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EB0" w:rsidRDefault="00B540F0">
      <w:pPr>
        <w:pStyle w:val="a3"/>
        <w:ind w:left="0"/>
        <w:rPr>
          <w:sz w:val="20"/>
        </w:rPr>
      </w:pPr>
      <w:r>
        <w:rPr>
          <w:noProof/>
          <w:sz w:val="20"/>
          <w:lang w:eastAsia="ru-RU"/>
        </w:rPr>
        <w:drawing>
          <wp:inline distT="0" distB="0" distL="0" distR="0">
            <wp:extent cx="7556500" cy="10387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0_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387330"/>
                    </a:xfrm>
                    <a:prstGeom prst="rect">
                      <a:avLst/>
                    </a:prstGeom>
                  </pic:spPr>
                </pic:pic>
              </a:graphicData>
            </a:graphic>
          </wp:inline>
        </w:drawing>
      </w:r>
    </w:p>
    <w:p w:rsidR="003B1EB0" w:rsidRDefault="003B1EB0">
      <w:pPr>
        <w:rPr>
          <w:sz w:val="20"/>
        </w:rPr>
        <w:sectPr w:rsidR="003B1EB0">
          <w:type w:val="continuous"/>
          <w:pgSz w:w="11900" w:h="16840"/>
          <w:pgMar w:top="240" w:right="0" w:bottom="0" w:left="0" w:header="720" w:footer="720" w:gutter="0"/>
          <w:cols w:space="720"/>
        </w:sectPr>
      </w:pPr>
      <w:bookmarkStart w:id="0" w:name="_GoBack"/>
      <w:bookmarkEnd w:id="0"/>
    </w:p>
    <w:p w:rsidR="003B1EB0" w:rsidRDefault="00307829">
      <w:pPr>
        <w:spacing w:before="68"/>
        <w:ind w:left="1843" w:right="204"/>
        <w:jc w:val="center"/>
        <w:rPr>
          <w:b/>
          <w:sz w:val="24"/>
        </w:rPr>
      </w:pPr>
      <w:bookmarkStart w:id="1" w:name="СОДЕРЖАНИЕ"/>
      <w:bookmarkEnd w:id="1"/>
      <w:r>
        <w:rPr>
          <w:b/>
          <w:color w:val="000009"/>
          <w:sz w:val="24"/>
        </w:rPr>
        <w:lastRenderedPageBreak/>
        <w:t>СОДЕРЖАНИЕ</w:t>
      </w:r>
    </w:p>
    <w:tbl>
      <w:tblPr>
        <w:tblStyle w:val="TableNormal"/>
        <w:tblW w:w="0" w:type="auto"/>
        <w:tblInd w:w="1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515"/>
        <w:gridCol w:w="999"/>
      </w:tblGrid>
      <w:tr w:rsidR="003B1EB0">
        <w:trPr>
          <w:trHeight w:val="325"/>
        </w:trPr>
        <w:tc>
          <w:tcPr>
            <w:tcW w:w="850" w:type="dxa"/>
          </w:tcPr>
          <w:p w:rsidR="003B1EB0" w:rsidRDefault="003B1EB0">
            <w:pPr>
              <w:pStyle w:val="TableParagraph"/>
            </w:pPr>
          </w:p>
        </w:tc>
        <w:tc>
          <w:tcPr>
            <w:tcW w:w="7515" w:type="dxa"/>
          </w:tcPr>
          <w:p w:rsidR="003B1EB0" w:rsidRDefault="00307829">
            <w:pPr>
              <w:pStyle w:val="TableParagraph"/>
              <w:spacing w:before="73" w:line="233" w:lineRule="exact"/>
              <w:ind w:left="2447" w:right="2436"/>
              <w:jc w:val="center"/>
              <w:rPr>
                <w:b/>
              </w:rPr>
            </w:pPr>
            <w:r>
              <w:rPr>
                <w:b/>
              </w:rPr>
              <w:t>Общие</w:t>
            </w:r>
            <w:r w:rsidR="00E260F3">
              <w:rPr>
                <w:b/>
              </w:rPr>
              <w:t xml:space="preserve"> </w:t>
            </w:r>
            <w:r>
              <w:rPr>
                <w:b/>
              </w:rPr>
              <w:t>положения</w:t>
            </w:r>
          </w:p>
        </w:tc>
        <w:tc>
          <w:tcPr>
            <w:tcW w:w="999" w:type="dxa"/>
          </w:tcPr>
          <w:p w:rsidR="003B1EB0" w:rsidRDefault="00307829" w:rsidP="00E90DC4">
            <w:pPr>
              <w:pStyle w:val="TableParagraph"/>
              <w:spacing w:before="68" w:line="238" w:lineRule="exact"/>
              <w:ind w:left="109" w:right="104"/>
              <w:jc w:val="center"/>
            </w:pPr>
            <w:r>
              <w:t>4</w:t>
            </w:r>
          </w:p>
        </w:tc>
      </w:tr>
      <w:tr w:rsidR="003B1EB0">
        <w:trPr>
          <w:trHeight w:val="326"/>
        </w:trPr>
        <w:tc>
          <w:tcPr>
            <w:tcW w:w="850" w:type="dxa"/>
          </w:tcPr>
          <w:p w:rsidR="003B1EB0" w:rsidRDefault="00307829">
            <w:pPr>
              <w:pStyle w:val="TableParagraph"/>
              <w:spacing w:before="73" w:line="233" w:lineRule="exact"/>
              <w:ind w:left="19"/>
              <w:jc w:val="center"/>
              <w:rPr>
                <w:b/>
              </w:rPr>
            </w:pPr>
            <w:r>
              <w:rPr>
                <w:b/>
              </w:rPr>
              <w:t>1</w:t>
            </w:r>
          </w:p>
        </w:tc>
        <w:tc>
          <w:tcPr>
            <w:tcW w:w="7515" w:type="dxa"/>
          </w:tcPr>
          <w:p w:rsidR="003B1EB0" w:rsidRDefault="00307829">
            <w:pPr>
              <w:pStyle w:val="TableParagraph"/>
              <w:spacing w:before="73" w:line="233" w:lineRule="exact"/>
              <w:ind w:left="2447" w:right="2440"/>
              <w:jc w:val="center"/>
              <w:rPr>
                <w:b/>
              </w:rPr>
            </w:pPr>
            <w:r>
              <w:rPr>
                <w:b/>
              </w:rPr>
              <w:t>Целевой</w:t>
            </w:r>
            <w:r w:rsidR="00E260F3">
              <w:rPr>
                <w:b/>
              </w:rPr>
              <w:t xml:space="preserve"> </w:t>
            </w:r>
            <w:r>
              <w:rPr>
                <w:b/>
              </w:rPr>
              <w:t>раздел</w:t>
            </w:r>
          </w:p>
        </w:tc>
        <w:tc>
          <w:tcPr>
            <w:tcW w:w="999" w:type="dxa"/>
          </w:tcPr>
          <w:p w:rsidR="003B1EB0" w:rsidRDefault="00E90DC4">
            <w:pPr>
              <w:pStyle w:val="TableParagraph"/>
              <w:spacing w:before="68" w:line="238" w:lineRule="exact"/>
              <w:ind w:left="5"/>
              <w:jc w:val="center"/>
            </w:pPr>
            <w:r>
              <w:t>7</w:t>
            </w:r>
          </w:p>
        </w:tc>
      </w:tr>
      <w:tr w:rsidR="003B1EB0">
        <w:trPr>
          <w:trHeight w:val="326"/>
        </w:trPr>
        <w:tc>
          <w:tcPr>
            <w:tcW w:w="850" w:type="dxa"/>
          </w:tcPr>
          <w:p w:rsidR="003B1EB0" w:rsidRDefault="00307829">
            <w:pPr>
              <w:pStyle w:val="TableParagraph"/>
              <w:spacing w:before="68" w:line="238" w:lineRule="exact"/>
              <w:ind w:left="288"/>
            </w:pPr>
            <w:r>
              <w:t>1.1</w:t>
            </w:r>
          </w:p>
        </w:tc>
        <w:tc>
          <w:tcPr>
            <w:tcW w:w="7515" w:type="dxa"/>
          </w:tcPr>
          <w:p w:rsidR="003B1EB0" w:rsidRDefault="00307829">
            <w:pPr>
              <w:pStyle w:val="TableParagraph"/>
              <w:spacing w:before="68" w:line="238" w:lineRule="exact"/>
              <w:ind w:left="110"/>
            </w:pPr>
            <w:r>
              <w:t>Пояснительная</w:t>
            </w:r>
            <w:r w:rsidR="00E260F3">
              <w:t xml:space="preserve"> </w:t>
            </w:r>
            <w:r>
              <w:t>записка.</w:t>
            </w:r>
          </w:p>
        </w:tc>
        <w:tc>
          <w:tcPr>
            <w:tcW w:w="999" w:type="dxa"/>
          </w:tcPr>
          <w:p w:rsidR="003B1EB0" w:rsidRDefault="00E90DC4">
            <w:pPr>
              <w:pStyle w:val="TableParagraph"/>
              <w:spacing w:before="68" w:line="238" w:lineRule="exact"/>
              <w:ind w:left="5"/>
              <w:jc w:val="center"/>
            </w:pPr>
            <w:r>
              <w:t>7</w:t>
            </w:r>
          </w:p>
        </w:tc>
      </w:tr>
      <w:tr w:rsidR="003B1EB0">
        <w:trPr>
          <w:trHeight w:val="321"/>
        </w:trPr>
        <w:tc>
          <w:tcPr>
            <w:tcW w:w="850" w:type="dxa"/>
          </w:tcPr>
          <w:p w:rsidR="003B1EB0" w:rsidRDefault="00307829">
            <w:pPr>
              <w:pStyle w:val="TableParagraph"/>
              <w:spacing w:before="63" w:line="238" w:lineRule="exact"/>
              <w:ind w:right="185"/>
              <w:jc w:val="right"/>
            </w:pPr>
            <w:r>
              <w:t>1.1.1</w:t>
            </w:r>
          </w:p>
        </w:tc>
        <w:tc>
          <w:tcPr>
            <w:tcW w:w="7515" w:type="dxa"/>
          </w:tcPr>
          <w:p w:rsidR="003B1EB0" w:rsidRDefault="00307829">
            <w:pPr>
              <w:pStyle w:val="TableParagraph"/>
              <w:spacing w:before="63" w:line="238" w:lineRule="exact"/>
              <w:ind w:left="110"/>
            </w:pPr>
            <w:r>
              <w:t>Цели и</w:t>
            </w:r>
            <w:r w:rsidR="00E260F3">
              <w:t xml:space="preserve"> </w:t>
            </w:r>
            <w:r>
              <w:t>задачи</w:t>
            </w:r>
            <w:r w:rsidR="00E260F3">
              <w:t xml:space="preserve"> </w:t>
            </w:r>
            <w:r>
              <w:t>реализации</w:t>
            </w:r>
            <w:r w:rsidR="00E260F3">
              <w:t xml:space="preserve"> </w:t>
            </w:r>
            <w:r>
              <w:t>АООП</w:t>
            </w:r>
            <w:r w:rsidR="00E260F3">
              <w:t xml:space="preserve"> </w:t>
            </w:r>
            <w:r>
              <w:t>УО.</w:t>
            </w:r>
          </w:p>
        </w:tc>
        <w:tc>
          <w:tcPr>
            <w:tcW w:w="999" w:type="dxa"/>
          </w:tcPr>
          <w:p w:rsidR="003B1EB0" w:rsidRDefault="00307829">
            <w:pPr>
              <w:pStyle w:val="TableParagraph"/>
              <w:spacing w:before="63" w:line="238" w:lineRule="exact"/>
              <w:ind w:left="109" w:right="104"/>
              <w:jc w:val="center"/>
            </w:pPr>
            <w:r>
              <w:t>7</w:t>
            </w:r>
          </w:p>
        </w:tc>
      </w:tr>
      <w:tr w:rsidR="003B1EB0">
        <w:trPr>
          <w:trHeight w:val="834"/>
        </w:trPr>
        <w:tc>
          <w:tcPr>
            <w:tcW w:w="850" w:type="dxa"/>
          </w:tcPr>
          <w:p w:rsidR="003B1EB0" w:rsidRDefault="00307829">
            <w:pPr>
              <w:pStyle w:val="TableParagraph"/>
              <w:spacing w:before="68"/>
              <w:ind w:right="185"/>
              <w:jc w:val="right"/>
            </w:pPr>
            <w:r>
              <w:t>1.1.2</w:t>
            </w:r>
          </w:p>
        </w:tc>
        <w:tc>
          <w:tcPr>
            <w:tcW w:w="7515" w:type="dxa"/>
          </w:tcPr>
          <w:p w:rsidR="003B1EB0" w:rsidRDefault="00307829" w:rsidP="00307829">
            <w:pPr>
              <w:pStyle w:val="TableParagraph"/>
              <w:spacing w:before="56" w:line="250" w:lineRule="atLeast"/>
              <w:ind w:left="110" w:right="97"/>
              <w:jc w:val="both"/>
            </w:pPr>
            <w:r>
              <w:t>Общая</w:t>
            </w:r>
            <w:r w:rsidR="00E260F3">
              <w:t xml:space="preserve"> </w:t>
            </w:r>
            <w:r>
              <w:t>характеристика</w:t>
            </w:r>
            <w:r w:rsidR="00E260F3">
              <w:t xml:space="preserve"> </w:t>
            </w:r>
            <w:r>
              <w:t>адаптированной</w:t>
            </w:r>
            <w:r w:rsidR="00E260F3">
              <w:t xml:space="preserve"> </w:t>
            </w:r>
            <w:r>
              <w:t>основной</w:t>
            </w:r>
            <w:r w:rsidR="00E260F3">
              <w:t xml:space="preserve"> </w:t>
            </w:r>
            <w:r>
              <w:t>общеобразовательной</w:t>
            </w:r>
            <w:r w:rsidR="00E260F3">
              <w:t xml:space="preserve"> </w:t>
            </w:r>
            <w:r>
              <w:t>программы</w:t>
            </w:r>
            <w:r w:rsidR="00E260F3">
              <w:t xml:space="preserve"> </w:t>
            </w:r>
            <w:r>
              <w:t>образования</w:t>
            </w:r>
            <w:r w:rsidR="00E260F3">
              <w:t xml:space="preserve"> </w:t>
            </w:r>
            <w:r>
              <w:t>обучающихся</w:t>
            </w:r>
            <w:r w:rsidR="00E260F3">
              <w:t xml:space="preserve"> </w:t>
            </w:r>
            <w:r>
              <w:t>с</w:t>
            </w:r>
            <w:r w:rsidR="00E260F3">
              <w:t xml:space="preserve"> </w:t>
            </w:r>
            <w:r>
              <w:t>легкой</w:t>
            </w:r>
            <w:r w:rsidR="00E260F3">
              <w:t xml:space="preserve"> </w:t>
            </w:r>
            <w:r>
              <w:t>умственной</w:t>
            </w:r>
            <w:r w:rsidR="00E260F3">
              <w:t xml:space="preserve"> </w:t>
            </w:r>
            <w:r>
              <w:t>отсталостью</w:t>
            </w:r>
            <w:r w:rsidR="00E260F3">
              <w:t xml:space="preserve"> </w:t>
            </w:r>
            <w:r>
              <w:t>(интеллектуальными</w:t>
            </w:r>
            <w:r w:rsidR="00E260F3">
              <w:t xml:space="preserve"> </w:t>
            </w:r>
            <w:r>
              <w:t>нарушениями)</w:t>
            </w:r>
            <w:r w:rsidR="00E90DC4">
              <w:t xml:space="preserve"> </w:t>
            </w:r>
            <w:r>
              <w:t>МКОУ</w:t>
            </w:r>
            <w:r w:rsidR="00E90DC4">
              <w:t xml:space="preserve"> </w:t>
            </w:r>
            <w:r>
              <w:t>Победимской СОШ.</w:t>
            </w:r>
          </w:p>
        </w:tc>
        <w:tc>
          <w:tcPr>
            <w:tcW w:w="999" w:type="dxa"/>
          </w:tcPr>
          <w:p w:rsidR="003B1EB0" w:rsidRDefault="00E90DC4">
            <w:pPr>
              <w:pStyle w:val="TableParagraph"/>
              <w:spacing w:before="68"/>
              <w:ind w:left="109" w:right="104"/>
              <w:jc w:val="center"/>
            </w:pPr>
            <w:r>
              <w:t>7</w:t>
            </w:r>
          </w:p>
        </w:tc>
      </w:tr>
      <w:tr w:rsidR="003B1EB0">
        <w:trPr>
          <w:trHeight w:val="758"/>
        </w:trPr>
        <w:tc>
          <w:tcPr>
            <w:tcW w:w="850" w:type="dxa"/>
          </w:tcPr>
          <w:p w:rsidR="003B1EB0" w:rsidRDefault="00307829">
            <w:pPr>
              <w:pStyle w:val="TableParagraph"/>
              <w:spacing w:before="63"/>
              <w:ind w:right="185"/>
              <w:jc w:val="right"/>
            </w:pPr>
            <w:r>
              <w:t>1.1.3</w:t>
            </w:r>
          </w:p>
        </w:tc>
        <w:tc>
          <w:tcPr>
            <w:tcW w:w="7515" w:type="dxa"/>
          </w:tcPr>
          <w:p w:rsidR="003B1EB0" w:rsidRDefault="00307829">
            <w:pPr>
              <w:pStyle w:val="TableParagraph"/>
              <w:tabs>
                <w:tab w:val="left" w:pos="6389"/>
              </w:tabs>
              <w:spacing w:line="244" w:lineRule="exact"/>
              <w:ind w:left="110"/>
            </w:pPr>
            <w:r>
              <w:t>Психолого-педагогическая</w:t>
            </w:r>
            <w:r w:rsidR="00E90DC4">
              <w:t xml:space="preserve"> </w:t>
            </w:r>
            <w:r>
              <w:t>характеристика</w:t>
            </w:r>
            <w:r w:rsidR="00E90DC4">
              <w:t xml:space="preserve"> </w:t>
            </w:r>
            <w:r>
              <w:t>обучающихся</w:t>
            </w:r>
            <w:r>
              <w:tab/>
              <w:t>с</w:t>
            </w:r>
          </w:p>
          <w:p w:rsidR="003B1EB0" w:rsidRDefault="00307829">
            <w:pPr>
              <w:pStyle w:val="TableParagraph"/>
              <w:tabs>
                <w:tab w:val="left" w:pos="2471"/>
                <w:tab w:val="left" w:pos="5311"/>
              </w:tabs>
              <w:spacing w:line="250" w:lineRule="atLeast"/>
              <w:ind w:left="110" w:right="1018"/>
            </w:pPr>
            <w:r>
              <w:t>легкой</w:t>
            </w:r>
            <w:r>
              <w:tab/>
              <w:t>умственной</w:t>
            </w:r>
            <w:r>
              <w:tab/>
            </w:r>
            <w:r>
              <w:rPr>
                <w:spacing w:val="-1"/>
              </w:rPr>
              <w:t>отсталостью</w:t>
            </w:r>
            <w:r w:rsidR="00E90DC4">
              <w:rPr>
                <w:spacing w:val="-1"/>
              </w:rPr>
              <w:t xml:space="preserve"> </w:t>
            </w:r>
            <w:r>
              <w:t>(интеллектуальными</w:t>
            </w:r>
            <w:r w:rsidR="00E90DC4">
              <w:t xml:space="preserve"> </w:t>
            </w:r>
            <w:r>
              <w:t>нарушениями).</w:t>
            </w:r>
          </w:p>
        </w:tc>
        <w:tc>
          <w:tcPr>
            <w:tcW w:w="999" w:type="dxa"/>
          </w:tcPr>
          <w:p w:rsidR="003B1EB0" w:rsidRDefault="00307829" w:rsidP="00E90DC4">
            <w:pPr>
              <w:pStyle w:val="TableParagraph"/>
              <w:spacing w:before="63"/>
              <w:ind w:left="297"/>
            </w:pPr>
            <w:r>
              <w:t>8</w:t>
            </w:r>
          </w:p>
        </w:tc>
      </w:tr>
      <w:tr w:rsidR="003B1EB0">
        <w:trPr>
          <w:trHeight w:val="321"/>
        </w:trPr>
        <w:tc>
          <w:tcPr>
            <w:tcW w:w="850" w:type="dxa"/>
          </w:tcPr>
          <w:p w:rsidR="003B1EB0" w:rsidRDefault="00307829">
            <w:pPr>
              <w:pStyle w:val="TableParagraph"/>
              <w:spacing w:before="63" w:line="238" w:lineRule="exact"/>
              <w:ind w:right="185"/>
              <w:jc w:val="right"/>
            </w:pPr>
            <w:r>
              <w:t>1.1.4</w:t>
            </w:r>
          </w:p>
        </w:tc>
        <w:tc>
          <w:tcPr>
            <w:tcW w:w="7515" w:type="dxa"/>
          </w:tcPr>
          <w:p w:rsidR="003B1EB0" w:rsidRDefault="00307829">
            <w:pPr>
              <w:pStyle w:val="TableParagraph"/>
              <w:spacing w:before="63" w:line="238" w:lineRule="exact"/>
              <w:ind w:left="110"/>
            </w:pPr>
            <w:r>
              <w:t>Особые</w:t>
            </w:r>
            <w:r w:rsidR="00E90DC4">
              <w:t xml:space="preserve"> </w:t>
            </w:r>
            <w:r>
              <w:t>образовательные</w:t>
            </w:r>
            <w:r w:rsidR="00E90DC4">
              <w:t xml:space="preserve"> </w:t>
            </w:r>
            <w:r>
              <w:t>потребности</w:t>
            </w:r>
            <w:r w:rsidR="00E90DC4">
              <w:t xml:space="preserve"> </w:t>
            </w:r>
            <w:r>
              <w:t>обучающихся</w:t>
            </w:r>
            <w:r w:rsidR="00E90DC4">
              <w:t xml:space="preserve"> </w:t>
            </w:r>
            <w:r>
              <w:t>с</w:t>
            </w:r>
            <w:r w:rsidR="00E90DC4">
              <w:t xml:space="preserve"> </w:t>
            </w:r>
            <w:r>
              <w:t>УО.</w:t>
            </w:r>
          </w:p>
        </w:tc>
        <w:tc>
          <w:tcPr>
            <w:tcW w:w="999" w:type="dxa"/>
          </w:tcPr>
          <w:p w:rsidR="003B1EB0" w:rsidRDefault="00307829" w:rsidP="00E90DC4">
            <w:pPr>
              <w:pStyle w:val="TableParagraph"/>
              <w:spacing w:before="63" w:line="238" w:lineRule="exact"/>
              <w:ind w:right="233"/>
              <w:jc w:val="center"/>
            </w:pPr>
            <w:r>
              <w:t>12</w:t>
            </w:r>
          </w:p>
        </w:tc>
      </w:tr>
      <w:tr w:rsidR="003B1EB0">
        <w:trPr>
          <w:trHeight w:val="326"/>
        </w:trPr>
        <w:tc>
          <w:tcPr>
            <w:tcW w:w="850" w:type="dxa"/>
          </w:tcPr>
          <w:p w:rsidR="003B1EB0" w:rsidRDefault="00307829">
            <w:pPr>
              <w:pStyle w:val="TableParagraph"/>
              <w:spacing w:before="68" w:line="238" w:lineRule="exact"/>
              <w:ind w:left="293"/>
            </w:pPr>
            <w:r>
              <w:t>1.2</w:t>
            </w:r>
          </w:p>
        </w:tc>
        <w:tc>
          <w:tcPr>
            <w:tcW w:w="7515" w:type="dxa"/>
          </w:tcPr>
          <w:p w:rsidR="003B1EB0" w:rsidRDefault="00307829">
            <w:pPr>
              <w:pStyle w:val="TableParagraph"/>
              <w:spacing w:before="68" w:line="238" w:lineRule="exact"/>
              <w:ind w:left="110"/>
            </w:pPr>
            <w:r>
              <w:t>Планируемые</w:t>
            </w:r>
            <w:r w:rsidR="00E90DC4">
              <w:t xml:space="preserve"> </w:t>
            </w:r>
            <w:r>
              <w:t>результаты</w:t>
            </w:r>
            <w:r w:rsidR="00E90DC4">
              <w:t xml:space="preserve"> </w:t>
            </w:r>
            <w:r>
              <w:t>освоения</w:t>
            </w:r>
            <w:r w:rsidR="00E90DC4">
              <w:t xml:space="preserve"> </w:t>
            </w:r>
            <w:r>
              <w:t>АООП</w:t>
            </w:r>
            <w:r w:rsidR="00E90DC4">
              <w:t xml:space="preserve"> </w:t>
            </w:r>
            <w:r>
              <w:t>УО.</w:t>
            </w:r>
          </w:p>
        </w:tc>
        <w:tc>
          <w:tcPr>
            <w:tcW w:w="999" w:type="dxa"/>
          </w:tcPr>
          <w:p w:rsidR="003B1EB0" w:rsidRDefault="00E90DC4" w:rsidP="00E90DC4">
            <w:pPr>
              <w:pStyle w:val="TableParagraph"/>
              <w:spacing w:before="68" w:line="238" w:lineRule="exact"/>
              <w:ind w:right="233"/>
              <w:jc w:val="center"/>
            </w:pPr>
            <w:r>
              <w:t>13</w:t>
            </w:r>
          </w:p>
        </w:tc>
      </w:tr>
      <w:tr w:rsidR="003B1EB0">
        <w:trPr>
          <w:trHeight w:val="580"/>
        </w:trPr>
        <w:tc>
          <w:tcPr>
            <w:tcW w:w="850" w:type="dxa"/>
          </w:tcPr>
          <w:p w:rsidR="003B1EB0" w:rsidRDefault="00307829">
            <w:pPr>
              <w:pStyle w:val="TableParagraph"/>
              <w:spacing w:before="68"/>
              <w:ind w:left="293"/>
            </w:pPr>
            <w:r>
              <w:t>1.3</w:t>
            </w:r>
          </w:p>
        </w:tc>
        <w:tc>
          <w:tcPr>
            <w:tcW w:w="7515" w:type="dxa"/>
          </w:tcPr>
          <w:p w:rsidR="003B1EB0" w:rsidRDefault="00307829">
            <w:pPr>
              <w:pStyle w:val="TableParagraph"/>
              <w:tabs>
                <w:tab w:val="left" w:pos="1141"/>
                <w:tab w:val="left" w:pos="2047"/>
                <w:tab w:val="left" w:pos="3404"/>
                <w:tab w:val="left" w:pos="5088"/>
                <w:tab w:val="left" w:pos="5424"/>
                <w:tab w:val="left" w:pos="6291"/>
              </w:tabs>
              <w:spacing w:before="54" w:line="250" w:lineRule="atLeast"/>
              <w:ind w:left="110" w:right="109"/>
            </w:pPr>
            <w:r>
              <w:t>Система</w:t>
            </w:r>
            <w:r>
              <w:tab/>
              <w:t>оценки</w:t>
            </w:r>
            <w:r>
              <w:tab/>
              <w:t>достижения</w:t>
            </w:r>
            <w:r>
              <w:tab/>
              <w:t>обучающимися</w:t>
            </w:r>
            <w:r>
              <w:tab/>
              <w:t>с</w:t>
            </w:r>
            <w:r>
              <w:tab/>
              <w:t>легкой</w:t>
            </w:r>
            <w:r>
              <w:tab/>
            </w:r>
            <w:r>
              <w:rPr>
                <w:spacing w:val="-1"/>
              </w:rPr>
              <w:t>умственной</w:t>
            </w:r>
            <w:r w:rsidR="00E90DC4">
              <w:rPr>
                <w:spacing w:val="-1"/>
              </w:rPr>
              <w:t xml:space="preserve"> </w:t>
            </w:r>
            <w:r>
              <w:t>отсталостью</w:t>
            </w:r>
            <w:r w:rsidR="00E90DC4">
              <w:t xml:space="preserve"> </w:t>
            </w:r>
            <w:r>
              <w:t>планируемых</w:t>
            </w:r>
            <w:r w:rsidR="00E90DC4">
              <w:t xml:space="preserve"> </w:t>
            </w:r>
            <w:r>
              <w:t>результатов</w:t>
            </w:r>
            <w:r w:rsidR="00E90DC4">
              <w:t xml:space="preserve"> </w:t>
            </w:r>
            <w:r>
              <w:t>АООП</w:t>
            </w:r>
            <w:r w:rsidR="00E90DC4">
              <w:t xml:space="preserve"> </w:t>
            </w:r>
            <w:r>
              <w:t>УО.</w:t>
            </w:r>
          </w:p>
        </w:tc>
        <w:tc>
          <w:tcPr>
            <w:tcW w:w="999" w:type="dxa"/>
          </w:tcPr>
          <w:p w:rsidR="003B1EB0" w:rsidRDefault="00307829" w:rsidP="00E90DC4">
            <w:pPr>
              <w:pStyle w:val="TableParagraph"/>
              <w:spacing w:before="68"/>
              <w:ind w:right="233"/>
              <w:jc w:val="center"/>
            </w:pPr>
            <w:r>
              <w:t>2</w:t>
            </w:r>
            <w:r w:rsidR="00E90DC4">
              <w:t>5</w:t>
            </w:r>
          </w:p>
        </w:tc>
      </w:tr>
      <w:tr w:rsidR="003B1EB0">
        <w:trPr>
          <w:trHeight w:val="326"/>
        </w:trPr>
        <w:tc>
          <w:tcPr>
            <w:tcW w:w="850" w:type="dxa"/>
          </w:tcPr>
          <w:p w:rsidR="003B1EB0" w:rsidRDefault="00307829">
            <w:pPr>
              <w:pStyle w:val="TableParagraph"/>
              <w:spacing w:before="73" w:line="233" w:lineRule="exact"/>
              <w:ind w:left="19"/>
              <w:jc w:val="center"/>
              <w:rPr>
                <w:b/>
              </w:rPr>
            </w:pPr>
            <w:r>
              <w:rPr>
                <w:b/>
              </w:rPr>
              <w:t>2</w:t>
            </w:r>
          </w:p>
        </w:tc>
        <w:tc>
          <w:tcPr>
            <w:tcW w:w="7515" w:type="dxa"/>
          </w:tcPr>
          <w:p w:rsidR="003B1EB0" w:rsidRDefault="00307829">
            <w:pPr>
              <w:pStyle w:val="TableParagraph"/>
              <w:spacing w:before="73" w:line="233" w:lineRule="exact"/>
              <w:ind w:left="2447" w:right="2441"/>
              <w:jc w:val="center"/>
              <w:rPr>
                <w:b/>
              </w:rPr>
            </w:pPr>
            <w:r>
              <w:rPr>
                <w:b/>
              </w:rPr>
              <w:t>Содержательный</w:t>
            </w:r>
            <w:r w:rsidR="00E90DC4">
              <w:rPr>
                <w:b/>
              </w:rPr>
              <w:t xml:space="preserve"> </w:t>
            </w:r>
            <w:r>
              <w:rPr>
                <w:b/>
              </w:rPr>
              <w:t>раздел</w:t>
            </w:r>
          </w:p>
        </w:tc>
        <w:tc>
          <w:tcPr>
            <w:tcW w:w="999" w:type="dxa"/>
          </w:tcPr>
          <w:p w:rsidR="003B1EB0" w:rsidRDefault="00E90DC4" w:rsidP="00E90DC4">
            <w:pPr>
              <w:pStyle w:val="TableParagraph"/>
              <w:spacing w:before="68" w:line="238" w:lineRule="exact"/>
              <w:ind w:left="109" w:right="99"/>
              <w:jc w:val="center"/>
            </w:pPr>
            <w:r>
              <w:t>31</w:t>
            </w:r>
          </w:p>
        </w:tc>
      </w:tr>
      <w:tr w:rsidR="003B1EB0">
        <w:trPr>
          <w:trHeight w:val="575"/>
        </w:trPr>
        <w:tc>
          <w:tcPr>
            <w:tcW w:w="850" w:type="dxa"/>
          </w:tcPr>
          <w:p w:rsidR="003B1EB0" w:rsidRDefault="00307829">
            <w:pPr>
              <w:pStyle w:val="TableParagraph"/>
              <w:spacing w:before="63"/>
              <w:ind w:left="293"/>
            </w:pPr>
            <w:r>
              <w:t>2.1</w:t>
            </w:r>
          </w:p>
        </w:tc>
        <w:tc>
          <w:tcPr>
            <w:tcW w:w="7515" w:type="dxa"/>
          </w:tcPr>
          <w:p w:rsidR="003B1EB0" w:rsidRDefault="00307829">
            <w:pPr>
              <w:pStyle w:val="TableParagraph"/>
              <w:tabs>
                <w:tab w:val="left" w:pos="5860"/>
              </w:tabs>
              <w:spacing w:before="49" w:line="250" w:lineRule="atLeast"/>
              <w:ind w:left="110" w:right="109"/>
            </w:pPr>
            <w:r>
              <w:t>Программа</w:t>
            </w:r>
            <w:r w:rsidR="00E90DC4">
              <w:t xml:space="preserve"> </w:t>
            </w:r>
            <w:r>
              <w:t>формирования</w:t>
            </w:r>
            <w:r w:rsidR="00E90DC4">
              <w:t xml:space="preserve"> </w:t>
            </w:r>
            <w:r>
              <w:t>базовых</w:t>
            </w:r>
            <w:r w:rsidR="00E90DC4">
              <w:t xml:space="preserve"> </w:t>
            </w:r>
            <w:r>
              <w:t>учебных</w:t>
            </w:r>
            <w:r w:rsidR="00E90DC4">
              <w:t xml:space="preserve"> </w:t>
            </w:r>
            <w:r>
              <w:t>действий</w:t>
            </w:r>
            <w:r>
              <w:tab/>
              <w:t>обучающихся</w:t>
            </w:r>
            <w:r w:rsidR="00E90DC4">
              <w:t xml:space="preserve"> </w:t>
            </w:r>
            <w:r>
              <w:t>с</w:t>
            </w:r>
            <w:r w:rsidR="00E90DC4">
              <w:t xml:space="preserve"> </w:t>
            </w:r>
            <w:r>
              <w:t>ограниченными</w:t>
            </w:r>
            <w:r w:rsidR="00E90DC4">
              <w:t xml:space="preserve"> </w:t>
            </w:r>
            <w:r>
              <w:t>возможностями</w:t>
            </w:r>
            <w:r w:rsidR="00E90DC4">
              <w:t xml:space="preserve"> </w:t>
            </w:r>
            <w:r>
              <w:t>здоровья.</w:t>
            </w:r>
          </w:p>
        </w:tc>
        <w:tc>
          <w:tcPr>
            <w:tcW w:w="999" w:type="dxa"/>
          </w:tcPr>
          <w:p w:rsidR="003B1EB0" w:rsidRDefault="00307829" w:rsidP="00E90DC4">
            <w:pPr>
              <w:pStyle w:val="TableParagraph"/>
              <w:spacing w:before="63"/>
              <w:ind w:right="233"/>
              <w:jc w:val="center"/>
            </w:pPr>
            <w:r>
              <w:t>3</w:t>
            </w:r>
            <w:r w:rsidR="00E90DC4">
              <w:t>1</w:t>
            </w:r>
          </w:p>
        </w:tc>
      </w:tr>
      <w:tr w:rsidR="003B1EB0">
        <w:trPr>
          <w:trHeight w:val="580"/>
        </w:trPr>
        <w:tc>
          <w:tcPr>
            <w:tcW w:w="850" w:type="dxa"/>
          </w:tcPr>
          <w:p w:rsidR="003B1EB0" w:rsidRDefault="00307829">
            <w:pPr>
              <w:pStyle w:val="TableParagraph"/>
              <w:spacing w:before="68"/>
              <w:ind w:left="293"/>
            </w:pPr>
            <w:r>
              <w:t>2.2</w:t>
            </w:r>
          </w:p>
        </w:tc>
        <w:tc>
          <w:tcPr>
            <w:tcW w:w="7515" w:type="dxa"/>
          </w:tcPr>
          <w:p w:rsidR="003B1EB0" w:rsidRDefault="00307829">
            <w:pPr>
              <w:pStyle w:val="TableParagraph"/>
              <w:tabs>
                <w:tab w:val="left" w:pos="1477"/>
                <w:tab w:val="left" w:pos="2538"/>
                <w:tab w:val="left" w:pos="3837"/>
                <w:tab w:val="left" w:pos="4729"/>
              </w:tabs>
              <w:spacing w:before="54" w:line="250" w:lineRule="atLeast"/>
              <w:ind w:left="110" w:right="101"/>
            </w:pPr>
            <w:r>
              <w:t>Программы</w:t>
            </w:r>
            <w:r>
              <w:tab/>
              <w:t>учебных</w:t>
            </w:r>
            <w:r>
              <w:tab/>
              <w:t>предметов,</w:t>
            </w:r>
            <w:r>
              <w:tab/>
              <w:t>курсов</w:t>
            </w:r>
            <w:r>
              <w:tab/>
            </w:r>
            <w:r>
              <w:rPr>
                <w:spacing w:val="-1"/>
              </w:rPr>
              <w:t>коррекционно-развивающей</w:t>
            </w:r>
            <w:r w:rsidR="00E90DC4">
              <w:rPr>
                <w:spacing w:val="-1"/>
              </w:rPr>
              <w:t xml:space="preserve"> </w:t>
            </w:r>
            <w:r>
              <w:t>области.</w:t>
            </w:r>
          </w:p>
        </w:tc>
        <w:tc>
          <w:tcPr>
            <w:tcW w:w="999" w:type="dxa"/>
          </w:tcPr>
          <w:p w:rsidR="003B1EB0" w:rsidRDefault="00E90DC4">
            <w:pPr>
              <w:pStyle w:val="TableParagraph"/>
              <w:spacing w:before="68"/>
              <w:ind w:left="109" w:right="99"/>
              <w:jc w:val="center"/>
            </w:pPr>
            <w:r>
              <w:t>41</w:t>
            </w:r>
          </w:p>
        </w:tc>
      </w:tr>
      <w:tr w:rsidR="003B1EB0">
        <w:trPr>
          <w:trHeight w:val="504"/>
        </w:trPr>
        <w:tc>
          <w:tcPr>
            <w:tcW w:w="850" w:type="dxa"/>
          </w:tcPr>
          <w:p w:rsidR="003B1EB0" w:rsidRDefault="00307829">
            <w:pPr>
              <w:pStyle w:val="TableParagraph"/>
              <w:spacing w:before="63"/>
              <w:ind w:right="185"/>
              <w:jc w:val="right"/>
            </w:pPr>
            <w:r>
              <w:t>2.2.1</w:t>
            </w:r>
          </w:p>
        </w:tc>
        <w:tc>
          <w:tcPr>
            <w:tcW w:w="7515" w:type="dxa"/>
          </w:tcPr>
          <w:p w:rsidR="003B1EB0" w:rsidRDefault="00307829">
            <w:pPr>
              <w:pStyle w:val="TableParagraph"/>
              <w:spacing w:line="245" w:lineRule="exact"/>
              <w:ind w:left="110"/>
            </w:pPr>
            <w:r>
              <w:t>Рабочая</w:t>
            </w:r>
            <w:r w:rsidR="00E90DC4">
              <w:t xml:space="preserve"> </w:t>
            </w:r>
            <w:r>
              <w:t>программа</w:t>
            </w:r>
            <w:r w:rsidR="00E90DC4">
              <w:t xml:space="preserve"> </w:t>
            </w:r>
            <w:r>
              <w:t>по</w:t>
            </w:r>
            <w:r w:rsidR="00E90DC4">
              <w:t xml:space="preserve"> </w:t>
            </w:r>
            <w:r>
              <w:t>учебному</w:t>
            </w:r>
            <w:r w:rsidR="00E90DC4">
              <w:t xml:space="preserve"> </w:t>
            </w:r>
            <w:r>
              <w:t>предмету</w:t>
            </w:r>
            <w:r w:rsidR="00E90DC4">
              <w:t xml:space="preserve"> </w:t>
            </w:r>
            <w:r>
              <w:t>"Русский</w:t>
            </w:r>
            <w:r w:rsidR="00E90DC4">
              <w:t xml:space="preserve"> </w:t>
            </w:r>
            <w:r>
              <w:t>язык"</w:t>
            </w:r>
            <w:r w:rsidR="00E90DC4">
              <w:t xml:space="preserve"> </w:t>
            </w:r>
            <w:r>
              <w:t>предметной</w:t>
            </w:r>
          </w:p>
          <w:p w:rsidR="003B1EB0" w:rsidRDefault="00E90DC4">
            <w:pPr>
              <w:pStyle w:val="TableParagraph"/>
              <w:spacing w:before="1" w:line="238" w:lineRule="exact"/>
              <w:ind w:left="110"/>
            </w:pPr>
            <w:r>
              <w:t>о</w:t>
            </w:r>
            <w:r w:rsidR="00307829">
              <w:t>бласти</w:t>
            </w:r>
            <w:r>
              <w:t xml:space="preserve"> </w:t>
            </w:r>
            <w:r w:rsidR="00307829">
              <w:t>"Язык</w:t>
            </w:r>
            <w:r>
              <w:t xml:space="preserve"> </w:t>
            </w:r>
            <w:r w:rsidR="00307829">
              <w:t>и речевая</w:t>
            </w:r>
            <w:r>
              <w:t xml:space="preserve"> </w:t>
            </w:r>
            <w:r w:rsidR="00307829">
              <w:t>практика</w:t>
            </w:r>
            <w:r>
              <w:t xml:space="preserve"> </w:t>
            </w:r>
            <w:r w:rsidR="00307829">
              <w:t>"(I-IV</w:t>
            </w:r>
            <w:r>
              <w:t xml:space="preserve"> </w:t>
            </w:r>
            <w:r w:rsidR="00307829">
              <w:t>и дополнительный</w:t>
            </w:r>
            <w:r>
              <w:t xml:space="preserve"> </w:t>
            </w:r>
            <w:r w:rsidR="00307829">
              <w:t>классы).</w:t>
            </w:r>
          </w:p>
        </w:tc>
        <w:tc>
          <w:tcPr>
            <w:tcW w:w="999" w:type="dxa"/>
          </w:tcPr>
          <w:p w:rsidR="003B1EB0" w:rsidRDefault="00E90DC4" w:rsidP="00E90DC4">
            <w:pPr>
              <w:pStyle w:val="TableParagraph"/>
              <w:spacing w:before="63"/>
              <w:ind w:right="233"/>
              <w:jc w:val="right"/>
            </w:pPr>
            <w:r>
              <w:t>41</w:t>
            </w:r>
          </w:p>
        </w:tc>
      </w:tr>
      <w:tr w:rsidR="003B1EB0">
        <w:trPr>
          <w:trHeight w:val="580"/>
        </w:trPr>
        <w:tc>
          <w:tcPr>
            <w:tcW w:w="850" w:type="dxa"/>
          </w:tcPr>
          <w:p w:rsidR="003B1EB0" w:rsidRDefault="00307829">
            <w:pPr>
              <w:pStyle w:val="TableParagraph"/>
              <w:spacing w:before="68"/>
              <w:ind w:right="185"/>
              <w:jc w:val="right"/>
            </w:pPr>
            <w:r>
              <w:t>2.2.2</w:t>
            </w:r>
          </w:p>
        </w:tc>
        <w:tc>
          <w:tcPr>
            <w:tcW w:w="7515" w:type="dxa"/>
          </w:tcPr>
          <w:p w:rsidR="003B1EB0" w:rsidRDefault="00307829">
            <w:pPr>
              <w:pStyle w:val="TableParagraph"/>
              <w:spacing w:before="54" w:line="250" w:lineRule="atLeast"/>
              <w:ind w:left="110"/>
            </w:pPr>
            <w:r>
              <w:t>Рабочая</w:t>
            </w:r>
            <w:r w:rsidR="00E90DC4">
              <w:t xml:space="preserve"> </w:t>
            </w:r>
            <w:r>
              <w:t>программа</w:t>
            </w:r>
            <w:r w:rsidR="00E90DC4">
              <w:t xml:space="preserve"> </w:t>
            </w:r>
            <w:r>
              <w:t>по</w:t>
            </w:r>
            <w:r w:rsidR="00E90DC4">
              <w:t xml:space="preserve"> </w:t>
            </w:r>
            <w:r>
              <w:t>учебному</w:t>
            </w:r>
            <w:r w:rsidR="00E90DC4">
              <w:t xml:space="preserve"> </w:t>
            </w:r>
            <w:r>
              <w:t>предмету</w:t>
            </w:r>
            <w:r w:rsidR="00E90DC4">
              <w:t xml:space="preserve"> </w:t>
            </w:r>
            <w:r>
              <w:t>"Чтение"предметнойобласти"Язык и</w:t>
            </w:r>
            <w:r w:rsidR="00E90DC4">
              <w:t xml:space="preserve"> </w:t>
            </w:r>
            <w:r>
              <w:t>речевая практика"</w:t>
            </w:r>
            <w:r w:rsidR="00E90DC4">
              <w:t xml:space="preserve"> </w:t>
            </w:r>
            <w:r>
              <w:t>(I- IV</w:t>
            </w:r>
            <w:r w:rsidR="00E90DC4">
              <w:t xml:space="preserve"> </w:t>
            </w:r>
            <w:r>
              <w:t>и</w:t>
            </w:r>
            <w:r w:rsidR="00E90DC4">
              <w:t xml:space="preserve"> </w:t>
            </w:r>
            <w:r>
              <w:t>дополнительный</w:t>
            </w:r>
            <w:r w:rsidR="00E90DC4">
              <w:t xml:space="preserve"> </w:t>
            </w:r>
            <w:r>
              <w:t>классы).</w:t>
            </w:r>
          </w:p>
        </w:tc>
        <w:tc>
          <w:tcPr>
            <w:tcW w:w="999" w:type="dxa"/>
          </w:tcPr>
          <w:p w:rsidR="003B1EB0" w:rsidRDefault="00307829">
            <w:pPr>
              <w:pStyle w:val="TableParagraph"/>
              <w:spacing w:before="68"/>
              <w:ind w:right="233"/>
              <w:jc w:val="right"/>
            </w:pPr>
            <w:r>
              <w:t>58</w:t>
            </w:r>
          </w:p>
        </w:tc>
      </w:tr>
      <w:tr w:rsidR="003B1EB0">
        <w:trPr>
          <w:trHeight w:val="755"/>
        </w:trPr>
        <w:tc>
          <w:tcPr>
            <w:tcW w:w="850" w:type="dxa"/>
            <w:tcBorders>
              <w:bottom w:val="single" w:sz="6" w:space="0" w:color="000000"/>
            </w:tcBorders>
          </w:tcPr>
          <w:p w:rsidR="003B1EB0" w:rsidRDefault="00307829">
            <w:pPr>
              <w:pStyle w:val="TableParagraph"/>
              <w:spacing w:before="63"/>
              <w:ind w:right="185"/>
              <w:jc w:val="right"/>
            </w:pPr>
            <w:r>
              <w:t>2.2.3</w:t>
            </w:r>
          </w:p>
        </w:tc>
        <w:tc>
          <w:tcPr>
            <w:tcW w:w="7515" w:type="dxa"/>
            <w:tcBorders>
              <w:bottom w:val="single" w:sz="6" w:space="0" w:color="000000"/>
            </w:tcBorders>
          </w:tcPr>
          <w:p w:rsidR="003B1EB0" w:rsidRDefault="00307829">
            <w:pPr>
              <w:pStyle w:val="TableParagraph"/>
              <w:tabs>
                <w:tab w:val="left" w:pos="1088"/>
                <w:tab w:val="left" w:pos="1457"/>
                <w:tab w:val="left" w:pos="2321"/>
                <w:tab w:val="left" w:pos="2431"/>
                <w:tab w:val="left" w:pos="2772"/>
                <w:tab w:val="left" w:pos="3241"/>
                <w:tab w:val="left" w:pos="3596"/>
                <w:tab w:val="left" w:pos="3894"/>
                <w:tab w:val="left" w:pos="4546"/>
                <w:tab w:val="left" w:pos="5001"/>
                <w:tab w:val="left" w:pos="5716"/>
                <w:tab w:val="left" w:pos="6047"/>
                <w:tab w:val="left" w:pos="6103"/>
                <w:tab w:val="left" w:pos="6410"/>
                <w:tab w:val="left" w:pos="6870"/>
              </w:tabs>
              <w:spacing w:line="242" w:lineRule="auto"/>
              <w:ind w:left="110" w:right="512"/>
            </w:pPr>
            <w:r>
              <w:t>Рабочая</w:t>
            </w:r>
            <w:r>
              <w:tab/>
              <w:t>программа</w:t>
            </w:r>
            <w:r>
              <w:tab/>
              <w:t>по</w:t>
            </w:r>
            <w:r>
              <w:tab/>
              <w:t>учебному</w:t>
            </w:r>
            <w:r>
              <w:tab/>
              <w:t>предмету</w:t>
            </w:r>
            <w:r>
              <w:tab/>
              <w:t>"Речевая</w:t>
            </w:r>
            <w:r>
              <w:tab/>
            </w:r>
            <w:r>
              <w:rPr>
                <w:spacing w:val="-1"/>
              </w:rPr>
              <w:t>практика"</w:t>
            </w:r>
            <w:r w:rsidR="00E90DC4">
              <w:rPr>
                <w:spacing w:val="-1"/>
              </w:rPr>
              <w:t xml:space="preserve"> </w:t>
            </w:r>
            <w:r>
              <w:t>предметной</w:t>
            </w:r>
            <w:r>
              <w:tab/>
              <w:t>области</w:t>
            </w:r>
            <w:r>
              <w:tab/>
            </w:r>
            <w:r>
              <w:tab/>
              <w:t>"Язык</w:t>
            </w:r>
            <w:r>
              <w:tab/>
              <w:t>и</w:t>
            </w:r>
            <w:r>
              <w:tab/>
              <w:t>речевая</w:t>
            </w:r>
            <w:r>
              <w:tab/>
              <w:t>практика"</w:t>
            </w:r>
            <w:r>
              <w:tab/>
              <w:t>(I</w:t>
            </w:r>
            <w:r>
              <w:tab/>
            </w:r>
            <w:r>
              <w:tab/>
              <w:t>-</w:t>
            </w:r>
            <w:r>
              <w:tab/>
              <w:t>IV</w:t>
            </w:r>
            <w:r>
              <w:tab/>
            </w:r>
            <w:r>
              <w:rPr>
                <w:spacing w:val="-2"/>
              </w:rPr>
              <w:t>и</w:t>
            </w:r>
          </w:p>
          <w:p w:rsidR="003B1EB0" w:rsidRDefault="00E90DC4">
            <w:pPr>
              <w:pStyle w:val="TableParagraph"/>
              <w:spacing w:line="233" w:lineRule="exact"/>
              <w:ind w:left="110"/>
            </w:pPr>
            <w:r>
              <w:t>д</w:t>
            </w:r>
            <w:r w:rsidR="00307829">
              <w:t>ополнительный</w:t>
            </w:r>
            <w:r>
              <w:t xml:space="preserve"> </w:t>
            </w:r>
            <w:r w:rsidR="00307829">
              <w:t>классы)</w:t>
            </w:r>
          </w:p>
        </w:tc>
        <w:tc>
          <w:tcPr>
            <w:tcW w:w="999" w:type="dxa"/>
            <w:tcBorders>
              <w:bottom w:val="single" w:sz="6" w:space="0" w:color="000000"/>
            </w:tcBorders>
          </w:tcPr>
          <w:p w:rsidR="003B1EB0" w:rsidRDefault="00307829" w:rsidP="00E90DC4">
            <w:pPr>
              <w:pStyle w:val="TableParagraph"/>
              <w:spacing w:before="63"/>
              <w:ind w:right="233"/>
              <w:jc w:val="right"/>
            </w:pPr>
            <w:r>
              <w:t>6</w:t>
            </w:r>
            <w:r w:rsidR="00E90DC4">
              <w:t>0</w:t>
            </w:r>
          </w:p>
        </w:tc>
      </w:tr>
      <w:tr w:rsidR="003B1EB0">
        <w:trPr>
          <w:trHeight w:val="501"/>
        </w:trPr>
        <w:tc>
          <w:tcPr>
            <w:tcW w:w="850" w:type="dxa"/>
            <w:tcBorders>
              <w:top w:val="single" w:sz="6" w:space="0" w:color="000000"/>
            </w:tcBorders>
          </w:tcPr>
          <w:p w:rsidR="003B1EB0" w:rsidRDefault="00307829">
            <w:pPr>
              <w:pStyle w:val="TableParagraph"/>
              <w:spacing w:before="65"/>
              <w:ind w:right="185"/>
              <w:jc w:val="right"/>
            </w:pPr>
            <w:r>
              <w:t>2.2.4</w:t>
            </w:r>
          </w:p>
        </w:tc>
        <w:tc>
          <w:tcPr>
            <w:tcW w:w="7515" w:type="dxa"/>
            <w:tcBorders>
              <w:top w:val="single" w:sz="6" w:space="0" w:color="000000"/>
            </w:tcBorders>
          </w:tcPr>
          <w:p w:rsidR="003B1EB0" w:rsidRDefault="00307829">
            <w:pPr>
              <w:pStyle w:val="TableParagraph"/>
              <w:spacing w:line="242" w:lineRule="exact"/>
              <w:ind w:left="110"/>
            </w:pPr>
            <w:r>
              <w:t>Рабочая</w:t>
            </w:r>
            <w:r w:rsidR="00E90DC4">
              <w:t xml:space="preserve"> </w:t>
            </w:r>
            <w:r>
              <w:t>программа</w:t>
            </w:r>
            <w:r w:rsidR="00E90DC4">
              <w:t xml:space="preserve"> </w:t>
            </w:r>
            <w:r>
              <w:t>по</w:t>
            </w:r>
            <w:r w:rsidR="00E90DC4">
              <w:t xml:space="preserve"> </w:t>
            </w:r>
            <w:r>
              <w:t>учебному</w:t>
            </w:r>
            <w:r w:rsidR="00E90DC4">
              <w:t xml:space="preserve"> </w:t>
            </w:r>
            <w:r>
              <w:t>предмету</w:t>
            </w:r>
            <w:r w:rsidR="00E90DC4">
              <w:t xml:space="preserve"> </w:t>
            </w:r>
            <w:r>
              <w:t>"Математика"</w:t>
            </w:r>
            <w:r w:rsidR="00E90DC4">
              <w:t xml:space="preserve"> </w:t>
            </w:r>
            <w:r>
              <w:t>(I-IV</w:t>
            </w:r>
            <w:r w:rsidR="00E90DC4">
              <w:t xml:space="preserve"> </w:t>
            </w:r>
            <w:r>
              <w:t>и</w:t>
            </w:r>
          </w:p>
          <w:p w:rsidR="003B1EB0" w:rsidRDefault="00307829">
            <w:pPr>
              <w:pStyle w:val="TableParagraph"/>
              <w:spacing w:before="1" w:line="238" w:lineRule="exact"/>
              <w:ind w:left="110"/>
              <w:rPr>
                <w:b/>
              </w:rPr>
            </w:pPr>
            <w:r>
              <w:t xml:space="preserve">дополнительный </w:t>
            </w:r>
            <w:r w:rsidR="00E90DC4">
              <w:t xml:space="preserve"> </w:t>
            </w:r>
            <w:r>
              <w:t>класс)</w:t>
            </w:r>
            <w:r w:rsidR="00E90DC4">
              <w:t xml:space="preserve"> </w:t>
            </w:r>
            <w:r>
              <w:t>предметной</w:t>
            </w:r>
            <w:r w:rsidR="00E90DC4">
              <w:t xml:space="preserve"> </w:t>
            </w:r>
            <w:r>
              <w:t>области "Математика</w:t>
            </w:r>
            <w:r>
              <w:rPr>
                <w:b/>
              </w:rPr>
              <w:t>"</w:t>
            </w:r>
          </w:p>
        </w:tc>
        <w:tc>
          <w:tcPr>
            <w:tcW w:w="999" w:type="dxa"/>
            <w:tcBorders>
              <w:top w:val="single" w:sz="6" w:space="0" w:color="000000"/>
            </w:tcBorders>
          </w:tcPr>
          <w:p w:rsidR="003B1EB0" w:rsidRDefault="00307829" w:rsidP="00E90DC4">
            <w:pPr>
              <w:pStyle w:val="TableParagraph"/>
              <w:spacing w:before="65"/>
              <w:ind w:right="233"/>
              <w:jc w:val="right"/>
            </w:pPr>
            <w:r>
              <w:t>6</w:t>
            </w:r>
            <w:r w:rsidR="00E90DC4">
              <w:t>3</w:t>
            </w:r>
          </w:p>
        </w:tc>
      </w:tr>
      <w:tr w:rsidR="003B1EB0">
        <w:trPr>
          <w:trHeight w:val="830"/>
        </w:trPr>
        <w:tc>
          <w:tcPr>
            <w:tcW w:w="850" w:type="dxa"/>
          </w:tcPr>
          <w:p w:rsidR="003B1EB0" w:rsidRDefault="00307829">
            <w:pPr>
              <w:pStyle w:val="TableParagraph"/>
              <w:spacing w:before="68"/>
              <w:ind w:right="185"/>
              <w:jc w:val="right"/>
            </w:pPr>
            <w:r>
              <w:t>2.2.5</w:t>
            </w:r>
          </w:p>
        </w:tc>
        <w:tc>
          <w:tcPr>
            <w:tcW w:w="7515" w:type="dxa"/>
          </w:tcPr>
          <w:p w:rsidR="003B1EB0" w:rsidRDefault="00307829">
            <w:pPr>
              <w:pStyle w:val="TableParagraph"/>
              <w:spacing w:before="68"/>
              <w:ind w:left="110"/>
            </w:pPr>
            <w:r>
              <w:t>Рабочая</w:t>
            </w:r>
            <w:r w:rsidR="00E90DC4">
              <w:t xml:space="preserve"> </w:t>
            </w:r>
            <w:r>
              <w:t>программа</w:t>
            </w:r>
            <w:r w:rsidR="00E90DC4">
              <w:t xml:space="preserve"> </w:t>
            </w:r>
            <w:r>
              <w:t>по учебному</w:t>
            </w:r>
            <w:r w:rsidR="00E90DC4">
              <w:t xml:space="preserve"> </w:t>
            </w:r>
            <w:r>
              <w:t>предмету</w:t>
            </w:r>
            <w:r w:rsidR="00E90DC4">
              <w:t xml:space="preserve"> </w:t>
            </w:r>
            <w:r>
              <w:t>"Мир</w:t>
            </w:r>
            <w:r w:rsidR="00E90DC4">
              <w:t xml:space="preserve"> </w:t>
            </w:r>
            <w:r>
              <w:t>природы</w:t>
            </w:r>
            <w:r w:rsidR="00E90DC4">
              <w:t xml:space="preserve"> </w:t>
            </w:r>
            <w:r>
              <w:t>и</w:t>
            </w:r>
            <w:r w:rsidR="00E90DC4">
              <w:t xml:space="preserve"> </w:t>
            </w:r>
            <w:r>
              <w:t>человека»</w:t>
            </w:r>
            <w:r w:rsidR="00E90DC4">
              <w:t xml:space="preserve"> </w:t>
            </w:r>
            <w:r>
              <w:t>(I-IV</w:t>
            </w:r>
          </w:p>
          <w:p w:rsidR="003B1EB0" w:rsidRDefault="00307829">
            <w:pPr>
              <w:pStyle w:val="TableParagraph"/>
              <w:tabs>
                <w:tab w:val="left" w:pos="546"/>
                <w:tab w:val="left" w:pos="2436"/>
                <w:tab w:val="left" w:pos="3535"/>
                <w:tab w:val="left" w:pos="4787"/>
                <w:tab w:val="left" w:pos="5204"/>
                <w:tab w:val="left" w:pos="6672"/>
              </w:tabs>
              <w:spacing w:line="250" w:lineRule="exact"/>
              <w:ind w:left="110" w:right="105"/>
            </w:pPr>
            <w:r>
              <w:t>и</w:t>
            </w:r>
            <w:r>
              <w:tab/>
              <w:t>дополнительный</w:t>
            </w:r>
            <w:r>
              <w:tab/>
              <w:t>классы),</w:t>
            </w:r>
            <w:r>
              <w:tab/>
              <w:t>входящий</w:t>
            </w:r>
            <w:r>
              <w:tab/>
              <w:t>в</w:t>
            </w:r>
            <w:r>
              <w:tab/>
              <w:t>предметную</w:t>
            </w:r>
            <w:r>
              <w:tab/>
            </w:r>
            <w:r>
              <w:rPr>
                <w:spacing w:val="-1"/>
              </w:rPr>
              <w:t>область</w:t>
            </w:r>
            <w:r w:rsidR="003F184D">
              <w:rPr>
                <w:spacing w:val="-1"/>
              </w:rPr>
              <w:t xml:space="preserve"> </w:t>
            </w:r>
            <w:r>
              <w:t>"Естествознание"</w:t>
            </w:r>
          </w:p>
        </w:tc>
        <w:tc>
          <w:tcPr>
            <w:tcW w:w="999" w:type="dxa"/>
          </w:tcPr>
          <w:p w:rsidR="003B1EB0" w:rsidRDefault="00307829" w:rsidP="003F184D">
            <w:pPr>
              <w:pStyle w:val="TableParagraph"/>
              <w:spacing w:before="68"/>
              <w:ind w:right="233"/>
              <w:jc w:val="right"/>
            </w:pPr>
            <w:r>
              <w:t>7</w:t>
            </w:r>
            <w:r w:rsidR="003F184D">
              <w:t>4</w:t>
            </w:r>
          </w:p>
        </w:tc>
      </w:tr>
      <w:tr w:rsidR="003B1EB0">
        <w:trPr>
          <w:trHeight w:val="580"/>
        </w:trPr>
        <w:tc>
          <w:tcPr>
            <w:tcW w:w="850" w:type="dxa"/>
          </w:tcPr>
          <w:p w:rsidR="003B1EB0" w:rsidRDefault="00307829">
            <w:pPr>
              <w:pStyle w:val="TableParagraph"/>
              <w:spacing w:before="68"/>
              <w:ind w:right="185"/>
              <w:jc w:val="right"/>
            </w:pPr>
            <w:r>
              <w:t>2.2.6</w:t>
            </w:r>
          </w:p>
        </w:tc>
        <w:tc>
          <w:tcPr>
            <w:tcW w:w="7515" w:type="dxa"/>
          </w:tcPr>
          <w:p w:rsidR="003B1EB0" w:rsidRDefault="00307829">
            <w:pPr>
              <w:pStyle w:val="TableParagraph"/>
              <w:tabs>
                <w:tab w:val="left" w:pos="1381"/>
                <w:tab w:val="left" w:pos="2911"/>
                <w:tab w:val="left" w:pos="3660"/>
                <w:tab w:val="left" w:pos="5085"/>
                <w:tab w:val="left" w:pos="6476"/>
              </w:tabs>
              <w:spacing w:before="55" w:line="250" w:lineRule="atLeast"/>
              <w:ind w:left="110" w:right="101"/>
            </w:pPr>
            <w:r>
              <w:t>Рабочая</w:t>
            </w:r>
            <w:r>
              <w:tab/>
              <w:t>программа</w:t>
            </w:r>
            <w:r>
              <w:tab/>
              <w:t>по</w:t>
            </w:r>
            <w:r>
              <w:tab/>
              <w:t>учебному</w:t>
            </w:r>
            <w:r>
              <w:tab/>
              <w:t>предмету</w:t>
            </w:r>
            <w:r>
              <w:tab/>
            </w:r>
            <w:r>
              <w:rPr>
                <w:spacing w:val="-1"/>
              </w:rPr>
              <w:t>"Музыка"</w:t>
            </w:r>
            <w:r w:rsidR="003F184D">
              <w:rPr>
                <w:spacing w:val="-1"/>
              </w:rPr>
              <w:t xml:space="preserve"> </w:t>
            </w:r>
            <w:r>
              <w:t>(I- IV</w:t>
            </w:r>
            <w:r w:rsidR="003F184D">
              <w:t xml:space="preserve"> </w:t>
            </w:r>
            <w:r>
              <w:t>и</w:t>
            </w:r>
            <w:r w:rsidR="003F184D">
              <w:t xml:space="preserve"> </w:t>
            </w:r>
            <w:r>
              <w:t>дополнительный</w:t>
            </w:r>
            <w:r w:rsidR="003F184D">
              <w:t xml:space="preserve"> </w:t>
            </w:r>
            <w:r>
              <w:t>классы)</w:t>
            </w:r>
            <w:r w:rsidR="003F184D">
              <w:t xml:space="preserve"> </w:t>
            </w:r>
            <w:r>
              <w:t>предметной</w:t>
            </w:r>
            <w:r w:rsidR="003F184D">
              <w:t xml:space="preserve"> </w:t>
            </w:r>
            <w:r>
              <w:t>области</w:t>
            </w:r>
            <w:r w:rsidR="003F184D">
              <w:t xml:space="preserve"> </w:t>
            </w:r>
            <w:r>
              <w:t>"Искусство"</w:t>
            </w:r>
          </w:p>
        </w:tc>
        <w:tc>
          <w:tcPr>
            <w:tcW w:w="999" w:type="dxa"/>
          </w:tcPr>
          <w:p w:rsidR="003B1EB0" w:rsidRDefault="00307829">
            <w:pPr>
              <w:pStyle w:val="TableParagraph"/>
              <w:spacing w:before="68"/>
              <w:ind w:right="233"/>
              <w:jc w:val="right"/>
            </w:pPr>
            <w:r>
              <w:t>85</w:t>
            </w:r>
          </w:p>
        </w:tc>
      </w:tr>
      <w:tr w:rsidR="003B1EB0">
        <w:trPr>
          <w:trHeight w:val="830"/>
        </w:trPr>
        <w:tc>
          <w:tcPr>
            <w:tcW w:w="850" w:type="dxa"/>
          </w:tcPr>
          <w:p w:rsidR="003B1EB0" w:rsidRDefault="00307829">
            <w:pPr>
              <w:pStyle w:val="TableParagraph"/>
              <w:spacing w:before="68"/>
              <w:ind w:right="185"/>
              <w:jc w:val="right"/>
            </w:pPr>
            <w:r>
              <w:t>2.2.7</w:t>
            </w:r>
          </w:p>
        </w:tc>
        <w:tc>
          <w:tcPr>
            <w:tcW w:w="7515" w:type="dxa"/>
          </w:tcPr>
          <w:p w:rsidR="003B1EB0" w:rsidRDefault="00307829">
            <w:pPr>
              <w:pStyle w:val="TableParagraph"/>
              <w:tabs>
                <w:tab w:val="left" w:pos="1664"/>
              </w:tabs>
              <w:spacing w:before="70" w:line="237" w:lineRule="auto"/>
              <w:ind w:left="110" w:right="109"/>
            </w:pPr>
            <w:r>
              <w:t>Рабочая</w:t>
            </w:r>
            <w:r w:rsidR="00710C27">
              <w:t xml:space="preserve"> </w:t>
            </w:r>
            <w:r>
              <w:t>программа</w:t>
            </w:r>
            <w:r w:rsidR="00710C27">
              <w:t xml:space="preserve"> </w:t>
            </w:r>
            <w:r>
              <w:t>по</w:t>
            </w:r>
            <w:r w:rsidR="00710C27">
              <w:t xml:space="preserve"> </w:t>
            </w:r>
            <w:r>
              <w:t>учебному</w:t>
            </w:r>
            <w:r w:rsidR="00710C27">
              <w:t xml:space="preserve"> </w:t>
            </w:r>
            <w:r>
              <w:t>предмету</w:t>
            </w:r>
            <w:r w:rsidR="00710C27">
              <w:t xml:space="preserve"> </w:t>
            </w:r>
            <w:r>
              <w:t>"Рисование</w:t>
            </w:r>
            <w:r w:rsidR="00710C27">
              <w:t xml:space="preserve"> </w:t>
            </w:r>
            <w:r>
              <w:t>(изобразительное</w:t>
            </w:r>
            <w:r w:rsidR="00710C27">
              <w:t xml:space="preserve"> </w:t>
            </w:r>
            <w:r>
              <w:t>искусство)"</w:t>
            </w:r>
            <w:r>
              <w:tab/>
              <w:t>(I-IV,</w:t>
            </w:r>
            <w:r w:rsidR="00710C27">
              <w:t xml:space="preserve"> </w:t>
            </w:r>
            <w:r>
              <w:t>дополнительный</w:t>
            </w:r>
            <w:r w:rsidR="00710C27">
              <w:t xml:space="preserve"> </w:t>
            </w:r>
            <w:r>
              <w:t>классы</w:t>
            </w:r>
            <w:r w:rsidR="00710C27">
              <w:t xml:space="preserve"> </w:t>
            </w:r>
            <w:r>
              <w:t>иV</w:t>
            </w:r>
            <w:r w:rsidR="00710C27">
              <w:t xml:space="preserve"> </w:t>
            </w:r>
            <w:r>
              <w:t>класс),</w:t>
            </w:r>
            <w:r w:rsidR="00710C27">
              <w:t xml:space="preserve"> </w:t>
            </w:r>
            <w:r>
              <w:t>входящий</w:t>
            </w:r>
            <w:r w:rsidR="00710C27">
              <w:t xml:space="preserve"> </w:t>
            </w:r>
            <w:r>
              <w:t>в</w:t>
            </w:r>
          </w:p>
          <w:p w:rsidR="003B1EB0" w:rsidRDefault="00307829">
            <w:pPr>
              <w:pStyle w:val="TableParagraph"/>
              <w:spacing w:before="1" w:line="238" w:lineRule="exact"/>
              <w:ind w:left="110"/>
            </w:pPr>
            <w:r>
              <w:t>предметнуюобласть"Искусство"</w:t>
            </w:r>
          </w:p>
        </w:tc>
        <w:tc>
          <w:tcPr>
            <w:tcW w:w="999" w:type="dxa"/>
          </w:tcPr>
          <w:p w:rsidR="003B1EB0" w:rsidRDefault="003F184D">
            <w:pPr>
              <w:pStyle w:val="TableParagraph"/>
              <w:spacing w:before="68"/>
              <w:ind w:right="233"/>
              <w:jc w:val="right"/>
            </w:pPr>
            <w:r>
              <w:t>89</w:t>
            </w:r>
          </w:p>
        </w:tc>
      </w:tr>
      <w:tr w:rsidR="003B1EB0">
        <w:trPr>
          <w:trHeight w:val="830"/>
        </w:trPr>
        <w:tc>
          <w:tcPr>
            <w:tcW w:w="850" w:type="dxa"/>
          </w:tcPr>
          <w:p w:rsidR="003B1EB0" w:rsidRDefault="00307829">
            <w:pPr>
              <w:pStyle w:val="TableParagraph"/>
              <w:spacing w:before="68"/>
              <w:ind w:right="185"/>
              <w:jc w:val="right"/>
            </w:pPr>
            <w:r>
              <w:t>2.2.8</w:t>
            </w:r>
          </w:p>
        </w:tc>
        <w:tc>
          <w:tcPr>
            <w:tcW w:w="7515" w:type="dxa"/>
          </w:tcPr>
          <w:p w:rsidR="003B1EB0" w:rsidRDefault="00307829">
            <w:pPr>
              <w:pStyle w:val="TableParagraph"/>
              <w:tabs>
                <w:tab w:val="left" w:pos="1069"/>
                <w:tab w:val="left" w:pos="2282"/>
                <w:tab w:val="left" w:pos="2714"/>
                <w:tab w:val="left" w:pos="3822"/>
                <w:tab w:val="left" w:pos="4905"/>
                <w:tab w:val="left" w:pos="6325"/>
              </w:tabs>
              <w:spacing w:before="68"/>
              <w:ind w:left="110"/>
            </w:pPr>
            <w:r>
              <w:t>Рабочая</w:t>
            </w:r>
            <w:r>
              <w:tab/>
              <w:t>программа</w:t>
            </w:r>
            <w:r>
              <w:tab/>
              <w:t>по</w:t>
            </w:r>
            <w:r>
              <w:tab/>
              <w:t>учебному</w:t>
            </w:r>
            <w:r>
              <w:tab/>
              <w:t>предмету</w:t>
            </w:r>
            <w:r>
              <w:tab/>
              <w:t>"Адаптивная</w:t>
            </w:r>
            <w:r>
              <w:tab/>
              <w:t>физическая</w:t>
            </w:r>
          </w:p>
          <w:p w:rsidR="003B1EB0" w:rsidRDefault="00307829">
            <w:pPr>
              <w:pStyle w:val="TableParagraph"/>
              <w:tabs>
                <w:tab w:val="left" w:pos="1855"/>
              </w:tabs>
              <w:spacing w:line="250" w:lineRule="exact"/>
              <w:ind w:left="110" w:right="109"/>
            </w:pPr>
            <w:r>
              <w:t>культура"</w:t>
            </w:r>
            <w:r>
              <w:tab/>
              <w:t>(I-IV</w:t>
            </w:r>
            <w:r w:rsidR="00710C27">
              <w:t xml:space="preserve"> </w:t>
            </w:r>
            <w:r>
              <w:t>и</w:t>
            </w:r>
            <w:r w:rsidR="00710C27">
              <w:t xml:space="preserve"> </w:t>
            </w:r>
            <w:r>
              <w:t>дополнительный</w:t>
            </w:r>
            <w:r w:rsidR="00710C27">
              <w:t xml:space="preserve"> </w:t>
            </w:r>
            <w:r>
              <w:t>классы)</w:t>
            </w:r>
            <w:r w:rsidR="00710C27">
              <w:t xml:space="preserve"> </w:t>
            </w:r>
            <w:r>
              <w:t>предметной</w:t>
            </w:r>
            <w:r w:rsidR="00710C27">
              <w:t xml:space="preserve"> </w:t>
            </w:r>
            <w:r>
              <w:t>области"Физическая культура"</w:t>
            </w:r>
          </w:p>
        </w:tc>
        <w:tc>
          <w:tcPr>
            <w:tcW w:w="999" w:type="dxa"/>
          </w:tcPr>
          <w:p w:rsidR="003B1EB0" w:rsidRDefault="00307829" w:rsidP="003F184D">
            <w:pPr>
              <w:pStyle w:val="TableParagraph"/>
              <w:spacing w:before="68"/>
              <w:ind w:right="175"/>
              <w:jc w:val="right"/>
            </w:pPr>
            <w:r>
              <w:t>9</w:t>
            </w:r>
            <w:r w:rsidR="003F184D">
              <w:t>6</w:t>
            </w:r>
          </w:p>
        </w:tc>
      </w:tr>
      <w:tr w:rsidR="003B1EB0">
        <w:trPr>
          <w:trHeight w:val="580"/>
        </w:trPr>
        <w:tc>
          <w:tcPr>
            <w:tcW w:w="850" w:type="dxa"/>
          </w:tcPr>
          <w:p w:rsidR="003B1EB0" w:rsidRDefault="00307829">
            <w:pPr>
              <w:pStyle w:val="TableParagraph"/>
              <w:spacing w:before="68"/>
              <w:ind w:right="185"/>
              <w:jc w:val="right"/>
            </w:pPr>
            <w:r>
              <w:t>2.2.9</w:t>
            </w:r>
          </w:p>
        </w:tc>
        <w:tc>
          <w:tcPr>
            <w:tcW w:w="7515" w:type="dxa"/>
          </w:tcPr>
          <w:p w:rsidR="003B1EB0" w:rsidRDefault="00307829" w:rsidP="00003E0D">
            <w:pPr>
              <w:pStyle w:val="TableParagraph"/>
              <w:tabs>
                <w:tab w:val="left" w:pos="1232"/>
                <w:tab w:val="left" w:pos="2614"/>
                <w:tab w:val="left" w:pos="3213"/>
                <w:tab w:val="left" w:pos="4484"/>
                <w:tab w:val="left" w:pos="5738"/>
                <w:tab w:val="left" w:pos="6889"/>
              </w:tabs>
              <w:spacing w:before="54" w:line="250" w:lineRule="atLeast"/>
              <w:ind w:left="110" w:right="96"/>
            </w:pPr>
            <w:r>
              <w:t>Рабочая</w:t>
            </w:r>
            <w:r>
              <w:tab/>
              <w:t>программа</w:t>
            </w:r>
            <w:r>
              <w:tab/>
              <w:t>по</w:t>
            </w:r>
            <w:r>
              <w:tab/>
              <w:t>учебному</w:t>
            </w:r>
            <w:r>
              <w:tab/>
              <w:t>предмету</w:t>
            </w:r>
            <w:r>
              <w:tab/>
              <w:t>"</w:t>
            </w:r>
            <w:r w:rsidR="00003E0D">
              <w:t>Труд</w:t>
            </w:r>
            <w:r w:rsidR="00710C27">
              <w:t xml:space="preserve"> </w:t>
            </w:r>
            <w:r w:rsidR="00003E0D">
              <w:t>(технология»</w:t>
            </w:r>
            <w:r>
              <w:rPr>
                <w:spacing w:val="-1"/>
              </w:rPr>
              <w:t>"</w:t>
            </w:r>
            <w:r>
              <w:t>(I- IVидополнительныйкласс)предметнойобласти"Технология"</w:t>
            </w:r>
          </w:p>
        </w:tc>
        <w:tc>
          <w:tcPr>
            <w:tcW w:w="999" w:type="dxa"/>
          </w:tcPr>
          <w:p w:rsidR="003B1EB0" w:rsidRDefault="00307829" w:rsidP="003F184D">
            <w:pPr>
              <w:pStyle w:val="TableParagraph"/>
              <w:spacing w:before="68"/>
              <w:ind w:right="122"/>
              <w:jc w:val="right"/>
            </w:pPr>
            <w:r>
              <w:t>10</w:t>
            </w:r>
            <w:r w:rsidR="003F184D">
              <w:t>5</w:t>
            </w:r>
          </w:p>
        </w:tc>
      </w:tr>
      <w:tr w:rsidR="003B1EB0">
        <w:trPr>
          <w:trHeight w:val="575"/>
        </w:trPr>
        <w:tc>
          <w:tcPr>
            <w:tcW w:w="850" w:type="dxa"/>
          </w:tcPr>
          <w:p w:rsidR="003B1EB0" w:rsidRDefault="00307829">
            <w:pPr>
              <w:pStyle w:val="TableParagraph"/>
              <w:spacing w:before="68"/>
              <w:ind w:right="128"/>
              <w:jc w:val="right"/>
            </w:pPr>
            <w:r>
              <w:t>2.2.10</w:t>
            </w:r>
          </w:p>
        </w:tc>
        <w:tc>
          <w:tcPr>
            <w:tcW w:w="7515" w:type="dxa"/>
          </w:tcPr>
          <w:p w:rsidR="003B1EB0" w:rsidRDefault="00307829">
            <w:pPr>
              <w:pStyle w:val="TableParagraph"/>
              <w:spacing w:before="55" w:line="250" w:lineRule="exact"/>
              <w:ind w:left="110"/>
            </w:pPr>
            <w:r>
              <w:t>Программы</w:t>
            </w:r>
            <w:r w:rsidR="003F184D">
              <w:t xml:space="preserve"> </w:t>
            </w:r>
            <w:r>
              <w:t>коррекционных</w:t>
            </w:r>
            <w:r w:rsidR="003F184D">
              <w:t xml:space="preserve"> </w:t>
            </w:r>
            <w:r>
              <w:t>курсов.</w:t>
            </w:r>
            <w:r w:rsidR="003F184D">
              <w:t xml:space="preserve"> </w:t>
            </w:r>
            <w:r>
              <w:t>Рабочая</w:t>
            </w:r>
            <w:r w:rsidR="003F184D">
              <w:t xml:space="preserve"> </w:t>
            </w:r>
            <w:r>
              <w:t>программа</w:t>
            </w:r>
            <w:r w:rsidR="003F184D">
              <w:t xml:space="preserve"> </w:t>
            </w:r>
            <w:r>
              <w:t>коррекционного</w:t>
            </w:r>
            <w:r w:rsidR="003F184D">
              <w:t xml:space="preserve"> </w:t>
            </w:r>
            <w:r>
              <w:t>курса</w:t>
            </w:r>
            <w:r w:rsidR="003F184D">
              <w:t xml:space="preserve"> </w:t>
            </w:r>
            <w:r>
              <w:t>«Психокоррекционные</w:t>
            </w:r>
            <w:r w:rsidR="003F184D">
              <w:t xml:space="preserve"> </w:t>
            </w:r>
            <w:r>
              <w:t>занятия»</w:t>
            </w:r>
          </w:p>
        </w:tc>
        <w:tc>
          <w:tcPr>
            <w:tcW w:w="999" w:type="dxa"/>
          </w:tcPr>
          <w:p w:rsidR="003B1EB0" w:rsidRDefault="00307829" w:rsidP="003F184D">
            <w:pPr>
              <w:pStyle w:val="TableParagraph"/>
              <w:spacing w:before="68"/>
              <w:ind w:right="122"/>
              <w:jc w:val="right"/>
            </w:pPr>
            <w:r>
              <w:t>111</w:t>
            </w:r>
          </w:p>
        </w:tc>
      </w:tr>
      <w:tr w:rsidR="003B1EB0">
        <w:trPr>
          <w:trHeight w:val="326"/>
        </w:trPr>
        <w:tc>
          <w:tcPr>
            <w:tcW w:w="850" w:type="dxa"/>
          </w:tcPr>
          <w:p w:rsidR="003B1EB0" w:rsidRDefault="00307829">
            <w:pPr>
              <w:pStyle w:val="TableParagraph"/>
              <w:spacing w:before="68" w:line="238" w:lineRule="exact"/>
              <w:ind w:right="128"/>
              <w:jc w:val="right"/>
            </w:pPr>
            <w:r>
              <w:t>2.2.11</w:t>
            </w:r>
          </w:p>
        </w:tc>
        <w:tc>
          <w:tcPr>
            <w:tcW w:w="7515" w:type="dxa"/>
          </w:tcPr>
          <w:p w:rsidR="003B1EB0" w:rsidRDefault="00307829">
            <w:pPr>
              <w:pStyle w:val="TableParagraph"/>
              <w:spacing w:before="68" w:line="238" w:lineRule="exact"/>
              <w:ind w:left="110"/>
            </w:pPr>
            <w:r>
              <w:t>Рабочая</w:t>
            </w:r>
            <w:r w:rsidR="003F184D">
              <w:t xml:space="preserve"> </w:t>
            </w:r>
            <w:r>
              <w:t>программа</w:t>
            </w:r>
            <w:r w:rsidR="003F184D">
              <w:t xml:space="preserve"> </w:t>
            </w:r>
            <w:r>
              <w:t>коррекционного</w:t>
            </w:r>
            <w:r w:rsidR="003F184D">
              <w:t xml:space="preserve"> </w:t>
            </w:r>
            <w:r>
              <w:t>курса</w:t>
            </w:r>
            <w:r w:rsidR="003F184D">
              <w:t xml:space="preserve"> </w:t>
            </w:r>
            <w:r>
              <w:t>«Логопедические</w:t>
            </w:r>
            <w:r w:rsidR="003F184D">
              <w:t xml:space="preserve"> </w:t>
            </w:r>
            <w:r>
              <w:t>занятия»</w:t>
            </w:r>
          </w:p>
        </w:tc>
        <w:tc>
          <w:tcPr>
            <w:tcW w:w="999" w:type="dxa"/>
          </w:tcPr>
          <w:p w:rsidR="003B1EB0" w:rsidRDefault="00307829" w:rsidP="003F184D">
            <w:pPr>
              <w:pStyle w:val="TableParagraph"/>
              <w:spacing w:before="68" w:line="238" w:lineRule="exact"/>
              <w:ind w:right="122"/>
              <w:jc w:val="right"/>
            </w:pPr>
            <w:r>
              <w:t>128</w:t>
            </w:r>
          </w:p>
        </w:tc>
      </w:tr>
      <w:tr w:rsidR="003B1EB0">
        <w:trPr>
          <w:trHeight w:val="325"/>
        </w:trPr>
        <w:tc>
          <w:tcPr>
            <w:tcW w:w="850" w:type="dxa"/>
          </w:tcPr>
          <w:p w:rsidR="003B1EB0" w:rsidRDefault="00307829">
            <w:pPr>
              <w:pStyle w:val="TableParagraph"/>
              <w:spacing w:before="68" w:line="238" w:lineRule="exact"/>
              <w:ind w:right="128"/>
              <w:jc w:val="right"/>
            </w:pPr>
            <w:r>
              <w:t>2.2.12</w:t>
            </w:r>
          </w:p>
        </w:tc>
        <w:tc>
          <w:tcPr>
            <w:tcW w:w="7515" w:type="dxa"/>
          </w:tcPr>
          <w:p w:rsidR="003B1EB0" w:rsidRDefault="00307829">
            <w:pPr>
              <w:pStyle w:val="TableParagraph"/>
              <w:spacing w:before="68" w:line="238" w:lineRule="exact"/>
              <w:ind w:left="110"/>
            </w:pPr>
            <w:r>
              <w:t>Рабочая</w:t>
            </w:r>
            <w:r w:rsidR="003F184D">
              <w:t xml:space="preserve"> </w:t>
            </w:r>
            <w:r>
              <w:t>программа</w:t>
            </w:r>
            <w:r w:rsidR="003F184D">
              <w:t xml:space="preserve"> </w:t>
            </w:r>
            <w:r>
              <w:t>коррекционного</w:t>
            </w:r>
            <w:r w:rsidR="003F184D">
              <w:t xml:space="preserve"> </w:t>
            </w:r>
            <w:r>
              <w:t>курса</w:t>
            </w:r>
            <w:r w:rsidR="003F184D">
              <w:t xml:space="preserve"> </w:t>
            </w:r>
            <w:r>
              <w:t>«Ритмика»</w:t>
            </w:r>
          </w:p>
        </w:tc>
        <w:tc>
          <w:tcPr>
            <w:tcW w:w="999" w:type="dxa"/>
          </w:tcPr>
          <w:p w:rsidR="003B1EB0" w:rsidRDefault="00307829" w:rsidP="003F184D">
            <w:pPr>
              <w:pStyle w:val="TableParagraph"/>
              <w:spacing w:before="68" w:line="238" w:lineRule="exact"/>
              <w:ind w:right="122"/>
              <w:jc w:val="right"/>
            </w:pPr>
            <w:r>
              <w:t>151</w:t>
            </w:r>
          </w:p>
        </w:tc>
      </w:tr>
      <w:tr w:rsidR="003B1EB0">
        <w:trPr>
          <w:trHeight w:val="325"/>
        </w:trPr>
        <w:tc>
          <w:tcPr>
            <w:tcW w:w="850" w:type="dxa"/>
          </w:tcPr>
          <w:p w:rsidR="003B1EB0" w:rsidRDefault="00307829">
            <w:pPr>
              <w:pStyle w:val="TableParagraph"/>
              <w:spacing w:before="68" w:line="238" w:lineRule="exact"/>
              <w:ind w:left="293"/>
            </w:pPr>
            <w:r>
              <w:t>2.3</w:t>
            </w:r>
          </w:p>
        </w:tc>
        <w:tc>
          <w:tcPr>
            <w:tcW w:w="7515" w:type="dxa"/>
          </w:tcPr>
          <w:p w:rsidR="003B1EB0" w:rsidRDefault="00307829">
            <w:pPr>
              <w:pStyle w:val="TableParagraph"/>
              <w:spacing w:before="68" w:line="238" w:lineRule="exact"/>
              <w:ind w:left="110"/>
            </w:pPr>
            <w:r>
              <w:t>Рабочая</w:t>
            </w:r>
            <w:r w:rsidR="003F184D">
              <w:t xml:space="preserve"> </w:t>
            </w:r>
            <w:r>
              <w:t>программа</w:t>
            </w:r>
            <w:r w:rsidR="003F184D">
              <w:t xml:space="preserve"> </w:t>
            </w:r>
            <w:r>
              <w:t>воспитания.</w:t>
            </w:r>
          </w:p>
        </w:tc>
        <w:tc>
          <w:tcPr>
            <w:tcW w:w="999" w:type="dxa"/>
          </w:tcPr>
          <w:p w:rsidR="003B1EB0" w:rsidRDefault="00307829" w:rsidP="003F184D">
            <w:pPr>
              <w:pStyle w:val="TableParagraph"/>
              <w:spacing w:before="68" w:line="238" w:lineRule="exact"/>
              <w:ind w:right="122"/>
              <w:jc w:val="right"/>
            </w:pPr>
            <w:r>
              <w:t>16</w:t>
            </w:r>
            <w:r w:rsidR="003F184D">
              <w:t>1</w:t>
            </w:r>
          </w:p>
        </w:tc>
      </w:tr>
      <w:tr w:rsidR="003B1EB0">
        <w:trPr>
          <w:trHeight w:val="321"/>
        </w:trPr>
        <w:tc>
          <w:tcPr>
            <w:tcW w:w="850" w:type="dxa"/>
          </w:tcPr>
          <w:p w:rsidR="003B1EB0" w:rsidRDefault="00307829">
            <w:pPr>
              <w:pStyle w:val="TableParagraph"/>
              <w:spacing w:before="63" w:line="238" w:lineRule="exact"/>
              <w:ind w:left="293"/>
            </w:pPr>
            <w:r>
              <w:t>2.4</w:t>
            </w:r>
          </w:p>
        </w:tc>
        <w:tc>
          <w:tcPr>
            <w:tcW w:w="7515" w:type="dxa"/>
          </w:tcPr>
          <w:p w:rsidR="003B1EB0" w:rsidRDefault="00307829">
            <w:pPr>
              <w:pStyle w:val="TableParagraph"/>
              <w:spacing w:before="63" w:line="238" w:lineRule="exact"/>
              <w:ind w:left="110"/>
            </w:pPr>
            <w:r>
              <w:t>Рабочая</w:t>
            </w:r>
            <w:r w:rsidR="003F184D">
              <w:t xml:space="preserve"> </w:t>
            </w:r>
            <w:r>
              <w:t>программа</w:t>
            </w:r>
            <w:r w:rsidR="003F184D">
              <w:t xml:space="preserve"> </w:t>
            </w:r>
            <w:r>
              <w:t>коррекционной</w:t>
            </w:r>
            <w:r w:rsidR="003F184D">
              <w:t xml:space="preserve"> </w:t>
            </w:r>
            <w:r>
              <w:t>работы.</w:t>
            </w:r>
          </w:p>
        </w:tc>
        <w:tc>
          <w:tcPr>
            <w:tcW w:w="999" w:type="dxa"/>
          </w:tcPr>
          <w:p w:rsidR="003B1EB0" w:rsidRDefault="00307829" w:rsidP="003F184D">
            <w:pPr>
              <w:pStyle w:val="TableParagraph"/>
              <w:spacing w:before="63" w:line="238" w:lineRule="exact"/>
              <w:ind w:right="122"/>
              <w:jc w:val="right"/>
            </w:pPr>
            <w:r>
              <w:t>193</w:t>
            </w:r>
          </w:p>
        </w:tc>
      </w:tr>
      <w:tr w:rsidR="003B1EB0">
        <w:trPr>
          <w:trHeight w:val="326"/>
        </w:trPr>
        <w:tc>
          <w:tcPr>
            <w:tcW w:w="850" w:type="dxa"/>
          </w:tcPr>
          <w:p w:rsidR="003B1EB0" w:rsidRDefault="00307829">
            <w:pPr>
              <w:pStyle w:val="TableParagraph"/>
              <w:spacing w:before="68" w:line="238" w:lineRule="exact"/>
              <w:ind w:left="293"/>
            </w:pPr>
            <w:r>
              <w:t>2.5</w:t>
            </w:r>
          </w:p>
        </w:tc>
        <w:tc>
          <w:tcPr>
            <w:tcW w:w="7515" w:type="dxa"/>
          </w:tcPr>
          <w:p w:rsidR="003B1EB0" w:rsidRDefault="00307829">
            <w:pPr>
              <w:pStyle w:val="TableParagraph"/>
              <w:spacing w:before="68" w:line="238" w:lineRule="exact"/>
              <w:ind w:left="110"/>
            </w:pPr>
            <w:r>
              <w:t>Программа</w:t>
            </w:r>
            <w:r w:rsidR="003F184D">
              <w:t xml:space="preserve"> </w:t>
            </w:r>
            <w:r>
              <w:t>внеурочной</w:t>
            </w:r>
            <w:r w:rsidR="003F184D">
              <w:t xml:space="preserve"> </w:t>
            </w:r>
            <w:r>
              <w:t>деятельности.</w:t>
            </w:r>
          </w:p>
        </w:tc>
        <w:tc>
          <w:tcPr>
            <w:tcW w:w="999" w:type="dxa"/>
          </w:tcPr>
          <w:p w:rsidR="003B1EB0" w:rsidRDefault="00307829" w:rsidP="003F184D">
            <w:pPr>
              <w:pStyle w:val="TableParagraph"/>
              <w:spacing w:before="68" w:line="238" w:lineRule="exact"/>
              <w:ind w:right="122"/>
              <w:jc w:val="right"/>
            </w:pPr>
            <w:r>
              <w:t>210</w:t>
            </w:r>
          </w:p>
        </w:tc>
      </w:tr>
      <w:tr w:rsidR="003B1EB0">
        <w:trPr>
          <w:trHeight w:val="326"/>
        </w:trPr>
        <w:tc>
          <w:tcPr>
            <w:tcW w:w="850" w:type="dxa"/>
          </w:tcPr>
          <w:p w:rsidR="003B1EB0" w:rsidRDefault="00307829">
            <w:pPr>
              <w:pStyle w:val="TableParagraph"/>
              <w:spacing w:before="73" w:line="233" w:lineRule="exact"/>
              <w:ind w:left="90" w:right="73"/>
              <w:jc w:val="center"/>
              <w:rPr>
                <w:b/>
              </w:rPr>
            </w:pPr>
            <w:r>
              <w:rPr>
                <w:b/>
              </w:rPr>
              <w:t>3.</w:t>
            </w:r>
          </w:p>
        </w:tc>
        <w:tc>
          <w:tcPr>
            <w:tcW w:w="7515" w:type="dxa"/>
          </w:tcPr>
          <w:p w:rsidR="003B1EB0" w:rsidRDefault="00307829">
            <w:pPr>
              <w:pStyle w:val="TableParagraph"/>
              <w:spacing w:before="73" w:line="233" w:lineRule="exact"/>
              <w:ind w:left="2447" w:right="2446"/>
              <w:jc w:val="center"/>
              <w:rPr>
                <w:b/>
              </w:rPr>
            </w:pPr>
            <w:r>
              <w:rPr>
                <w:b/>
              </w:rPr>
              <w:t>Организационный</w:t>
            </w:r>
            <w:r w:rsidR="003F184D">
              <w:rPr>
                <w:b/>
              </w:rPr>
              <w:t xml:space="preserve"> </w:t>
            </w:r>
            <w:r>
              <w:rPr>
                <w:b/>
              </w:rPr>
              <w:t>раздел</w:t>
            </w:r>
          </w:p>
        </w:tc>
        <w:tc>
          <w:tcPr>
            <w:tcW w:w="999" w:type="dxa"/>
          </w:tcPr>
          <w:p w:rsidR="003B1EB0" w:rsidRDefault="003B1EB0">
            <w:pPr>
              <w:pStyle w:val="TableParagraph"/>
            </w:pPr>
          </w:p>
        </w:tc>
      </w:tr>
      <w:tr w:rsidR="003B1EB0">
        <w:trPr>
          <w:trHeight w:val="325"/>
        </w:trPr>
        <w:tc>
          <w:tcPr>
            <w:tcW w:w="850" w:type="dxa"/>
          </w:tcPr>
          <w:p w:rsidR="003B1EB0" w:rsidRDefault="00307829">
            <w:pPr>
              <w:pStyle w:val="TableParagraph"/>
              <w:spacing w:before="68" w:line="238" w:lineRule="exact"/>
              <w:ind w:left="90" w:right="66"/>
              <w:jc w:val="center"/>
            </w:pPr>
            <w:r>
              <w:lastRenderedPageBreak/>
              <w:t>3.1</w:t>
            </w:r>
          </w:p>
        </w:tc>
        <w:tc>
          <w:tcPr>
            <w:tcW w:w="7515" w:type="dxa"/>
          </w:tcPr>
          <w:p w:rsidR="003B1EB0" w:rsidRDefault="00307829">
            <w:pPr>
              <w:pStyle w:val="TableParagraph"/>
              <w:spacing w:before="34"/>
              <w:ind w:left="110"/>
            </w:pPr>
            <w:r>
              <w:t>Учебный план</w:t>
            </w:r>
            <w:r w:rsidR="003F184D">
              <w:t xml:space="preserve">  </w:t>
            </w:r>
            <w:r>
              <w:t>АООПУО.</w:t>
            </w:r>
          </w:p>
        </w:tc>
        <w:tc>
          <w:tcPr>
            <w:tcW w:w="999" w:type="dxa"/>
          </w:tcPr>
          <w:p w:rsidR="003B1EB0" w:rsidRDefault="00307829" w:rsidP="003F184D">
            <w:pPr>
              <w:pStyle w:val="TableParagraph"/>
              <w:spacing w:before="68" w:line="238" w:lineRule="exact"/>
              <w:ind w:left="109" w:right="105"/>
              <w:jc w:val="center"/>
            </w:pPr>
            <w:r>
              <w:t>213</w:t>
            </w:r>
          </w:p>
        </w:tc>
      </w:tr>
      <w:tr w:rsidR="003B1EB0">
        <w:trPr>
          <w:trHeight w:val="326"/>
        </w:trPr>
        <w:tc>
          <w:tcPr>
            <w:tcW w:w="850" w:type="dxa"/>
          </w:tcPr>
          <w:p w:rsidR="003B1EB0" w:rsidRDefault="00307829">
            <w:pPr>
              <w:pStyle w:val="TableParagraph"/>
              <w:spacing w:before="68" w:line="238" w:lineRule="exact"/>
              <w:ind w:left="90" w:right="66"/>
              <w:jc w:val="center"/>
            </w:pPr>
            <w:r>
              <w:t>3.2</w:t>
            </w:r>
          </w:p>
        </w:tc>
        <w:tc>
          <w:tcPr>
            <w:tcW w:w="7515" w:type="dxa"/>
          </w:tcPr>
          <w:p w:rsidR="003B1EB0" w:rsidRDefault="00307829">
            <w:pPr>
              <w:pStyle w:val="TableParagraph"/>
              <w:spacing w:before="68" w:line="238" w:lineRule="exact"/>
              <w:ind w:left="110"/>
            </w:pPr>
            <w:r>
              <w:t>План</w:t>
            </w:r>
            <w:r w:rsidR="003F184D">
              <w:t xml:space="preserve"> </w:t>
            </w:r>
            <w:r>
              <w:t>внеурочной</w:t>
            </w:r>
            <w:r w:rsidR="003F184D">
              <w:t xml:space="preserve"> </w:t>
            </w:r>
            <w:r>
              <w:t>деятельности.</w:t>
            </w:r>
          </w:p>
        </w:tc>
        <w:tc>
          <w:tcPr>
            <w:tcW w:w="999" w:type="dxa"/>
          </w:tcPr>
          <w:p w:rsidR="003B1EB0" w:rsidRDefault="00307829">
            <w:pPr>
              <w:pStyle w:val="TableParagraph"/>
              <w:spacing w:before="68" w:line="238" w:lineRule="exact"/>
              <w:ind w:left="109" w:right="104"/>
              <w:jc w:val="center"/>
            </w:pPr>
            <w:r>
              <w:t>218</w:t>
            </w:r>
          </w:p>
        </w:tc>
      </w:tr>
      <w:tr w:rsidR="003B1EB0">
        <w:trPr>
          <w:trHeight w:val="321"/>
        </w:trPr>
        <w:tc>
          <w:tcPr>
            <w:tcW w:w="850" w:type="dxa"/>
          </w:tcPr>
          <w:p w:rsidR="003B1EB0" w:rsidRDefault="00307829">
            <w:pPr>
              <w:pStyle w:val="TableParagraph"/>
              <w:spacing w:before="63" w:line="238" w:lineRule="exact"/>
              <w:ind w:left="90" w:right="66"/>
              <w:jc w:val="center"/>
            </w:pPr>
            <w:r>
              <w:t>3.3</w:t>
            </w:r>
          </w:p>
        </w:tc>
        <w:tc>
          <w:tcPr>
            <w:tcW w:w="7515" w:type="dxa"/>
          </w:tcPr>
          <w:p w:rsidR="003B1EB0" w:rsidRDefault="00307829">
            <w:pPr>
              <w:pStyle w:val="TableParagraph"/>
              <w:spacing w:before="63" w:line="238" w:lineRule="exact"/>
              <w:ind w:left="110"/>
            </w:pPr>
            <w:r>
              <w:t>Календарный</w:t>
            </w:r>
            <w:r w:rsidR="003F184D">
              <w:t xml:space="preserve"> </w:t>
            </w:r>
            <w:r>
              <w:t>учебный</w:t>
            </w:r>
            <w:r w:rsidR="003F184D">
              <w:t xml:space="preserve"> </w:t>
            </w:r>
            <w:r>
              <w:t>график.</w:t>
            </w:r>
          </w:p>
        </w:tc>
        <w:tc>
          <w:tcPr>
            <w:tcW w:w="999" w:type="dxa"/>
          </w:tcPr>
          <w:p w:rsidR="003B1EB0" w:rsidRDefault="00307829" w:rsidP="003F184D">
            <w:pPr>
              <w:pStyle w:val="TableParagraph"/>
              <w:spacing w:before="63" w:line="238" w:lineRule="exact"/>
              <w:ind w:left="109" w:right="105"/>
              <w:jc w:val="center"/>
            </w:pPr>
            <w:r>
              <w:t>218</w:t>
            </w:r>
          </w:p>
        </w:tc>
      </w:tr>
      <w:tr w:rsidR="003B1EB0">
        <w:trPr>
          <w:trHeight w:val="456"/>
        </w:trPr>
        <w:tc>
          <w:tcPr>
            <w:tcW w:w="850" w:type="dxa"/>
          </w:tcPr>
          <w:p w:rsidR="003B1EB0" w:rsidRDefault="00307829">
            <w:pPr>
              <w:pStyle w:val="TableParagraph"/>
              <w:spacing w:before="68"/>
              <w:ind w:left="90" w:right="66"/>
              <w:jc w:val="center"/>
            </w:pPr>
            <w:r>
              <w:t>3.4</w:t>
            </w:r>
          </w:p>
        </w:tc>
        <w:tc>
          <w:tcPr>
            <w:tcW w:w="7515" w:type="dxa"/>
          </w:tcPr>
          <w:p w:rsidR="003B1EB0" w:rsidRDefault="00307829">
            <w:pPr>
              <w:pStyle w:val="TableParagraph"/>
              <w:spacing w:before="193" w:line="243" w:lineRule="exact"/>
              <w:ind w:left="110"/>
            </w:pPr>
            <w:r>
              <w:t>Календарный</w:t>
            </w:r>
            <w:r w:rsidR="003F184D">
              <w:t xml:space="preserve"> </w:t>
            </w:r>
            <w:r>
              <w:t>план</w:t>
            </w:r>
            <w:r w:rsidR="003F184D">
              <w:t xml:space="preserve"> </w:t>
            </w:r>
            <w:r>
              <w:t>воспитательной</w:t>
            </w:r>
            <w:r w:rsidR="003F184D">
              <w:t xml:space="preserve"> </w:t>
            </w:r>
            <w:r>
              <w:t>работы</w:t>
            </w:r>
          </w:p>
        </w:tc>
        <w:tc>
          <w:tcPr>
            <w:tcW w:w="999" w:type="dxa"/>
          </w:tcPr>
          <w:p w:rsidR="003B1EB0" w:rsidRDefault="00307829" w:rsidP="003F184D">
            <w:pPr>
              <w:pStyle w:val="TableParagraph"/>
              <w:spacing w:before="68"/>
              <w:ind w:left="109" w:right="105"/>
              <w:jc w:val="center"/>
            </w:pPr>
            <w:r>
              <w:t>220</w:t>
            </w:r>
          </w:p>
        </w:tc>
      </w:tr>
      <w:tr w:rsidR="003B1EB0">
        <w:trPr>
          <w:trHeight w:val="830"/>
        </w:trPr>
        <w:tc>
          <w:tcPr>
            <w:tcW w:w="850" w:type="dxa"/>
          </w:tcPr>
          <w:p w:rsidR="003B1EB0" w:rsidRDefault="00307829">
            <w:pPr>
              <w:pStyle w:val="TableParagraph"/>
              <w:spacing w:before="68"/>
              <w:ind w:left="90" w:right="66"/>
              <w:jc w:val="center"/>
            </w:pPr>
            <w:r>
              <w:t>3.5</w:t>
            </w:r>
          </w:p>
        </w:tc>
        <w:tc>
          <w:tcPr>
            <w:tcW w:w="7515" w:type="dxa"/>
          </w:tcPr>
          <w:p w:rsidR="003B1EB0" w:rsidRDefault="00307829">
            <w:pPr>
              <w:pStyle w:val="TableParagraph"/>
              <w:tabs>
                <w:tab w:val="left" w:pos="1357"/>
                <w:tab w:val="left" w:pos="2489"/>
                <w:tab w:val="left" w:pos="2575"/>
                <w:tab w:val="left" w:pos="3860"/>
                <w:tab w:val="left" w:pos="4547"/>
                <w:tab w:val="left" w:pos="5237"/>
                <w:tab w:val="left" w:pos="6234"/>
                <w:tab w:val="left" w:pos="6523"/>
              </w:tabs>
              <w:spacing w:before="70" w:line="237" w:lineRule="auto"/>
              <w:ind w:left="110" w:right="102"/>
            </w:pPr>
            <w:r>
              <w:t>Система</w:t>
            </w:r>
            <w:r>
              <w:tab/>
              <w:t>условий</w:t>
            </w:r>
            <w:r>
              <w:tab/>
            </w:r>
            <w:r>
              <w:tab/>
              <w:t>реализации</w:t>
            </w:r>
            <w:r>
              <w:tab/>
            </w:r>
            <w:r>
              <w:tab/>
              <w:t>адаптированной</w:t>
            </w:r>
            <w:r>
              <w:tab/>
            </w:r>
            <w:r>
              <w:tab/>
            </w:r>
            <w:r>
              <w:rPr>
                <w:spacing w:val="-2"/>
              </w:rPr>
              <w:t>основной</w:t>
            </w:r>
            <w:r w:rsidR="00710C27">
              <w:rPr>
                <w:spacing w:val="-2"/>
              </w:rPr>
              <w:t xml:space="preserve"> </w:t>
            </w:r>
            <w:r>
              <w:t>общеобразовательной</w:t>
            </w:r>
            <w:r>
              <w:tab/>
              <w:t>программы</w:t>
            </w:r>
            <w:r>
              <w:tab/>
              <w:t>начального</w:t>
            </w:r>
            <w:r>
              <w:tab/>
              <w:t>общего</w:t>
            </w:r>
            <w:r>
              <w:tab/>
            </w:r>
            <w:r>
              <w:rPr>
                <w:spacing w:val="-1"/>
              </w:rPr>
              <w:t>образования</w:t>
            </w:r>
          </w:p>
          <w:p w:rsidR="003B1EB0" w:rsidRDefault="00307829">
            <w:pPr>
              <w:pStyle w:val="TableParagraph"/>
              <w:spacing w:before="1" w:line="238" w:lineRule="exact"/>
              <w:ind w:left="110"/>
            </w:pPr>
            <w:r>
              <w:t>обучающихсясумственнойотсталостью(интеллектуальныминарушениями)</w:t>
            </w:r>
          </w:p>
        </w:tc>
        <w:tc>
          <w:tcPr>
            <w:tcW w:w="999" w:type="dxa"/>
          </w:tcPr>
          <w:p w:rsidR="003B1EB0" w:rsidRDefault="00307829" w:rsidP="003F184D">
            <w:pPr>
              <w:pStyle w:val="TableParagraph"/>
              <w:spacing w:before="68"/>
              <w:ind w:left="109" w:right="105"/>
              <w:jc w:val="center"/>
            </w:pPr>
            <w:r>
              <w:t>223</w:t>
            </w:r>
          </w:p>
        </w:tc>
      </w:tr>
    </w:tbl>
    <w:p w:rsidR="003B1EB0" w:rsidRDefault="003B1EB0">
      <w:pPr>
        <w:jc w:val="center"/>
        <w:sectPr w:rsidR="003B1EB0">
          <w:footerReference w:type="default" r:id="rId9"/>
          <w:pgSz w:w="11910" w:h="16840"/>
          <w:pgMar w:top="960" w:right="0" w:bottom="840" w:left="0" w:header="0" w:footer="646" w:gutter="0"/>
          <w:cols w:space="720"/>
        </w:sectPr>
      </w:pPr>
    </w:p>
    <w:p w:rsidR="003B1EB0" w:rsidRDefault="00307829">
      <w:pPr>
        <w:spacing w:before="78"/>
        <w:ind w:left="5647"/>
        <w:jc w:val="both"/>
        <w:rPr>
          <w:b/>
          <w:sz w:val="24"/>
        </w:rPr>
      </w:pPr>
      <w:bookmarkStart w:id="2" w:name="Общие_положения"/>
      <w:bookmarkEnd w:id="2"/>
      <w:r>
        <w:rPr>
          <w:b/>
          <w:sz w:val="24"/>
        </w:rPr>
        <w:lastRenderedPageBreak/>
        <w:t>Общиеположения</w:t>
      </w:r>
    </w:p>
    <w:p w:rsidR="003B1EB0" w:rsidRDefault="00307829">
      <w:pPr>
        <w:pStyle w:val="a3"/>
        <w:spacing w:before="45"/>
        <w:ind w:left="1699" w:right="817" w:firstLine="706"/>
        <w:jc w:val="both"/>
      </w:pPr>
      <w:r>
        <w:t>Адаптированная</w:t>
      </w:r>
      <w:r w:rsidR="00710C27">
        <w:t xml:space="preserve"> </w:t>
      </w:r>
      <w:r>
        <w:t>основная</w:t>
      </w:r>
      <w:r w:rsidR="00710C27">
        <w:t xml:space="preserve"> </w:t>
      </w:r>
      <w:r>
        <w:t>общеобразовательная</w:t>
      </w:r>
      <w:r w:rsidR="00710C27">
        <w:t xml:space="preserve"> </w:t>
      </w:r>
      <w:r>
        <w:t>программа</w:t>
      </w:r>
      <w:r w:rsidR="00710C27">
        <w:t xml:space="preserve"> </w:t>
      </w:r>
      <w:r>
        <w:t>образования</w:t>
      </w:r>
      <w:r w:rsidR="00710C27">
        <w:t xml:space="preserve"> </w:t>
      </w:r>
      <w:r>
        <w:t>обучающихся</w:t>
      </w:r>
      <w:r w:rsidR="00710C27">
        <w:t xml:space="preserve"> </w:t>
      </w:r>
      <w:r>
        <w:t>с</w:t>
      </w:r>
      <w:r w:rsidR="00710C27">
        <w:t xml:space="preserve"> </w:t>
      </w:r>
      <w:r>
        <w:t>легкой</w:t>
      </w:r>
      <w:r w:rsidR="00710C27">
        <w:t xml:space="preserve"> </w:t>
      </w:r>
      <w:r>
        <w:t>умственной</w:t>
      </w:r>
      <w:r w:rsidR="00710C27">
        <w:t xml:space="preserve"> </w:t>
      </w:r>
      <w:r>
        <w:t>отсталостью</w:t>
      </w:r>
      <w:r w:rsidR="00710C27">
        <w:t xml:space="preserve"> </w:t>
      </w:r>
      <w:r>
        <w:t>(интеллектуальными</w:t>
      </w:r>
      <w:r w:rsidR="00710C27">
        <w:t xml:space="preserve"> </w:t>
      </w:r>
      <w:r>
        <w:t>нарушениями)</w:t>
      </w:r>
      <w:r w:rsidR="00710C27">
        <w:t xml:space="preserve"> </w:t>
      </w:r>
      <w:r>
        <w:t>(далее</w:t>
      </w:r>
      <w:r w:rsidR="00710C27">
        <w:t xml:space="preserve"> </w:t>
      </w:r>
      <w:r>
        <w:t>АООП</w:t>
      </w:r>
      <w:r w:rsidR="00710C27">
        <w:t xml:space="preserve"> </w:t>
      </w:r>
      <w:r>
        <w:t>УО)</w:t>
      </w:r>
      <w:r w:rsidR="00710C27">
        <w:t xml:space="preserve"> </w:t>
      </w:r>
      <w:r>
        <w:t>МКОУ</w:t>
      </w:r>
      <w:r w:rsidR="00710C27">
        <w:t xml:space="preserve"> </w:t>
      </w:r>
      <w:r>
        <w:t>Победимской</w:t>
      </w:r>
      <w:r w:rsidR="00710C27">
        <w:t xml:space="preserve"> </w:t>
      </w:r>
      <w:r>
        <w:t>СОШ-это</w:t>
      </w:r>
      <w:r w:rsidR="00710C27">
        <w:t xml:space="preserve"> </w:t>
      </w:r>
      <w:r>
        <w:t>образовательная</w:t>
      </w:r>
      <w:r w:rsidR="00710C27">
        <w:t xml:space="preserve"> </w:t>
      </w:r>
      <w:r>
        <w:t>программа,</w:t>
      </w:r>
      <w:r w:rsidR="00710C27">
        <w:t xml:space="preserve"> </w:t>
      </w:r>
      <w:r>
        <w:t>адаптированная</w:t>
      </w:r>
      <w:r w:rsidR="00710C27">
        <w:t xml:space="preserve"> </w:t>
      </w:r>
      <w:r>
        <w:t>для</w:t>
      </w:r>
      <w:r w:rsidR="00710C27">
        <w:t xml:space="preserve"> </w:t>
      </w:r>
      <w:r>
        <w:t>обучения</w:t>
      </w:r>
      <w:r w:rsidR="00710C27">
        <w:t xml:space="preserve"> </w:t>
      </w:r>
      <w:r>
        <w:t>обучающихся</w:t>
      </w:r>
      <w:r w:rsidR="00710C27">
        <w:t xml:space="preserve"> </w:t>
      </w:r>
      <w:r>
        <w:t>с</w:t>
      </w:r>
      <w:r w:rsidR="00710C27">
        <w:t xml:space="preserve"> </w:t>
      </w:r>
      <w:r>
        <w:t>умственной</w:t>
      </w:r>
      <w:r w:rsidR="00710C27">
        <w:t xml:space="preserve"> </w:t>
      </w:r>
      <w:r>
        <w:t>отсталостью</w:t>
      </w:r>
      <w:r w:rsidR="00710C27">
        <w:t xml:space="preserve"> </w:t>
      </w:r>
      <w:r>
        <w:t>(интеллектуальными</w:t>
      </w:r>
      <w:r w:rsidR="00710C27">
        <w:t xml:space="preserve"> </w:t>
      </w:r>
      <w:r>
        <w:t>нарушениями)</w:t>
      </w:r>
      <w:r w:rsidR="00710C27">
        <w:t xml:space="preserve"> </w:t>
      </w:r>
      <w:r>
        <w:t>с</w:t>
      </w:r>
      <w:r w:rsidR="00710C27">
        <w:t xml:space="preserve"> </w:t>
      </w:r>
      <w:r>
        <w:t>учетом</w:t>
      </w:r>
      <w:r w:rsidR="00710C27">
        <w:t xml:space="preserve"> </w:t>
      </w:r>
      <w:r>
        <w:t>особенностей</w:t>
      </w:r>
      <w:r w:rsidR="00710C27">
        <w:t xml:space="preserve"> </w:t>
      </w:r>
      <w:r>
        <w:t>их</w:t>
      </w:r>
      <w:r w:rsidR="00710C27">
        <w:t xml:space="preserve"> </w:t>
      </w:r>
      <w:r>
        <w:t>психофизического</w:t>
      </w:r>
      <w:r w:rsidR="00710C27">
        <w:t xml:space="preserve"> </w:t>
      </w:r>
      <w:r>
        <w:t>развития,</w:t>
      </w:r>
      <w:r w:rsidR="00710C27">
        <w:t xml:space="preserve"> </w:t>
      </w:r>
      <w:r>
        <w:t>индивидуальных</w:t>
      </w:r>
      <w:r w:rsidR="00710C27">
        <w:t xml:space="preserve"> </w:t>
      </w:r>
      <w:r>
        <w:t>возможностей,</w:t>
      </w:r>
      <w:r w:rsidR="00710C27">
        <w:t xml:space="preserve"> </w:t>
      </w:r>
      <w:r>
        <w:t>обеспечивающая</w:t>
      </w:r>
      <w:r w:rsidR="00710C27">
        <w:t xml:space="preserve"> </w:t>
      </w:r>
      <w:r>
        <w:t>коррекцию</w:t>
      </w:r>
      <w:r w:rsidR="00710C27">
        <w:t xml:space="preserve"> </w:t>
      </w:r>
      <w:r>
        <w:t>нарушений</w:t>
      </w:r>
      <w:r w:rsidR="00710C27">
        <w:t xml:space="preserve"> </w:t>
      </w:r>
      <w:r>
        <w:t>развития</w:t>
      </w:r>
      <w:r w:rsidR="00710C27">
        <w:t xml:space="preserve"> </w:t>
      </w:r>
      <w:r>
        <w:t>и</w:t>
      </w:r>
      <w:r w:rsidR="00710C27">
        <w:t xml:space="preserve"> </w:t>
      </w:r>
      <w:r>
        <w:t>социальную адаптацию.</w:t>
      </w:r>
    </w:p>
    <w:p w:rsidR="003B1EB0" w:rsidRDefault="00307829">
      <w:pPr>
        <w:pStyle w:val="a3"/>
        <w:spacing w:before="58" w:line="237" w:lineRule="auto"/>
        <w:ind w:left="1699" w:right="825" w:firstLine="706"/>
        <w:jc w:val="both"/>
      </w:pPr>
      <w:r>
        <w:t>АООПМКОУПобедимскойСОШразработанаи утвержденавсоответствии сФедеральным законом «Об образовании в Российской Федерации» от 29.12.2012 №273-ФЗ;</w:t>
      </w:r>
    </w:p>
    <w:p w:rsidR="003B1EB0" w:rsidRDefault="00307829">
      <w:pPr>
        <w:pStyle w:val="a3"/>
        <w:spacing w:before="57"/>
        <w:ind w:left="1728" w:right="839" w:firstLine="710"/>
        <w:jc w:val="both"/>
      </w:pPr>
      <w:r>
        <w:t>Федеральнымгосударственнымобразовательнымстандартомобучающихсясумственнойотсталостью(интеллектуальныминарушениями)(приказМинистерстваобразования и науки РФ от 19.12.2014 № 1599 (зарегистрирован Министерством юстицииРоссийскойФедерации3февраля2015г.,регистрационныйN35850).;</w:t>
      </w:r>
    </w:p>
    <w:p w:rsidR="003B1EB0" w:rsidRDefault="00307829">
      <w:pPr>
        <w:pStyle w:val="a3"/>
        <w:ind w:left="1728" w:right="836" w:firstLine="720"/>
        <w:jc w:val="both"/>
      </w:pPr>
      <w:bookmarkStart w:id="3" w:name="Федеральной_адаптированной_общеобразоват"/>
      <w:bookmarkEnd w:id="3"/>
      <w:r>
        <w:t>Федеральной адаптированной общеобразовательной программой обучающихся сумственнойотсталостью(интеллектуальнымнарушением)(утвержденаприказомМинистерства просвещения РоссийскойФедерации от24ноября2022г.N 1026).</w:t>
      </w:r>
    </w:p>
    <w:p w:rsidR="003B1EB0" w:rsidRDefault="00307829">
      <w:pPr>
        <w:pStyle w:val="a3"/>
        <w:spacing w:line="275" w:lineRule="exact"/>
        <w:ind w:left="2410"/>
      </w:pPr>
      <w:r>
        <w:t>УставомМКОУПобедимскойСОШ;</w:t>
      </w:r>
    </w:p>
    <w:p w:rsidR="003B1EB0" w:rsidRDefault="00307829">
      <w:pPr>
        <w:pStyle w:val="a3"/>
        <w:spacing w:line="242" w:lineRule="auto"/>
        <w:ind w:left="1699" w:right="859" w:firstLine="706"/>
        <w:jc w:val="both"/>
      </w:pPr>
      <w:r>
        <w:t>АООПможетбытьреализованавразныхформах:каксовместносдругимиобучающимися,так ивотдельныхклассах,группах.</w:t>
      </w:r>
    </w:p>
    <w:p w:rsidR="003B1EB0" w:rsidRDefault="00307829">
      <w:pPr>
        <w:pStyle w:val="a3"/>
        <w:spacing w:line="242" w:lineRule="auto"/>
        <w:ind w:left="1445" w:right="818" w:firstLine="542"/>
        <w:jc w:val="both"/>
      </w:pPr>
      <w:r>
        <w:t>. В основу разработки АООП УО заложены дифференцированный и деятельностныйподходы.</w:t>
      </w:r>
    </w:p>
    <w:p w:rsidR="003B1EB0" w:rsidRDefault="00307829">
      <w:pPr>
        <w:pStyle w:val="a3"/>
        <w:spacing w:before="189"/>
        <w:ind w:left="1445" w:right="816" w:firstLine="542"/>
        <w:jc w:val="both"/>
      </w:pPr>
      <w:r>
        <w:rPr>
          <w:b/>
        </w:rPr>
        <w:t>Дифференцированныйподход</w:t>
      </w:r>
      <w:r>
        <w:t>предполагаетучетихособыхобразовательныхпотребностей, которые проявляются в неоднородности возможностей освоения содержанияобразования.</w:t>
      </w:r>
    </w:p>
    <w:p w:rsidR="003B1EB0" w:rsidRDefault="00307829">
      <w:pPr>
        <w:pStyle w:val="a3"/>
        <w:spacing w:before="204"/>
        <w:ind w:left="1445" w:right="826" w:firstLine="542"/>
        <w:jc w:val="both"/>
      </w:pPr>
      <w:r>
        <w:t>Применениедифференцированногоподходаксозданиюобразовательныхпрограммобеспечиваетразнообразиесодержания,предоставляяобучающимсясумственнойотсталостью (интеллектуальными нарушениями) возможность реализовать индивидуальныйпотенциалразвития.</w:t>
      </w:r>
    </w:p>
    <w:p w:rsidR="003B1EB0" w:rsidRDefault="00307829">
      <w:pPr>
        <w:pStyle w:val="a3"/>
        <w:spacing w:before="197"/>
        <w:ind w:left="1445" w:right="822" w:firstLine="542"/>
        <w:jc w:val="both"/>
      </w:pPr>
      <w:r>
        <w:rPr>
          <w:b/>
        </w:rPr>
        <w:t xml:space="preserve">Деятельностный подход </w:t>
      </w:r>
      <w:r>
        <w:t>основывается на теоретических положениях отечественнойпсихологической науки,раскрывающих основные закономерности и структуру образованиясучетомспецификиразвитияличностиобучающегосясумственнойотсталостью(интеллектуальныминарушениями).</w:t>
      </w:r>
    </w:p>
    <w:p w:rsidR="003B1EB0" w:rsidRDefault="00307829">
      <w:pPr>
        <w:pStyle w:val="a3"/>
        <w:spacing w:before="202"/>
        <w:ind w:left="1445" w:right="820" w:firstLine="542"/>
        <w:jc w:val="both"/>
      </w:pPr>
      <w:r>
        <w:t>Деятельностныйподходвобразованиистроитсянапризнаниитого,чторазвитиеличностиобучающихсясумственнойотсталостью(интеллектуальныминарушениями)школьноговозрастаопределяетсяхарактероморганизациидоступнойимдеятельности(предметно-практическойиучебной).</w:t>
      </w:r>
    </w:p>
    <w:p w:rsidR="003B1EB0" w:rsidRDefault="00307829">
      <w:pPr>
        <w:pStyle w:val="a3"/>
        <w:spacing w:before="205" w:line="237" w:lineRule="auto"/>
        <w:ind w:left="1445" w:right="818" w:firstLine="542"/>
        <w:jc w:val="both"/>
      </w:pPr>
      <w:r>
        <w:t>Основнымсредствомреализациидеятельностногоподходавобразованииявляетсяобучение как процесс организации познавательной и предметно-практической деятельностиобучающихся,обеспечивающийовладение имисодержаниемобразования.</w:t>
      </w:r>
    </w:p>
    <w:p w:rsidR="003B1EB0" w:rsidRDefault="00307829">
      <w:pPr>
        <w:spacing w:before="205"/>
        <w:ind w:left="1988"/>
        <w:rPr>
          <w:sz w:val="24"/>
        </w:rPr>
      </w:pPr>
      <w:r>
        <w:rPr>
          <w:sz w:val="24"/>
        </w:rPr>
        <w:t>ВконтекстеразработкиАООПУО</w:t>
      </w:r>
      <w:r>
        <w:rPr>
          <w:i/>
          <w:sz w:val="24"/>
        </w:rPr>
        <w:t>реализациядеятельностногоподходаобеспечивает</w:t>
      </w:r>
      <w:r>
        <w:rPr>
          <w:sz w:val="24"/>
        </w:rPr>
        <w:t>:</w:t>
      </w:r>
    </w:p>
    <w:p w:rsidR="003B1EB0" w:rsidRDefault="00307829">
      <w:pPr>
        <w:pStyle w:val="a3"/>
        <w:spacing w:before="6" w:line="470" w:lineRule="atLeast"/>
        <w:ind w:left="1988" w:right="807"/>
      </w:pPr>
      <w:r>
        <w:t>придание результатам образования социально и личностно значимого характера;прочноеусвоениеобучающимисязнанийиопытаразнообразнойдеятельностии</w:t>
      </w:r>
    </w:p>
    <w:p w:rsidR="003B1EB0" w:rsidRDefault="00307829">
      <w:pPr>
        <w:pStyle w:val="a3"/>
        <w:spacing w:before="2"/>
        <w:ind w:left="1445"/>
      </w:pPr>
      <w:r>
        <w:t>поведения,возможностьихпродвиженияв изучаемыхпредметныхобластях;</w:t>
      </w:r>
    </w:p>
    <w:p w:rsidR="003B1EB0" w:rsidRDefault="00307829">
      <w:pPr>
        <w:pStyle w:val="a3"/>
        <w:spacing w:before="204"/>
        <w:ind w:left="1988"/>
      </w:pPr>
      <w:r>
        <w:t>существенноеповышениемотивациииинтересакучению,приобретениюновогоопыта</w:t>
      </w:r>
    </w:p>
    <w:p w:rsidR="003B1EB0" w:rsidRDefault="003B1EB0">
      <w:pPr>
        <w:sectPr w:rsidR="003B1EB0">
          <w:pgSz w:w="11910" w:h="16840"/>
          <w:pgMar w:top="880" w:right="0" w:bottom="920" w:left="0" w:header="0" w:footer="646" w:gutter="0"/>
          <w:cols w:space="720"/>
        </w:sectPr>
      </w:pPr>
    </w:p>
    <w:p w:rsidR="003B1EB0" w:rsidRDefault="00307829">
      <w:pPr>
        <w:pStyle w:val="a3"/>
        <w:spacing w:before="73"/>
        <w:ind w:left="1445"/>
        <w:jc w:val="both"/>
      </w:pPr>
      <w:r>
        <w:lastRenderedPageBreak/>
        <w:t>деятельностииповедения;</w:t>
      </w:r>
    </w:p>
    <w:p w:rsidR="003B1EB0" w:rsidRDefault="00307829">
      <w:pPr>
        <w:pStyle w:val="a3"/>
        <w:spacing w:before="204"/>
        <w:ind w:left="1445" w:right="820" w:firstLine="542"/>
        <w:jc w:val="both"/>
      </w:pPr>
      <w:r>
        <w:t>обеспечениеусловийдляобщекультурногоиличностногоразвитиянаосновеформированиябазовыхучебныхдействий,которыеобеспечиваютнетолькоуспешноеусвоение некоторых элементов системы научных знаний, умений и навыков (академическихрезультатов), но и прежде всего жизненной компетенции, составляющей основу социальнойуспешности.</w:t>
      </w:r>
    </w:p>
    <w:p w:rsidR="003B1EB0" w:rsidRDefault="00307829">
      <w:pPr>
        <w:pStyle w:val="a3"/>
        <w:spacing w:before="200"/>
        <w:ind w:left="1988"/>
        <w:jc w:val="both"/>
        <w:rPr>
          <w:b/>
        </w:rPr>
      </w:pPr>
      <w:r>
        <w:t>ВосновуАООПУОположеныследующие</w:t>
      </w:r>
      <w:r>
        <w:rPr>
          <w:b/>
        </w:rPr>
        <w:t>принципы:</w:t>
      </w:r>
    </w:p>
    <w:p w:rsidR="003B1EB0" w:rsidRDefault="00307829">
      <w:pPr>
        <w:spacing w:before="199" w:line="275" w:lineRule="exact"/>
        <w:ind w:left="1988"/>
        <w:jc w:val="both"/>
        <w:rPr>
          <w:i/>
          <w:sz w:val="24"/>
        </w:rPr>
      </w:pPr>
      <w:r>
        <w:rPr>
          <w:i/>
          <w:sz w:val="24"/>
        </w:rPr>
        <w:t>принципыгосударственнойполитикиРоссийскойФедерациивобластиобразования</w:t>
      </w:r>
    </w:p>
    <w:p w:rsidR="003B1EB0" w:rsidRDefault="00307829">
      <w:pPr>
        <w:pStyle w:val="a3"/>
        <w:ind w:left="1445" w:right="820"/>
        <w:jc w:val="both"/>
      </w:pPr>
      <w:r>
        <w:t>&lt;5&gt; (гуманистический характер образования, единство образовательного пространства натерриторииРоссийскойФедерации,светскийхарактеробразования,общедоступностьобразования,адаптивностьсистемыобразованиякуровнямиособенностямразвитияиподготовкиобучающихся);</w:t>
      </w:r>
    </w:p>
    <w:p w:rsidR="003B1EB0" w:rsidRDefault="00C25EC8">
      <w:pPr>
        <w:pStyle w:val="a3"/>
        <w:spacing w:before="1"/>
        <w:ind w:left="0"/>
        <w:rPr>
          <w:sz w:val="28"/>
        </w:rPr>
      </w:pPr>
      <w:r>
        <w:pict>
          <v:shape id="_x0000_s1071" style="position:absolute;margin-left:99.4pt;margin-top:18.55pt;width:127.85pt;height:.1pt;z-index:-15728640;mso-wrap-distance-left:0;mso-wrap-distance-right:0;mso-position-horizontal-relative:page" coordorigin="1988,371" coordsize="2557,0" path="m1988,371r2557,e" filled="f" strokeweight=".31328mm">
            <v:stroke dashstyle="3 1"/>
            <v:path arrowok="t"/>
            <w10:wrap type="topAndBottom" anchorx="page"/>
          </v:shape>
        </w:pict>
      </w:r>
    </w:p>
    <w:p w:rsidR="003B1EB0" w:rsidRDefault="003B1EB0">
      <w:pPr>
        <w:pStyle w:val="a3"/>
        <w:spacing w:before="4"/>
        <w:ind w:left="0"/>
        <w:rPr>
          <w:sz w:val="15"/>
        </w:rPr>
      </w:pPr>
    </w:p>
    <w:p w:rsidR="003B1EB0" w:rsidRDefault="00307829">
      <w:pPr>
        <w:pStyle w:val="a3"/>
        <w:spacing w:before="90"/>
        <w:ind w:left="1445" w:right="817" w:firstLine="542"/>
        <w:jc w:val="both"/>
      </w:pPr>
      <w:r>
        <w:t>&lt;5&gt;</w:t>
      </w:r>
      <w:hyperlink r:id="rId10">
        <w:r>
          <w:t>Часть1статьи3</w:t>
        </w:r>
      </w:hyperlink>
      <w:r>
        <w:t>Федеральногозаконаот29декабря2012г.N273-ФЗ"Обобразовании в Российской Федерации" (Собрание законодательства Российской Федерации,2012,N53,ст.7598;2019,N 49,ст.7598).</w:t>
      </w:r>
    </w:p>
    <w:p w:rsidR="003B1EB0" w:rsidRDefault="003B1EB0">
      <w:pPr>
        <w:pStyle w:val="a3"/>
        <w:spacing w:before="1"/>
        <w:ind w:left="0"/>
      </w:pPr>
    </w:p>
    <w:p w:rsidR="003B1EB0" w:rsidRDefault="00307829">
      <w:pPr>
        <w:ind w:left="1445" w:right="818" w:firstLine="542"/>
        <w:jc w:val="both"/>
        <w:rPr>
          <w:sz w:val="24"/>
        </w:rPr>
      </w:pPr>
      <w:r>
        <w:rPr>
          <w:i/>
          <w:sz w:val="24"/>
        </w:rPr>
        <w:t>принципкоррекционно-развивающейнаправленностиобразовательногопроцесса,</w:t>
      </w:r>
      <w:r>
        <w:rPr>
          <w:sz w:val="24"/>
        </w:rPr>
        <w:t>обуславливающий развитие личности обучающегося и расширение его "зоны ближайшегоразвития"сучетомособыхобразовательныхпотребностей;</w:t>
      </w:r>
    </w:p>
    <w:p w:rsidR="003B1EB0" w:rsidRDefault="00307829">
      <w:pPr>
        <w:pStyle w:val="a3"/>
        <w:spacing w:before="200"/>
        <w:ind w:left="1445" w:right="816" w:firstLine="542"/>
        <w:jc w:val="both"/>
      </w:pPr>
      <w:r>
        <w:rPr>
          <w:i/>
        </w:rPr>
        <w:t xml:space="preserve">принцип практической направленности, </w:t>
      </w:r>
      <w:r>
        <w:t>предполагающий установление тесных связеймежду изучаемым материалом и практической деятельностью обучающихся; формированиезнанийиумений,имеющихпервостепенноезначениедлярешенияпрактико-ориентированныхзадач;</w:t>
      </w:r>
    </w:p>
    <w:p w:rsidR="003B1EB0" w:rsidRDefault="00307829">
      <w:pPr>
        <w:pStyle w:val="a3"/>
        <w:spacing w:before="202"/>
        <w:ind w:left="1445" w:right="824" w:firstLine="542"/>
        <w:jc w:val="both"/>
      </w:pPr>
      <w:r>
        <w:rPr>
          <w:i/>
        </w:rPr>
        <w:t xml:space="preserve">принцип воспитывающего обучения, </w:t>
      </w:r>
      <w:r>
        <w:t>направленный на формирование у обучающихсянравственных представлений (правильно или неправильно; хорошо или плохо) и понятий,адекватныхспособовповедениявразныхсоциальныхсредах;</w:t>
      </w:r>
    </w:p>
    <w:p w:rsidR="003B1EB0" w:rsidRDefault="00307829">
      <w:pPr>
        <w:spacing w:before="199"/>
        <w:ind w:left="1988"/>
        <w:rPr>
          <w:i/>
          <w:sz w:val="24"/>
        </w:rPr>
      </w:pPr>
      <w:r>
        <w:rPr>
          <w:i/>
          <w:sz w:val="24"/>
        </w:rPr>
        <w:t>онтогенетическийпринцип;</w:t>
      </w:r>
    </w:p>
    <w:p w:rsidR="003B1EB0" w:rsidRDefault="00307829">
      <w:pPr>
        <w:pStyle w:val="a3"/>
        <w:spacing w:before="199"/>
        <w:ind w:left="1445" w:right="818" w:firstLine="542"/>
        <w:jc w:val="both"/>
      </w:pPr>
      <w:r>
        <w:rPr>
          <w:i/>
        </w:rPr>
        <w:t xml:space="preserve">принцип преемственности, </w:t>
      </w:r>
      <w:r>
        <w:t>предполагающий взаимосвязь и непрерывность образованияобучающихся с умственной отсталостью (интеллектуальными нарушениями) на всех этапахобучения:отмладшегодостаршегошкольноговозраста;</w:t>
      </w:r>
    </w:p>
    <w:p w:rsidR="003B1EB0" w:rsidRDefault="00307829">
      <w:pPr>
        <w:spacing w:before="207" w:line="237" w:lineRule="auto"/>
        <w:ind w:left="1445" w:right="821" w:firstLine="542"/>
        <w:jc w:val="both"/>
        <w:rPr>
          <w:sz w:val="24"/>
        </w:rPr>
      </w:pPr>
      <w:r>
        <w:rPr>
          <w:i/>
          <w:sz w:val="24"/>
        </w:rPr>
        <w:t xml:space="preserve">принцип целостности содержания образования, </w:t>
      </w:r>
      <w:r>
        <w:rPr>
          <w:sz w:val="24"/>
        </w:rPr>
        <w:t>обеспечивающий наличие внутреннихвзаимосвязейивзаимозависимостеймеждуотдельнымипредметнымиобластямииучебнымипредметами,входящимивихсостав;</w:t>
      </w:r>
    </w:p>
    <w:p w:rsidR="003B1EB0" w:rsidRDefault="00307829">
      <w:pPr>
        <w:spacing w:before="208" w:line="237" w:lineRule="auto"/>
        <w:ind w:left="1445" w:right="816" w:firstLine="542"/>
        <w:jc w:val="both"/>
        <w:rPr>
          <w:sz w:val="24"/>
        </w:rPr>
      </w:pPr>
      <w:r>
        <w:rPr>
          <w:i/>
          <w:sz w:val="24"/>
        </w:rPr>
        <w:t>принципучетавозрастныхособенностейобучающихся,</w:t>
      </w:r>
      <w:r>
        <w:rPr>
          <w:sz w:val="24"/>
        </w:rPr>
        <w:t>определяющийсодержаниепредметныхобластейирезультатыличностныхдостижений;</w:t>
      </w:r>
    </w:p>
    <w:p w:rsidR="003B1EB0" w:rsidRDefault="00307829">
      <w:pPr>
        <w:spacing w:before="203" w:line="237" w:lineRule="auto"/>
        <w:ind w:left="1445" w:right="820" w:firstLine="542"/>
        <w:jc w:val="both"/>
        <w:rPr>
          <w:sz w:val="24"/>
        </w:rPr>
      </w:pPr>
      <w:r>
        <w:rPr>
          <w:i/>
          <w:sz w:val="24"/>
        </w:rPr>
        <w:t>принципучетаособенностейпсихическогоразвитияразныхгрупп</w:t>
      </w:r>
      <w:r>
        <w:rPr>
          <w:sz w:val="24"/>
        </w:rPr>
        <w:t>обучающихсясумственнойотсталостью (интеллектуальныминарушениями);</w:t>
      </w:r>
    </w:p>
    <w:p w:rsidR="003B1EB0" w:rsidRDefault="00307829">
      <w:pPr>
        <w:pStyle w:val="a3"/>
        <w:spacing w:before="205"/>
        <w:ind w:left="1445" w:right="817" w:firstLine="542"/>
        <w:jc w:val="both"/>
      </w:pPr>
      <w:r>
        <w:rPr>
          <w:i/>
        </w:rPr>
        <w:t>принципнаправленностинаформированиедеятельности,</w:t>
      </w:r>
      <w:r>
        <w:t>обеспечивающийвозможностьовладенияобучающимисясумственнойотсталостью(интеллектуальныминарушениями)всемивидамидоступнойимпредметнопрактическойдеятельности,способамииприемамипознавательнойиучебнойдеятельности,коммуникативнойдеятельностиинормативнымповедением;</w:t>
      </w:r>
    </w:p>
    <w:p w:rsidR="003B1EB0" w:rsidRDefault="003B1EB0">
      <w:pPr>
        <w:jc w:val="both"/>
        <w:sectPr w:rsidR="003B1EB0">
          <w:pgSz w:w="11910" w:h="16840"/>
          <w:pgMar w:top="880" w:right="0" w:bottom="920" w:left="0" w:header="0" w:footer="646" w:gutter="0"/>
          <w:cols w:space="720"/>
        </w:sectPr>
      </w:pPr>
    </w:p>
    <w:p w:rsidR="003B1EB0" w:rsidRDefault="00307829">
      <w:pPr>
        <w:spacing w:before="78"/>
        <w:ind w:left="1445" w:right="815" w:firstLine="542"/>
        <w:jc w:val="both"/>
        <w:rPr>
          <w:sz w:val="24"/>
        </w:rPr>
      </w:pPr>
      <w:r>
        <w:rPr>
          <w:i/>
          <w:sz w:val="24"/>
        </w:rPr>
        <w:lastRenderedPageBreak/>
        <w:t xml:space="preserve">принцип переноса усвоенных знаний и умений и навыков и отношений, сформированныхв условиях учебной ситуации, в различные жизненные ситуации, </w:t>
      </w:r>
      <w:r>
        <w:rPr>
          <w:sz w:val="24"/>
        </w:rPr>
        <w:t>что позволяет обеспечитьготовностьобучающегосяксамостоятельнойориентировкеиактивнойдеятельностивреальноммире;</w:t>
      </w:r>
    </w:p>
    <w:p w:rsidR="003B1EB0" w:rsidRDefault="00307829">
      <w:pPr>
        <w:spacing w:before="197"/>
        <w:ind w:left="1988"/>
        <w:rPr>
          <w:i/>
          <w:sz w:val="24"/>
        </w:rPr>
      </w:pPr>
      <w:r>
        <w:rPr>
          <w:i/>
          <w:sz w:val="24"/>
        </w:rPr>
        <w:t>принципсотрудничествассемьей.</w:t>
      </w:r>
    </w:p>
    <w:p w:rsidR="003B1EB0" w:rsidRDefault="00C25EC8">
      <w:pPr>
        <w:pStyle w:val="a3"/>
        <w:spacing w:before="11"/>
        <w:ind w:left="0"/>
        <w:rPr>
          <w:i/>
          <w:sz w:val="27"/>
        </w:rPr>
      </w:pPr>
      <w:r>
        <w:pict>
          <v:shape id="_x0000_s1070" style="position:absolute;margin-left:99.4pt;margin-top:18.5pt;width:127.85pt;height:.1pt;z-index:-15728128;mso-wrap-distance-left:0;mso-wrap-distance-right:0;mso-position-horizontal-relative:page" coordorigin="1988,370" coordsize="2557,0" path="m1988,370r2557,e" filled="f" strokeweight=".31328mm">
            <v:stroke dashstyle="3 1"/>
            <v:path arrowok="t"/>
            <w10:wrap type="topAndBottom" anchorx="page"/>
          </v:shape>
        </w:pict>
      </w:r>
    </w:p>
    <w:p w:rsidR="003B1EB0" w:rsidRDefault="00307829">
      <w:pPr>
        <w:pStyle w:val="a3"/>
        <w:spacing w:before="65"/>
        <w:ind w:left="1699" w:right="846" w:firstLine="576"/>
        <w:jc w:val="both"/>
      </w:pPr>
      <w:r>
        <w:t>СтруктураАООПМКОУПобедимскойСОШобучающихсясумственнойотсталостью(интеллектуальныминарушениями)включаетцелевой,содержательныйиорганизационныйразделы.</w:t>
      </w:r>
    </w:p>
    <w:p w:rsidR="003B1EB0" w:rsidRDefault="00307829">
      <w:pPr>
        <w:pStyle w:val="a3"/>
        <w:spacing w:before="3"/>
        <w:ind w:left="1699" w:right="839" w:firstLine="739"/>
        <w:jc w:val="both"/>
      </w:pPr>
      <w:r>
        <w:rPr>
          <w:i/>
        </w:rPr>
        <w:t>Целевойраздел</w:t>
      </w:r>
      <w:r>
        <w:t>определяетобщееназначение,цели,задачикпланируемыерезультатыреализацииАООПМКОУПобедимскойСОШ(далее—Организация),атакже способыопределениядостиженияэтихцелейирезультатов.</w:t>
      </w:r>
    </w:p>
    <w:p w:rsidR="003B1EB0" w:rsidRDefault="00307829">
      <w:pPr>
        <w:pStyle w:val="a3"/>
        <w:spacing w:line="274" w:lineRule="exact"/>
        <w:ind w:left="2439"/>
      </w:pPr>
      <w:r>
        <w:t>Целевойразделвключает:</w:t>
      </w:r>
    </w:p>
    <w:p w:rsidR="003B1EB0" w:rsidRDefault="00307829">
      <w:pPr>
        <w:pStyle w:val="a3"/>
        <w:spacing w:before="2" w:line="275" w:lineRule="exact"/>
        <w:ind w:left="2439"/>
      </w:pPr>
      <w:r>
        <w:t>пояснительнуюзаписку;</w:t>
      </w:r>
    </w:p>
    <w:p w:rsidR="003B1EB0" w:rsidRDefault="00307829">
      <w:pPr>
        <w:pStyle w:val="a3"/>
        <w:spacing w:line="275" w:lineRule="exact"/>
        <w:ind w:left="2439"/>
      </w:pPr>
      <w:r>
        <w:t>планируемыерезультатыосвоенияобучающимисясумственнойотсталостью</w:t>
      </w:r>
    </w:p>
    <w:p w:rsidR="003B1EB0" w:rsidRDefault="00307829">
      <w:pPr>
        <w:pStyle w:val="a3"/>
        <w:spacing w:before="75" w:line="275" w:lineRule="exact"/>
        <w:ind w:left="2439"/>
      </w:pPr>
      <w:r>
        <w:t>(интеллектуальныминарушениями)АООИобразования:</w:t>
      </w:r>
    </w:p>
    <w:p w:rsidR="003B1EB0" w:rsidRDefault="00307829">
      <w:pPr>
        <w:pStyle w:val="a3"/>
        <w:tabs>
          <w:tab w:val="left" w:pos="3528"/>
          <w:tab w:val="left" w:pos="4530"/>
          <w:tab w:val="left" w:pos="6016"/>
          <w:tab w:val="left" w:pos="7666"/>
          <w:tab w:val="left" w:pos="9158"/>
          <w:tab w:val="left" w:pos="10362"/>
        </w:tabs>
        <w:spacing w:before="1" w:line="237" w:lineRule="auto"/>
        <w:ind w:left="2439" w:right="857"/>
      </w:pPr>
      <w:r>
        <w:t>систему</w:t>
      </w:r>
      <w:r>
        <w:tab/>
        <w:t>оценки</w:t>
      </w:r>
      <w:r>
        <w:tab/>
        <w:t>достижения</w:t>
      </w:r>
      <w:r>
        <w:tab/>
        <w:t>планируемых</w:t>
      </w:r>
      <w:r>
        <w:tab/>
        <w:t>результатов</w:t>
      </w:r>
      <w:r>
        <w:tab/>
        <w:t>освоения</w:t>
      </w:r>
      <w:r>
        <w:tab/>
      </w:r>
      <w:r>
        <w:rPr>
          <w:spacing w:val="-3"/>
        </w:rPr>
        <w:t>АООП</w:t>
      </w:r>
      <w:r>
        <w:t>образования.</w:t>
      </w:r>
    </w:p>
    <w:p w:rsidR="003B1EB0" w:rsidRDefault="00307829">
      <w:pPr>
        <w:pStyle w:val="a3"/>
        <w:spacing w:before="3"/>
        <w:ind w:left="1699" w:right="846" w:firstLine="1445"/>
        <w:jc w:val="both"/>
      </w:pPr>
      <w:r>
        <w:rPr>
          <w:i/>
        </w:rPr>
        <w:t>Содержательныйраздел</w:t>
      </w:r>
      <w:r>
        <w:t>определяетобщеесодержаниеобразованияобучающихся с умственной отсталостью (интеллектуальными нарушениями) и включаетследующиепрограммы,ориентированныенадостижениеличностныхипредметныхрезультатов:</w:t>
      </w:r>
    </w:p>
    <w:p w:rsidR="003B1EB0" w:rsidRDefault="00307829">
      <w:pPr>
        <w:pStyle w:val="a3"/>
        <w:spacing w:before="1"/>
        <w:ind w:left="2439"/>
      </w:pPr>
      <w:r>
        <w:t>программуформированиябазовых учебныхдействий;</w:t>
      </w:r>
    </w:p>
    <w:p w:rsidR="003B1EB0" w:rsidRDefault="00307829">
      <w:pPr>
        <w:pStyle w:val="a3"/>
        <w:spacing w:before="4" w:line="237" w:lineRule="auto"/>
        <w:ind w:left="2439" w:right="1215"/>
      </w:pPr>
      <w:r>
        <w:t>программы отдельных учебных предметов, курсов коррекционно- развивающейобласти;</w:t>
      </w:r>
    </w:p>
    <w:p w:rsidR="003B1EB0" w:rsidRDefault="00307829">
      <w:pPr>
        <w:pStyle w:val="a3"/>
        <w:spacing w:line="242" w:lineRule="auto"/>
        <w:ind w:left="2439"/>
      </w:pPr>
      <w:r>
        <w:rPr>
          <w:spacing w:val="-1"/>
        </w:rPr>
        <w:t xml:space="preserve">рабочую программувоспитания </w:t>
      </w:r>
      <w:r>
        <w:t>обучающихся с умственной отсталостью(интеллектуальными нарушениями);</w:t>
      </w:r>
    </w:p>
    <w:p w:rsidR="003B1EB0" w:rsidRDefault="00307829">
      <w:pPr>
        <w:pStyle w:val="a3"/>
        <w:tabs>
          <w:tab w:val="left" w:pos="3769"/>
          <w:tab w:val="left" w:pos="5560"/>
          <w:tab w:val="left" w:pos="6511"/>
          <w:tab w:val="left" w:pos="6833"/>
          <w:tab w:val="left" w:pos="8624"/>
          <w:tab w:val="left" w:pos="8941"/>
        </w:tabs>
        <w:spacing w:line="242" w:lineRule="auto"/>
        <w:ind w:left="2439" w:right="1037"/>
      </w:pPr>
      <w:r>
        <w:t>программу</w:t>
      </w:r>
      <w:r>
        <w:tab/>
        <w:t>коррекционной</w:t>
      </w:r>
      <w:r>
        <w:tab/>
        <w:t>работы</w:t>
      </w:r>
      <w:r>
        <w:tab/>
        <w:t>с</w:t>
      </w:r>
      <w:r>
        <w:tab/>
        <w:t>обучающимися</w:t>
      </w:r>
      <w:r>
        <w:tab/>
        <w:t>с</w:t>
      </w:r>
      <w:r>
        <w:tab/>
      </w:r>
      <w:r>
        <w:rPr>
          <w:spacing w:val="-2"/>
        </w:rPr>
        <w:t>легкой умственной</w:t>
      </w:r>
      <w:r>
        <w:t>отсталостью(интеллектуальныминарушениями)(вариант1);</w:t>
      </w:r>
    </w:p>
    <w:p w:rsidR="003B1EB0" w:rsidRDefault="00307829">
      <w:pPr>
        <w:pStyle w:val="a3"/>
        <w:spacing w:line="237" w:lineRule="auto"/>
        <w:ind w:left="1699" w:right="807" w:firstLine="739"/>
      </w:pPr>
      <w:r>
        <w:rPr>
          <w:i/>
        </w:rPr>
        <w:t>Организационныйраздел</w:t>
      </w:r>
      <w:r>
        <w:t>определяетобщиерамкиорганизацииобразовательногопроцесса,а такжемеханизмыреализацииАООПОрганизацией.</w:t>
      </w:r>
    </w:p>
    <w:p w:rsidR="003B1EB0" w:rsidRDefault="00307829">
      <w:pPr>
        <w:pStyle w:val="a3"/>
        <w:spacing w:line="275" w:lineRule="exact"/>
        <w:ind w:left="2439"/>
      </w:pPr>
      <w:r>
        <w:t>Организационныйразделвключает:</w:t>
      </w:r>
    </w:p>
    <w:p w:rsidR="003B1EB0" w:rsidRDefault="00307829">
      <w:pPr>
        <w:pStyle w:val="a3"/>
        <w:spacing w:line="275" w:lineRule="exact"/>
        <w:ind w:left="2439"/>
      </w:pPr>
      <w:r>
        <w:t>учебный план;</w:t>
      </w:r>
    </w:p>
    <w:p w:rsidR="003B1EB0" w:rsidRDefault="00307829">
      <w:pPr>
        <w:pStyle w:val="a3"/>
        <w:spacing w:line="242" w:lineRule="auto"/>
        <w:ind w:left="2439" w:right="900"/>
      </w:pPr>
      <w:r>
        <w:t>систему специальных условий реализации основной образовательной программы всоответствиистребованиямиСтандарта.</w:t>
      </w:r>
    </w:p>
    <w:p w:rsidR="003B1EB0" w:rsidRDefault="00307829">
      <w:pPr>
        <w:pStyle w:val="a3"/>
        <w:ind w:left="1699" w:right="849" w:firstLine="619"/>
        <w:jc w:val="both"/>
      </w:pPr>
      <w:r>
        <w:t>АООПдляобучающихсясумственнойотсталостью(интеллектуальныминарушениями),имеющихинвалидность,дополняетсяиндивидуальнойпрограммойреабилитацииинвалида(далее—ИПРА)вчастисозданияспециальныхусловийполученияобразования.</w:t>
      </w:r>
    </w:p>
    <w:p w:rsidR="003B1EB0" w:rsidRDefault="00307829">
      <w:pPr>
        <w:pStyle w:val="a3"/>
        <w:ind w:left="1699" w:right="842" w:firstLine="758"/>
        <w:jc w:val="both"/>
      </w:pPr>
      <w:r>
        <w:t>ОпределениевариантаАООПобразованияобучающихсяслегкойумственнойотсталостью (интеллектуальными нарушениями) осуществляется на основе рекомендацийпсихолого- медико-педагогической комиссии (далее — ПМПК), сформулированных порезультатам его комплексного психолого-медико-педагогического обследования, с учетоминдивидуальнойпрограммыразвитияинвалида(далее—ИПРА)ивпорядке,установленномзаконодательствомРоссийскойФедерации.</w:t>
      </w:r>
    </w:p>
    <w:p w:rsidR="00710C27" w:rsidRDefault="00710C27">
      <w:pPr>
        <w:pStyle w:val="2"/>
        <w:spacing w:before="127"/>
        <w:ind w:left="2329"/>
      </w:pPr>
    </w:p>
    <w:p w:rsidR="00710C27" w:rsidRDefault="00710C27">
      <w:pPr>
        <w:pStyle w:val="2"/>
        <w:spacing w:before="127"/>
        <w:ind w:left="2329"/>
      </w:pPr>
    </w:p>
    <w:p w:rsidR="00710C27" w:rsidRDefault="00710C27">
      <w:pPr>
        <w:pStyle w:val="2"/>
        <w:spacing w:before="127"/>
        <w:ind w:left="2329"/>
      </w:pPr>
    </w:p>
    <w:p w:rsidR="003B1EB0" w:rsidRDefault="00307829">
      <w:pPr>
        <w:pStyle w:val="2"/>
        <w:spacing w:before="127"/>
        <w:ind w:left="2329"/>
      </w:pPr>
      <w:r>
        <w:lastRenderedPageBreak/>
        <w:t>1.ЦЕЛЕВОЙРАЗДЕЛ</w:t>
      </w:r>
    </w:p>
    <w:p w:rsidR="003B1EB0" w:rsidRDefault="00307829">
      <w:pPr>
        <w:spacing w:before="147"/>
        <w:ind w:left="2060"/>
        <w:rPr>
          <w:b/>
          <w:sz w:val="24"/>
        </w:rPr>
      </w:pPr>
      <w:r>
        <w:rPr>
          <w:b/>
          <w:sz w:val="24"/>
        </w:rPr>
        <w:t>1.1Пояснительнаязаписка</w:t>
      </w:r>
    </w:p>
    <w:p w:rsidR="003B1EB0" w:rsidRDefault="00307829">
      <w:pPr>
        <w:pStyle w:val="2"/>
        <w:numPr>
          <w:ilvl w:val="2"/>
          <w:numId w:val="96"/>
        </w:numPr>
        <w:tabs>
          <w:tab w:val="left" w:pos="2382"/>
        </w:tabs>
        <w:spacing w:before="146" w:line="275" w:lineRule="exact"/>
        <w:ind w:hanging="538"/>
        <w:jc w:val="both"/>
      </w:pPr>
      <w:r>
        <w:t>Цели изадачи Программы.</w:t>
      </w:r>
    </w:p>
    <w:p w:rsidR="003B1EB0" w:rsidRDefault="00307829">
      <w:pPr>
        <w:pStyle w:val="a3"/>
        <w:spacing w:before="24" w:line="213" w:lineRule="auto"/>
        <w:ind w:left="1699" w:right="290"/>
        <w:jc w:val="both"/>
      </w:pPr>
      <w:r>
        <w:rPr>
          <w:b/>
        </w:rPr>
        <w:t xml:space="preserve">Цель </w:t>
      </w:r>
      <w:r>
        <w:t>реализации АООПобразования обучающихся с легкойумственнойотсталостью(интеллектуальныминарушениямиМКОУ Победимской СОШ -созданиеусловийдлямаксимальногоудовлетворенияособыхобразовательныхпотребностейобучающихся,</w:t>
      </w:r>
    </w:p>
    <w:p w:rsidR="003B1EB0" w:rsidRDefault="00307829">
      <w:pPr>
        <w:pStyle w:val="a3"/>
        <w:spacing w:before="74" w:line="270" w:lineRule="exact"/>
        <w:ind w:left="1699"/>
        <w:jc w:val="both"/>
      </w:pPr>
      <w:r>
        <w:t>обеспечивающихусвоениеимисоциальногоикультурногоопыта.</w:t>
      </w:r>
    </w:p>
    <w:p w:rsidR="003B1EB0" w:rsidRDefault="00307829">
      <w:pPr>
        <w:pStyle w:val="a3"/>
        <w:spacing w:line="242" w:lineRule="auto"/>
        <w:ind w:left="1699" w:right="848" w:firstLine="706"/>
        <w:jc w:val="both"/>
        <w:rPr>
          <w:b/>
        </w:rPr>
      </w:pPr>
      <w:r>
        <w:t>ДостижениепоставленнойцелиприразработкеиреализацииАООПпредусматриваетрешениеследующихосновных</w:t>
      </w:r>
      <w:r>
        <w:rPr>
          <w:b/>
        </w:rPr>
        <w:t>задач:</w:t>
      </w:r>
    </w:p>
    <w:p w:rsidR="003B1EB0" w:rsidRDefault="00307829">
      <w:pPr>
        <w:pStyle w:val="a3"/>
        <w:ind w:left="1699" w:right="856" w:firstLine="720"/>
        <w:jc w:val="both"/>
      </w:pPr>
      <w:r>
        <w:t>овладениеобучающимисясумственнойотсталостью(интеллектуальныминарушениями)учебнойдеятельностью,обеспечивающейформированиежизненныхкомпетенций;</w:t>
      </w:r>
    </w:p>
    <w:p w:rsidR="003B1EB0" w:rsidRDefault="00307829">
      <w:pPr>
        <w:pStyle w:val="a3"/>
        <w:ind w:left="1699" w:right="841" w:firstLine="720"/>
        <w:jc w:val="both"/>
      </w:pPr>
      <w:r>
        <w:t>формированиеобщейкультуры,обеспечивающейразностороннееразвитиеихличности(нравственно-эстетическое,социально-личностное,интеллектуальное,физическое), в соответствии с принятыми в семье и обществе духовно-нравственными исоциокультурнымиценностями;</w:t>
      </w:r>
    </w:p>
    <w:p w:rsidR="003B1EB0" w:rsidRDefault="00307829">
      <w:pPr>
        <w:pStyle w:val="a3"/>
        <w:ind w:left="1699" w:right="840" w:firstLine="706"/>
        <w:jc w:val="both"/>
      </w:pPr>
      <w:r>
        <w:t>достижениепланируемыхрезультатовосвоенияАООПобразованияобучающимисясумственнойотсталостью(интеллектуальныминарушениями)сучетомихособыхобразовательныхпотребностей, атакжеиндивидуальныхособенностей ивозможностей;</w:t>
      </w:r>
    </w:p>
    <w:p w:rsidR="003B1EB0" w:rsidRDefault="00307829">
      <w:pPr>
        <w:pStyle w:val="a3"/>
        <w:ind w:left="1699" w:right="842" w:firstLine="706"/>
        <w:jc w:val="both"/>
      </w:pPr>
      <w:r>
        <w:t>выявление и развитие возможностей и способностей обучающихся с умственнойотсталостью(интеллектуальныминарушениями),черезорганизациюихобщественнополезнойдеятельности,проведенияспортивно–оздоровительнойработы,организациюхудожественного творчества и др. с использованием системы секций, студий и кружков(включаяорганизационныеформынаосновесетевоговзаимодействия),проведенииспортивных,творческихидр.соревнований;</w:t>
      </w:r>
    </w:p>
    <w:p w:rsidR="003B1EB0" w:rsidRDefault="00307829">
      <w:pPr>
        <w:pStyle w:val="a3"/>
        <w:ind w:left="1699" w:right="855" w:firstLine="706"/>
        <w:jc w:val="both"/>
      </w:pPr>
      <w:r>
        <w:t>участиепедагогическихработников,обучающихся,ихродителей(законныхпредставителей)иобщественностивпроектированиииразвитиивнутришкольнойсоциальнойсреды.</w:t>
      </w:r>
    </w:p>
    <w:p w:rsidR="003B1EB0" w:rsidRDefault="003B1EB0">
      <w:pPr>
        <w:pStyle w:val="a3"/>
        <w:spacing w:before="5"/>
        <w:ind w:left="0"/>
      </w:pPr>
    </w:p>
    <w:p w:rsidR="003B1EB0" w:rsidRDefault="00307829">
      <w:pPr>
        <w:pStyle w:val="2"/>
        <w:numPr>
          <w:ilvl w:val="2"/>
          <w:numId w:val="96"/>
        </w:numPr>
        <w:tabs>
          <w:tab w:val="left" w:pos="2022"/>
        </w:tabs>
        <w:spacing w:line="242" w:lineRule="auto"/>
        <w:ind w:left="1848" w:right="616" w:hanging="371"/>
        <w:jc w:val="both"/>
      </w:pPr>
      <w:bookmarkStart w:id="4" w:name="1.1.2_Общая_характеристика_адаптированно"/>
      <w:bookmarkEnd w:id="4"/>
      <w:r>
        <w:t>Общая характеристика адаптированной основной общеобразовательной программыобразованияобучающихсяслегкой умственной отсталостью(интеллектуальными</w:t>
      </w:r>
    </w:p>
    <w:p w:rsidR="003B1EB0" w:rsidRDefault="00307829">
      <w:pPr>
        <w:spacing w:line="269" w:lineRule="exact"/>
        <w:ind w:left="3999"/>
        <w:jc w:val="both"/>
        <w:rPr>
          <w:b/>
          <w:sz w:val="24"/>
        </w:rPr>
      </w:pPr>
      <w:r>
        <w:rPr>
          <w:b/>
          <w:sz w:val="24"/>
        </w:rPr>
        <w:t>нарушениями)МКОУПобедимскойСОШ</w:t>
      </w:r>
    </w:p>
    <w:p w:rsidR="003B1EB0" w:rsidRDefault="00307829">
      <w:pPr>
        <w:pStyle w:val="a3"/>
        <w:ind w:left="1699" w:right="850" w:firstLine="778"/>
        <w:jc w:val="both"/>
      </w:pPr>
      <w:r>
        <w:t>АООПобразованияобучающихсяслегкойумственнойотсталостью(интеллектуальныминарушениями)создаетсясучетомихособыхобразовательныхпотребностей.</w:t>
      </w:r>
    </w:p>
    <w:p w:rsidR="003B1EB0" w:rsidRDefault="00307829">
      <w:pPr>
        <w:pStyle w:val="a3"/>
        <w:spacing w:line="242" w:lineRule="auto"/>
        <w:ind w:left="1699" w:right="848" w:firstLine="778"/>
        <w:jc w:val="both"/>
      </w:pPr>
      <w:r>
        <w:t>МКОУПобедимскаяСОШобеспечиваеттребуемыедляэтойкатегорииобучающихсяусловияобученияивоспитания.</w:t>
      </w:r>
    </w:p>
    <w:p w:rsidR="003B1EB0" w:rsidRDefault="00307829">
      <w:pPr>
        <w:pStyle w:val="a3"/>
        <w:spacing w:line="242" w:lineRule="auto"/>
        <w:ind w:left="1699" w:right="862" w:firstLine="778"/>
        <w:jc w:val="both"/>
      </w:pPr>
      <w:r>
        <w:t>АООПвключаетобязательнуючастьичасть,формируемуюучастникамиобразовательногопроцесса.</w:t>
      </w:r>
    </w:p>
    <w:p w:rsidR="003B1EB0" w:rsidRDefault="00307829">
      <w:pPr>
        <w:pStyle w:val="a3"/>
        <w:ind w:left="1699" w:right="849" w:firstLine="778"/>
        <w:jc w:val="both"/>
      </w:pPr>
      <w:r>
        <w:t>Обязательная часть АООП для обучающихся с легкой умственной отсталостью(интеллектуальныминарушениями)составляетнеменее70%,ачасть,формируемаяучастникамиобразовательныхотношений,нс более 30%отобщегообъема АООП.</w:t>
      </w:r>
    </w:p>
    <w:p w:rsidR="003B1EB0" w:rsidRDefault="00307829">
      <w:pPr>
        <w:pStyle w:val="a3"/>
        <w:spacing w:before="193" w:line="237" w:lineRule="auto"/>
        <w:ind w:left="1445" w:right="293" w:firstLine="542"/>
        <w:jc w:val="both"/>
      </w:pPr>
      <w:r>
        <w:t>СрокиреализацииАООПУО(вариант1)дляобучающихсясумственнойотсталостьюсоставляют(интеллектуальныминарушениями)9лет.</w:t>
      </w:r>
    </w:p>
    <w:p w:rsidR="003B1EB0" w:rsidRDefault="00307829">
      <w:pPr>
        <w:pStyle w:val="a3"/>
        <w:spacing w:before="200"/>
        <w:ind w:left="1445" w:right="295" w:firstLine="638"/>
        <w:jc w:val="both"/>
      </w:pPr>
      <w:r>
        <w:rPr>
          <w:i/>
        </w:rPr>
        <w:t xml:space="preserve">Цель первого этапа </w:t>
      </w:r>
      <w:r>
        <w:t>(1-4 классы, включая дополнительный класс) состоит в формированииосновпредметныхзнанийиумений,коррекциинедостатковпсихофизическог</w:t>
      </w:r>
      <w:r>
        <w:lastRenderedPageBreak/>
        <w:t>оразвитияобучающихся.</w:t>
      </w:r>
    </w:p>
    <w:p w:rsidR="003B1EB0" w:rsidRDefault="00307829">
      <w:pPr>
        <w:pStyle w:val="a3"/>
        <w:spacing w:before="200" w:line="242" w:lineRule="auto"/>
        <w:ind w:left="1445" w:right="308" w:hanging="24"/>
        <w:jc w:val="both"/>
      </w:pPr>
      <w:r>
        <w:t>На данном этапе организуется первый дополнительный класс, деятельность которого направленана решениедиагностико-пропедевтическихзадач:</w:t>
      </w:r>
    </w:p>
    <w:p w:rsidR="003B1EB0" w:rsidRDefault="00307829">
      <w:pPr>
        <w:pStyle w:val="a3"/>
        <w:spacing w:before="196"/>
        <w:ind w:left="1445" w:right="301" w:hanging="24"/>
        <w:jc w:val="both"/>
      </w:pPr>
      <w:r>
        <w:t>выявитьиндивидуальныевозможностикаждогообучающегося,особенностиегопсихофизическогоразвития,оказывающиевлияниенаовладениеучебнымиумениямиинавыками;</w:t>
      </w:r>
    </w:p>
    <w:p w:rsidR="003B1EB0" w:rsidRDefault="00307829">
      <w:pPr>
        <w:pStyle w:val="a3"/>
        <w:spacing w:before="202" w:line="237" w:lineRule="auto"/>
        <w:ind w:left="1445" w:right="296" w:hanging="24"/>
        <w:jc w:val="both"/>
      </w:pPr>
      <w:r>
        <w:t>сформироватьуобучающихсяфизическую,социально-личностную,коммуникативнуюиинтеллектуальнуюготовностькосвоениюАООП;</w:t>
      </w:r>
    </w:p>
    <w:p w:rsidR="003B1EB0" w:rsidRDefault="00307829" w:rsidP="00307829">
      <w:pPr>
        <w:pStyle w:val="a3"/>
        <w:spacing w:before="205"/>
        <w:ind w:left="1421"/>
        <w:jc w:val="both"/>
      </w:pPr>
      <w:r>
        <w:t>сформироватьготовностькучастиювсистематическихучебныхзанятиях,вразныхформах групповогоииндивидуальноговзаимодействиясучителемиодноклассникамивурочноеивнеурочное время;</w:t>
      </w:r>
    </w:p>
    <w:p w:rsidR="003B1EB0" w:rsidRDefault="00307829">
      <w:pPr>
        <w:pStyle w:val="a3"/>
        <w:spacing w:before="198" w:line="237" w:lineRule="auto"/>
        <w:ind w:left="1445" w:hanging="24"/>
      </w:pPr>
      <w:r>
        <w:t>обогатить знания обучающихся о социальном и природном мире, опыт в доступных видах детскойдеятельности(рисование,лепка,аппликация,ручнойтруд,игра).</w:t>
      </w:r>
    </w:p>
    <w:p w:rsidR="003B1EB0" w:rsidRDefault="003B1EB0">
      <w:pPr>
        <w:pStyle w:val="a3"/>
        <w:spacing w:before="6"/>
        <w:ind w:left="0"/>
      </w:pPr>
    </w:p>
    <w:p w:rsidR="003B1EB0" w:rsidRDefault="00307829">
      <w:pPr>
        <w:pStyle w:val="2"/>
        <w:numPr>
          <w:ilvl w:val="2"/>
          <w:numId w:val="96"/>
        </w:numPr>
        <w:tabs>
          <w:tab w:val="left" w:pos="3511"/>
        </w:tabs>
        <w:spacing w:before="1"/>
        <w:ind w:left="3510" w:hanging="544"/>
        <w:jc w:val="both"/>
      </w:pPr>
      <w:bookmarkStart w:id="5" w:name="1.1.3_Психолого-педагогическая_характери"/>
      <w:bookmarkEnd w:id="5"/>
      <w:r>
        <w:t>Психолого-педагогическая</w:t>
      </w:r>
      <w:r w:rsidR="00710C27">
        <w:t xml:space="preserve"> </w:t>
      </w:r>
      <w:r>
        <w:t>характеристика</w:t>
      </w:r>
      <w:r w:rsidR="00710C27">
        <w:t xml:space="preserve"> </w:t>
      </w:r>
      <w:r>
        <w:t>обучающихся</w:t>
      </w:r>
      <w:r w:rsidR="00710C27">
        <w:t xml:space="preserve"> </w:t>
      </w:r>
    </w:p>
    <w:p w:rsidR="003B1EB0" w:rsidRDefault="00307829">
      <w:pPr>
        <w:spacing w:before="4" w:line="237" w:lineRule="auto"/>
        <w:ind w:left="5176" w:right="2722" w:firstLine="158"/>
        <w:jc w:val="both"/>
        <w:rPr>
          <w:b/>
          <w:sz w:val="24"/>
        </w:rPr>
      </w:pPr>
      <w:r>
        <w:rPr>
          <w:b/>
          <w:sz w:val="24"/>
        </w:rPr>
        <w:t xml:space="preserve">с легкой умственной </w:t>
      </w:r>
      <w:r w:rsidR="00710C27">
        <w:rPr>
          <w:b/>
          <w:sz w:val="24"/>
        </w:rPr>
        <w:t>о</w:t>
      </w:r>
      <w:r>
        <w:rPr>
          <w:b/>
          <w:sz w:val="24"/>
        </w:rPr>
        <w:t>тсталостью</w:t>
      </w:r>
      <w:r w:rsidR="00710C27">
        <w:rPr>
          <w:b/>
          <w:sz w:val="24"/>
        </w:rPr>
        <w:t xml:space="preserve"> </w:t>
      </w:r>
      <w:r>
        <w:rPr>
          <w:b/>
          <w:sz w:val="24"/>
        </w:rPr>
        <w:t>(интеллектуальными</w:t>
      </w:r>
      <w:r w:rsidR="00710C27">
        <w:rPr>
          <w:b/>
          <w:sz w:val="24"/>
        </w:rPr>
        <w:t xml:space="preserve"> </w:t>
      </w:r>
      <w:r>
        <w:rPr>
          <w:b/>
          <w:sz w:val="24"/>
        </w:rPr>
        <w:t>нарушениями)</w:t>
      </w:r>
    </w:p>
    <w:p w:rsidR="003B1EB0" w:rsidRDefault="00307829">
      <w:pPr>
        <w:pStyle w:val="a3"/>
        <w:ind w:right="840" w:firstLine="782"/>
        <w:jc w:val="both"/>
      </w:pPr>
      <w:r>
        <w:t>Умственнаяотсталость—этостойкое,выраженноенедоразвитиепознавательнойдеятельности вследствие диффузного (разлитого) органического поражения центральной нервнойсистемы(ЦНС).Понятие«умственнойотсталости»постепениинтеллектуальнойнеполноценностиприменимокразнообразнойгруппедетей.Степеньвыраженностиинтеллектуальной неполноценности коррелирует (соотносится) со сроками, в которые возниклопоражениеЦНС-чемонопроизошлораньше,темтяжелеепоследствия.Такжестепеньвыраженности интеллектуальных нарушений определяется интенсивностью воздействия вредныхфакторов. 11ередко умственная отсталость отягощена психическими заболеваниями различнойэтиологии, что требует нс только их медикаментозного лечения, но и организации медицинскогосопровождениятакихобучающихсявобразовательныхорганизациях.</w:t>
      </w:r>
    </w:p>
    <w:p w:rsidR="003B1EB0" w:rsidRDefault="00307829">
      <w:pPr>
        <w:pStyle w:val="a3"/>
        <w:spacing w:before="2" w:line="237" w:lineRule="auto"/>
        <w:ind w:right="838" w:firstLine="782"/>
        <w:jc w:val="both"/>
      </w:pPr>
      <w:r>
        <w:t>Вмеждународнойклассификацииболезней(МКБ-10)выделеночетырестепениумственнойотсталости:легкая(IQ—69-50).умеренная(IQ—50-35),тяжелая(1Q34-</w:t>
      </w:r>
    </w:p>
    <w:p w:rsidR="003B1EB0" w:rsidRDefault="00307829">
      <w:pPr>
        <w:pStyle w:val="a3"/>
        <w:spacing w:before="4" w:line="275" w:lineRule="exact"/>
        <w:jc w:val="both"/>
      </w:pPr>
      <w:r>
        <w:t>20),глубокая(IQ&lt;20).</w:t>
      </w:r>
    </w:p>
    <w:p w:rsidR="003B1EB0" w:rsidRDefault="00307829">
      <w:pPr>
        <w:pStyle w:val="a3"/>
        <w:ind w:right="844" w:firstLine="782"/>
        <w:jc w:val="both"/>
      </w:pPr>
      <w:r>
        <w:t>Развитие ребенка с легкой умственной отсталостью (интеллектуальными нарушениями),хотя и происходит на дефектной основе и характеризуется замедленностью, наличием отклоненийотнормальногоразвития,темнеменее,представляетсобойпоступательныйпроцесс,привносящий качественные изменения в познавательную деятельность детей и их личностнуюсферу,чтодаетоснованиядляоптимистическогопрогноза</w:t>
      </w:r>
    </w:p>
    <w:p w:rsidR="003B1EB0" w:rsidRDefault="00307829">
      <w:pPr>
        <w:pStyle w:val="a3"/>
        <w:spacing w:before="1"/>
        <w:ind w:right="842" w:firstLine="782"/>
        <w:jc w:val="both"/>
      </w:pPr>
      <w:r>
        <w:t>Затруднениявпсихическомразвитиидетейсумственнойотсталостью(интеллектуальныминарушениями)обусловленыособенностямиихвысшейнервнойдеятельности (слабостью процессов возбуждения и торможения, замедленным формированиемусловных связей, тугоподвижностью нервных процессов, нарушением взаимодействия первой ивторойсигнальныхсистемидр.).Вподавляющембольшинствеслучаевинтеллектуальныенарушения,имеющиесяуобучающихсясумственнойотсталостью,являютсяследствиеморганического поражения ЦНСна ранних этапах онтогенеза. Негативное влияние органическогопораженияЦНСимеетсистемныйхарактер,когдавпатологическийпроцессок</w:t>
      </w:r>
      <w:r>
        <w:lastRenderedPageBreak/>
        <w:t>азываютсявовлеченными вес стороны психофизического развития ребенка: мотивационно- потребностная,социально-личностная,моторно-двигательная;эмоционально-волеваясферы,атакжекогнитивные процессы — восприятие, мышление, деятельность, речь и поведение. Последствияпоражения ЦНС выражаются в задержке сроков возникновения и незавершенности возрастныхпсихологическихновообразованийи.главное,внеравномерности,нарушениицелостностипсихофизического развития. Все это, в свою очередь, затрудняет включение ребенка в освоениепластасоциальныхикультурныхдостиженийобщечеловеческого опытатрадиционнымпутем.</w:t>
      </w:r>
    </w:p>
    <w:p w:rsidR="003B1EB0" w:rsidRDefault="00307829">
      <w:pPr>
        <w:pStyle w:val="a3"/>
        <w:spacing w:before="4"/>
        <w:ind w:right="842" w:firstLine="782"/>
        <w:jc w:val="both"/>
      </w:pPr>
      <w:r>
        <w:t>Вструктурепсихикитакогоребенкавпервуюочередьотмечаетсянедоразвитиепознавательныхинтересовиснижениепознавательнойактивности,чтообусловленозамедленностью темпа психических процессов, их слабой подвижностью и переключаемостью.При умственной отсталости страдают не только высшие психические функции, но и эмоции, воля,поведение,внекоторыхслучаяхфизическоеразвитие,хотянаиболеенарушеннымявляетсямышление, и прежде всего, способность к отвлечению и обобщению. Вместе с тем. Российскаядефектология (как правопреемница советской) руководствуется теоретическим постулатом Л. С.Выготскогоотом,чтосвоевременнаяпедагогическаякоррекциясучетомспецифическихособенностейкаждогоребенкасумственнойотсталостью(интеллектуальныминарушениями)</w:t>
      </w:r>
    </w:p>
    <w:p w:rsidR="003B1EB0" w:rsidRDefault="00307829">
      <w:pPr>
        <w:pStyle w:val="a3"/>
        <w:spacing w:line="242" w:lineRule="auto"/>
        <w:ind w:right="851"/>
        <w:jc w:val="both"/>
      </w:pPr>
      <w:r>
        <w:t>«запускает»компенсаторныепроцессы,обеспечивающиереализациюихпотенциальныхвозможностей.</w:t>
      </w:r>
    </w:p>
    <w:p w:rsidR="003B1EB0" w:rsidRDefault="00307829">
      <w:pPr>
        <w:pStyle w:val="a3"/>
        <w:spacing w:line="275" w:lineRule="exact"/>
        <w:ind w:left="1661"/>
        <w:jc w:val="both"/>
      </w:pPr>
      <w:r>
        <w:t>Развитиевсех  психических  процессов  у  детей  с  легкой  умственной  отсталостью</w:t>
      </w:r>
    </w:p>
    <w:p w:rsidR="003B1EB0" w:rsidRDefault="00307829">
      <w:pPr>
        <w:pStyle w:val="a3"/>
        <w:spacing w:before="73"/>
        <w:ind w:right="840"/>
        <w:jc w:val="both"/>
      </w:pPr>
      <w:r>
        <w:t>(интеллектуальныминарушениями)отличаетсякачественнымсвоеобразием.Относительносохраннойуобучающихсясумственнойотсталостью(интеллектуальныминарушения-ми)оказываетсячувственнаяступеньпознания—ощущениеивосприятие.Ноивэтихпознавательных процессах сказывается дефицитарность; неточность и слабость дифференцировкизрительных,слуховых,кинестетических,тактильных,обонятельныхивкусовыхощущенийприводяткзатруднениюадекватностиориентировкидетейсумственнойотсталостью(интеллектуальными нарушениями) в окружающей среде. Нарушение объема и темпа восприятия,недостаточная его дифференцировка, не могут нс оказывать отрицательного влияния на вес, ходразвития ребенка с умственной отсталостью (интеллектуальными нарушениями). Однако особаяорганизацияучебнойивнеурочной</w:t>
      </w:r>
    </w:p>
    <w:p w:rsidR="003B1EB0" w:rsidRDefault="00307829">
      <w:pPr>
        <w:pStyle w:val="a3"/>
        <w:spacing w:before="73"/>
        <w:ind w:right="843"/>
        <w:jc w:val="both"/>
      </w:pPr>
      <w:r>
        <w:t>работы,основаннойнаиспользованиипрактическойдеятельности;проведениеспециальныхкоррекционных занятий не только повышают качество ощущений и восприятий, но и оказываютположительное влияние на развитие интеллектуальной сферы, в частности овладение отдельнымимыслительными операциями.</w:t>
      </w:r>
    </w:p>
    <w:p w:rsidR="003B1EB0" w:rsidRDefault="00307829">
      <w:pPr>
        <w:pStyle w:val="a3"/>
        <w:ind w:right="846" w:firstLine="782"/>
        <w:jc w:val="both"/>
      </w:pPr>
      <w:r>
        <w:t>Меньшийпотенциалуобучающихсясумственнойотсталостью(интеллектуальныминарушениями)обнаруживаетсявразвитииихмышления,основукоторогосоставляюттакиеоперации,каканализ,синтез,сравнение,обобщение,абстракция,конкретизация.Этимыслительныеоперацииуэтойкатегориидетейобладаютцелымрядомсвоеобразныхчерт,проявляющихся в трудностях установления отношений между частями предмета, выделении егосущественных признаков и дифференциации их отнесущественных. нахождении и сравнениипредметовпопризнакамсходстваиотличияит.д.</w:t>
      </w:r>
    </w:p>
    <w:p w:rsidR="003B1EB0" w:rsidRDefault="00307829">
      <w:pPr>
        <w:pStyle w:val="a3"/>
        <w:ind w:right="835" w:firstLine="782"/>
        <w:jc w:val="both"/>
      </w:pPr>
      <w:r>
        <w:t>Извсехвидовмышления(наглядно-действенного,наглядно-образногоисловесно-логического)уобучающихсяслегкойумственнойотсталостью(интеллектуальныминарушениями) в большей степени недоразвито словесно-логическое мышление. Это выражается вслабости обобщения, трудностях понимания смысла явления или факта. Обучающимся присущасниженнаяактивностьмыслительныхпроцессовислабаярегулирующаярольмышления:зачастую, они начинают выполнять работу, не дослушав инструкции, не поняв цели задания, неимеявнутреннегопланадействия.Однакоприособойорганизацииучебнойдеятельности,направленнойнаобучениешкольниковсумственнойотсталостью(интеллектуальныминаруш</w:t>
      </w:r>
      <w:r>
        <w:lastRenderedPageBreak/>
        <w:t>ениями)пользованиюрациональнымиицеленаправленнымиспособамивыполнениязадания,оказываетсявозможнымвтойилиинойстепенискорригироватьнедостаткимыслительной деятельности. Использование специальных методов и приемов, применяющихся впроцессекоррекционно-развивающегообучения,позволяетоказыватьвлияниенаразвитиеразличныхвидовмышленияобучающихсясумственнойотсталостью(интеллектуальныминарушениями),втомчислеисловесно-логического.</w:t>
      </w:r>
    </w:p>
    <w:p w:rsidR="003B1EB0" w:rsidRDefault="00307829" w:rsidP="00307829">
      <w:pPr>
        <w:pStyle w:val="a3"/>
        <w:spacing w:before="5"/>
        <w:ind w:right="836" w:firstLine="782"/>
        <w:jc w:val="both"/>
      </w:pPr>
      <w:r>
        <w:t>Особенности восприятия и осмысления детьми учебного материала неразрывно связаны сособенностями их памяти. Запоминание, сохранение и воспроизведение полученной информацииобучающимися с умственной отсталостью (интеллектуальными нарушениями) также отличаетсяцелым рядом специфических особенностей: они лучше запоминают внешние, иногда случайные,зрительно воспринимаемые признаки, при этом, труднее осознаются и запоминаются внутренниелогическиесвязи;позже,чемунормальныхсверстников,формируетсяпроизвольноезапоминание,котороетребуетмногократныхповторений.Менееразвитымоказываетсялогическое опосредованное запоминание, хотя механическая память может быть сформирована наболеевысокомуровне.Недостаткипамятиобучающихсясумственнойотсталостью(интеллектуальныминарушениями)проявляютсянестольковтрудностяхполученияисохраненияинформации,сколькосевоспроизведения:вследствиетрудностейустановлениялогических отношений полученная информация может воспроизводиться бессистемно, с большимколичеством искажений; при этом наибольшие трудности вызывает воспроизведение словесногоматериалаИспользованиеразличныхдополнительныхсредствиприемоввпроцессекоррекционно-развивающего обучения (иллюстративной, символической наглядности; различныхвариантов планов; вопросов педагога и г. д.) может оказать значительное влияние на повышениекачествавоспроизведениясловесногоматериала.Вместестем,следуетиметьввиду,чтоспецификамнемическойдеятельностивомногомопределяетсяструктуройдефектакаждого ребенкасумственнойотсталостью(интеллектуальныминарушениями).Всвязисэтимучетособенностейобучающихсясумственнойотсталостью(интеллектуальныминарушениями)разныхклиническихгрупп(поклассификацииМ.С.Певзнер)позволяетболееуспешноиспользоватьпотенциалразвитияихмнемическойдеятельности.</w:t>
      </w:r>
    </w:p>
    <w:p w:rsidR="003B1EB0" w:rsidRDefault="00307829">
      <w:pPr>
        <w:pStyle w:val="a3"/>
        <w:spacing w:before="5"/>
        <w:ind w:right="848" w:firstLine="782"/>
        <w:jc w:val="both"/>
      </w:pPr>
      <w:r>
        <w:t>Особенностипознавательнойдеятельностишкольниковсумственнойотсталостью(интеллектуальныминарушениями)проявляютсяивособенностяхихвнимания,которое</w:t>
      </w:r>
    </w:p>
    <w:p w:rsidR="003B1EB0" w:rsidRDefault="00307829">
      <w:pPr>
        <w:pStyle w:val="a3"/>
        <w:spacing w:before="68"/>
        <w:ind w:right="844"/>
        <w:jc w:val="both"/>
      </w:pPr>
      <w:r>
        <w:t>отличаетсясужениемобъема,малойустойчивостью,трудностямиегораспределения,замедленностью переключения. В значительной степени нарушено произвольное внимание, чтосвязаносослаблениемволевогонапряжения,направленногонапреодолениетрудностей,чтовыражается в неустойчивости внимания. Также в процессе обучения обнаруживаются трудностисосредоточениянакаком-либоодномобъектеиливидедеятельности.Однако,еслизаданиепосильнодляученикаиинтересноему,тоеговниманиеможетопределенноевремяподдерживатьсянадолжномуровне.Подвлияниемспециальноорганизованноюобученияивоспитания объем внимания и его устойчивость значительно улучшаются, что позволяет говоритьо наличии положительной динамики, но вместе с тем. в большинстве случаев эти показатели недостигаютвозрастнойнормы.</w:t>
      </w:r>
    </w:p>
    <w:p w:rsidR="003B1EB0" w:rsidRDefault="00307829">
      <w:pPr>
        <w:pStyle w:val="a3"/>
        <w:ind w:right="839" w:firstLine="782"/>
        <w:jc w:val="both"/>
      </w:pPr>
      <w:r>
        <w:t>Для успешного обучения необходимы достаточно развитые представления и воображение.Представлениям детей с умственной отсталостью (интеллектуальными нарушениями) свойственнанедифференцированность,фрагментарность,уподоблениеобразов,что.всвоюочередь,сказывается на узнавании и понимании учебного материала. Воображение как один из наиболеесложныхпроцессовотличаетсязначительнойнесформированностью,чтовыражает</w:t>
      </w:r>
      <w:r>
        <w:lastRenderedPageBreak/>
        <w:t>сявегопримитивности, неточности и схематичности. Однако, начиная с первого года обучения, в ходепреподаваниявсехучебныхпредметовпроводитсяцеленаправленнаяработапоуточнениюиобогащениюпредставлений,преждевсего—представленийобокружающей действительности.</w:t>
      </w:r>
    </w:p>
    <w:p w:rsidR="003B1EB0" w:rsidRDefault="00307829">
      <w:pPr>
        <w:pStyle w:val="a3"/>
        <w:spacing w:before="1"/>
        <w:ind w:right="845" w:firstLine="782"/>
        <w:jc w:val="both"/>
      </w:pPr>
      <w:r>
        <w:t>У школьников с умственной отсталостью (интеллектуальными нарушениями) отмечаютсянедостаткивразвитииречевойдеятельности,физиологическойосновойкоторыхявляетсянарушение взаимодействия между первой и второй сигнальными системами, что, в свою очередь,проявляется внедоразвитиивсех сторонречи:фонетической,лексической,грамматическойисинтаксической.Такимобразом,дляобучающихсясумственнойотсталостьюхарактерносистемноенедоразвитиеречи.</w:t>
      </w:r>
    </w:p>
    <w:p w:rsidR="003B1EB0" w:rsidRDefault="00307829">
      <w:pPr>
        <w:pStyle w:val="a3"/>
        <w:spacing w:before="6"/>
        <w:ind w:right="838" w:firstLine="782"/>
        <w:jc w:val="both"/>
      </w:pPr>
      <w:r>
        <w:t>Недостаткиречевойдеятельностиэтойкатегорииобучающихсянапрямуюсвязаныснарушениемабстрактно-логическогомышления.Однаковповседневнойпрактикетакиедетиспособны поддержать беседу на темы, близкие их личному опыту, используя при этом несложныеконструкциипредложений.Проведениесистематическойкоррекционно-развивающейработы,направленнойнасистематизациюиобогащениепредставленийобокружающейдействительности,создает положительные условия для овладения обучающимися различнымиязыковыми средствами. Это находит свое выражение в увеличении объема и изменении качес</w:t>
      </w:r>
      <w:r>
        <w:rPr>
          <w:b/>
          <w:sz w:val="16"/>
        </w:rPr>
        <w:t>1</w:t>
      </w:r>
      <w:r>
        <w:t>васловарного запаса, овладении различными конструкциями предложений, составлении небольших,но завершенных по смыслу, устных высказываний. Таким образом, постепенно создается основадляовладенияболеесложнойформойречи—письменной.</w:t>
      </w:r>
    </w:p>
    <w:p w:rsidR="003B1EB0" w:rsidRDefault="00307829">
      <w:pPr>
        <w:pStyle w:val="a3"/>
        <w:spacing w:before="1"/>
        <w:ind w:right="841" w:firstLine="782"/>
        <w:jc w:val="both"/>
      </w:pPr>
      <w:r>
        <w:t>Моторнаясферадетейслегкойстепенью умственной отсталости(интеллектуальныминарушениями),какправило,неимеетвыраженныхнарушений.Наибольшиетрудностиобучающиеся испытывают при выполнении заданий, связанных с точной координацией мелкихдвиженийпальцеврук.Всвою очередь,этонегативносказывается на овладенииписьмоминекоторыми трудовыми операциями. Проведение специальных упражнений. включенных как всодержаниекоррекционных занятий,такииспользуемых наотдельныхуроках,способствуетразвитию координации и точности движений пальцев рук и кисти, а также позволяет подготовитьобучающихсяковладениюучебнымиитрудовымидействиями,требующимиопределенноймоторнойловкости.</w:t>
      </w:r>
    </w:p>
    <w:p w:rsidR="003B1EB0" w:rsidRDefault="00307829">
      <w:pPr>
        <w:pStyle w:val="a3"/>
        <w:ind w:right="846" w:firstLine="782"/>
        <w:jc w:val="both"/>
      </w:pPr>
      <w:r>
        <w:t>Психологическиеособенностиобучающихсясумственнойотсталостью(интеллектуальныминарушениями)проявляютсяивнарушенииэмоциональнойсферы.Прилегкой умственной отсталости эмоции в целом сохранны, однако они отличаются отсутствиемопенковпереживаний,неустойчивостьюиповерхностью.Отсутствуютилиоченьслабовыражены</w:t>
      </w:r>
    </w:p>
    <w:p w:rsidR="003B1EB0" w:rsidRDefault="00307829">
      <w:pPr>
        <w:pStyle w:val="a3"/>
        <w:spacing w:before="73"/>
        <w:ind w:right="847"/>
        <w:jc w:val="both"/>
      </w:pPr>
      <w:r>
        <w:t>переживания, определяющие интерес и побуждение к познавательной деятельности, а также сбольшими затруднениями осуществляется воспитание высших психических чувств: нравственныхиэстетических.</w:t>
      </w:r>
    </w:p>
    <w:p w:rsidR="003B1EB0" w:rsidRDefault="00307829">
      <w:pPr>
        <w:pStyle w:val="a3"/>
        <w:spacing w:before="70"/>
        <w:ind w:right="845"/>
        <w:jc w:val="both"/>
      </w:pPr>
      <w:r>
        <w:t>Волеваясфераучащихсясумственнойотсталостью(интеллектуальныминарушениями)характеризуетсяслабостьюсобственныхнамеренийипобуждений,большойвнушаемостью.Такие школьники предпочитают выбирать путь, не требующийволевых усилий, а вследствиенепосильности предъявляемых требований, у некоторых из них развиваются такие отрицательныечерты личности, как негативизм и упрямство. Своеобразие протекания психических процессов иособенностиволевойсферышкольниковсумственнойотсталостью(интеллектуальныминарушениями) оказывают отрицательное влияние на характер их деятельности, в особенностипроизвольной,чтовыражаетсявнедоразвитиимотивационнойсферы,слабостипобуждений,недостаточностиинициативы.Этинедостаткиособеннояркопроявляютсявучебнойдеятельности,посколькуучащиесяприступаюткеевыполнениюбезнеобходимойпред</w:t>
      </w:r>
      <w:r>
        <w:lastRenderedPageBreak/>
        <w:t>шествующейориентировкивзаданиии,нссопоставляяходеевыполнения,сконечнойцелью.Впроцессевыполненияучебногозаданияоничастоуходятотправильноначатоговыполнения действия, «соскальзывают» на действия, произведенные ранее, причем осуществляютих в прежнем виде, не учитывая изменения условий. Вместе с тем, при проведении длительной,систематической и специально организованной работы, направленной на обучение этой группышкольников целеполаганию. планированию и контролю, им оказываются доступны разные видыдеятельности: изобразительная и конструктивная деятельность, игра, в том числе дидактическая,ручной труд, а в старшем школьном возрасте и некоторые виды профильного труда. Следуетотмститьнезависимостьисамостоятельностьэтойкатегориишкольниковвуходезасобой,благодаряовладению необходимымисоциально-бытовыминавыками.</w:t>
      </w:r>
    </w:p>
    <w:p w:rsidR="003B1EB0" w:rsidRDefault="00307829">
      <w:pPr>
        <w:pStyle w:val="a3"/>
        <w:spacing w:before="7"/>
        <w:ind w:right="843" w:firstLine="758"/>
        <w:jc w:val="both"/>
      </w:pPr>
      <w:r>
        <w:t>Нарушениявысшейнервнойдеятельности,недоразвитиепсихическихпроцессовиэмоционально-волевойсферыобусловливаютформированиенекоторыхспецифическихособенностейличностиобучающихсясумственнойотсталостью(интеллектуальныминарушениями),проявляющиесявпримитивностиинтересов,потребностейимотивов,чтозатрудняет формирование социально зрелых отношений со сверстниками и взрослыми. При этомспецифическими особенностями межличностных отношений является: высокая конфликтность,сопровождаемаянеадекватнымиповеденческимиреакциями;слабаямотивированностьнаустановлениемежличностныхконтактовипр.Снижениеадекватностивовзаимодействиисосверстникамиивзрослымилюдьмиобусловливаетсянезрелостьюсоциальныхмотивов,неразвитостьюнавыковобщенияобучающихся,аэто,всвоюочередь,можетнегативносказыватьсянаихповелении,особенностикоторогомогутвыражатьсявгиперактивности,вербальной и физической агрессии и т.н. Практика обучения таких детей показывает, что подвоздействиемкоррекционно-воспитательнойработыупомянутыенедостаткисущественносглаживаются иисправляются.</w:t>
      </w:r>
    </w:p>
    <w:p w:rsidR="003B1EB0" w:rsidRDefault="00307829">
      <w:pPr>
        <w:pStyle w:val="a3"/>
        <w:tabs>
          <w:tab w:val="left" w:pos="6280"/>
        </w:tabs>
        <w:spacing w:before="1"/>
        <w:ind w:right="845" w:firstLine="758"/>
        <w:jc w:val="both"/>
      </w:pPr>
      <w:r>
        <w:t>Выстраиваяпсихолого-педагогическоесопровождениепсихическогоразвитиядетейслегкойумственнойотсталостью(интеллектуальныминарушениями),следуетопиратьсянаположение,сформулированное</w:t>
      </w:r>
      <w:r>
        <w:tab/>
        <w:t>Л.С.Выготским,оединствезакономерностейразвитияаномальногоинормальногоребенка,атакжерешающейролисозданиятакихсоциальных условийегообученияивоспитания, которые обеспечиваютуспешное «врастание»еговкультуру.Вкачестветакихусловийвыступаетсистемакоррекционныхмероприятийвпроцессе специально организованного обучения, опирающегося на сохранные стороны психикиучащегося с умственной отсталостью, учитывающее зону ближайшего развития. Таким образом,педагогическиеусловия,созданныевобразовательнойорганизациидляобучающихсясумственной отсталостью, должны решать как задачи коррекционно-педагогической поддержкиребенкавобразовательномпроцессе,такивопросыегосоциализации,тесносвязанныесразвитием познавательной сферы и деятельности, соответствующей возрастным возможностям испособностяхобучающегося.</w:t>
      </w:r>
    </w:p>
    <w:p w:rsidR="003B1EB0" w:rsidRDefault="00307829">
      <w:pPr>
        <w:pStyle w:val="2"/>
        <w:numPr>
          <w:ilvl w:val="2"/>
          <w:numId w:val="96"/>
        </w:numPr>
        <w:tabs>
          <w:tab w:val="left" w:pos="2766"/>
        </w:tabs>
        <w:spacing w:before="76"/>
        <w:ind w:left="2765" w:hanging="543"/>
        <w:jc w:val="both"/>
      </w:pPr>
      <w:bookmarkStart w:id="6" w:name="1.1.4_Особые_образовательные_потребности"/>
      <w:bookmarkStart w:id="7" w:name="с_легкой_умственной_отсталостью_(интелле"/>
      <w:bookmarkEnd w:id="6"/>
      <w:bookmarkEnd w:id="7"/>
      <w:r>
        <w:t>Особые</w:t>
      </w:r>
      <w:r w:rsidR="00710C27">
        <w:t xml:space="preserve"> </w:t>
      </w:r>
      <w:r>
        <w:t>образовательные</w:t>
      </w:r>
      <w:r w:rsidR="00710C27">
        <w:t xml:space="preserve"> </w:t>
      </w:r>
      <w:r>
        <w:t>потребности</w:t>
      </w:r>
      <w:r w:rsidR="00710C27">
        <w:t xml:space="preserve"> </w:t>
      </w:r>
      <w:r>
        <w:t>обучающи</w:t>
      </w:r>
      <w:r w:rsidR="00710C27">
        <w:t>хся</w:t>
      </w:r>
    </w:p>
    <w:p w:rsidR="003B1EB0" w:rsidRDefault="00710C27">
      <w:pPr>
        <w:spacing w:before="69" w:line="275" w:lineRule="exact"/>
        <w:ind w:left="1454"/>
        <w:jc w:val="both"/>
        <w:rPr>
          <w:b/>
          <w:sz w:val="24"/>
        </w:rPr>
      </w:pPr>
      <w:r>
        <w:rPr>
          <w:b/>
          <w:sz w:val="24"/>
        </w:rPr>
        <w:t xml:space="preserve">с </w:t>
      </w:r>
      <w:r w:rsidR="00307829">
        <w:rPr>
          <w:b/>
          <w:sz w:val="24"/>
        </w:rPr>
        <w:t>легкой умственной</w:t>
      </w:r>
      <w:r>
        <w:rPr>
          <w:b/>
          <w:sz w:val="24"/>
        </w:rPr>
        <w:t xml:space="preserve"> </w:t>
      </w:r>
      <w:r w:rsidR="00307829">
        <w:rPr>
          <w:b/>
          <w:sz w:val="24"/>
        </w:rPr>
        <w:t>отсталостью</w:t>
      </w:r>
      <w:r>
        <w:rPr>
          <w:b/>
          <w:sz w:val="24"/>
        </w:rPr>
        <w:t xml:space="preserve"> </w:t>
      </w:r>
      <w:r w:rsidR="00307829">
        <w:rPr>
          <w:b/>
          <w:sz w:val="24"/>
        </w:rPr>
        <w:t>(интеллектуальными</w:t>
      </w:r>
      <w:r>
        <w:rPr>
          <w:b/>
          <w:sz w:val="24"/>
        </w:rPr>
        <w:t xml:space="preserve"> </w:t>
      </w:r>
      <w:r w:rsidR="00307829">
        <w:rPr>
          <w:b/>
          <w:sz w:val="24"/>
        </w:rPr>
        <w:t>нарушениями)</w:t>
      </w:r>
    </w:p>
    <w:p w:rsidR="003B1EB0" w:rsidRDefault="00307829">
      <w:pPr>
        <w:pStyle w:val="a3"/>
        <w:spacing w:line="275" w:lineRule="exact"/>
        <w:ind w:left="1517"/>
        <w:jc w:val="both"/>
      </w:pPr>
      <w:r>
        <w:t>Недоразвитиепознавательной,эмоционально-волевойиличностнойсферобучающихсяс</w:t>
      </w:r>
    </w:p>
    <w:p w:rsidR="003B1EB0" w:rsidRDefault="00307829">
      <w:pPr>
        <w:pStyle w:val="a3"/>
        <w:spacing w:before="73"/>
        <w:ind w:right="840"/>
        <w:jc w:val="both"/>
      </w:pPr>
      <w:r>
        <w:t>умственнойотсталостью(интеллектуальныминарушениями)проявляетсянетольковкачественныхиколичественныхотклоненияхотнормы,ноивглубокомсвоеобразииихсоциализации. Они способны к развитию, хотя оно и осуществляется замедленно, атипично, аиногда с резкими изменениями всей психической деятельности ребенка. При этом, несмотря намногообразиеиндивидуальныхвариантовструктурыданногонарушения,перспективыобразованиядетейсумственнойотсталостью(интеллектуальныминарушениями)детерминированывосновномстепеньювыраженностинедоразвитияинтеллекта,приэтомобразование,влюбомслучае,остаетсянецензовым.</w:t>
      </w:r>
    </w:p>
    <w:p w:rsidR="003B1EB0" w:rsidRDefault="00307829">
      <w:pPr>
        <w:pStyle w:val="a3"/>
        <w:spacing w:before="1"/>
        <w:ind w:right="848" w:firstLine="638"/>
        <w:jc w:val="both"/>
      </w:pPr>
      <w:r>
        <w:lastRenderedPageBreak/>
        <w:t>Таким образом, современные научные представления об особенностях психофизическогоразвита обучающихся с умственной отсталостью (интеллектуальными нарушениями) позволяютвыделитьобразовательныепотребности,какобщиедлявсехобучающихсясОБЗ.такиспецифические</w:t>
      </w:r>
      <w:r>
        <w:rPr>
          <w:vertAlign w:val="superscript"/>
        </w:rPr>
        <w:t>3</w:t>
      </w:r>
      <w:r>
        <w:t>.</w:t>
      </w:r>
    </w:p>
    <w:p w:rsidR="003B1EB0" w:rsidRDefault="00307829">
      <w:pPr>
        <w:pStyle w:val="a3"/>
        <w:ind w:right="847" w:firstLine="638"/>
        <w:jc w:val="both"/>
      </w:pPr>
      <w:r>
        <w:t>Кобщимпотребностямотносятся:времяначалаобразования,содержаниеобразования,разработкаииспользованиеспециальныхметодовисредствобучения,особаяорганизацияобучения, расширение границ образовательного пространства, продолжительность образования иопределение круга лиц,участвующихвобразовательномпроцессе.</w:t>
      </w:r>
    </w:p>
    <w:p w:rsidR="003B1EB0" w:rsidRDefault="00307829">
      <w:pPr>
        <w:pStyle w:val="a3"/>
        <w:spacing w:line="242" w:lineRule="auto"/>
        <w:ind w:right="857" w:firstLine="705"/>
        <w:jc w:val="both"/>
      </w:pPr>
      <w:r>
        <w:t>Для обучающихся с легкой умственной отсталостью (интеллектуальными нарушениями)характерныследующиеспецифические образовательныепотребности:</w:t>
      </w:r>
    </w:p>
    <w:p w:rsidR="003B1EB0" w:rsidRDefault="00307829">
      <w:pPr>
        <w:pStyle w:val="a3"/>
        <w:spacing w:line="271" w:lineRule="exact"/>
        <w:jc w:val="both"/>
      </w:pPr>
      <w:r>
        <w:t>раннееполучениеспециальнойпомощисредствамиобразования;</w:t>
      </w:r>
    </w:p>
    <w:p w:rsidR="003B1EB0" w:rsidRDefault="00307829">
      <w:pPr>
        <w:pStyle w:val="a3"/>
        <w:spacing w:before="5" w:line="237" w:lineRule="auto"/>
        <w:ind w:right="847" w:firstLine="705"/>
        <w:jc w:val="both"/>
      </w:pPr>
      <w:r>
        <w:t>обязательность непрерывности коррекционно-развивающего процесса, реализуемого, какчерезсодержаниепредметныхобластей,такивпроцессекоррекционнойработы;</w:t>
      </w:r>
    </w:p>
    <w:p w:rsidR="003B1EB0" w:rsidRDefault="00307829">
      <w:pPr>
        <w:pStyle w:val="a3"/>
        <w:tabs>
          <w:tab w:val="left" w:pos="3493"/>
          <w:tab w:val="left" w:pos="5066"/>
          <w:tab w:val="left" w:pos="7047"/>
          <w:tab w:val="left" w:pos="8975"/>
          <w:tab w:val="left" w:pos="9895"/>
          <w:tab w:val="left" w:pos="10226"/>
        </w:tabs>
        <w:spacing w:before="3"/>
        <w:ind w:left="1584" w:right="851"/>
      </w:pPr>
      <w:r>
        <w:t>научный, практико-ориентированный, действенный характер содержания образования;доступность содержания познавательных задач, реализуемых в процессе образования:систематическая</w:t>
      </w:r>
      <w:r>
        <w:tab/>
        <w:t>актуализация</w:t>
      </w:r>
      <w:r>
        <w:tab/>
        <w:t>сформированных</w:t>
      </w:r>
      <w:r>
        <w:tab/>
        <w:t>у  обучающихся</w:t>
      </w:r>
      <w:r>
        <w:tab/>
        <w:t>знаний</w:t>
      </w:r>
      <w:r>
        <w:tab/>
        <w:t>и</w:t>
      </w:r>
      <w:r>
        <w:tab/>
      </w:r>
      <w:r>
        <w:rPr>
          <w:spacing w:val="-1"/>
        </w:rPr>
        <w:t>умений;</w:t>
      </w:r>
    </w:p>
    <w:p w:rsidR="003B1EB0" w:rsidRDefault="00307829">
      <w:pPr>
        <w:pStyle w:val="a3"/>
        <w:spacing w:line="242" w:lineRule="auto"/>
      </w:pPr>
      <w:r>
        <w:t>специальноеобучениеих«переносу»сучетомизменяющихсяусловийучебных,познавательных,трудовыхидругихситуаций;</w:t>
      </w:r>
    </w:p>
    <w:p w:rsidR="003B1EB0" w:rsidRDefault="00307829">
      <w:pPr>
        <w:pStyle w:val="a3"/>
        <w:ind w:right="846" w:firstLine="705"/>
        <w:jc w:val="both"/>
      </w:pPr>
      <w:r>
        <w:t>обеспечениеособойпространственнойивременнойорганизацииобщеобразовательнойсредысучетомфункциональногосостояния центральной нервнойсистемыи нейродинамикипсихическихпроцессовобучающихсясумственнойотсталостью(интеллектуальныминарушениями);</w:t>
      </w:r>
    </w:p>
    <w:p w:rsidR="003B1EB0" w:rsidRDefault="00307829">
      <w:pPr>
        <w:pStyle w:val="a3"/>
        <w:tabs>
          <w:tab w:val="left" w:pos="3327"/>
          <w:tab w:val="left" w:pos="5413"/>
          <w:tab w:val="left" w:pos="6861"/>
          <w:tab w:val="left" w:pos="7869"/>
          <w:tab w:val="left" w:pos="9327"/>
          <w:tab w:val="left" w:pos="10929"/>
        </w:tabs>
        <w:ind w:right="849" w:firstLine="705"/>
        <w:jc w:val="right"/>
      </w:pPr>
      <w:r>
        <w:t>использование</w:t>
      </w:r>
      <w:r>
        <w:tab/>
        <w:t>преимущественно</w:t>
      </w:r>
      <w:r>
        <w:tab/>
        <w:t>позитивных</w:t>
      </w:r>
      <w:r>
        <w:tab/>
        <w:t>средств</w:t>
      </w:r>
      <w:r>
        <w:tab/>
        <w:t>стимуляции</w:t>
      </w:r>
      <w:r>
        <w:tab/>
        <w:t>деятельности</w:t>
      </w:r>
      <w:r>
        <w:tab/>
      </w:r>
      <w:r>
        <w:rPr>
          <w:spacing w:val="-4"/>
        </w:rPr>
        <w:t>и</w:t>
      </w:r>
      <w:r>
        <w:t>поведения обучающихся, демонстрирующих доброжелательное и уважительное отношение к ним;развитиемотивациииинтересакпознаниюокружающегомирасучетомвозрастныхи</w:t>
      </w:r>
    </w:p>
    <w:p w:rsidR="003B1EB0" w:rsidRDefault="00307829">
      <w:pPr>
        <w:pStyle w:val="a3"/>
        <w:spacing w:line="237" w:lineRule="auto"/>
        <w:ind w:left="1584" w:right="842" w:hanging="706"/>
        <w:jc w:val="both"/>
      </w:pPr>
      <w:r>
        <w:t>индивидуальных особенностей ребенка к обучению и социальному взаимодействию со средой;специальноеобучениеспособамусвоенияобщественногоопыта—уменийдействовать</w:t>
      </w:r>
    </w:p>
    <w:p w:rsidR="003B1EB0" w:rsidRDefault="00307829">
      <w:pPr>
        <w:pStyle w:val="a3"/>
        <w:spacing w:line="275" w:lineRule="exact"/>
        <w:jc w:val="both"/>
      </w:pPr>
      <w:r>
        <w:t>совместносвзрослым,попоказу, подражаниюпословеснойинструкции;</w:t>
      </w:r>
    </w:p>
    <w:p w:rsidR="003B1EB0" w:rsidRDefault="00307829">
      <w:pPr>
        <w:pStyle w:val="a3"/>
        <w:spacing w:before="3" w:line="237" w:lineRule="auto"/>
        <w:ind w:right="847" w:firstLine="705"/>
        <w:jc w:val="both"/>
      </w:pPr>
      <w:r>
        <w:t>стимуляцияпознавательнойактивности,формированиепозитивногоотношениякокружающемумиру.</w:t>
      </w:r>
    </w:p>
    <w:p w:rsidR="003B1EB0" w:rsidRDefault="00307829">
      <w:pPr>
        <w:pStyle w:val="a3"/>
        <w:spacing w:before="4"/>
        <w:ind w:right="847" w:firstLine="705"/>
        <w:jc w:val="both"/>
      </w:pPr>
      <w:r>
        <w:t>Удовлетворениеперечисленныхособыхобразовательныхпотребностейобучающихсявозможно па основе реализации личностно-ориентированного подхода к воспитанию и обучениюобучающихся через изменение содержания обучения и совершенствование методов и приемовработы. В свою очередь, это позволит формировать возрастные психологические новообразованияикорригироватьвысшие</w:t>
      </w:r>
    </w:p>
    <w:p w:rsidR="003B1EB0" w:rsidRDefault="00307829">
      <w:pPr>
        <w:pStyle w:val="a3"/>
        <w:spacing w:before="72" w:line="237" w:lineRule="auto"/>
        <w:ind w:right="1317"/>
        <w:jc w:val="both"/>
      </w:pPr>
      <w:r>
        <w:t>психическиефункциивпроцессеизученияобучающимисяучебныхпредметов,атакжевходепроведениякоррекционно-развивающихзанятий.</w:t>
      </w:r>
    </w:p>
    <w:p w:rsidR="003B1EB0" w:rsidRDefault="003B1EB0">
      <w:pPr>
        <w:pStyle w:val="a3"/>
        <w:spacing w:before="4"/>
        <w:ind w:left="0"/>
        <w:rPr>
          <w:sz w:val="21"/>
        </w:rPr>
      </w:pPr>
    </w:p>
    <w:p w:rsidR="003B1EB0" w:rsidRDefault="00307829" w:rsidP="00710C27">
      <w:pPr>
        <w:pStyle w:val="2"/>
        <w:spacing w:line="237" w:lineRule="auto"/>
        <w:ind w:left="1085" w:right="1048" w:firstLine="2448"/>
        <w:jc w:val="both"/>
        <w:rPr>
          <w:b w:val="0"/>
        </w:rPr>
      </w:pPr>
      <w:bookmarkStart w:id="8" w:name="1.2._Планируемые_результаты_освоения_ада"/>
      <w:bookmarkEnd w:id="8"/>
      <w:r>
        <w:t>1.2. Планируемые результаты освоения адаптированной основной</w:t>
      </w:r>
      <w:r w:rsidR="00710C27">
        <w:t xml:space="preserve"> </w:t>
      </w:r>
      <w:r>
        <w:t>образовательной</w:t>
      </w:r>
      <w:r w:rsidR="00710C27">
        <w:t xml:space="preserve"> </w:t>
      </w:r>
      <w:r>
        <w:t xml:space="preserve">программы </w:t>
      </w:r>
      <w:r>
        <w:rPr>
          <w:sz w:val="22"/>
        </w:rPr>
        <w:t>образования</w:t>
      </w:r>
      <w:r w:rsidR="00710C27">
        <w:rPr>
          <w:sz w:val="22"/>
        </w:rPr>
        <w:t xml:space="preserve"> </w:t>
      </w:r>
      <w:r>
        <w:t>обучающимися</w:t>
      </w:r>
      <w:r w:rsidR="00710C27">
        <w:t xml:space="preserve"> </w:t>
      </w:r>
      <w:r>
        <w:t>с</w:t>
      </w:r>
      <w:r w:rsidR="00710C27">
        <w:t xml:space="preserve"> </w:t>
      </w:r>
      <w:r>
        <w:t>легкой</w:t>
      </w:r>
      <w:r w:rsidR="00710C27">
        <w:t xml:space="preserve"> </w:t>
      </w:r>
      <w:r>
        <w:t>умственной</w:t>
      </w:r>
      <w:r w:rsidR="00710C27">
        <w:t xml:space="preserve"> </w:t>
      </w:r>
      <w:r>
        <w:t>отсталость</w:t>
      </w:r>
      <w:r w:rsidR="00710C27">
        <w:t xml:space="preserve">ю </w:t>
      </w:r>
      <w:r>
        <w:t>(интеллектуальныминарушениями)</w:t>
      </w:r>
    </w:p>
    <w:p w:rsidR="003B1EB0" w:rsidRDefault="00307829">
      <w:pPr>
        <w:pStyle w:val="a3"/>
        <w:ind w:right="844" w:firstLine="705"/>
        <w:jc w:val="both"/>
      </w:pPr>
      <w:r>
        <w:t>Результатыосвоенияобучающимисяслегкойумственнойотсталостью(интеллектуальныминарушениями)АООПоцениваютсякакитоговыенамоментзавершенияобразования.</w:t>
      </w:r>
    </w:p>
    <w:p w:rsidR="003B1EB0" w:rsidRDefault="00307829">
      <w:pPr>
        <w:pStyle w:val="a3"/>
        <w:ind w:left="1584"/>
        <w:jc w:val="both"/>
      </w:pPr>
      <w:r>
        <w:t>Освоениеобучающимися  АООП,  которая  создана  на  основе  ФГОС,  предполагает</w:t>
      </w:r>
    </w:p>
    <w:p w:rsidR="003B1EB0" w:rsidRDefault="00307829">
      <w:pPr>
        <w:spacing w:before="73"/>
        <w:ind w:left="878"/>
        <w:jc w:val="both"/>
        <w:rPr>
          <w:i/>
          <w:sz w:val="24"/>
        </w:rPr>
      </w:pPr>
      <w:r>
        <w:rPr>
          <w:spacing w:val="-1"/>
          <w:sz w:val="24"/>
        </w:rPr>
        <w:t xml:space="preserve">достижение имидвухвидоврезультатов: </w:t>
      </w:r>
      <w:r>
        <w:rPr>
          <w:i/>
          <w:sz w:val="24"/>
        </w:rPr>
        <w:t>личностных ипредметных.</w:t>
      </w:r>
    </w:p>
    <w:p w:rsidR="003B1EB0" w:rsidRDefault="00307829">
      <w:pPr>
        <w:pStyle w:val="a3"/>
        <w:spacing w:before="2"/>
        <w:ind w:right="840" w:firstLine="705"/>
        <w:jc w:val="both"/>
      </w:pPr>
      <w:r>
        <w:t>Вструктурепланируемыхрезультатовведущееместопринадлежит</w:t>
      </w:r>
      <w:r>
        <w:rPr>
          <w:i/>
        </w:rPr>
        <w:t>личностным</w:t>
      </w:r>
      <w:r>
        <w:t>результатам,посколькуименноониобеспечиваютовладениекомплексомсоциальных(жизненных)компетенций,необходимыхдлядостиженияосновнойцелисовременногообразования―введенияобучающихсясумственнойотсталостью(интеллектуальныминарушениями)вкультур</w:t>
      </w:r>
      <w:r>
        <w:lastRenderedPageBreak/>
        <w:t>у,овладениеимисоциокультурнымопытом.</w:t>
      </w:r>
    </w:p>
    <w:p w:rsidR="003B1EB0" w:rsidRDefault="00307829">
      <w:pPr>
        <w:pStyle w:val="a3"/>
        <w:ind w:right="840" w:firstLine="705"/>
        <w:jc w:val="both"/>
      </w:pPr>
      <w:r>
        <w:t>ЛичностныерезультатыосвоенияАООПобразованиявключаютиндивидуально-личностныекачестваисоциальные(жизненные)компетенцииобучающегося,социальнозначимыеценностныеустановки.</w:t>
      </w:r>
    </w:p>
    <w:p w:rsidR="003B1EB0" w:rsidRDefault="00307829">
      <w:pPr>
        <w:spacing w:before="1" w:line="275" w:lineRule="exact"/>
        <w:ind w:left="878"/>
        <w:rPr>
          <w:i/>
          <w:sz w:val="24"/>
        </w:rPr>
      </w:pPr>
      <w:r>
        <w:rPr>
          <w:i/>
          <w:sz w:val="24"/>
        </w:rPr>
        <w:t>КличностнымрезультатамосвоенияАООПотносятся:</w:t>
      </w:r>
    </w:p>
    <w:p w:rsidR="003B1EB0" w:rsidRDefault="00307829">
      <w:pPr>
        <w:pStyle w:val="a4"/>
        <w:numPr>
          <w:ilvl w:val="0"/>
          <w:numId w:val="95"/>
        </w:numPr>
        <w:tabs>
          <w:tab w:val="left" w:pos="2040"/>
          <w:tab w:val="left" w:pos="2041"/>
        </w:tabs>
        <w:spacing w:line="242" w:lineRule="auto"/>
        <w:ind w:right="843" w:firstLine="0"/>
        <w:jc w:val="left"/>
        <w:rPr>
          <w:sz w:val="24"/>
        </w:rPr>
      </w:pPr>
      <w:r>
        <w:rPr>
          <w:sz w:val="24"/>
        </w:rPr>
        <w:t>осознаниесебякакгражданинаРоссии;формированиечувствагордостизасвоюРодину;</w:t>
      </w:r>
    </w:p>
    <w:p w:rsidR="003B1EB0" w:rsidRDefault="00307829">
      <w:pPr>
        <w:pStyle w:val="a4"/>
        <w:numPr>
          <w:ilvl w:val="0"/>
          <w:numId w:val="95"/>
        </w:numPr>
        <w:tabs>
          <w:tab w:val="left" w:pos="2007"/>
          <w:tab w:val="left" w:pos="2008"/>
        </w:tabs>
        <w:spacing w:line="242" w:lineRule="auto"/>
        <w:ind w:right="851" w:firstLine="0"/>
        <w:jc w:val="left"/>
        <w:rPr>
          <w:sz w:val="24"/>
        </w:rPr>
      </w:pPr>
      <w:r>
        <w:rPr>
          <w:sz w:val="24"/>
        </w:rPr>
        <w:t>воспитаниеуважительногоотношениякиномумнению,историиикультуредругихнародов;</w:t>
      </w:r>
    </w:p>
    <w:p w:rsidR="003B1EB0" w:rsidRDefault="00307829">
      <w:pPr>
        <w:pStyle w:val="a4"/>
        <w:numPr>
          <w:ilvl w:val="0"/>
          <w:numId w:val="95"/>
        </w:numPr>
        <w:tabs>
          <w:tab w:val="left" w:pos="1968"/>
          <w:tab w:val="left" w:pos="1969"/>
        </w:tabs>
        <w:spacing w:line="242" w:lineRule="auto"/>
        <w:ind w:right="850" w:firstLine="0"/>
        <w:jc w:val="left"/>
        <w:rPr>
          <w:sz w:val="24"/>
        </w:rPr>
      </w:pPr>
      <w:r>
        <w:rPr>
          <w:sz w:val="24"/>
        </w:rPr>
        <w:t>сформированностьадекватныхпредставленийособственныхвозможностях,онасущнонеобходимом жизнеобеспечении;</w:t>
      </w:r>
    </w:p>
    <w:p w:rsidR="003B1EB0" w:rsidRDefault="00307829">
      <w:pPr>
        <w:pStyle w:val="a4"/>
        <w:numPr>
          <w:ilvl w:val="0"/>
          <w:numId w:val="95"/>
        </w:numPr>
        <w:tabs>
          <w:tab w:val="left" w:pos="2127"/>
          <w:tab w:val="left" w:pos="2128"/>
          <w:tab w:val="left" w:pos="3409"/>
          <w:tab w:val="left" w:pos="4897"/>
          <w:tab w:val="left" w:pos="6136"/>
          <w:tab w:val="left" w:pos="7428"/>
          <w:tab w:val="left" w:pos="7769"/>
          <w:tab w:val="left" w:pos="9133"/>
          <w:tab w:val="left" w:pos="10924"/>
        </w:tabs>
        <w:spacing w:line="242" w:lineRule="auto"/>
        <w:ind w:right="853" w:firstLine="0"/>
        <w:jc w:val="left"/>
        <w:rPr>
          <w:sz w:val="24"/>
        </w:rPr>
      </w:pPr>
      <w:r>
        <w:rPr>
          <w:sz w:val="24"/>
        </w:rPr>
        <w:t>овладение</w:t>
      </w:r>
      <w:r>
        <w:rPr>
          <w:sz w:val="24"/>
        </w:rPr>
        <w:tab/>
        <w:t>начальными</w:t>
      </w:r>
      <w:r>
        <w:rPr>
          <w:sz w:val="24"/>
        </w:rPr>
        <w:tab/>
        <w:t>навыками</w:t>
      </w:r>
      <w:r>
        <w:rPr>
          <w:sz w:val="24"/>
        </w:rPr>
        <w:tab/>
        <w:t>адаптации</w:t>
      </w:r>
      <w:r>
        <w:rPr>
          <w:sz w:val="24"/>
        </w:rPr>
        <w:tab/>
        <w:t>в</w:t>
      </w:r>
      <w:r>
        <w:rPr>
          <w:sz w:val="24"/>
        </w:rPr>
        <w:tab/>
        <w:t>динамично</w:t>
      </w:r>
      <w:r>
        <w:rPr>
          <w:sz w:val="24"/>
        </w:rPr>
        <w:tab/>
        <w:t>изменяющемся</w:t>
      </w:r>
      <w:r>
        <w:rPr>
          <w:sz w:val="24"/>
        </w:rPr>
        <w:tab/>
      </w:r>
      <w:r>
        <w:rPr>
          <w:spacing w:val="-3"/>
          <w:sz w:val="24"/>
        </w:rPr>
        <w:t>и</w:t>
      </w:r>
      <w:r>
        <w:rPr>
          <w:sz w:val="24"/>
        </w:rPr>
        <w:t>развивающемсямире;</w:t>
      </w:r>
    </w:p>
    <w:p w:rsidR="003B1EB0" w:rsidRDefault="00307829">
      <w:pPr>
        <w:pStyle w:val="a4"/>
        <w:numPr>
          <w:ilvl w:val="0"/>
          <w:numId w:val="95"/>
        </w:numPr>
        <w:tabs>
          <w:tab w:val="left" w:pos="1959"/>
          <w:tab w:val="left" w:pos="1960"/>
        </w:tabs>
        <w:spacing w:line="271" w:lineRule="exact"/>
        <w:ind w:left="1959" w:hanging="1341"/>
        <w:jc w:val="left"/>
        <w:rPr>
          <w:sz w:val="24"/>
        </w:rPr>
      </w:pPr>
      <w:r>
        <w:rPr>
          <w:sz w:val="24"/>
        </w:rPr>
        <w:t>овладениесоциально-бытовыминавыками,используемымивповседневнойжизни;</w:t>
      </w:r>
    </w:p>
    <w:p w:rsidR="003B1EB0" w:rsidRDefault="00307829">
      <w:pPr>
        <w:pStyle w:val="a4"/>
        <w:numPr>
          <w:ilvl w:val="0"/>
          <w:numId w:val="95"/>
        </w:numPr>
        <w:tabs>
          <w:tab w:val="left" w:pos="1959"/>
          <w:tab w:val="left" w:pos="1960"/>
        </w:tabs>
        <w:spacing w:line="275" w:lineRule="exact"/>
        <w:ind w:left="1959" w:hanging="1341"/>
        <w:jc w:val="left"/>
        <w:rPr>
          <w:sz w:val="24"/>
        </w:rPr>
      </w:pPr>
      <w:r>
        <w:rPr>
          <w:sz w:val="24"/>
        </w:rPr>
        <w:t>владениенавыкамикоммуникацииипринятыминормамисоциальноговзаимодействия;</w:t>
      </w:r>
    </w:p>
    <w:p w:rsidR="003B1EB0" w:rsidRDefault="00307829">
      <w:pPr>
        <w:pStyle w:val="a4"/>
        <w:numPr>
          <w:ilvl w:val="0"/>
          <w:numId w:val="95"/>
        </w:numPr>
        <w:tabs>
          <w:tab w:val="left" w:pos="2026"/>
          <w:tab w:val="left" w:pos="2027"/>
        </w:tabs>
        <w:spacing w:line="242" w:lineRule="auto"/>
        <w:ind w:right="845" w:firstLine="0"/>
        <w:jc w:val="left"/>
        <w:rPr>
          <w:sz w:val="24"/>
        </w:rPr>
      </w:pPr>
      <w:r>
        <w:rPr>
          <w:sz w:val="24"/>
        </w:rPr>
        <w:t>способностькосмыслениюсоциальногоокружения,своегоместавнем,принятиесоответствующихвозрастуценностейисоциальныхролей;</w:t>
      </w:r>
    </w:p>
    <w:p w:rsidR="003B1EB0" w:rsidRDefault="00307829">
      <w:pPr>
        <w:pStyle w:val="a4"/>
        <w:numPr>
          <w:ilvl w:val="0"/>
          <w:numId w:val="95"/>
        </w:numPr>
        <w:tabs>
          <w:tab w:val="left" w:pos="1973"/>
          <w:tab w:val="left" w:pos="1974"/>
        </w:tabs>
        <w:spacing w:line="242" w:lineRule="auto"/>
        <w:ind w:right="847" w:firstLine="0"/>
        <w:jc w:val="left"/>
        <w:rPr>
          <w:sz w:val="24"/>
        </w:rPr>
      </w:pPr>
      <w:r>
        <w:rPr>
          <w:sz w:val="24"/>
        </w:rPr>
        <w:t>принятиеиосвоениесоциальнойролиобучающегося,проявлениесоциальнозначимыхмотивовучебнойдеятельности;</w:t>
      </w:r>
    </w:p>
    <w:p w:rsidR="003B1EB0" w:rsidRDefault="00307829">
      <w:pPr>
        <w:pStyle w:val="a4"/>
        <w:numPr>
          <w:ilvl w:val="0"/>
          <w:numId w:val="95"/>
        </w:numPr>
        <w:tabs>
          <w:tab w:val="left" w:pos="2026"/>
          <w:tab w:val="left" w:pos="2027"/>
        </w:tabs>
        <w:spacing w:before="177" w:line="237" w:lineRule="auto"/>
        <w:ind w:right="838" w:firstLine="0"/>
        <w:jc w:val="left"/>
        <w:rPr>
          <w:sz w:val="24"/>
        </w:rPr>
      </w:pPr>
      <w:r>
        <w:rPr>
          <w:sz w:val="24"/>
        </w:rPr>
        <w:t>сформированностьнавыковсотрудничествасовзрослымиисверстникамивразныхсоциальныхситуациях;</w:t>
      </w:r>
    </w:p>
    <w:p w:rsidR="003B1EB0" w:rsidRDefault="00307829">
      <w:pPr>
        <w:pStyle w:val="a4"/>
        <w:numPr>
          <w:ilvl w:val="0"/>
          <w:numId w:val="95"/>
        </w:numPr>
        <w:tabs>
          <w:tab w:val="left" w:pos="1359"/>
        </w:tabs>
        <w:spacing w:before="208" w:line="237" w:lineRule="auto"/>
        <w:ind w:right="843" w:firstLine="0"/>
        <w:jc w:val="both"/>
        <w:rPr>
          <w:sz w:val="24"/>
        </w:rPr>
      </w:pPr>
      <w:r>
        <w:rPr>
          <w:sz w:val="24"/>
        </w:rPr>
        <w:t>способностькосмыслениюкартинымира,еевременно-пространственнойорганизации;формированиецелостного,социальноориентированноговзгляданамирвегоорганичномединстве природнойисоциальнойчастей;</w:t>
      </w:r>
    </w:p>
    <w:p w:rsidR="003B1EB0" w:rsidRDefault="00307829">
      <w:pPr>
        <w:pStyle w:val="a4"/>
        <w:numPr>
          <w:ilvl w:val="0"/>
          <w:numId w:val="95"/>
        </w:numPr>
        <w:tabs>
          <w:tab w:val="left" w:pos="1263"/>
        </w:tabs>
        <w:spacing w:before="205"/>
        <w:ind w:left="1262" w:hanging="385"/>
        <w:jc w:val="both"/>
        <w:rPr>
          <w:sz w:val="24"/>
        </w:rPr>
      </w:pPr>
      <w:r>
        <w:rPr>
          <w:sz w:val="24"/>
        </w:rPr>
        <w:t>воспитаниеэстетическихпотребностей, ценностейичувств;</w:t>
      </w:r>
    </w:p>
    <w:p w:rsidR="003B1EB0" w:rsidRDefault="00307829">
      <w:pPr>
        <w:pStyle w:val="a4"/>
        <w:numPr>
          <w:ilvl w:val="0"/>
          <w:numId w:val="95"/>
        </w:numPr>
        <w:tabs>
          <w:tab w:val="left" w:pos="1349"/>
        </w:tabs>
        <w:spacing w:before="202" w:line="237" w:lineRule="auto"/>
        <w:ind w:right="841" w:firstLine="0"/>
        <w:jc w:val="both"/>
        <w:rPr>
          <w:sz w:val="24"/>
        </w:rPr>
      </w:pPr>
      <w:r>
        <w:rPr>
          <w:sz w:val="24"/>
        </w:rPr>
        <w:t>развитиеэтическихчувств,проявлениедоброжелательности,эмоционально-нравственнойотзывчивостиивзаимопомощи,проявлениесопереживаниякчувствамдругихлюдей;</w:t>
      </w:r>
    </w:p>
    <w:p w:rsidR="003B1EB0" w:rsidRDefault="00307829">
      <w:pPr>
        <w:pStyle w:val="a4"/>
        <w:numPr>
          <w:ilvl w:val="0"/>
          <w:numId w:val="95"/>
        </w:numPr>
        <w:tabs>
          <w:tab w:val="left" w:pos="1311"/>
        </w:tabs>
        <w:spacing w:before="207" w:line="237" w:lineRule="auto"/>
        <w:ind w:right="848" w:firstLine="0"/>
        <w:jc w:val="both"/>
        <w:rPr>
          <w:sz w:val="24"/>
        </w:rPr>
      </w:pPr>
      <w:r>
        <w:rPr>
          <w:sz w:val="24"/>
        </w:rPr>
        <w:t>сформированность установки на безопасный, здоровый образ жизни, наличие мотивации ктворческому труду,работе на результат,бережному отношению к материальным и духовнымценностям;</w:t>
      </w:r>
    </w:p>
    <w:p w:rsidR="003B1EB0" w:rsidRDefault="00307829">
      <w:pPr>
        <w:pStyle w:val="a4"/>
        <w:numPr>
          <w:ilvl w:val="0"/>
          <w:numId w:val="95"/>
        </w:numPr>
        <w:tabs>
          <w:tab w:val="left" w:pos="1263"/>
        </w:tabs>
        <w:spacing w:before="206"/>
        <w:ind w:left="1262" w:hanging="385"/>
        <w:jc w:val="both"/>
        <w:rPr>
          <w:sz w:val="24"/>
        </w:rPr>
      </w:pPr>
      <w:r>
        <w:rPr>
          <w:sz w:val="24"/>
        </w:rPr>
        <w:t>проявлениеготовностиксамостоятельнойжизни.</w:t>
      </w:r>
    </w:p>
    <w:p w:rsidR="003B1EB0" w:rsidRDefault="00307829">
      <w:pPr>
        <w:pStyle w:val="a3"/>
        <w:spacing w:before="36"/>
        <w:ind w:right="836" w:firstLine="758"/>
        <w:jc w:val="both"/>
      </w:pPr>
      <w:r>
        <w:rPr>
          <w:i/>
        </w:rPr>
        <w:t>Предметныерезультаты</w:t>
      </w:r>
      <w:r>
        <w:t>освоенияАООПобразованиявключаютосвоенныеобучающимися знания и умения, специфичные для каждой предметной области, готовность ихприменения.Предметныерезультатыобучающихсяслегкойумственнойотсталостью(интеллектуальными нарушениями) нс являются основным критерием при принятии решения опереводе обучающегося в следующий класс, но рассматриваются как одна из составляющих приоценкеитоговыхдостижений.</w:t>
      </w:r>
    </w:p>
    <w:p w:rsidR="003B1EB0" w:rsidRDefault="00307829">
      <w:pPr>
        <w:pStyle w:val="a3"/>
        <w:ind w:right="851" w:firstLine="758"/>
        <w:jc w:val="both"/>
      </w:pPr>
      <w:r>
        <w:t>АООПопределяетдвауровняовладенияпредметнымирезультатами:минимальныйидостаточный.</w:t>
      </w:r>
    </w:p>
    <w:p w:rsidR="003B1EB0" w:rsidRDefault="00307829">
      <w:pPr>
        <w:pStyle w:val="a3"/>
        <w:spacing w:before="68"/>
        <w:ind w:right="848" w:firstLine="705"/>
        <w:jc w:val="both"/>
      </w:pPr>
      <w:r>
        <w:t>Минимальныйуровеньявляетсяобязательнымдлябольшинстваобучающихсясумственнойотсталостью(интеллектуальныминарушениями).Отсутствиедостиженияэтогоуровняотдельнымиобучающимисяпоотдельнымпредметамнеявляетсяпрепятствиемкполучению ими образования по этому варианту программы. В том случае, если обучающийся недостигаетминимальногоуровняовладенияпредметнымирезультатамиповсемилибольшинству</w:t>
      </w:r>
    </w:p>
    <w:p w:rsidR="003B1EB0" w:rsidRDefault="00307829">
      <w:pPr>
        <w:pStyle w:val="a3"/>
        <w:spacing w:before="73"/>
        <w:ind w:right="844"/>
        <w:jc w:val="both"/>
      </w:pPr>
      <w:r>
        <w:t xml:space="preserve">учебныхпредметов,топорекомендациипсихолого-педагогическойкомиссиииссогласияродителей (законных представителей) Организация может перевести обучающегося на обучениепоиндивидуальномуплануилина </w:t>
      </w:r>
      <w:r>
        <w:lastRenderedPageBreak/>
        <w:t>АООП(вариант2).</w:t>
      </w:r>
    </w:p>
    <w:p w:rsidR="003B1EB0" w:rsidRDefault="003B1EB0">
      <w:pPr>
        <w:pStyle w:val="a3"/>
        <w:spacing w:before="3"/>
        <w:ind w:left="0"/>
        <w:rPr>
          <w:sz w:val="30"/>
        </w:rPr>
      </w:pPr>
    </w:p>
    <w:p w:rsidR="003B1EB0" w:rsidRDefault="00307829">
      <w:pPr>
        <w:pStyle w:val="2"/>
        <w:spacing w:line="242" w:lineRule="auto"/>
        <w:ind w:left="1176" w:right="807" w:firstLine="758"/>
      </w:pPr>
      <w:r>
        <w:t>Минимальный и достаточный уровни достижения предметных результатов попредметной области"Языкиречеваяпрактика"наконецобучениявмладшихклассах</w:t>
      </w:r>
    </w:p>
    <w:p w:rsidR="003B1EB0" w:rsidRDefault="00307829">
      <w:pPr>
        <w:spacing w:line="271" w:lineRule="exact"/>
        <w:ind w:left="5397"/>
        <w:rPr>
          <w:b/>
          <w:sz w:val="24"/>
        </w:rPr>
      </w:pPr>
      <w:r>
        <w:rPr>
          <w:b/>
          <w:sz w:val="24"/>
        </w:rPr>
        <w:t>(IVкласс).</w:t>
      </w:r>
    </w:p>
    <w:p w:rsidR="003B1EB0" w:rsidRDefault="003B1EB0">
      <w:pPr>
        <w:pStyle w:val="a3"/>
        <w:spacing w:before="10"/>
        <w:ind w:left="0"/>
        <w:rPr>
          <w:b/>
          <w:sz w:val="9"/>
        </w:rPr>
      </w:pPr>
    </w:p>
    <w:p w:rsidR="003B1EB0" w:rsidRDefault="00307829">
      <w:pPr>
        <w:pStyle w:val="2"/>
        <w:spacing w:before="90"/>
        <w:ind w:left="1421"/>
      </w:pPr>
      <w:r>
        <w:t>Минимальныйуровень:</w:t>
      </w:r>
    </w:p>
    <w:p w:rsidR="003B1EB0" w:rsidRDefault="00307829">
      <w:pPr>
        <w:pStyle w:val="a3"/>
        <w:spacing w:before="197" w:line="237" w:lineRule="auto"/>
        <w:ind w:firstLine="542"/>
      </w:pPr>
      <w:r>
        <w:t>различениегласныхисогласныхзвуковибукв;ударныхибезударныхсогласныхзвуков;оппозиционныхсогласныхпозвонкости-глухости,твердости-мягкости;</w:t>
      </w:r>
    </w:p>
    <w:p w:rsidR="003B1EB0" w:rsidRDefault="00307829">
      <w:pPr>
        <w:pStyle w:val="a3"/>
        <w:spacing w:before="205"/>
        <w:ind w:left="1421"/>
      </w:pPr>
      <w:r>
        <w:t>делениесловнаслогидляпереноса;</w:t>
      </w:r>
    </w:p>
    <w:p w:rsidR="003B1EB0" w:rsidRDefault="00307829">
      <w:pPr>
        <w:pStyle w:val="a3"/>
        <w:tabs>
          <w:tab w:val="left" w:pos="2854"/>
          <w:tab w:val="left" w:pos="3320"/>
          <w:tab w:val="left" w:pos="4236"/>
          <w:tab w:val="left" w:pos="4581"/>
          <w:tab w:val="left" w:pos="5593"/>
          <w:tab w:val="left" w:pos="6658"/>
          <w:tab w:val="left" w:pos="6979"/>
          <w:tab w:val="left" w:pos="8500"/>
          <w:tab w:val="left" w:pos="8845"/>
          <w:tab w:val="left" w:pos="10092"/>
          <w:tab w:val="left" w:pos="10956"/>
        </w:tabs>
        <w:spacing w:before="202" w:line="237" w:lineRule="auto"/>
        <w:ind w:right="843" w:firstLine="542"/>
      </w:pPr>
      <w:r>
        <w:t>списывание</w:t>
      </w:r>
      <w:r>
        <w:tab/>
        <w:t>по</w:t>
      </w:r>
      <w:r>
        <w:tab/>
        <w:t>слогам</w:t>
      </w:r>
      <w:r>
        <w:tab/>
        <w:t>и</w:t>
      </w:r>
      <w:r>
        <w:tab/>
        <w:t>целыми</w:t>
      </w:r>
      <w:r>
        <w:tab/>
        <w:t>словами</w:t>
      </w:r>
      <w:r>
        <w:tab/>
        <w:t>с</w:t>
      </w:r>
      <w:r>
        <w:tab/>
        <w:t>рукописного</w:t>
      </w:r>
      <w:r>
        <w:tab/>
        <w:t>и</w:t>
      </w:r>
      <w:r>
        <w:tab/>
        <w:t>печатного</w:t>
      </w:r>
      <w:r>
        <w:tab/>
        <w:t>текста</w:t>
      </w:r>
      <w:r>
        <w:tab/>
      </w:r>
      <w:r>
        <w:rPr>
          <w:spacing w:val="-3"/>
        </w:rPr>
        <w:t>с</w:t>
      </w:r>
      <w:r>
        <w:t>орфографическимпроговариванием;</w:t>
      </w:r>
    </w:p>
    <w:p w:rsidR="003B1EB0" w:rsidRDefault="00307829">
      <w:pPr>
        <w:pStyle w:val="a3"/>
        <w:tabs>
          <w:tab w:val="left" w:pos="8076"/>
        </w:tabs>
        <w:spacing w:before="201" w:line="242" w:lineRule="auto"/>
        <w:ind w:right="1215" w:firstLine="542"/>
      </w:pPr>
      <w:r>
        <w:t>запись  под  диктовку  слов  и  коротких  предложений  (2</w:t>
      </w:r>
      <w:r>
        <w:tab/>
        <w:t>-4слова)сизученнымиорфограммами;</w:t>
      </w:r>
    </w:p>
    <w:p w:rsidR="003B1EB0" w:rsidRDefault="00307829">
      <w:pPr>
        <w:pStyle w:val="a3"/>
        <w:spacing w:before="198" w:line="237" w:lineRule="auto"/>
        <w:ind w:right="807" w:firstLine="542"/>
      </w:pPr>
      <w:r>
        <w:t>обозначениемягкостиитвердостисогласныхзвуковнаписьмегласнымибуквамиибуквой"ь"(послепредварительнойотработки);</w:t>
      </w:r>
    </w:p>
    <w:p w:rsidR="003B1EB0" w:rsidRDefault="00307829">
      <w:pPr>
        <w:pStyle w:val="a3"/>
        <w:tabs>
          <w:tab w:val="left" w:pos="3176"/>
          <w:tab w:val="left" w:pos="4836"/>
          <w:tab w:val="left" w:pos="6672"/>
          <w:tab w:val="left" w:pos="7018"/>
          <w:tab w:val="left" w:pos="7617"/>
          <w:tab w:val="left" w:pos="9209"/>
          <w:tab w:val="left" w:pos="10260"/>
          <w:tab w:val="left" w:pos="10950"/>
        </w:tabs>
        <w:spacing w:before="11" w:line="470" w:lineRule="atLeast"/>
        <w:ind w:left="1699" w:right="849"/>
      </w:pPr>
      <w:r>
        <w:t>дифференциация и подбор слов, обозначающих предметы, действия, признаки;составление</w:t>
      </w:r>
      <w:r>
        <w:tab/>
        <w:t>предложений,</w:t>
      </w:r>
      <w:r>
        <w:tab/>
        <w:t>восстановление</w:t>
      </w:r>
      <w:r>
        <w:tab/>
        <w:t>в</w:t>
      </w:r>
      <w:r>
        <w:tab/>
        <w:t>них</w:t>
      </w:r>
      <w:r>
        <w:tab/>
        <w:t>нарушенного</w:t>
      </w:r>
      <w:r>
        <w:tab/>
        <w:t>порядка</w:t>
      </w:r>
      <w:r>
        <w:tab/>
        <w:t>слов</w:t>
      </w:r>
      <w:r>
        <w:tab/>
      </w:r>
      <w:r>
        <w:rPr>
          <w:spacing w:val="-3"/>
        </w:rPr>
        <w:t>с</w:t>
      </w:r>
    </w:p>
    <w:p w:rsidR="003B1EB0" w:rsidRDefault="00307829">
      <w:pPr>
        <w:pStyle w:val="a3"/>
        <w:spacing w:before="3"/>
      </w:pPr>
      <w:r>
        <w:t>ориентациейна сериюсюжетныхкартинок;</w:t>
      </w:r>
    </w:p>
    <w:p w:rsidR="003B1EB0" w:rsidRDefault="00307829">
      <w:pPr>
        <w:pStyle w:val="a3"/>
        <w:spacing w:before="204"/>
        <w:ind w:left="1699"/>
      </w:pPr>
      <w:r>
        <w:t>выделениеизтекстапредложенийназаданнуютему;</w:t>
      </w:r>
    </w:p>
    <w:p w:rsidR="003B1EB0" w:rsidRDefault="00307829">
      <w:pPr>
        <w:pStyle w:val="a3"/>
        <w:spacing w:before="199"/>
        <w:ind w:left="1699"/>
      </w:pPr>
      <w:r>
        <w:t>участиевобсуждениитемытекстаивыборазаголовкакнему;</w:t>
      </w:r>
    </w:p>
    <w:p w:rsidR="003B1EB0" w:rsidRDefault="00307829">
      <w:pPr>
        <w:pStyle w:val="a3"/>
        <w:spacing w:before="200" w:line="412" w:lineRule="auto"/>
        <w:ind w:left="1699" w:right="2292"/>
      </w:pPr>
      <w:r>
        <w:t>осознанноеиправильноечтениетекставслухпослогамицелымисловами;пересказсодержанияпрочитанноготекста повопросам;</w:t>
      </w:r>
    </w:p>
    <w:p w:rsidR="003B1EB0" w:rsidRDefault="00307829">
      <w:pPr>
        <w:pStyle w:val="a3"/>
        <w:spacing w:before="1" w:line="412" w:lineRule="auto"/>
        <w:ind w:left="1699" w:right="2896"/>
      </w:pPr>
      <w:r>
        <w:t>участие в коллективной работе по оценке поступков героев и событий;выразительноечтениенаизусть5-7короткихстихотворений;</w:t>
      </w:r>
    </w:p>
    <w:p w:rsidR="003B1EB0" w:rsidRDefault="00307829">
      <w:pPr>
        <w:pStyle w:val="a3"/>
        <w:spacing w:before="6" w:line="412" w:lineRule="auto"/>
        <w:ind w:left="1699" w:right="1215"/>
      </w:pPr>
      <w:r>
        <w:t>формулировкапросьбижеланий сиспользованием этикетныхсловивыражений;участие вролевыхиграхвсоответствиис речевымивозможностями;</w:t>
      </w:r>
    </w:p>
    <w:p w:rsidR="003B1EB0" w:rsidRDefault="00307829">
      <w:pPr>
        <w:pStyle w:val="a3"/>
        <w:spacing w:before="2"/>
        <w:ind w:right="807" w:firstLine="820"/>
      </w:pPr>
      <w:r>
        <w:t>восприятиенаслухсказокирассказов;ответынавопросыпедагогическогоработникапоихсодержанию сопоройнаиллюстративныйматериал;</w:t>
      </w:r>
    </w:p>
    <w:p w:rsidR="003B1EB0" w:rsidRDefault="00307829">
      <w:pPr>
        <w:pStyle w:val="a3"/>
        <w:spacing w:before="204" w:line="237" w:lineRule="auto"/>
        <w:ind w:right="807" w:firstLine="820"/>
      </w:pPr>
      <w:r>
        <w:t>выразительноепроизнесениечистоговорок,короткихстихотворенийсопоройнаобразецчтенияпедагогическогоработника;</w:t>
      </w:r>
    </w:p>
    <w:p w:rsidR="003B1EB0" w:rsidRDefault="00307829">
      <w:pPr>
        <w:pStyle w:val="a3"/>
        <w:spacing w:before="200"/>
        <w:ind w:left="1699"/>
      </w:pPr>
      <w:r>
        <w:t>участиевбеседахна темы,близкиеличномуопытуобучающегося;</w:t>
      </w:r>
    </w:p>
    <w:p w:rsidR="003B1EB0" w:rsidRDefault="00307829">
      <w:pPr>
        <w:pStyle w:val="a3"/>
        <w:spacing w:before="200" w:line="242" w:lineRule="auto"/>
        <w:ind w:firstLine="820"/>
      </w:pPr>
      <w:r>
        <w:t>ответынавопросыпедагогическогоработникапосодержаниюпрослушанныхи(или)просмотренныхрадио-ителепередач.</w:t>
      </w:r>
    </w:p>
    <w:p w:rsidR="003B1EB0" w:rsidRDefault="00307829">
      <w:pPr>
        <w:pStyle w:val="2"/>
        <w:spacing w:before="201"/>
        <w:ind w:left="1421"/>
      </w:pPr>
      <w:r>
        <w:t>Достаточный уровень:</w:t>
      </w:r>
    </w:p>
    <w:p w:rsidR="003B1EB0" w:rsidRDefault="00307829">
      <w:pPr>
        <w:pStyle w:val="a3"/>
        <w:spacing w:before="194"/>
        <w:ind w:left="1421"/>
      </w:pPr>
      <w:r>
        <w:lastRenderedPageBreak/>
        <w:t>различениезвуковибукв;</w:t>
      </w:r>
    </w:p>
    <w:p w:rsidR="003B1EB0" w:rsidRDefault="00307829">
      <w:pPr>
        <w:pStyle w:val="a3"/>
        <w:spacing w:before="78"/>
        <w:ind w:left="1421"/>
      </w:pPr>
      <w:r>
        <w:t>характеристикагласныхисогласныхзвуковсопоройнаобразециопорнуюсхему;</w:t>
      </w:r>
    </w:p>
    <w:p w:rsidR="003B1EB0" w:rsidRDefault="00307829">
      <w:pPr>
        <w:pStyle w:val="a3"/>
        <w:tabs>
          <w:tab w:val="left" w:pos="2849"/>
          <w:tab w:val="left" w:pos="4370"/>
          <w:tab w:val="left" w:pos="4710"/>
          <w:tab w:val="left" w:pos="5957"/>
          <w:tab w:val="left" w:pos="6816"/>
          <w:tab w:val="left" w:pos="7828"/>
          <w:tab w:val="left" w:pos="8888"/>
          <w:tab w:val="left" w:pos="9204"/>
        </w:tabs>
        <w:spacing w:before="201" w:line="237" w:lineRule="auto"/>
        <w:ind w:right="847" w:firstLine="542"/>
      </w:pPr>
      <w:r>
        <w:t>списывание</w:t>
      </w:r>
      <w:r>
        <w:tab/>
        <w:t>рукописного</w:t>
      </w:r>
      <w:r>
        <w:tab/>
        <w:t>и</w:t>
      </w:r>
      <w:r>
        <w:tab/>
        <w:t>печатного</w:t>
      </w:r>
      <w:r>
        <w:tab/>
        <w:t>текста</w:t>
      </w:r>
      <w:r>
        <w:tab/>
        <w:t>целыми</w:t>
      </w:r>
      <w:r>
        <w:tab/>
        <w:t>словами</w:t>
      </w:r>
      <w:r>
        <w:tab/>
        <w:t>с</w:t>
      </w:r>
      <w:r>
        <w:tab/>
      </w:r>
      <w:r>
        <w:rPr>
          <w:spacing w:val="-1"/>
        </w:rPr>
        <w:t>орфографическим</w:t>
      </w:r>
      <w:r>
        <w:t>проговариванием;</w:t>
      </w:r>
    </w:p>
    <w:p w:rsidR="003B1EB0" w:rsidRDefault="00307829">
      <w:pPr>
        <w:pStyle w:val="a3"/>
        <w:spacing w:before="6" w:line="470" w:lineRule="atLeast"/>
        <w:ind w:left="1421"/>
      </w:pPr>
      <w:r>
        <w:t>запись под диктовку текста, включающего слова с изученными орфограммами (30 - 35 слов);дифференциацияиподборсловразличныхкатегорийповопросуиграмматическому</w:t>
      </w:r>
    </w:p>
    <w:p w:rsidR="003B1EB0" w:rsidRDefault="00307829">
      <w:pPr>
        <w:pStyle w:val="a3"/>
        <w:spacing w:before="8"/>
      </w:pPr>
      <w:r>
        <w:t>значению(названиепредметов,действийипризнаковпредметов);</w:t>
      </w:r>
    </w:p>
    <w:p w:rsidR="003B1EB0" w:rsidRDefault="00307829">
      <w:pPr>
        <w:pStyle w:val="a3"/>
        <w:spacing w:before="200"/>
        <w:ind w:right="844" w:firstLine="542"/>
        <w:jc w:val="both"/>
      </w:pPr>
      <w:r>
        <w:t>составлениеираспространениепредложений,установлениесвязимеждусловамиспомощью педагогического работника, постановка знаков препинания в конце предложения (точка,вопросительныйивосклицательныйзнак);</w:t>
      </w:r>
    </w:p>
    <w:p w:rsidR="003B1EB0" w:rsidRDefault="00307829">
      <w:pPr>
        <w:pStyle w:val="a3"/>
        <w:spacing w:before="199"/>
        <w:ind w:left="1421"/>
      </w:pPr>
      <w:r>
        <w:t>делениетекстанапредложения;</w:t>
      </w:r>
    </w:p>
    <w:p w:rsidR="003B1EB0" w:rsidRDefault="00307829">
      <w:pPr>
        <w:pStyle w:val="a3"/>
        <w:spacing w:before="200" w:line="242" w:lineRule="auto"/>
        <w:ind w:right="853" w:firstLine="542"/>
        <w:jc w:val="both"/>
      </w:pPr>
      <w:r>
        <w:t>выделениетемытекста(очемидетречь),выбородногозаголовкаизнескольких,подходящегопосмыслу;</w:t>
      </w:r>
    </w:p>
    <w:p w:rsidR="003B1EB0" w:rsidRDefault="00307829">
      <w:pPr>
        <w:pStyle w:val="a3"/>
        <w:spacing w:before="196"/>
        <w:ind w:left="1421"/>
      </w:pPr>
      <w:r>
        <w:t>самостоятельнаязапись3-4предложенийизсоставленного текстапосле его анализа;</w:t>
      </w:r>
    </w:p>
    <w:p w:rsidR="003B1EB0" w:rsidRDefault="00307829">
      <w:pPr>
        <w:pStyle w:val="a3"/>
        <w:spacing w:before="199"/>
        <w:ind w:right="849" w:firstLine="542"/>
        <w:jc w:val="both"/>
      </w:pPr>
      <w:r>
        <w:t>чтениетекстапослепредварительногоанализавслухцелымисловами(сложныепосемантике и структуре слова - по слогам) с соблюдением пауз, с соответствующим тоном голоса итемпомречи;</w:t>
      </w:r>
    </w:p>
    <w:p w:rsidR="003B1EB0" w:rsidRDefault="00307829">
      <w:pPr>
        <w:pStyle w:val="a3"/>
        <w:spacing w:before="200" w:line="415" w:lineRule="auto"/>
        <w:ind w:left="1421" w:right="2292"/>
      </w:pPr>
      <w:r>
        <w:t>ответы на вопросы педагогического работника по прочитанному тексту;определениеосновноймыслитекстапослепредварительногоегоанализа;чтениетекстамолчасвыполнениемзаданийпедагогическогоработника;</w:t>
      </w:r>
    </w:p>
    <w:p w:rsidR="003B1EB0" w:rsidRDefault="00307829">
      <w:pPr>
        <w:pStyle w:val="a3"/>
        <w:spacing w:line="274" w:lineRule="exact"/>
        <w:ind w:left="1421"/>
      </w:pPr>
      <w:r>
        <w:t>определениеглавныхдействующихлицпроизведения;элементарнаяоценкаихпоступков;</w:t>
      </w:r>
    </w:p>
    <w:p w:rsidR="003B1EB0" w:rsidRDefault="00307829">
      <w:pPr>
        <w:pStyle w:val="a3"/>
        <w:spacing w:before="202" w:line="237" w:lineRule="auto"/>
        <w:ind w:right="845" w:firstLine="542"/>
        <w:jc w:val="both"/>
      </w:pPr>
      <w:r>
        <w:t>чтение диалогов по ролям с использованием некоторых средств устной выразительности(после предварительногоразбора);</w:t>
      </w:r>
    </w:p>
    <w:p w:rsidR="003B1EB0" w:rsidRDefault="00307829">
      <w:pPr>
        <w:pStyle w:val="a3"/>
        <w:spacing w:before="207" w:line="237" w:lineRule="auto"/>
        <w:ind w:right="847" w:firstLine="542"/>
        <w:jc w:val="both"/>
      </w:pPr>
      <w:r>
        <w:t>пересказ текста по частям с опорой на вопросы педагогического работника, картинный планилииллюстрацию;</w:t>
      </w:r>
    </w:p>
    <w:p w:rsidR="003B1EB0" w:rsidRDefault="00307829">
      <w:pPr>
        <w:pStyle w:val="a3"/>
        <w:spacing w:before="200"/>
        <w:ind w:left="1421"/>
      </w:pPr>
      <w:r>
        <w:t>выразительноечтениенаизусть 7-8стихотворений;</w:t>
      </w:r>
    </w:p>
    <w:p w:rsidR="003B1EB0" w:rsidRDefault="00307829">
      <w:pPr>
        <w:pStyle w:val="a3"/>
        <w:spacing w:before="207" w:line="237" w:lineRule="auto"/>
        <w:ind w:right="846" w:firstLine="542"/>
        <w:jc w:val="both"/>
      </w:pPr>
      <w:r>
        <w:t>понимание содержания небольших по объему сказок, рассказов и стихотворений; ответы навопросы;</w:t>
      </w:r>
    </w:p>
    <w:p w:rsidR="003B1EB0" w:rsidRDefault="00307829">
      <w:pPr>
        <w:pStyle w:val="a3"/>
        <w:spacing w:before="202" w:line="237" w:lineRule="auto"/>
        <w:ind w:right="844" w:firstLine="542"/>
        <w:jc w:val="both"/>
      </w:pPr>
      <w:r>
        <w:t>понимание содержания детских радио- и телепередач, ответы на вопросы педагогическогоработника;</w:t>
      </w:r>
    </w:p>
    <w:p w:rsidR="003B1EB0" w:rsidRDefault="00307829">
      <w:pPr>
        <w:pStyle w:val="a3"/>
        <w:spacing w:before="208" w:line="237" w:lineRule="auto"/>
        <w:ind w:right="836" w:firstLine="542"/>
        <w:jc w:val="both"/>
      </w:pPr>
      <w:r>
        <w:t>выборправильныхсредствинтонациисопоройнаобразецречипедагогическогоработникаианализречевойситуации;</w:t>
      </w:r>
    </w:p>
    <w:p w:rsidR="003B1EB0" w:rsidRDefault="00307829">
      <w:pPr>
        <w:pStyle w:val="a3"/>
        <w:spacing w:before="205"/>
        <w:ind w:left="1421"/>
      </w:pPr>
      <w:r>
        <w:t>активноеучастиевдиалогахпотемамречевыхситуаций;</w:t>
      </w:r>
    </w:p>
    <w:p w:rsidR="003B1EB0" w:rsidRDefault="00307829">
      <w:pPr>
        <w:pStyle w:val="a3"/>
        <w:spacing w:before="199"/>
        <w:ind w:right="807" w:firstLine="542"/>
      </w:pPr>
      <w:r>
        <w:t>высказываниесвоихпросьбижеланий;выполнениеречевыхдействий(приветствия,прощания,извинения),используясоответствующие этикетныеслова ивыражения;</w:t>
      </w:r>
    </w:p>
    <w:p w:rsidR="003B1EB0" w:rsidRDefault="00307829">
      <w:pPr>
        <w:pStyle w:val="a3"/>
        <w:spacing w:before="197" w:line="412" w:lineRule="auto"/>
        <w:ind w:left="1421" w:right="807"/>
      </w:pPr>
      <w:r>
        <w:t>участиевколлективномсоставлениирассказаилисказкипотемамречевыхситуаций;сос</w:t>
      </w:r>
      <w:r>
        <w:lastRenderedPageBreak/>
        <w:t>тавлениерассказовсопоройнакартинныйиликартинно-символическийплан.</w:t>
      </w:r>
    </w:p>
    <w:p w:rsidR="003B1EB0" w:rsidRDefault="00307829">
      <w:pPr>
        <w:pStyle w:val="2"/>
        <w:tabs>
          <w:tab w:val="left" w:pos="3281"/>
          <w:tab w:val="left" w:pos="3627"/>
          <w:tab w:val="left" w:pos="5253"/>
          <w:tab w:val="left" w:pos="6236"/>
          <w:tab w:val="left" w:pos="7733"/>
          <w:tab w:val="left" w:pos="9272"/>
          <w:tab w:val="left" w:pos="10802"/>
        </w:tabs>
        <w:spacing w:before="83"/>
        <w:ind w:left="1421"/>
      </w:pPr>
      <w:r>
        <w:t>Минимальный</w:t>
      </w:r>
      <w:r>
        <w:tab/>
        <w:t>и</w:t>
      </w:r>
      <w:r>
        <w:tab/>
        <w:t>достаточный</w:t>
      </w:r>
      <w:r>
        <w:tab/>
        <w:t>уровни</w:t>
      </w:r>
      <w:r>
        <w:tab/>
        <w:t>достижения</w:t>
      </w:r>
      <w:r>
        <w:tab/>
        <w:t>предметных</w:t>
      </w:r>
      <w:r>
        <w:tab/>
        <w:t>результатов</w:t>
      </w:r>
      <w:r>
        <w:tab/>
        <w:t>по</w:t>
      </w:r>
    </w:p>
    <w:p w:rsidR="003B1EB0" w:rsidRDefault="00307829">
      <w:pPr>
        <w:spacing w:before="78"/>
        <w:ind w:left="878"/>
        <w:rPr>
          <w:b/>
          <w:sz w:val="24"/>
        </w:rPr>
      </w:pPr>
      <w:r>
        <w:rPr>
          <w:b/>
          <w:sz w:val="24"/>
        </w:rPr>
        <w:t>предметной области"Математика"наконецобучениявмладшихклассах(IVкласс).</w:t>
      </w:r>
    </w:p>
    <w:p w:rsidR="003B1EB0" w:rsidRDefault="00307829">
      <w:pPr>
        <w:pStyle w:val="2"/>
        <w:spacing w:before="204"/>
        <w:ind w:left="1421"/>
      </w:pPr>
      <w:r>
        <w:t>Минимальныйуровень:</w:t>
      </w:r>
    </w:p>
    <w:p w:rsidR="003B1EB0" w:rsidRDefault="00307829">
      <w:pPr>
        <w:pStyle w:val="a3"/>
        <w:spacing w:before="196" w:line="237" w:lineRule="auto"/>
        <w:ind w:right="807" w:firstLine="542"/>
      </w:pPr>
      <w:r>
        <w:t>знаниечисловогоряда1-100 впрямомпорядке;откладываниелюбых чиселвпределах 100,с использованиемсчетногоматериала;</w:t>
      </w:r>
    </w:p>
    <w:p w:rsidR="003B1EB0" w:rsidRDefault="00307829">
      <w:pPr>
        <w:pStyle w:val="a3"/>
        <w:spacing w:before="201"/>
        <w:ind w:left="1421"/>
      </w:pPr>
      <w:r>
        <w:t>знаниеназванийкомпонентовсложения, вычитания,умножения,деления;</w:t>
      </w:r>
    </w:p>
    <w:p w:rsidR="003B1EB0" w:rsidRDefault="00307829">
      <w:pPr>
        <w:pStyle w:val="a3"/>
        <w:spacing w:before="206" w:line="237" w:lineRule="auto"/>
        <w:ind w:right="807" w:firstLine="542"/>
      </w:pPr>
      <w:r>
        <w:t>пониманиесмыслаарифметическихдействийсложенияивычитания,умноженияиделения(на равныечасти).</w:t>
      </w:r>
    </w:p>
    <w:p w:rsidR="003B1EB0" w:rsidRDefault="00307829">
      <w:pPr>
        <w:pStyle w:val="a3"/>
        <w:spacing w:before="200"/>
        <w:ind w:left="1421"/>
      </w:pPr>
      <w:r>
        <w:t>знаниетаблицы умноженияоднозначныхчиселдо5;</w:t>
      </w:r>
    </w:p>
    <w:p w:rsidR="003B1EB0" w:rsidRDefault="00307829">
      <w:pPr>
        <w:pStyle w:val="a3"/>
        <w:spacing w:before="200" w:line="242" w:lineRule="auto"/>
        <w:ind w:right="807" w:firstLine="542"/>
      </w:pPr>
      <w:r>
        <w:t>пониманиесвязитаблицумноженияиделения,пользованиетаблицамиумножениянапечатнойосноведлянахожденияпроизведенияичастного;</w:t>
      </w:r>
    </w:p>
    <w:p w:rsidR="003B1EB0" w:rsidRDefault="00307829">
      <w:pPr>
        <w:pStyle w:val="a3"/>
        <w:spacing w:before="196" w:line="412" w:lineRule="auto"/>
        <w:ind w:left="1421" w:right="2681"/>
      </w:pPr>
      <w:r>
        <w:t>знание порядка действий в примерах в два арифметических действия;знаниеиприменениепереместительногосвойствасложенияиумножения;</w:t>
      </w:r>
    </w:p>
    <w:p w:rsidR="003B1EB0" w:rsidRDefault="00307829">
      <w:pPr>
        <w:pStyle w:val="a3"/>
        <w:spacing w:before="2"/>
        <w:ind w:left="1421"/>
      </w:pPr>
      <w:r>
        <w:t>выполнениеустныхи письменныхдействийсложенияи вычитаниячиселвпределах100;</w:t>
      </w:r>
    </w:p>
    <w:p w:rsidR="003B1EB0" w:rsidRDefault="00307829">
      <w:pPr>
        <w:pStyle w:val="a3"/>
        <w:spacing w:before="10" w:line="470" w:lineRule="atLeast"/>
        <w:ind w:left="1421" w:right="807"/>
      </w:pPr>
      <w:r>
        <w:t>знание единиц измерения (меры) стоимости, длины, массы, времени и их соотношения;различениечисел,полученныхприсчетеиизмерении,записьчисла,полученногопри</w:t>
      </w:r>
    </w:p>
    <w:p w:rsidR="003B1EB0" w:rsidRDefault="00307829">
      <w:pPr>
        <w:pStyle w:val="a3"/>
        <w:spacing w:before="3"/>
      </w:pPr>
      <w:r>
        <w:t>измерениидвумямерами;</w:t>
      </w:r>
    </w:p>
    <w:p w:rsidR="003B1EB0" w:rsidRDefault="00307829">
      <w:pPr>
        <w:pStyle w:val="a3"/>
        <w:spacing w:before="199" w:line="242" w:lineRule="auto"/>
        <w:ind w:right="807" w:firstLine="542"/>
      </w:pPr>
      <w:r>
        <w:t>пользованиекалендаремдляустановленияпорядкамесяцеввгоду,количествасутоквмесяцах;</w:t>
      </w:r>
    </w:p>
    <w:p w:rsidR="003B1EB0" w:rsidRDefault="00307829">
      <w:pPr>
        <w:pStyle w:val="a3"/>
        <w:spacing w:before="196"/>
        <w:ind w:left="1421"/>
      </w:pPr>
      <w:r>
        <w:t>определениевременипочасам(однимспособом);</w:t>
      </w:r>
    </w:p>
    <w:p w:rsidR="003B1EB0" w:rsidRDefault="00307829">
      <w:pPr>
        <w:pStyle w:val="a3"/>
        <w:spacing w:before="6" w:line="470" w:lineRule="atLeast"/>
        <w:ind w:left="1421" w:right="1215"/>
      </w:pPr>
      <w:r>
        <w:t>решение,составление,иллюстрированиеизученныхпростыхарифметическихзадач;решениесоставныхарифметическихзадачвдвадействия(спомощьюпедагогического</w:t>
      </w:r>
    </w:p>
    <w:p w:rsidR="003B1EB0" w:rsidRDefault="00307829">
      <w:pPr>
        <w:pStyle w:val="a3"/>
        <w:spacing w:before="8"/>
      </w:pPr>
      <w:r>
        <w:t>работника);</w:t>
      </w:r>
    </w:p>
    <w:p w:rsidR="003B1EB0" w:rsidRDefault="00307829">
      <w:pPr>
        <w:pStyle w:val="a3"/>
        <w:spacing w:before="42" w:line="476" w:lineRule="exact"/>
        <w:ind w:left="1421" w:right="807"/>
      </w:pPr>
      <w:r>
        <w:t>различение замкнутых, незамкнутых кривых, ломаных линий; вычисление длины ломаной;узнавание,называние,моделированиевзаимногоположениядвухпрямых,кривыхлиний,</w:t>
      </w:r>
    </w:p>
    <w:p w:rsidR="003B1EB0" w:rsidRDefault="00307829">
      <w:pPr>
        <w:pStyle w:val="a3"/>
        <w:spacing w:line="230" w:lineRule="exact"/>
      </w:pPr>
      <w:r>
        <w:t>фигур,нахождениеточкипересечениябезвычерчивания;</w:t>
      </w:r>
    </w:p>
    <w:p w:rsidR="003B1EB0" w:rsidRDefault="00307829">
      <w:pPr>
        <w:pStyle w:val="a3"/>
        <w:spacing w:before="204"/>
        <w:ind w:right="841" w:firstLine="542"/>
        <w:jc w:val="both"/>
      </w:pPr>
      <w:r>
        <w:t>знание названий элементов четырехугольников; вычерчивание прямоугольника (квадрата) спомощьючертежноготреугольникананелинованнойбумаге(спомощьюпедагогическогоработника);</w:t>
      </w:r>
    </w:p>
    <w:p w:rsidR="003B1EB0" w:rsidRDefault="00307829">
      <w:pPr>
        <w:pStyle w:val="a3"/>
        <w:spacing w:before="200"/>
        <w:ind w:left="1421"/>
      </w:pPr>
      <w:r>
        <w:lastRenderedPageBreak/>
        <w:t>различениеокружностиикруга, вычерчиваниеокружностиразныхрадиусов.</w:t>
      </w:r>
    </w:p>
    <w:p w:rsidR="003B1EB0" w:rsidRDefault="00307829">
      <w:pPr>
        <w:pStyle w:val="2"/>
        <w:spacing w:before="204"/>
        <w:ind w:left="1421"/>
      </w:pPr>
      <w:r>
        <w:t>Достаточный уровень:</w:t>
      </w:r>
    </w:p>
    <w:p w:rsidR="003B1EB0" w:rsidRDefault="00307829">
      <w:pPr>
        <w:pStyle w:val="a3"/>
        <w:spacing w:before="194"/>
        <w:ind w:left="1421"/>
      </w:pPr>
      <w:r>
        <w:t>знаниечисловогоряда1-100впрямомиобратномпорядке;</w:t>
      </w:r>
    </w:p>
    <w:p w:rsidR="003B1EB0" w:rsidRDefault="00307829">
      <w:pPr>
        <w:pStyle w:val="a3"/>
        <w:spacing w:before="204"/>
        <w:ind w:right="853" w:firstLine="542"/>
        <w:jc w:val="both"/>
      </w:pPr>
      <w:r>
        <w:t>счет,присчитыванием,отсчитываниемпоединицеиравнымичисловымигруппамивпределах100;</w:t>
      </w:r>
    </w:p>
    <w:p w:rsidR="003B1EB0" w:rsidRDefault="00307829">
      <w:pPr>
        <w:pStyle w:val="a3"/>
        <w:spacing w:before="198" w:line="412" w:lineRule="auto"/>
        <w:ind w:left="1421" w:right="1713"/>
      </w:pPr>
      <w:r>
        <w:t>откладываниелюбыхчиселвпределах100сиспользованиемсчетногоматериала;знаниеназваниякомпонентовсложения,вычитания,умножения,деления;</w:t>
      </w:r>
    </w:p>
    <w:p w:rsidR="003B1EB0" w:rsidRDefault="00307829">
      <w:pPr>
        <w:pStyle w:val="a3"/>
        <w:spacing w:before="80" w:line="237" w:lineRule="auto"/>
        <w:ind w:right="846" w:firstLine="542"/>
        <w:jc w:val="both"/>
      </w:pPr>
      <w:r>
        <w:t>понимание смысла арифметических действий сложения и вычитания, умножения и деления(на равные части и по содержанию), различение двух видов деления на уровне практическихдействий;знаниеспособовчтенияизаписикаждоговидаделения;</w:t>
      </w:r>
    </w:p>
    <w:p w:rsidR="003B1EB0" w:rsidRDefault="00307829">
      <w:pPr>
        <w:pStyle w:val="a3"/>
        <w:spacing w:before="205"/>
        <w:ind w:right="807" w:firstLine="542"/>
      </w:pPr>
      <w:r>
        <w:t>знаниетаблицыумножениявсеходнозначныхчиселичисла10;правилаумножениячисел1и0,на1и0,деления0иделенияна 1,на10;</w:t>
      </w:r>
    </w:p>
    <w:p w:rsidR="003B1EB0" w:rsidRDefault="00307829">
      <w:pPr>
        <w:pStyle w:val="a3"/>
        <w:spacing w:before="200" w:line="237" w:lineRule="auto"/>
        <w:ind w:right="807" w:firstLine="542"/>
      </w:pPr>
      <w:r>
        <w:t>пониманиесвязитаблицумноженияиделения,пользованиетаблицамиумножениянапечатнойосноведлянахожденияпроизведенияичастного;</w:t>
      </w:r>
    </w:p>
    <w:p w:rsidR="003B1EB0" w:rsidRDefault="00307829">
      <w:pPr>
        <w:pStyle w:val="a3"/>
        <w:spacing w:before="205" w:line="412" w:lineRule="auto"/>
        <w:ind w:left="1421" w:right="2681"/>
      </w:pPr>
      <w:r>
        <w:t>знание порядка действий в примерах в два арифметических действия;знаниеиприменениепереместительногосвойствосложенияиумножения;</w:t>
      </w:r>
    </w:p>
    <w:p w:rsidR="003B1EB0" w:rsidRDefault="00307829">
      <w:pPr>
        <w:pStyle w:val="a3"/>
        <w:spacing w:before="1" w:line="412" w:lineRule="auto"/>
        <w:ind w:left="1421" w:right="807"/>
      </w:pPr>
      <w:r>
        <w:t>выполнениеустныхи письменныхдействийсложенияи вычитаниячиселв пределах100;знаниеединиц(мер)измерениястоимости,длины,массы,временииихсоотношения;</w:t>
      </w:r>
    </w:p>
    <w:p w:rsidR="003B1EB0" w:rsidRDefault="00307829">
      <w:pPr>
        <w:pStyle w:val="a3"/>
        <w:spacing w:before="6"/>
        <w:ind w:right="807" w:firstLine="542"/>
      </w:pPr>
      <w:r>
        <w:t>различениечисел,полученныхприсчетеиизмерении,записьчисел,полученныхприизмерениидвумямерами(сполнымнаборомзнаковвмелкихмерах);</w:t>
      </w:r>
    </w:p>
    <w:p w:rsidR="003B1EB0" w:rsidRDefault="00307829">
      <w:pPr>
        <w:pStyle w:val="a3"/>
        <w:spacing w:before="200" w:line="237" w:lineRule="auto"/>
        <w:ind w:right="807" w:firstLine="542"/>
      </w:pPr>
      <w:r>
        <w:t>знаниепорядкамесяцеввгоду,номеровмесяцевотначалагода,умениепользоватьсякалендарем дляустановления порядкамесяцеввгоду,знаниеколичествасутоквмесяцах;</w:t>
      </w:r>
    </w:p>
    <w:p w:rsidR="003B1EB0" w:rsidRDefault="00307829">
      <w:pPr>
        <w:pStyle w:val="a3"/>
        <w:spacing w:before="205"/>
        <w:ind w:left="1421"/>
      </w:pPr>
      <w:r>
        <w:t>определениевременипочасамтремя способамисточностьюдо1мин;</w:t>
      </w:r>
    </w:p>
    <w:p w:rsidR="003B1EB0" w:rsidRDefault="00307829">
      <w:pPr>
        <w:pStyle w:val="a3"/>
        <w:spacing w:before="5" w:line="470" w:lineRule="atLeast"/>
        <w:ind w:left="1421" w:right="807"/>
      </w:pPr>
      <w:r>
        <w:t>решение, составление, иллюстрирование всех изученных простых арифметических задач;краткаязапись,моделированиесодержания,решениесоставныхарифметическихзадачвдва</w:t>
      </w:r>
    </w:p>
    <w:p w:rsidR="003B1EB0" w:rsidRDefault="00307829">
      <w:pPr>
        <w:pStyle w:val="a3"/>
        <w:spacing w:before="3"/>
      </w:pPr>
      <w:r>
        <w:t>действия;</w:t>
      </w:r>
    </w:p>
    <w:p w:rsidR="003B1EB0" w:rsidRDefault="00307829">
      <w:pPr>
        <w:pStyle w:val="a3"/>
        <w:spacing w:before="10" w:line="470" w:lineRule="atLeast"/>
        <w:ind w:left="1421" w:right="807"/>
      </w:pPr>
      <w:r>
        <w:t>различение замкнутых, незамкнутых кривых, ломаных линий; вычисление длины ломаной;узнавание,называние,вычерчивание,моделированиевзаимногоположениядвухпрямыхи</w:t>
      </w:r>
    </w:p>
    <w:p w:rsidR="003B1EB0" w:rsidRDefault="00307829">
      <w:pPr>
        <w:pStyle w:val="a3"/>
        <w:spacing w:before="3"/>
      </w:pPr>
      <w:r>
        <w:t>кривыхлиний,многоугольников,окружностей,нахождениеточкипересечения;</w:t>
      </w:r>
    </w:p>
    <w:p w:rsidR="003B1EB0" w:rsidRDefault="00307829">
      <w:pPr>
        <w:pStyle w:val="a3"/>
        <w:spacing w:before="207" w:line="237" w:lineRule="auto"/>
        <w:ind w:firstLine="542"/>
      </w:pPr>
      <w:r>
        <w:t>знаниеназванийэлементовчетырехугольников,вычерчиваниепрямоугольника(квадрата)спомощьючертежноготреугольника нанелинованнойбумаге;</w:t>
      </w:r>
    </w:p>
    <w:p w:rsidR="003B1EB0" w:rsidRDefault="00307829">
      <w:pPr>
        <w:pStyle w:val="a3"/>
        <w:spacing w:before="200"/>
        <w:ind w:left="1421"/>
      </w:pPr>
      <w:r>
        <w:t>вычерчиваниеокружностиразныхрадиусов,различениеокружностиикруга.</w:t>
      </w:r>
    </w:p>
    <w:p w:rsidR="003B1EB0" w:rsidRDefault="003B1EB0">
      <w:pPr>
        <w:pStyle w:val="a3"/>
        <w:ind w:left="0"/>
        <w:rPr>
          <w:sz w:val="26"/>
        </w:rPr>
      </w:pPr>
    </w:p>
    <w:p w:rsidR="003B1EB0" w:rsidRDefault="00307829">
      <w:pPr>
        <w:pStyle w:val="2"/>
        <w:spacing w:before="186" w:line="237" w:lineRule="auto"/>
        <w:ind w:right="807"/>
      </w:pPr>
      <w:r>
        <w:t>Минимальныйидостаточныйуровнидостиженияпредметныхрезультатовпопредметнойобласти"Естествознание"наконецобучениявмладшихклассах(IV класс).</w:t>
      </w:r>
    </w:p>
    <w:p w:rsidR="003B1EB0" w:rsidRDefault="00307829">
      <w:pPr>
        <w:spacing w:before="205"/>
        <w:ind w:left="878"/>
        <w:rPr>
          <w:b/>
          <w:sz w:val="24"/>
        </w:rPr>
      </w:pPr>
      <w:r>
        <w:rPr>
          <w:b/>
          <w:sz w:val="24"/>
        </w:rPr>
        <w:t>Минимальныйуровень:</w:t>
      </w:r>
    </w:p>
    <w:p w:rsidR="003B1EB0" w:rsidRDefault="00307829">
      <w:pPr>
        <w:pStyle w:val="a3"/>
        <w:spacing w:before="195"/>
      </w:pPr>
      <w:r>
        <w:t>представленияоназначенииобъектовизучения;</w:t>
      </w:r>
    </w:p>
    <w:p w:rsidR="003B1EB0" w:rsidRDefault="00307829">
      <w:pPr>
        <w:pStyle w:val="a3"/>
        <w:spacing w:before="199" w:line="412" w:lineRule="auto"/>
        <w:ind w:right="2564"/>
      </w:pPr>
      <w:r>
        <w:t>узнавание и называние изученных объектов на иллюстрациях, фотографиях;отнесение изученных объектов к определенным группам (видо-родовые понятия);называниесходныхобъектов,отнесенныхкоднойитойжеизучаемойгруппе;</w:t>
      </w:r>
    </w:p>
    <w:p w:rsidR="003B1EB0" w:rsidRDefault="00307829">
      <w:pPr>
        <w:pStyle w:val="a3"/>
        <w:spacing w:before="7" w:line="412" w:lineRule="auto"/>
        <w:ind w:right="1273"/>
      </w:pPr>
      <w:r>
        <w:t>представления об элементарных правилах безопасного поведения в природе и обществе;знаниетребованийкрежимудняобучающегосяипониманиенеобходимостиеговыполнения;знаниеосновныхправилличнойгигиеныивыполнение ихвповседневнойжизни;</w:t>
      </w:r>
    </w:p>
    <w:p w:rsidR="003B1EB0" w:rsidRDefault="00307829">
      <w:pPr>
        <w:pStyle w:val="a3"/>
        <w:spacing w:before="78"/>
      </w:pPr>
      <w:r>
        <w:t>ухаживаниезакомнатнымирастениями,кормлениезимующихптиц;</w:t>
      </w:r>
    </w:p>
    <w:p w:rsidR="003B1EB0" w:rsidRDefault="00307829">
      <w:pPr>
        <w:pStyle w:val="a3"/>
        <w:spacing w:before="201" w:line="237" w:lineRule="auto"/>
        <w:ind w:right="838"/>
        <w:jc w:val="both"/>
      </w:pPr>
      <w:r>
        <w:t>составление повествовательного или описательного рассказа из 3 - 5 предложений об изученныхобъектахпопредложенномуплану;</w:t>
      </w:r>
    </w:p>
    <w:p w:rsidR="003B1EB0" w:rsidRDefault="00307829">
      <w:pPr>
        <w:pStyle w:val="a3"/>
        <w:spacing w:before="200"/>
        <w:ind w:right="846"/>
        <w:jc w:val="both"/>
      </w:pPr>
      <w:r>
        <w:t>адекватное взаимодействие с изученными объектами окружающего мира в учебных ситуациях,адекватное поведение в классе, в образовательной организации, на улице в условиях реальной илисмоделированнойучителемситуации.</w:t>
      </w:r>
    </w:p>
    <w:p w:rsidR="003B1EB0" w:rsidRDefault="00307829">
      <w:pPr>
        <w:pStyle w:val="2"/>
        <w:spacing w:before="205"/>
      </w:pPr>
      <w:r>
        <w:t>Достаточный уровень:</w:t>
      </w:r>
    </w:p>
    <w:p w:rsidR="003B1EB0" w:rsidRDefault="00307829">
      <w:pPr>
        <w:pStyle w:val="a3"/>
        <w:spacing w:before="199" w:line="412" w:lineRule="auto"/>
        <w:ind w:right="807"/>
      </w:pPr>
      <w:r>
        <w:t>представление о взаимосвязях между изученными объектами, их месте в окружающем мире;узнаваниеиназываниеизученныхобъектоввнатуральномвидевестественныхусловиях;</w:t>
      </w:r>
    </w:p>
    <w:p w:rsidR="003B1EB0" w:rsidRDefault="00307829">
      <w:pPr>
        <w:pStyle w:val="a3"/>
        <w:spacing w:before="4" w:line="237" w:lineRule="auto"/>
      </w:pPr>
      <w:r>
        <w:t>отнесениеизученныхобъектовкопределеннымгруппамсучетомразличныхоснованийдляклассификации;</w:t>
      </w:r>
    </w:p>
    <w:p w:rsidR="003B1EB0" w:rsidRDefault="00307829">
      <w:pPr>
        <w:pStyle w:val="a3"/>
        <w:spacing w:before="205" w:line="412" w:lineRule="auto"/>
        <w:ind w:right="3684"/>
      </w:pPr>
      <w:r>
        <w:t>развернутаяхарактеристикасвоегоотношениякизученнымобъектам;знание отличительных существенных признаков групп объектов;знание правилгигиеныоргановчувств;</w:t>
      </w:r>
    </w:p>
    <w:p w:rsidR="003B1EB0" w:rsidRDefault="00307829">
      <w:pPr>
        <w:pStyle w:val="a3"/>
        <w:spacing w:before="4" w:line="237" w:lineRule="auto"/>
      </w:pPr>
      <w:r>
        <w:t>знаниенекоторыхправилбезопасногоповедениявприродеиобществесучетомвозрастныхособенностей;</w:t>
      </w:r>
    </w:p>
    <w:p w:rsidR="003B1EB0" w:rsidRDefault="00307829">
      <w:pPr>
        <w:pStyle w:val="a3"/>
        <w:spacing w:before="208" w:line="237" w:lineRule="auto"/>
        <w:ind w:right="844"/>
      </w:pPr>
      <w:r>
        <w:t>готовностькиспользованиюполученныхзнанийприрешенииучебных,учебно-бытовыхиучебно-трудовыхзадач.</w:t>
      </w:r>
    </w:p>
    <w:p w:rsidR="003B1EB0" w:rsidRDefault="00307829">
      <w:pPr>
        <w:pStyle w:val="a3"/>
        <w:spacing w:before="200" w:line="242" w:lineRule="auto"/>
        <w:ind w:right="807"/>
      </w:pPr>
      <w:r>
        <w:t>ответынавопросыипостановкавопросовпосодержаниюизученного,проявлениежеланиярассказатьопредмете изученияилинаблюдения;</w:t>
      </w:r>
    </w:p>
    <w:p w:rsidR="003B1EB0" w:rsidRDefault="00307829">
      <w:pPr>
        <w:pStyle w:val="a3"/>
        <w:spacing w:before="196"/>
        <w:ind w:right="849"/>
        <w:jc w:val="both"/>
      </w:pPr>
      <w:r>
        <w:lastRenderedPageBreak/>
        <w:t>выполнениезаданиябезтекущегоконтроляпедагогическогоработника(приналичиипредваряющего и итогового контроля), оценка своей работы и других обучающихся, проявление кнейценностногоотношения,пониманиезамечаний,адекватноевосприятие похвалы;</w:t>
      </w:r>
    </w:p>
    <w:p w:rsidR="003B1EB0" w:rsidRDefault="00307829">
      <w:pPr>
        <w:pStyle w:val="a3"/>
        <w:spacing w:before="202" w:line="237" w:lineRule="auto"/>
      </w:pPr>
      <w:r>
        <w:t>проявлениеактивностиворганизациисовместнойдеятельностииситуативномобщениисобучающимися;адекватное взаимодействиесобъектамиокружающегомира;</w:t>
      </w:r>
    </w:p>
    <w:p w:rsidR="003B1EB0" w:rsidRDefault="00307829">
      <w:pPr>
        <w:pStyle w:val="a3"/>
        <w:spacing w:before="205" w:line="412" w:lineRule="auto"/>
        <w:ind w:right="4902"/>
      </w:pPr>
      <w:r>
        <w:t>соблюдение элементарных санитарно-гигиенических норм;выполнениедоступныхприродоохранительныхдействий;</w:t>
      </w:r>
    </w:p>
    <w:p w:rsidR="003B1EB0" w:rsidRDefault="00307829">
      <w:pPr>
        <w:pStyle w:val="a3"/>
        <w:spacing w:before="4" w:line="237" w:lineRule="auto"/>
        <w:ind w:right="841"/>
      </w:pPr>
      <w:r>
        <w:t>готовностькиспользованиюсформированныхуменийприрешенииучебных,учебно-бытовыхиучебно-трудовыхзадач.</w:t>
      </w:r>
    </w:p>
    <w:p w:rsidR="003B1EB0" w:rsidRDefault="003B1EB0">
      <w:pPr>
        <w:pStyle w:val="a3"/>
        <w:ind w:left="0"/>
        <w:rPr>
          <w:sz w:val="26"/>
        </w:rPr>
      </w:pPr>
    </w:p>
    <w:p w:rsidR="003B1EB0" w:rsidRDefault="00307829">
      <w:pPr>
        <w:pStyle w:val="2"/>
        <w:spacing w:before="184" w:line="242" w:lineRule="auto"/>
        <w:ind w:right="807"/>
      </w:pPr>
      <w:r>
        <w:t>Минимальныйидостаточныйуровнидостиженияпредметныхрезультатовпопредметнойобласти"Искусство"наконецобучения вIVклассе.</w:t>
      </w:r>
    </w:p>
    <w:p w:rsidR="003B1EB0" w:rsidRDefault="00307829">
      <w:pPr>
        <w:spacing w:before="197"/>
        <w:ind w:left="878"/>
        <w:rPr>
          <w:b/>
          <w:sz w:val="24"/>
        </w:rPr>
      </w:pPr>
      <w:r>
        <w:rPr>
          <w:b/>
          <w:sz w:val="24"/>
        </w:rPr>
        <w:t>Минимальныйуровень:</w:t>
      </w:r>
    </w:p>
    <w:p w:rsidR="003B1EB0" w:rsidRDefault="00307829">
      <w:pPr>
        <w:pStyle w:val="a3"/>
        <w:spacing w:before="195"/>
        <w:ind w:right="842"/>
        <w:jc w:val="both"/>
      </w:pPr>
      <w:r>
        <w:t>знаниеназванийхудожественныхматериалов,инструментовиприспособлений,ихсвойств,назначения, правил хранения, обращения и санитарно-гигиенических требований при работе сними;</w:t>
      </w:r>
    </w:p>
    <w:p w:rsidR="003B1EB0" w:rsidRDefault="00307829">
      <w:pPr>
        <w:pStyle w:val="a3"/>
        <w:spacing w:before="199"/>
      </w:pPr>
      <w:r>
        <w:t>знаниеэлементарныхправилкомпозиции,цветоведения,передачиформыпредмета;</w:t>
      </w:r>
    </w:p>
    <w:p w:rsidR="003B1EB0" w:rsidRDefault="00307829">
      <w:pPr>
        <w:pStyle w:val="a3"/>
        <w:tabs>
          <w:tab w:val="left" w:pos="1799"/>
          <w:tab w:val="left" w:pos="3117"/>
          <w:tab w:val="left" w:pos="4911"/>
          <w:tab w:val="left" w:pos="5914"/>
          <w:tab w:val="left" w:pos="7962"/>
          <w:tab w:val="left" w:pos="9252"/>
        </w:tabs>
        <w:spacing w:before="199"/>
      </w:pPr>
      <w:r>
        <w:t>знание</w:t>
      </w:r>
      <w:r>
        <w:tab/>
        <w:t>некоторых</w:t>
      </w:r>
      <w:r>
        <w:tab/>
        <w:t>выразительных</w:t>
      </w:r>
      <w:r>
        <w:tab/>
        <w:t>средств</w:t>
      </w:r>
      <w:r>
        <w:tab/>
        <w:t>изобразительного</w:t>
      </w:r>
      <w:r>
        <w:tab/>
        <w:t>искусства:</w:t>
      </w:r>
      <w:r>
        <w:tab/>
        <w:t>"изобразительная</w:t>
      </w:r>
    </w:p>
    <w:p w:rsidR="003B1EB0" w:rsidRDefault="00307829">
      <w:pPr>
        <w:pStyle w:val="a3"/>
        <w:spacing w:before="73" w:line="417" w:lineRule="auto"/>
        <w:ind w:right="4646"/>
      </w:pPr>
      <w:r>
        <w:t>поверхность", "точка", "линия", "штриховка", "пятно", "цвет";пользованиематериаламидлярисования,аппликации,лепки;</w:t>
      </w:r>
    </w:p>
    <w:p w:rsidR="003B1EB0" w:rsidRDefault="00307829">
      <w:pPr>
        <w:pStyle w:val="a3"/>
        <w:spacing w:line="271" w:lineRule="exact"/>
      </w:pPr>
      <w:r>
        <w:t>знаниеназванийпредметов,подлежащихрисованию,лепкеиаппликации;</w:t>
      </w:r>
    </w:p>
    <w:p w:rsidR="003B1EB0" w:rsidRDefault="00307829">
      <w:pPr>
        <w:pStyle w:val="a3"/>
        <w:spacing w:before="202" w:line="237" w:lineRule="auto"/>
        <w:ind w:right="842"/>
        <w:jc w:val="both"/>
      </w:pPr>
      <w:r>
        <w:t>знание названий некоторых народных и национальных промыслов, изготавливающих игрушки:"Дымково","Гжель","Городец","Каргополь";</w:t>
      </w:r>
    </w:p>
    <w:p w:rsidR="003B1EB0" w:rsidRDefault="00307829">
      <w:pPr>
        <w:pStyle w:val="a3"/>
        <w:spacing w:before="205"/>
      </w:pPr>
      <w:r>
        <w:t>организациярабочего меставзависимостиотхарактеравыполняемойработы;</w:t>
      </w:r>
    </w:p>
    <w:p w:rsidR="003B1EB0" w:rsidRDefault="00307829">
      <w:pPr>
        <w:pStyle w:val="a3"/>
        <w:spacing w:before="199"/>
        <w:ind w:right="845"/>
        <w:jc w:val="both"/>
      </w:pPr>
      <w:r>
        <w:t>следованиепривыполненииработыинструкциямпедагогическогоработника;рациональнаяорганизация своей изобразительной деятельности; планирование работы; осуществление текущегоизаключительногоконтролявыполняемыхпрактическихдействийикорректировкаходапрактическойработы;</w:t>
      </w:r>
    </w:p>
    <w:p w:rsidR="003B1EB0" w:rsidRDefault="00307829">
      <w:pPr>
        <w:pStyle w:val="a3"/>
        <w:spacing w:before="197" w:line="242" w:lineRule="auto"/>
        <w:ind w:right="854"/>
        <w:jc w:val="both"/>
      </w:pPr>
      <w:r>
        <w:t>владение некоторыми приемами лепки (раскатывание, сплющивание, отщипывание) и аппликации(вырезание инаклеивание);</w:t>
      </w:r>
    </w:p>
    <w:p w:rsidR="003B1EB0" w:rsidRDefault="00307829">
      <w:pPr>
        <w:pStyle w:val="a3"/>
        <w:spacing w:before="197"/>
        <w:ind w:right="847"/>
        <w:jc w:val="both"/>
      </w:pPr>
      <w:r>
        <w:t>рисование по образцу, с натуры, по памяти, представлению, воображению предметов несложнойформы и конструкции, передача в рисунке содержания несложных произведений в соответствии стемой;</w:t>
      </w:r>
    </w:p>
    <w:p w:rsidR="003B1EB0" w:rsidRDefault="00307829">
      <w:pPr>
        <w:pStyle w:val="a3"/>
        <w:spacing w:before="202" w:line="237" w:lineRule="auto"/>
        <w:ind w:right="849"/>
        <w:jc w:val="both"/>
      </w:pPr>
      <w:r>
        <w:t xml:space="preserve">применение приемовработы карандашом, гуашью,акварельными красками с целью </w:t>
      </w:r>
      <w:r>
        <w:lastRenderedPageBreak/>
        <w:t>передачифактурыпредмета;</w:t>
      </w:r>
    </w:p>
    <w:p w:rsidR="003B1EB0" w:rsidRDefault="00307829">
      <w:pPr>
        <w:pStyle w:val="a3"/>
        <w:spacing w:before="207" w:line="237" w:lineRule="auto"/>
        <w:ind w:right="854"/>
        <w:jc w:val="both"/>
      </w:pPr>
      <w:r>
        <w:t>ориентировка в пространстве листа, размещение изображения одного или группы предметов всоответствииспараметрамиизобразительнойповерхности;</w:t>
      </w:r>
    </w:p>
    <w:p w:rsidR="003B1EB0" w:rsidRDefault="00307829">
      <w:pPr>
        <w:pStyle w:val="a3"/>
        <w:spacing w:before="207" w:line="237" w:lineRule="auto"/>
        <w:ind w:right="842"/>
        <w:jc w:val="both"/>
      </w:pPr>
      <w:r>
        <w:t>адекватная передача цвета изображаемого объекта, определение насыщенности цвета, получениесмешанныхцветовинекоторыхоттенковцвета;</w:t>
      </w:r>
    </w:p>
    <w:p w:rsidR="003B1EB0" w:rsidRDefault="00307829">
      <w:pPr>
        <w:pStyle w:val="a3"/>
        <w:spacing w:before="200"/>
      </w:pPr>
      <w:r>
        <w:t>узнаваниеиразличениевкнижныхиллюстрацияхирепродукцияхизображенныхпредметовидействий.</w:t>
      </w:r>
    </w:p>
    <w:p w:rsidR="003B1EB0" w:rsidRDefault="00307829">
      <w:pPr>
        <w:pStyle w:val="a3"/>
        <w:spacing w:before="202"/>
      </w:pPr>
      <w:r>
        <w:t>определениехарактераисодержаниязнакомыхмузыкальныхпроизведений;</w:t>
      </w:r>
    </w:p>
    <w:p w:rsidR="003B1EB0" w:rsidRDefault="00307829">
      <w:pPr>
        <w:pStyle w:val="a3"/>
        <w:spacing w:before="200" w:line="412" w:lineRule="auto"/>
        <w:ind w:right="1004"/>
      </w:pPr>
      <w:r>
        <w:t>представления о некоторых музыкальных инструментах и их звучании (труба, баян, гитара);пениесинструментальнымсопровождениемибезнего(спомощьюпедагогическогоработника);</w:t>
      </w:r>
    </w:p>
    <w:p w:rsidR="003B1EB0" w:rsidRDefault="00307829">
      <w:pPr>
        <w:pStyle w:val="a3"/>
        <w:tabs>
          <w:tab w:val="left" w:pos="2662"/>
          <w:tab w:val="left" w:pos="3953"/>
          <w:tab w:val="left" w:pos="4284"/>
          <w:tab w:val="left" w:pos="5636"/>
          <w:tab w:val="left" w:pos="7411"/>
          <w:tab w:val="left" w:pos="8811"/>
          <w:tab w:val="left" w:pos="10168"/>
          <w:tab w:val="left" w:pos="10950"/>
        </w:tabs>
        <w:spacing w:before="1" w:line="242" w:lineRule="auto"/>
        <w:ind w:right="849"/>
      </w:pPr>
      <w:r>
        <w:t>выразительное,</w:t>
      </w:r>
      <w:r>
        <w:tab/>
        <w:t>слаженное</w:t>
      </w:r>
      <w:r>
        <w:tab/>
        <w:t>и</w:t>
      </w:r>
      <w:r>
        <w:tab/>
        <w:t>достаточно</w:t>
      </w:r>
      <w:r>
        <w:tab/>
        <w:t>эмоциональное</w:t>
      </w:r>
      <w:r>
        <w:tab/>
        <w:t>исполнение</w:t>
      </w:r>
      <w:r>
        <w:tab/>
        <w:t>выученных</w:t>
      </w:r>
      <w:r>
        <w:tab/>
        <w:t>песен</w:t>
      </w:r>
      <w:r>
        <w:tab/>
      </w:r>
      <w:r>
        <w:rPr>
          <w:spacing w:val="-3"/>
        </w:rPr>
        <w:t>с</w:t>
      </w:r>
      <w:r>
        <w:t>простейшимиэлементамидинамическихоттенков;</w:t>
      </w:r>
    </w:p>
    <w:p w:rsidR="003B1EB0" w:rsidRDefault="00307829">
      <w:pPr>
        <w:pStyle w:val="a3"/>
        <w:spacing w:before="199" w:line="237" w:lineRule="auto"/>
        <w:ind w:right="807"/>
      </w:pPr>
      <w:r>
        <w:t>правильноеформированиеприпениигласныхзвуковиотчетливоепроизнесениесогласныхзвуковвконцеивсерединеслов;</w:t>
      </w:r>
    </w:p>
    <w:p w:rsidR="003B1EB0" w:rsidRDefault="00307829">
      <w:pPr>
        <w:pStyle w:val="a3"/>
        <w:spacing w:before="205"/>
      </w:pPr>
      <w:r>
        <w:t>правильнаяпередачамелодиивдиапазонере1-си1;</w:t>
      </w:r>
    </w:p>
    <w:p w:rsidR="003B1EB0" w:rsidRDefault="00307829">
      <w:pPr>
        <w:pStyle w:val="a3"/>
        <w:spacing w:before="199" w:line="412" w:lineRule="auto"/>
        <w:ind w:right="3684"/>
      </w:pPr>
      <w:r>
        <w:t>различение вступления, запева, припева, проигрыша, окончания песни;различение песни,танца,марша;</w:t>
      </w:r>
    </w:p>
    <w:p w:rsidR="003B1EB0" w:rsidRDefault="00307829">
      <w:pPr>
        <w:pStyle w:val="a3"/>
        <w:spacing w:before="2"/>
      </w:pPr>
      <w:r>
        <w:t>передачаритмическогорисункапопевок(хлопками,наметаллофоне,голосом);</w:t>
      </w:r>
    </w:p>
    <w:p w:rsidR="003B1EB0" w:rsidRDefault="00307829">
      <w:pPr>
        <w:pStyle w:val="a3"/>
        <w:spacing w:before="201" w:line="237" w:lineRule="auto"/>
      </w:pPr>
      <w:r>
        <w:t>определениеразнообразныхпосодержаниюихарактерумузыкальныхпроизведений(веселые,грустные испокойные);</w:t>
      </w:r>
    </w:p>
    <w:p w:rsidR="003B1EB0" w:rsidRDefault="00307829">
      <w:pPr>
        <w:pStyle w:val="a3"/>
        <w:spacing w:before="205"/>
      </w:pPr>
      <w:r>
        <w:t>владениеэлементарнымипредставлениямионотнойграмоте.</w:t>
      </w:r>
    </w:p>
    <w:p w:rsidR="003B1EB0" w:rsidRDefault="00307829">
      <w:pPr>
        <w:pStyle w:val="2"/>
        <w:spacing w:before="62"/>
      </w:pPr>
      <w:r>
        <w:t>Достаточный уровень:</w:t>
      </w:r>
    </w:p>
    <w:p w:rsidR="003B1EB0" w:rsidRDefault="00307829">
      <w:pPr>
        <w:pStyle w:val="a3"/>
        <w:spacing w:before="195"/>
      </w:pPr>
      <w:r>
        <w:t>знаниеназванийжанровизобразительного искусства(портрет,натюрморт,пейзаж);</w:t>
      </w:r>
    </w:p>
    <w:p w:rsidR="003B1EB0" w:rsidRDefault="00307829">
      <w:pPr>
        <w:pStyle w:val="a3"/>
        <w:spacing w:before="201" w:line="237" w:lineRule="auto"/>
        <w:ind w:right="807"/>
      </w:pPr>
      <w:r>
        <w:t>знаниеназванийнекоторыхнародныхинациональныхпромыслов(например,"Дымково","Гжель","Городец","Каргополь");</w:t>
      </w:r>
    </w:p>
    <w:p w:rsidR="003B1EB0" w:rsidRDefault="00307829">
      <w:pPr>
        <w:pStyle w:val="a3"/>
        <w:spacing w:before="201" w:line="242" w:lineRule="auto"/>
        <w:ind w:right="807"/>
      </w:pPr>
      <w:r>
        <w:t>знаниеосновныхособенностейнекоторыхматериалов,используемыхврисовании,лепкеиаппликации;</w:t>
      </w:r>
    </w:p>
    <w:p w:rsidR="003B1EB0" w:rsidRDefault="00307829">
      <w:pPr>
        <w:pStyle w:val="a3"/>
        <w:spacing w:before="198" w:line="237" w:lineRule="auto"/>
        <w:ind w:right="807"/>
      </w:pPr>
      <w:r>
        <w:t>знаниевыразительныхсредствизобразительногоискусства:"изобразительнаяповерхность","точка","линия","штриховка","контур","пятно","цвет",объем;</w:t>
      </w:r>
    </w:p>
    <w:p w:rsidR="003B1EB0" w:rsidRDefault="00307829">
      <w:pPr>
        <w:pStyle w:val="a3"/>
        <w:spacing w:before="208" w:line="237" w:lineRule="auto"/>
      </w:pPr>
      <w:r>
        <w:t>знаниеправилцветоведения,светотени,перспективы;построенияорнамента,стилизацииформыпредмета;</w:t>
      </w:r>
    </w:p>
    <w:p w:rsidR="003B1EB0" w:rsidRDefault="00307829">
      <w:pPr>
        <w:pStyle w:val="a3"/>
        <w:spacing w:before="200"/>
      </w:pPr>
      <w:r>
        <w:t>знаниевидоваппликации(предметная,сюжетная, декоративная);</w:t>
      </w:r>
    </w:p>
    <w:p w:rsidR="003B1EB0" w:rsidRDefault="00307829">
      <w:pPr>
        <w:pStyle w:val="a3"/>
        <w:spacing w:before="204"/>
      </w:pPr>
      <w:r>
        <w:t>знаниеспособовлепки(конструктивный,пластический,комбинированный);</w:t>
      </w:r>
    </w:p>
    <w:p w:rsidR="003B1EB0" w:rsidRDefault="00307829">
      <w:pPr>
        <w:pStyle w:val="a3"/>
        <w:spacing w:before="202" w:line="237" w:lineRule="auto"/>
        <w:ind w:right="807"/>
      </w:pPr>
      <w:r>
        <w:t>нахождениенеобходимойдлявыполненияработыинформациивматериалахучебника,рабочейтетради;</w:t>
      </w:r>
    </w:p>
    <w:p w:rsidR="003B1EB0" w:rsidRDefault="00307829">
      <w:pPr>
        <w:pStyle w:val="a3"/>
        <w:spacing w:before="200" w:line="242" w:lineRule="auto"/>
      </w:pPr>
      <w:r>
        <w:t>следованиепривыполненииработыинструкциямпедагогическогоработникаилиинструкциям,предс</w:t>
      </w:r>
      <w:r>
        <w:lastRenderedPageBreak/>
        <w:t>тавленнымвдругихинформационныхисточниках;</w:t>
      </w:r>
    </w:p>
    <w:p w:rsidR="003B1EB0" w:rsidRDefault="00307829">
      <w:pPr>
        <w:pStyle w:val="a3"/>
        <w:spacing w:before="199" w:line="237" w:lineRule="auto"/>
        <w:ind w:right="807"/>
      </w:pPr>
      <w:r>
        <w:t>оценкарезультатовсобственнойизобразительнойдеятельностииобучающихся(красиво,некрасиво,аккуратно,похоженаобразец);</w:t>
      </w:r>
    </w:p>
    <w:p w:rsidR="003B1EB0" w:rsidRDefault="00307829">
      <w:pPr>
        <w:pStyle w:val="a3"/>
        <w:spacing w:before="205" w:line="412" w:lineRule="auto"/>
        <w:ind w:right="2292"/>
      </w:pPr>
      <w:r>
        <w:t>использованиеразнообразныхтехнологическихспособоввыполненияаппликации;применениеразныхспособовлепки;</w:t>
      </w:r>
    </w:p>
    <w:p w:rsidR="003B1EB0" w:rsidRDefault="00307829">
      <w:pPr>
        <w:pStyle w:val="a3"/>
        <w:spacing w:before="4" w:line="237" w:lineRule="auto"/>
        <w:ind w:right="807"/>
      </w:pPr>
      <w:r>
        <w:t>рисованиеснатурыипопамятипослепредварительныхнаблюдений,передачавсехпризнаковисвойствизображаемогообъекта,рисованиеповоображению;</w:t>
      </w:r>
    </w:p>
    <w:p w:rsidR="003B1EB0" w:rsidRDefault="00307829">
      <w:pPr>
        <w:pStyle w:val="a3"/>
        <w:spacing w:before="207" w:line="237" w:lineRule="auto"/>
        <w:ind w:right="807"/>
      </w:pPr>
      <w:r>
        <w:t>различениеипередача  врисункеэмоциональногосостоянияисвоегоотношенияк  природе,человеку,семьеиобществу;</w:t>
      </w:r>
    </w:p>
    <w:p w:rsidR="003B1EB0" w:rsidRDefault="00307829">
      <w:pPr>
        <w:pStyle w:val="a3"/>
        <w:tabs>
          <w:tab w:val="left" w:pos="2259"/>
          <w:tab w:val="left" w:pos="3899"/>
          <w:tab w:val="left" w:pos="5199"/>
          <w:tab w:val="left" w:pos="6330"/>
          <w:tab w:val="left" w:pos="7821"/>
          <w:tab w:val="left" w:pos="9346"/>
          <w:tab w:val="left" w:pos="9696"/>
        </w:tabs>
        <w:spacing w:before="200" w:line="242" w:lineRule="auto"/>
        <w:ind w:right="840"/>
      </w:pPr>
      <w:r>
        <w:t>различение</w:t>
      </w:r>
      <w:r>
        <w:tab/>
        <w:t>произведений</w:t>
      </w:r>
      <w:r>
        <w:tab/>
        <w:t>живописи,</w:t>
      </w:r>
      <w:r>
        <w:tab/>
        <w:t>графики,</w:t>
      </w:r>
      <w:r>
        <w:tab/>
        <w:t>скульптуры,</w:t>
      </w:r>
      <w:r>
        <w:tab/>
        <w:t>архитектуры</w:t>
      </w:r>
      <w:r>
        <w:tab/>
        <w:t>и</w:t>
      </w:r>
      <w:r>
        <w:tab/>
        <w:t>декоративно-прикладногоискусства;</w:t>
      </w:r>
    </w:p>
    <w:p w:rsidR="003B1EB0" w:rsidRDefault="00307829">
      <w:pPr>
        <w:pStyle w:val="a3"/>
        <w:tabs>
          <w:tab w:val="left" w:pos="2255"/>
          <w:tab w:val="left" w:pos="3223"/>
          <w:tab w:val="left" w:pos="5257"/>
          <w:tab w:val="left" w:pos="6547"/>
          <w:tab w:val="left" w:pos="7554"/>
          <w:tab w:val="left" w:pos="8633"/>
          <w:tab w:val="left" w:pos="10044"/>
        </w:tabs>
        <w:spacing w:before="199" w:line="237" w:lineRule="auto"/>
        <w:ind w:right="844"/>
      </w:pPr>
      <w:r>
        <w:t>различение</w:t>
      </w:r>
      <w:r>
        <w:tab/>
        <w:t>жанров</w:t>
      </w:r>
      <w:r>
        <w:tab/>
        <w:t>изобразительного</w:t>
      </w:r>
      <w:r>
        <w:tab/>
        <w:t>искусства:</w:t>
      </w:r>
      <w:r>
        <w:tab/>
        <w:t>пейзаж,</w:t>
      </w:r>
      <w:r>
        <w:tab/>
        <w:t>портрет,</w:t>
      </w:r>
      <w:r>
        <w:tab/>
        <w:t>натюрморт,</w:t>
      </w:r>
      <w:r>
        <w:tab/>
      </w:r>
      <w:r>
        <w:rPr>
          <w:spacing w:val="-1"/>
        </w:rPr>
        <w:t>сюжетное</w:t>
      </w:r>
      <w:r>
        <w:t>изображение;</w:t>
      </w:r>
    </w:p>
    <w:p w:rsidR="003B1EB0" w:rsidRDefault="00307829">
      <w:pPr>
        <w:pStyle w:val="a3"/>
        <w:spacing w:before="205"/>
        <w:ind w:right="807"/>
      </w:pPr>
      <w:r>
        <w:t>самостоятельноеисполнениеразученныхдетскихпесен;знаниединамическихоттенков(форте-громко,пиано-тихо);</w:t>
      </w:r>
    </w:p>
    <w:p w:rsidR="003B1EB0" w:rsidRDefault="00307829">
      <w:pPr>
        <w:pStyle w:val="a3"/>
        <w:spacing w:before="197" w:line="242" w:lineRule="auto"/>
        <w:ind w:right="807"/>
      </w:pPr>
      <w:r>
        <w:t>представленияонародныхмузыкальныхинструментахиихзвучании(домра,мандолина,баян,гусли,свирель,гармонь,трещотка);</w:t>
      </w:r>
    </w:p>
    <w:p w:rsidR="003B1EB0" w:rsidRDefault="00307829">
      <w:pPr>
        <w:pStyle w:val="a3"/>
        <w:tabs>
          <w:tab w:val="left" w:pos="2715"/>
          <w:tab w:val="left" w:pos="3291"/>
          <w:tab w:val="left" w:pos="5018"/>
          <w:tab w:val="left" w:pos="6893"/>
          <w:tab w:val="left" w:pos="8726"/>
          <w:tab w:val="left" w:pos="9915"/>
        </w:tabs>
        <w:spacing w:before="199" w:line="237" w:lineRule="auto"/>
        <w:ind w:right="847"/>
      </w:pPr>
      <w:r>
        <w:t>представления</w:t>
      </w:r>
      <w:r>
        <w:tab/>
        <w:t>об</w:t>
      </w:r>
      <w:r>
        <w:tab/>
        <w:t>особенностях</w:t>
      </w:r>
      <w:r>
        <w:tab/>
        <w:t>мелодического</w:t>
      </w:r>
      <w:r>
        <w:tab/>
        <w:t>голосоведения</w:t>
      </w:r>
      <w:r>
        <w:tab/>
        <w:t>(плавно,</w:t>
      </w:r>
      <w:r>
        <w:tab/>
        <w:t>отрывисто,скачкообразно);</w:t>
      </w:r>
    </w:p>
    <w:p w:rsidR="003B1EB0" w:rsidRDefault="00307829">
      <w:pPr>
        <w:pStyle w:val="a3"/>
        <w:spacing w:before="205" w:line="412" w:lineRule="auto"/>
        <w:ind w:right="3690"/>
      </w:pPr>
      <w:r>
        <w:t>пение хором с выполнением требований художественного исполнения;ясноеичеткоепроизнесениесловвпесняхподвижногохарактера;</w:t>
      </w:r>
    </w:p>
    <w:p w:rsidR="003B1EB0" w:rsidRDefault="00307829">
      <w:pPr>
        <w:pStyle w:val="a3"/>
        <w:spacing w:before="1"/>
      </w:pPr>
      <w:r>
        <w:t>исполнениевыученныхпесенбезмузыкальногосопровождения,самостоятельно;</w:t>
      </w:r>
    </w:p>
    <w:p w:rsidR="003B1EB0" w:rsidRDefault="00307829">
      <w:pPr>
        <w:pStyle w:val="a3"/>
        <w:spacing w:before="78"/>
      </w:pPr>
      <w:r>
        <w:t>различениеразнообразныхпохарактеруи звучаниюпесен,маршей,танцев;</w:t>
      </w:r>
    </w:p>
    <w:p w:rsidR="003B1EB0" w:rsidRDefault="00307829">
      <w:pPr>
        <w:pStyle w:val="a3"/>
        <w:spacing w:before="199"/>
      </w:pPr>
      <w:r>
        <w:t>владениеэлементамимузыкальнойграмоты, каксредстваосознаниямузыкальнойречи.</w:t>
      </w:r>
    </w:p>
    <w:p w:rsidR="003B1EB0" w:rsidRDefault="003B1EB0">
      <w:pPr>
        <w:pStyle w:val="a3"/>
        <w:ind w:left="0"/>
      </w:pPr>
    </w:p>
    <w:p w:rsidR="003B1EB0" w:rsidRDefault="00307829">
      <w:pPr>
        <w:pStyle w:val="2"/>
        <w:spacing w:line="242" w:lineRule="auto"/>
        <w:ind w:right="807"/>
      </w:pPr>
      <w:r>
        <w:t>Минимальныйидостаточныйуровнидостиженияпредметныхрезультатовпопредметнойобласти"Физическаякультура"наконецобучения (IVкласс).</w:t>
      </w:r>
    </w:p>
    <w:p w:rsidR="003B1EB0" w:rsidRDefault="00307829">
      <w:pPr>
        <w:spacing w:before="197"/>
        <w:ind w:left="878"/>
        <w:rPr>
          <w:b/>
          <w:sz w:val="24"/>
        </w:rPr>
      </w:pPr>
      <w:r>
        <w:rPr>
          <w:b/>
          <w:sz w:val="24"/>
        </w:rPr>
        <w:t>Минимальныйуровень:</w:t>
      </w:r>
    </w:p>
    <w:p w:rsidR="003B1EB0" w:rsidRDefault="00307829">
      <w:pPr>
        <w:pStyle w:val="a3"/>
        <w:spacing w:before="194" w:line="242" w:lineRule="auto"/>
      </w:pPr>
      <w:r>
        <w:t>представленияофизическойкультурекаксредствеукрепленияздоровья,физическогоразвитияифизическойподготовкичеловека;</w:t>
      </w:r>
    </w:p>
    <w:p w:rsidR="003B1EB0" w:rsidRDefault="00307829">
      <w:pPr>
        <w:pStyle w:val="a3"/>
        <w:spacing w:before="197" w:line="412" w:lineRule="auto"/>
        <w:ind w:right="927"/>
      </w:pPr>
      <w:r>
        <w:t>выполнение комплексов утренней гимнастики под руководством педагогического работника;знание основных правил поведения на уроках физической культуры и осознанное их применение;выполнениенесложныхупражненийпо словеснойинструкциипривыполнениистроевыхкоманд;</w:t>
      </w:r>
    </w:p>
    <w:p w:rsidR="003B1EB0" w:rsidRDefault="00307829">
      <w:pPr>
        <w:pStyle w:val="a3"/>
        <w:spacing w:before="6"/>
        <w:ind w:right="807"/>
      </w:pPr>
      <w:r>
        <w:t>представленияодвигательныхдействиях;знаниеосновныхстроевыхкоманд;подсчетпривыполненииобщеразвивающихупражнений;</w:t>
      </w:r>
    </w:p>
    <w:p w:rsidR="003B1EB0" w:rsidRDefault="00307829">
      <w:pPr>
        <w:pStyle w:val="a3"/>
        <w:spacing w:before="197"/>
      </w:pPr>
      <w:r>
        <w:lastRenderedPageBreak/>
        <w:t>ходьбав различномтемпесразличными исходнымиположениями;</w:t>
      </w:r>
    </w:p>
    <w:p w:rsidR="003B1EB0" w:rsidRDefault="00307829">
      <w:pPr>
        <w:pStyle w:val="a3"/>
        <w:spacing w:before="200"/>
        <w:ind w:right="854"/>
        <w:jc w:val="both"/>
      </w:pPr>
      <w:r>
        <w:t>взаимодействиесосверстникамиворганизацииипроведенииподвижныхигр,элементовсоревнований;участиевподвижныхиграхиэстафетахподруководствомпедагогическогоработника;</w:t>
      </w:r>
    </w:p>
    <w:p w:rsidR="003B1EB0" w:rsidRDefault="00307829">
      <w:pPr>
        <w:pStyle w:val="a3"/>
        <w:spacing w:before="206" w:line="237" w:lineRule="auto"/>
        <w:ind w:right="846"/>
        <w:jc w:val="both"/>
      </w:pPr>
      <w:r>
        <w:t>знание правил бережного обращения с инвентареми оборудованием,соблюдение требованийтехникибезопасностивпроцессе участия вфизкультурноспортивныхмероприятиях.</w:t>
      </w:r>
    </w:p>
    <w:p w:rsidR="003B1EB0" w:rsidRDefault="00307829">
      <w:pPr>
        <w:pStyle w:val="2"/>
        <w:spacing w:before="205"/>
      </w:pPr>
      <w:r>
        <w:t>Достаточный уровень:</w:t>
      </w:r>
    </w:p>
    <w:p w:rsidR="003B1EB0" w:rsidRDefault="00307829">
      <w:pPr>
        <w:pStyle w:val="a3"/>
        <w:spacing w:before="195" w:line="242" w:lineRule="auto"/>
        <w:ind w:right="847"/>
        <w:jc w:val="both"/>
      </w:pPr>
      <w:r>
        <w:t>практическое освоение элементов гимнастики, легкой атлетики, лыжной подготовки, спортивныхиподвижныхигридругихвидовфизическойкультуры;</w:t>
      </w:r>
    </w:p>
    <w:p w:rsidR="003B1EB0" w:rsidRDefault="00307829">
      <w:pPr>
        <w:pStyle w:val="a3"/>
        <w:spacing w:before="196"/>
      </w:pPr>
      <w:r>
        <w:t>самостоятельноевыполнениекомплексов утреннейгимнастики;</w:t>
      </w:r>
    </w:p>
    <w:p w:rsidR="003B1EB0" w:rsidRDefault="00307829">
      <w:pPr>
        <w:pStyle w:val="a3"/>
        <w:spacing w:before="202" w:line="237" w:lineRule="auto"/>
        <w:ind w:right="848"/>
        <w:jc w:val="both"/>
      </w:pPr>
      <w:r>
        <w:t>владениекомплексамиупражненийдляформированияправильнойосанкииразвитиямышцтуловища;участие воздоровительныхзанятияхврежимедня(физкультминутки);</w:t>
      </w:r>
    </w:p>
    <w:p w:rsidR="003B1EB0" w:rsidRDefault="00307829">
      <w:pPr>
        <w:pStyle w:val="a3"/>
        <w:spacing w:before="207" w:line="237" w:lineRule="auto"/>
        <w:ind w:right="850"/>
        <w:jc w:val="both"/>
      </w:pPr>
      <w:r>
        <w:t>выполнениеосновныхдвигательныхдействийвсоответствиисзаданиемпедагогическогоработника:бег,ходьба,прыжки;</w:t>
      </w:r>
    </w:p>
    <w:p w:rsidR="003B1EB0" w:rsidRDefault="00307829">
      <w:pPr>
        <w:pStyle w:val="a3"/>
        <w:spacing w:before="208" w:line="237" w:lineRule="auto"/>
        <w:ind w:right="851"/>
        <w:jc w:val="both"/>
      </w:pPr>
      <w:r>
        <w:t>подача и выполнение строевых команд, ведение подсчета при выполнении общеразвивающихупражнений.</w:t>
      </w:r>
    </w:p>
    <w:p w:rsidR="003B1EB0" w:rsidRDefault="00307829">
      <w:pPr>
        <w:pStyle w:val="a3"/>
        <w:spacing w:before="200"/>
      </w:pPr>
      <w:r>
        <w:t>совместноеучастиесосверстникамивподвижныхиграхи эстафетах;</w:t>
      </w:r>
    </w:p>
    <w:p w:rsidR="003B1EB0" w:rsidRDefault="00307829">
      <w:pPr>
        <w:pStyle w:val="a3"/>
        <w:spacing w:before="199" w:line="242" w:lineRule="auto"/>
        <w:ind w:right="852"/>
        <w:jc w:val="both"/>
      </w:pPr>
      <w:r>
        <w:t>оказание посильной помощь и поддержки сверстникам в процессе участия в подвижных играх исоревнованиях;</w:t>
      </w:r>
    </w:p>
    <w:p w:rsidR="003B1EB0" w:rsidRDefault="00307829">
      <w:pPr>
        <w:pStyle w:val="a3"/>
        <w:spacing w:before="196"/>
      </w:pPr>
      <w:r>
        <w:t>знаниеспортивныхтрадицийсвоегонародаидругихнародов;</w:t>
      </w:r>
    </w:p>
    <w:p w:rsidR="003B1EB0" w:rsidRDefault="00307829">
      <w:pPr>
        <w:pStyle w:val="a3"/>
        <w:spacing w:before="203" w:line="237" w:lineRule="auto"/>
        <w:ind w:right="838"/>
        <w:jc w:val="both"/>
      </w:pPr>
      <w:r>
        <w:t>знаниеспособовиспользованияразличногоспортивногоинвентарявосновныхвидахдвигательнойактивностииихприменение впрактическойдеятельности;</w:t>
      </w:r>
    </w:p>
    <w:p w:rsidR="003B1EB0" w:rsidRDefault="00307829">
      <w:pPr>
        <w:pStyle w:val="a3"/>
        <w:spacing w:before="207" w:line="237" w:lineRule="auto"/>
        <w:ind w:right="855"/>
        <w:jc w:val="both"/>
      </w:pPr>
      <w:r>
        <w:t>знание правил и техники выполнения двигательных действий, применение усвоенных правил привыполнениидвигательныхдействийподруководствомпедагогическогоработника;</w:t>
      </w:r>
    </w:p>
    <w:p w:rsidR="003B1EB0" w:rsidRDefault="00307829">
      <w:pPr>
        <w:pStyle w:val="a3"/>
        <w:tabs>
          <w:tab w:val="left" w:pos="1779"/>
          <w:tab w:val="left" w:pos="2115"/>
          <w:tab w:val="left" w:pos="3562"/>
          <w:tab w:val="left" w:pos="4482"/>
          <w:tab w:val="left" w:pos="5773"/>
          <w:tab w:val="left" w:pos="7111"/>
          <w:tab w:val="left" w:pos="7422"/>
          <w:tab w:val="left" w:pos="8822"/>
          <w:tab w:val="left" w:pos="9158"/>
          <w:tab w:val="left" w:pos="10942"/>
        </w:tabs>
        <w:spacing w:before="200"/>
      </w:pPr>
      <w:r>
        <w:t>знание</w:t>
      </w:r>
      <w:r>
        <w:tab/>
        <w:t>и</w:t>
      </w:r>
      <w:r>
        <w:tab/>
        <w:t>применение</w:t>
      </w:r>
      <w:r>
        <w:tab/>
        <w:t>правил</w:t>
      </w:r>
      <w:r>
        <w:tab/>
        <w:t>бережного</w:t>
      </w:r>
      <w:r>
        <w:tab/>
        <w:t>обращения</w:t>
      </w:r>
      <w:r>
        <w:tab/>
        <w:t>с</w:t>
      </w:r>
      <w:r>
        <w:tab/>
        <w:t>инвентарем</w:t>
      </w:r>
      <w:r>
        <w:tab/>
        <w:t>и</w:t>
      </w:r>
      <w:r>
        <w:tab/>
        <w:t>оборудованием</w:t>
      </w:r>
      <w:r>
        <w:tab/>
        <w:t>в</w:t>
      </w:r>
    </w:p>
    <w:p w:rsidR="003B1EB0" w:rsidRDefault="00307829">
      <w:pPr>
        <w:pStyle w:val="a3"/>
        <w:spacing w:before="73"/>
      </w:pPr>
      <w:r>
        <w:t>повседневнойжизни;</w:t>
      </w:r>
    </w:p>
    <w:p w:rsidR="003B1EB0" w:rsidRDefault="00307829">
      <w:pPr>
        <w:pStyle w:val="a3"/>
        <w:spacing w:before="206" w:line="237" w:lineRule="auto"/>
        <w:ind w:right="840"/>
        <w:jc w:val="both"/>
      </w:pPr>
      <w:r>
        <w:t>соблюдение требований техники безопасности в процессе участия в физкультурно-спортивныхмероприятиях.</w:t>
      </w:r>
    </w:p>
    <w:p w:rsidR="003B1EB0" w:rsidRDefault="003B1EB0">
      <w:pPr>
        <w:pStyle w:val="a3"/>
        <w:spacing w:before="9"/>
        <w:ind w:left="0"/>
      </w:pPr>
    </w:p>
    <w:p w:rsidR="003B1EB0" w:rsidRDefault="00307829">
      <w:pPr>
        <w:pStyle w:val="2"/>
        <w:spacing w:line="237" w:lineRule="auto"/>
        <w:ind w:right="836"/>
        <w:jc w:val="both"/>
      </w:pPr>
      <w:bookmarkStart w:id="9" w:name="Минимальный_и_достаточный_уровни_достиже"/>
      <w:bookmarkEnd w:id="9"/>
      <w:r>
        <w:t>Минимальный и достаточный уровни достижения предметных результатов по предметнойобласти"</w:t>
      </w:r>
      <w:r w:rsidR="00003E0D">
        <w:t>Труд (т</w:t>
      </w:r>
      <w:r>
        <w:t>ехнология"наконецобучения (IVкласс).</w:t>
      </w:r>
    </w:p>
    <w:p w:rsidR="003B1EB0" w:rsidRDefault="00307829">
      <w:pPr>
        <w:spacing w:before="205"/>
        <w:ind w:left="878"/>
        <w:rPr>
          <w:b/>
          <w:sz w:val="24"/>
        </w:rPr>
      </w:pPr>
      <w:r>
        <w:rPr>
          <w:b/>
          <w:sz w:val="24"/>
        </w:rPr>
        <w:t>Минимальныйуровень:</w:t>
      </w:r>
    </w:p>
    <w:p w:rsidR="00003E0D" w:rsidRDefault="00003E0D" w:rsidP="00003E0D">
      <w:pPr>
        <w:adjustRightInd w:val="0"/>
        <w:spacing w:after="150"/>
        <w:jc w:val="both"/>
        <w:rPr>
          <w:sz w:val="24"/>
          <w:szCs w:val="24"/>
        </w:rPr>
      </w:pPr>
      <w:r>
        <w:rPr>
          <w:sz w:val="24"/>
          <w:szCs w:val="24"/>
        </w:rPr>
        <w:t>Минимальный уровень:</w:t>
      </w:r>
    </w:p>
    <w:p w:rsidR="00003E0D" w:rsidRDefault="00003E0D" w:rsidP="00003E0D">
      <w:pPr>
        <w:adjustRightInd w:val="0"/>
        <w:spacing w:after="150"/>
        <w:jc w:val="both"/>
        <w:rPr>
          <w:sz w:val="24"/>
          <w:szCs w:val="24"/>
        </w:rPr>
      </w:pPr>
      <w:r>
        <w:rPr>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003E0D" w:rsidRDefault="00003E0D" w:rsidP="00003E0D">
      <w:pPr>
        <w:adjustRightInd w:val="0"/>
        <w:spacing w:after="150"/>
        <w:jc w:val="both"/>
        <w:rPr>
          <w:sz w:val="24"/>
          <w:szCs w:val="24"/>
        </w:rPr>
      </w:pPr>
      <w:r>
        <w:rPr>
          <w:sz w:val="24"/>
          <w:szCs w:val="24"/>
        </w:rPr>
        <w:t>знание видов трудовых работ;</w:t>
      </w:r>
    </w:p>
    <w:p w:rsidR="00003E0D" w:rsidRDefault="00003E0D" w:rsidP="00003E0D">
      <w:pPr>
        <w:adjustRightInd w:val="0"/>
        <w:spacing w:after="150"/>
        <w:jc w:val="both"/>
        <w:rPr>
          <w:sz w:val="24"/>
          <w:szCs w:val="24"/>
        </w:rPr>
      </w:pPr>
      <w:r>
        <w:rPr>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003E0D" w:rsidRDefault="00003E0D" w:rsidP="00003E0D">
      <w:pPr>
        <w:adjustRightInd w:val="0"/>
        <w:spacing w:after="150"/>
        <w:jc w:val="both"/>
        <w:rPr>
          <w:sz w:val="24"/>
          <w:szCs w:val="24"/>
        </w:rPr>
      </w:pPr>
      <w:r>
        <w:rPr>
          <w:sz w:val="24"/>
          <w:szCs w:val="24"/>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003E0D" w:rsidRDefault="00003E0D" w:rsidP="00003E0D">
      <w:pPr>
        <w:adjustRightInd w:val="0"/>
        <w:spacing w:after="150"/>
        <w:jc w:val="both"/>
        <w:rPr>
          <w:sz w:val="24"/>
          <w:szCs w:val="24"/>
        </w:rPr>
      </w:pPr>
      <w:r>
        <w:rPr>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003E0D" w:rsidRDefault="00003E0D" w:rsidP="00003E0D">
      <w:pPr>
        <w:adjustRightInd w:val="0"/>
        <w:spacing w:after="150"/>
        <w:jc w:val="both"/>
        <w:rPr>
          <w:sz w:val="24"/>
          <w:szCs w:val="24"/>
        </w:rPr>
      </w:pPr>
      <w:r>
        <w:rPr>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rsidR="00003E0D" w:rsidRDefault="00003E0D" w:rsidP="00003E0D">
      <w:pPr>
        <w:adjustRightInd w:val="0"/>
        <w:spacing w:after="150"/>
        <w:jc w:val="both"/>
        <w:rPr>
          <w:sz w:val="24"/>
          <w:szCs w:val="24"/>
        </w:rPr>
      </w:pPr>
      <w:r>
        <w:rPr>
          <w:sz w:val="24"/>
          <w:szCs w:val="24"/>
        </w:rPr>
        <w:t>пользование доступными технологическими (инструкционными) картами;</w:t>
      </w:r>
    </w:p>
    <w:p w:rsidR="00003E0D" w:rsidRDefault="00003E0D" w:rsidP="00003E0D">
      <w:pPr>
        <w:adjustRightInd w:val="0"/>
        <w:spacing w:after="150"/>
        <w:jc w:val="both"/>
        <w:rPr>
          <w:sz w:val="24"/>
          <w:szCs w:val="24"/>
        </w:rPr>
      </w:pPr>
      <w:r>
        <w:rPr>
          <w:sz w:val="24"/>
          <w:szCs w:val="24"/>
        </w:rPr>
        <w:t>составление стандартного плана работы по пунктам;</w:t>
      </w:r>
    </w:p>
    <w:p w:rsidR="00003E0D" w:rsidRDefault="00003E0D" w:rsidP="00003E0D">
      <w:pPr>
        <w:adjustRightInd w:val="0"/>
        <w:spacing w:after="150"/>
        <w:jc w:val="both"/>
        <w:rPr>
          <w:sz w:val="24"/>
          <w:szCs w:val="24"/>
        </w:rPr>
      </w:pPr>
      <w:r>
        <w:rPr>
          <w:sz w:val="24"/>
          <w:szCs w:val="24"/>
        </w:rPr>
        <w:t>владение некоторыми технологическими приемами ручной обработки материалов;</w:t>
      </w:r>
    </w:p>
    <w:p w:rsidR="00003E0D" w:rsidRDefault="00003E0D" w:rsidP="00003E0D">
      <w:pPr>
        <w:adjustRightInd w:val="0"/>
        <w:spacing w:after="150"/>
        <w:jc w:val="both"/>
        <w:rPr>
          <w:sz w:val="24"/>
          <w:szCs w:val="24"/>
        </w:rPr>
      </w:pPr>
      <w:r>
        <w:rPr>
          <w:sz w:val="24"/>
          <w:szCs w:val="24"/>
        </w:rPr>
        <w:t>использование в работе доступных материалов (глина и пластилин; природные материалы; бумага и картон; нитки и ткань; проволока и металл; древесина); конструирование из металлоконструктора;</w:t>
      </w:r>
    </w:p>
    <w:p w:rsidR="00003E0D" w:rsidRDefault="00003E0D" w:rsidP="00003E0D">
      <w:pPr>
        <w:adjustRightInd w:val="0"/>
        <w:spacing w:after="150"/>
        <w:jc w:val="both"/>
        <w:rPr>
          <w:sz w:val="24"/>
          <w:szCs w:val="24"/>
        </w:rPr>
      </w:pPr>
      <w:r>
        <w:rPr>
          <w:sz w:val="24"/>
          <w:szCs w:val="24"/>
        </w:rPr>
        <w:t>выполнение несложного ремонта одежды.</w:t>
      </w:r>
    </w:p>
    <w:p w:rsidR="00003E0D" w:rsidRDefault="00003E0D" w:rsidP="00003E0D">
      <w:pPr>
        <w:adjustRightInd w:val="0"/>
        <w:spacing w:after="150"/>
        <w:jc w:val="both"/>
        <w:rPr>
          <w:sz w:val="24"/>
          <w:szCs w:val="24"/>
        </w:rPr>
      </w:pPr>
      <w:r>
        <w:rPr>
          <w:sz w:val="24"/>
          <w:szCs w:val="24"/>
        </w:rPr>
        <w:t>Достаточный уровень:</w:t>
      </w:r>
    </w:p>
    <w:p w:rsidR="00003E0D" w:rsidRDefault="00003E0D" w:rsidP="00003E0D">
      <w:pPr>
        <w:adjustRightInd w:val="0"/>
        <w:spacing w:after="150"/>
        <w:jc w:val="both"/>
        <w:rPr>
          <w:sz w:val="24"/>
          <w:szCs w:val="24"/>
        </w:rPr>
      </w:pPr>
      <w:r>
        <w:rPr>
          <w:sz w:val="24"/>
          <w:szCs w:val="24"/>
        </w:rPr>
        <w:t>знание правил рациональной организации труда, включающих упорядоченность действий и самодисциплину;</w:t>
      </w:r>
    </w:p>
    <w:p w:rsidR="00003E0D" w:rsidRDefault="00003E0D" w:rsidP="00003E0D">
      <w:pPr>
        <w:adjustRightInd w:val="0"/>
        <w:spacing w:after="150"/>
        <w:jc w:val="both"/>
        <w:rPr>
          <w:sz w:val="24"/>
          <w:szCs w:val="24"/>
        </w:rPr>
      </w:pPr>
      <w:r>
        <w:rPr>
          <w:sz w:val="24"/>
          <w:szCs w:val="24"/>
        </w:rPr>
        <w:t>знание об исторической, культурной и эстетической ценности вещей;</w:t>
      </w:r>
    </w:p>
    <w:p w:rsidR="00003E0D" w:rsidRDefault="00003E0D" w:rsidP="00003E0D">
      <w:pPr>
        <w:adjustRightInd w:val="0"/>
        <w:spacing w:after="150"/>
        <w:jc w:val="both"/>
        <w:rPr>
          <w:sz w:val="24"/>
          <w:szCs w:val="24"/>
        </w:rPr>
      </w:pPr>
      <w:r>
        <w:rPr>
          <w:sz w:val="24"/>
          <w:szCs w:val="24"/>
        </w:rPr>
        <w:t>знание видов художественных ремесел;</w:t>
      </w:r>
    </w:p>
    <w:p w:rsidR="00003E0D" w:rsidRDefault="00003E0D" w:rsidP="00003E0D">
      <w:pPr>
        <w:adjustRightInd w:val="0"/>
        <w:spacing w:after="150"/>
        <w:jc w:val="both"/>
        <w:rPr>
          <w:sz w:val="24"/>
          <w:szCs w:val="24"/>
        </w:rPr>
      </w:pPr>
      <w:r>
        <w:rPr>
          <w:sz w:val="24"/>
          <w:szCs w:val="24"/>
        </w:rPr>
        <w:t>нахождение необходимой информации в материалах учебника, рабочей тетради;</w:t>
      </w:r>
    </w:p>
    <w:p w:rsidR="00003E0D" w:rsidRDefault="00003E0D" w:rsidP="00003E0D">
      <w:pPr>
        <w:adjustRightInd w:val="0"/>
        <w:spacing w:after="150"/>
        <w:ind w:left="142" w:hanging="142"/>
        <w:jc w:val="both"/>
        <w:rPr>
          <w:sz w:val="24"/>
          <w:szCs w:val="24"/>
        </w:rPr>
      </w:pPr>
      <w:r>
        <w:rPr>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003E0D" w:rsidRDefault="00003E0D" w:rsidP="00003E0D">
      <w:pPr>
        <w:adjustRightInd w:val="0"/>
        <w:spacing w:after="150"/>
        <w:jc w:val="both"/>
        <w:rPr>
          <w:sz w:val="24"/>
          <w:szCs w:val="24"/>
        </w:rPr>
      </w:pPr>
      <w:r>
        <w:rPr>
          <w:sz w:val="24"/>
          <w:szCs w:val="24"/>
        </w:rPr>
        <w:t>осознанный подбор материалов по их физическим, декоративно-художественным и конструктивным свойствам;</w:t>
      </w:r>
    </w:p>
    <w:p w:rsidR="00003E0D" w:rsidRDefault="00003E0D" w:rsidP="00003E0D">
      <w:pPr>
        <w:adjustRightInd w:val="0"/>
        <w:spacing w:after="150"/>
        <w:ind w:left="426" w:hanging="426"/>
        <w:jc w:val="both"/>
        <w:rPr>
          <w:sz w:val="24"/>
          <w:szCs w:val="24"/>
        </w:rPr>
      </w:pPr>
      <w:r>
        <w:rPr>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003E0D" w:rsidRDefault="00003E0D" w:rsidP="00003E0D">
      <w:pPr>
        <w:adjustRightInd w:val="0"/>
        <w:spacing w:after="150"/>
        <w:jc w:val="both"/>
        <w:rPr>
          <w:sz w:val="24"/>
          <w:szCs w:val="24"/>
        </w:rPr>
      </w:pPr>
      <w:r>
        <w:rPr>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003E0D" w:rsidRDefault="00003E0D" w:rsidP="00003E0D">
      <w:pPr>
        <w:adjustRightInd w:val="0"/>
        <w:spacing w:after="150"/>
        <w:jc w:val="both"/>
        <w:rPr>
          <w:sz w:val="24"/>
          <w:szCs w:val="24"/>
        </w:rPr>
      </w:pPr>
      <w:r>
        <w:rPr>
          <w:sz w:val="24"/>
          <w:szCs w:val="24"/>
        </w:rPr>
        <w:t>осуществление текущего самоконтроля выполняемых практических действий и корректировка хода практической работы;</w:t>
      </w:r>
    </w:p>
    <w:p w:rsidR="00003E0D" w:rsidRDefault="00003E0D" w:rsidP="00003E0D">
      <w:pPr>
        <w:adjustRightInd w:val="0"/>
        <w:spacing w:after="150"/>
        <w:jc w:val="both"/>
        <w:rPr>
          <w:sz w:val="24"/>
          <w:szCs w:val="24"/>
        </w:rPr>
      </w:pPr>
      <w:r>
        <w:rPr>
          <w:sz w:val="24"/>
          <w:szCs w:val="24"/>
        </w:rPr>
        <w:t>оценка своих изделий (красиво, некрасиво, аккуратно, похоже на образец);</w:t>
      </w:r>
    </w:p>
    <w:p w:rsidR="00003E0D" w:rsidRDefault="00003E0D" w:rsidP="00003E0D">
      <w:pPr>
        <w:adjustRightInd w:val="0"/>
        <w:spacing w:after="150"/>
        <w:jc w:val="both"/>
        <w:rPr>
          <w:sz w:val="24"/>
          <w:szCs w:val="24"/>
        </w:rPr>
      </w:pPr>
      <w:r>
        <w:rPr>
          <w:sz w:val="24"/>
          <w:szCs w:val="24"/>
        </w:rPr>
        <w:t>установление причинно-следственных связей между выполняемыми действиями и их результатами;</w:t>
      </w:r>
    </w:p>
    <w:p w:rsidR="00003E0D" w:rsidRDefault="00003E0D" w:rsidP="00003E0D">
      <w:pPr>
        <w:adjustRightInd w:val="0"/>
        <w:spacing w:after="150"/>
        <w:jc w:val="both"/>
        <w:rPr>
          <w:sz w:val="24"/>
          <w:szCs w:val="24"/>
        </w:rPr>
      </w:pPr>
      <w:r>
        <w:rPr>
          <w:sz w:val="24"/>
          <w:szCs w:val="24"/>
        </w:rPr>
        <w:t>выполнение общественных поручений по уборке класса и (или) мастерской после уроков труда (технологии)."</w:t>
      </w:r>
    </w:p>
    <w:p w:rsidR="00003E0D" w:rsidRDefault="00003E0D" w:rsidP="00003E0D"/>
    <w:p w:rsidR="00003E0D" w:rsidRDefault="00003E0D">
      <w:pPr>
        <w:spacing w:before="205"/>
        <w:ind w:left="878"/>
        <w:rPr>
          <w:b/>
          <w:sz w:val="24"/>
        </w:rPr>
      </w:pPr>
    </w:p>
    <w:p w:rsidR="003B1EB0" w:rsidRDefault="003B1EB0">
      <w:pPr>
        <w:pStyle w:val="a3"/>
        <w:spacing w:before="205"/>
      </w:pPr>
    </w:p>
    <w:p w:rsidR="003B1EB0" w:rsidRDefault="003B1EB0">
      <w:pPr>
        <w:sectPr w:rsidR="003B1EB0" w:rsidSect="00003E0D">
          <w:pgSz w:w="11910" w:h="16840"/>
          <w:pgMar w:top="880" w:right="286" w:bottom="920" w:left="709" w:header="0" w:footer="646" w:gutter="0"/>
          <w:cols w:space="720"/>
        </w:sectPr>
      </w:pPr>
    </w:p>
    <w:p w:rsidR="003B1EB0" w:rsidRDefault="003B1EB0">
      <w:pPr>
        <w:pStyle w:val="a3"/>
        <w:ind w:left="0"/>
      </w:pPr>
    </w:p>
    <w:p w:rsidR="003B1EB0" w:rsidRDefault="00307829">
      <w:pPr>
        <w:pStyle w:val="2"/>
        <w:spacing w:before="1" w:line="235" w:lineRule="auto"/>
        <w:ind w:left="1042" w:right="1009" w:firstLine="600"/>
        <w:jc w:val="both"/>
      </w:pPr>
      <w:bookmarkStart w:id="10" w:name="1.3__Система_оценки_достижения_обучающим"/>
      <w:bookmarkEnd w:id="10"/>
      <w:r>
        <w:t>1.3Система оценки достижения обучающимися с легкой умственной отсталостью(интеллектуальныминарушениями)планируемыхрезультатовосвоенияадаптированной</w:t>
      </w:r>
    </w:p>
    <w:p w:rsidR="003B1EB0" w:rsidRDefault="00307829">
      <w:pPr>
        <w:spacing w:line="273" w:lineRule="exact"/>
        <w:ind w:left="3577"/>
        <w:jc w:val="both"/>
        <w:rPr>
          <w:b/>
          <w:sz w:val="24"/>
        </w:rPr>
      </w:pPr>
      <w:r>
        <w:rPr>
          <w:b/>
          <w:sz w:val="24"/>
        </w:rPr>
        <w:t>основной общеобразовательнойпрограммы</w:t>
      </w:r>
    </w:p>
    <w:p w:rsidR="003B1EB0" w:rsidRDefault="00307829">
      <w:pPr>
        <w:pStyle w:val="a3"/>
        <w:spacing w:before="16"/>
        <w:ind w:right="841" w:firstLine="619"/>
        <w:jc w:val="both"/>
      </w:pPr>
      <w:r>
        <w:t>Основныминаправлениямиицелямиоценочнойдеятельностивсоответствиистребованиями Стандарта являются оценка образовательных достижений обучающихся и оценкарезультатовдеятельностиМКОУП</w:t>
      </w:r>
      <w:r w:rsidR="008A2DC2">
        <w:t>обедимкой</w:t>
      </w:r>
      <w:r>
        <w:t>СОШипедагогическихкадров.Полученныеданныеиспользуютсядляоценкисостоянияитенденцийразвитиясистемыобразования.</w:t>
      </w:r>
    </w:p>
    <w:p w:rsidR="003B1EB0" w:rsidRDefault="00307829">
      <w:pPr>
        <w:pStyle w:val="a3"/>
        <w:spacing w:before="1" w:line="242" w:lineRule="auto"/>
        <w:ind w:right="852" w:firstLine="619"/>
        <w:jc w:val="both"/>
      </w:pPr>
      <w:r>
        <w:t>Система оценки достижения обучающимися с умственной отсталостью (интеллектуальныминарушениями)планируемыхрезультатовосвоения АООПпризванарешитьследующиезадачи:</w:t>
      </w:r>
    </w:p>
    <w:p w:rsidR="003B1EB0" w:rsidRDefault="00307829">
      <w:pPr>
        <w:pStyle w:val="a3"/>
        <w:spacing w:before="1" w:line="237" w:lineRule="auto"/>
        <w:ind w:right="847" w:firstLine="782"/>
        <w:jc w:val="both"/>
      </w:pPr>
      <w:r>
        <w:t>закреплять основные направления и цели оценочной деятельности, описывать объект исодержаниеоценки,критерии,процедурыисоставинструментарияоценивания,формыпредставлениярезультатов,условияиграницыприменениясистемыоценки;</w:t>
      </w:r>
    </w:p>
    <w:p w:rsidR="003B1EB0" w:rsidRDefault="00307829">
      <w:pPr>
        <w:pStyle w:val="a3"/>
        <w:spacing w:before="4"/>
        <w:ind w:right="846" w:firstLine="782"/>
        <w:jc w:val="both"/>
      </w:pPr>
      <w:r>
        <w:t>обеспечивать комплексный подход к оценке результатов освоения АООП, позволяющийвестиоценкупредметныхиличностныхрезультатов;</w:t>
      </w:r>
    </w:p>
    <w:p w:rsidR="003B1EB0" w:rsidRDefault="00307829">
      <w:pPr>
        <w:pStyle w:val="a3"/>
        <w:spacing w:before="3" w:line="237" w:lineRule="auto"/>
        <w:ind w:right="847" w:firstLine="782"/>
        <w:jc w:val="both"/>
      </w:pPr>
      <w:r>
        <w:t>предусматривать оценку достижений обучающихся и оценку эффективности деятельностиобщеобразовательнойорганизации;</w:t>
      </w:r>
    </w:p>
    <w:p w:rsidR="003B1EB0" w:rsidRDefault="00307829">
      <w:pPr>
        <w:pStyle w:val="a3"/>
        <w:spacing w:before="78" w:line="237" w:lineRule="auto"/>
        <w:ind w:right="845" w:firstLine="782"/>
        <w:jc w:val="both"/>
      </w:pPr>
      <w:r>
        <w:t>позволять осуществлять оценку динамики учебных достижений обучающихся и развитияихжизненнойкомпетенции.</w:t>
      </w:r>
    </w:p>
    <w:p w:rsidR="003B1EB0" w:rsidRDefault="00307829">
      <w:pPr>
        <w:pStyle w:val="a3"/>
        <w:ind w:right="840" w:firstLine="782"/>
        <w:jc w:val="both"/>
        <w:rPr>
          <w:i/>
        </w:rPr>
      </w:pPr>
      <w:r>
        <w:t>Результатыдостиженииобучающихсясумственно»отсталостью(интеллектуальныминарушениями)вовладенииАООПявляютсязначимымидляоценкикачестваобразованияобучающихся. При определении подходов к осуществлению оценки результатов целесообразноопиратьсянаследующие</w:t>
      </w:r>
      <w:r>
        <w:rPr>
          <w:i/>
        </w:rPr>
        <w:t>принципы:</w:t>
      </w:r>
    </w:p>
    <w:p w:rsidR="003B1EB0" w:rsidRDefault="00307829">
      <w:pPr>
        <w:pStyle w:val="a4"/>
        <w:numPr>
          <w:ilvl w:val="0"/>
          <w:numId w:val="94"/>
        </w:numPr>
        <w:tabs>
          <w:tab w:val="left" w:pos="3116"/>
          <w:tab w:val="left" w:pos="3117"/>
        </w:tabs>
        <w:spacing w:before="3" w:line="235" w:lineRule="auto"/>
        <w:ind w:right="844" w:firstLine="705"/>
        <w:jc w:val="both"/>
        <w:rPr>
          <w:sz w:val="24"/>
        </w:rPr>
      </w:pPr>
      <w:r>
        <w:rPr>
          <w:sz w:val="24"/>
        </w:rPr>
        <w:t>дифференциацииоценкидостиженийсучетомтипологическихииндивидуальных особенностей развития и особых образовательных потребностей обучающихся сумственнойотсталостью (интеллектуальныминарушениями);</w:t>
      </w:r>
    </w:p>
    <w:p w:rsidR="003B1EB0" w:rsidRDefault="00307829">
      <w:pPr>
        <w:pStyle w:val="a4"/>
        <w:numPr>
          <w:ilvl w:val="0"/>
          <w:numId w:val="94"/>
        </w:numPr>
        <w:tabs>
          <w:tab w:val="left" w:pos="3116"/>
          <w:tab w:val="left" w:pos="3117"/>
        </w:tabs>
        <w:spacing w:before="3" w:line="232" w:lineRule="auto"/>
        <w:ind w:right="844" w:firstLine="705"/>
        <w:jc w:val="both"/>
        <w:rPr>
          <w:sz w:val="24"/>
        </w:rPr>
      </w:pPr>
      <w:r>
        <w:rPr>
          <w:sz w:val="24"/>
        </w:rPr>
        <w:t>объективностиоценки,раскрывающейдинамикудостиженийикачественныхизмененийвпсихическомисоциальномразвитииобучающихся;</w:t>
      </w:r>
    </w:p>
    <w:p w:rsidR="003B1EB0" w:rsidRDefault="00307829">
      <w:pPr>
        <w:pStyle w:val="a4"/>
        <w:numPr>
          <w:ilvl w:val="0"/>
          <w:numId w:val="94"/>
        </w:numPr>
        <w:tabs>
          <w:tab w:val="left" w:pos="3116"/>
          <w:tab w:val="left" w:pos="3117"/>
        </w:tabs>
        <w:spacing w:line="235" w:lineRule="auto"/>
        <w:ind w:right="842" w:firstLine="705"/>
        <w:jc w:val="both"/>
        <w:rPr>
          <w:sz w:val="24"/>
        </w:rPr>
      </w:pPr>
      <w:r>
        <w:rPr>
          <w:sz w:val="24"/>
        </w:rPr>
        <w:t>единствапараметров,критериевиинструментарияоценкидостиженийвосвоениисодержанияАООП.чтосможетобеспечитьобъективностьоценкивразныхобразовательныхорганизациях.Дляэтогонеобходимымявляетсясозданиеметодическогообеспечения(описаниедиагностическихматериалов,процедурихприменения,сбора,</w:t>
      </w:r>
    </w:p>
    <w:p w:rsidR="003B1EB0" w:rsidRDefault="00307829">
      <w:pPr>
        <w:pStyle w:val="a3"/>
        <w:tabs>
          <w:tab w:val="left" w:pos="2672"/>
          <w:tab w:val="left" w:pos="4035"/>
          <w:tab w:val="left" w:pos="5426"/>
          <w:tab w:val="left" w:pos="5800"/>
          <w:tab w:val="left" w:pos="7546"/>
          <w:tab w:val="left" w:pos="9037"/>
          <w:tab w:val="left" w:pos="10130"/>
        </w:tabs>
        <w:spacing w:before="75" w:line="232" w:lineRule="auto"/>
        <w:ind w:right="849"/>
      </w:pPr>
      <w:r>
        <w:t>формализации,</w:t>
      </w:r>
      <w:r>
        <w:tab/>
        <w:t>обработки,</w:t>
      </w:r>
      <w:r>
        <w:tab/>
        <w:t>обобщения</w:t>
      </w:r>
      <w:r>
        <w:tab/>
        <w:t>и</w:t>
      </w:r>
      <w:r>
        <w:tab/>
        <w:t>представления</w:t>
      </w:r>
      <w:r>
        <w:tab/>
        <w:t>полученных</w:t>
      </w:r>
      <w:r>
        <w:tab/>
        <w:t>данных)</w:t>
      </w:r>
      <w:r>
        <w:tab/>
        <w:t>процессаосуществленияоценкидостиженийобучающихся.</w:t>
      </w:r>
    </w:p>
    <w:p w:rsidR="003B1EB0" w:rsidRDefault="00307829">
      <w:pPr>
        <w:pStyle w:val="a3"/>
        <w:spacing w:before="209" w:line="237" w:lineRule="auto"/>
        <w:ind w:right="843" w:firstLine="364"/>
        <w:jc w:val="both"/>
      </w:pPr>
      <w:r>
        <w:t>Этипринципыотражаютцелостностьсистемыобразованияобучающихсясумственнойотсталостью,представляютобобщенныехарактеристикиоценкиихучебныхиличностныхдостижений.</w:t>
      </w:r>
    </w:p>
    <w:p w:rsidR="003B1EB0" w:rsidRDefault="00307829">
      <w:pPr>
        <w:pStyle w:val="a3"/>
        <w:spacing w:before="206"/>
        <w:ind w:right="846" w:firstLine="302"/>
        <w:jc w:val="both"/>
      </w:pPr>
      <w:r>
        <w:t>Обеспечениедифференцированнойоценкидостиженийобучающихсясумственнойотсталостью(интеллектуальныминарушениями)имеетопределяющеезначениедляоценкикачества образования.</w:t>
      </w:r>
    </w:p>
    <w:p w:rsidR="003B1EB0" w:rsidRDefault="00307829">
      <w:pPr>
        <w:pStyle w:val="a3"/>
        <w:spacing w:before="199"/>
      </w:pPr>
      <w:r>
        <w:t>Всоответствиистребованиями</w:t>
      </w:r>
      <w:hyperlink r:id="rId11">
        <w:r>
          <w:rPr>
            <w:color w:val="0000FF"/>
          </w:rPr>
          <w:t>Стандарта</w:t>
        </w:r>
      </w:hyperlink>
      <w:r>
        <w:t>дляобучающихсясумственнойотсталостьюоценкеподлежатличностныеипредметныерезультаты.</w:t>
      </w:r>
    </w:p>
    <w:p w:rsidR="003B1EB0" w:rsidRDefault="003B1EB0">
      <w:pPr>
        <w:pStyle w:val="a3"/>
        <w:spacing w:before="4"/>
        <w:ind w:left="0"/>
        <w:rPr>
          <w:sz w:val="23"/>
        </w:rPr>
      </w:pPr>
    </w:p>
    <w:p w:rsidR="003B1EB0" w:rsidRDefault="00307829">
      <w:pPr>
        <w:pStyle w:val="a3"/>
        <w:spacing w:before="1"/>
        <w:ind w:right="846" w:firstLine="758"/>
        <w:jc w:val="both"/>
      </w:pPr>
      <w:r>
        <w:rPr>
          <w:b/>
          <w:i/>
        </w:rPr>
        <w:t>Личностныерезультаты</w:t>
      </w:r>
      <w:r>
        <w:t>включаютовладениеобучающимисясоциальными(жизненными) компетенциями, необходимыми для решения практико-ориентированных задач иобеспечивающими формирование и развитие социальных отношений обучающихся в различныхсредах.</w:t>
      </w:r>
    </w:p>
    <w:p w:rsidR="003B1EB0" w:rsidRDefault="00307829">
      <w:pPr>
        <w:pStyle w:val="a3"/>
        <w:ind w:right="844" w:firstLine="758"/>
        <w:jc w:val="both"/>
      </w:pPr>
      <w:r>
        <w:t>Оценка личностных результатов предполагает, прежде всего, оценку продвижения ребенкав овладении социальными (жизненными) компетенциями, которые, в конечном итоге, составляютосновуэтихрезультатов.Приэтом,некоторыеличностныерезультаты(например,комплексрезультатов: «формирования гражданского самосознания») могут быть оценены исключительнокачественно.</w:t>
      </w:r>
    </w:p>
    <w:p w:rsidR="003B1EB0" w:rsidRDefault="00307829">
      <w:pPr>
        <w:pStyle w:val="a3"/>
        <w:spacing w:before="3"/>
        <w:ind w:right="836" w:firstLine="758"/>
        <w:jc w:val="both"/>
      </w:pPr>
      <w:r>
        <w:lastRenderedPageBreak/>
        <w:t>Всесторонняяикомплекснаяоценкаовладенияобучающимисясоциальными(жизненными)компетенциямиосуществляетсянаоснованиипримененияметодаэкспертнойоценки, который представляет собой процедуру оценки результатов на основе мнений группыспециалистовППк.Дляполнотыоценкиличностныхрезультатовосвоенияобучающимисясумственнойотсталостью(интеллектуальныминарушениями)АООПучитываетсямнениеродителей(законныхпредставителей),посколькуосновойоценкислужитанализизмененийповедения обучающегося в повседневной жизни, в различных социальных средах (школьной исемейной).</w:t>
      </w:r>
    </w:p>
    <w:p w:rsidR="003B1EB0" w:rsidRDefault="00307829">
      <w:pPr>
        <w:pStyle w:val="a3"/>
        <w:spacing w:before="3" w:line="237" w:lineRule="auto"/>
        <w:ind w:right="842" w:firstLine="758"/>
        <w:jc w:val="both"/>
      </w:pPr>
      <w:r>
        <w:t>Результаты анализа должны быть представлены в форме удобных и понятных всем членамэкспертнойгруппыусловныхединицах:</w:t>
      </w:r>
    </w:p>
    <w:p w:rsidR="003B1EB0" w:rsidRDefault="00307829">
      <w:pPr>
        <w:pStyle w:val="a4"/>
        <w:numPr>
          <w:ilvl w:val="0"/>
          <w:numId w:val="93"/>
        </w:numPr>
        <w:tabs>
          <w:tab w:val="left" w:pos="2712"/>
          <w:tab w:val="left" w:pos="2713"/>
        </w:tabs>
        <w:spacing w:before="8" w:line="272" w:lineRule="exact"/>
        <w:rPr>
          <w:sz w:val="24"/>
        </w:rPr>
      </w:pPr>
      <w:r>
        <w:rPr>
          <w:sz w:val="24"/>
        </w:rPr>
        <w:t>баллов —нетфиксируемойдинамики;</w:t>
      </w:r>
    </w:p>
    <w:p w:rsidR="003B1EB0" w:rsidRDefault="00307829">
      <w:pPr>
        <w:pStyle w:val="a4"/>
        <w:numPr>
          <w:ilvl w:val="0"/>
          <w:numId w:val="93"/>
        </w:numPr>
        <w:tabs>
          <w:tab w:val="left" w:pos="2712"/>
          <w:tab w:val="left" w:pos="2713"/>
        </w:tabs>
        <w:spacing w:line="269" w:lineRule="exact"/>
        <w:rPr>
          <w:sz w:val="24"/>
        </w:rPr>
      </w:pPr>
      <w:r>
        <w:rPr>
          <w:sz w:val="24"/>
        </w:rPr>
        <w:t>балл—минимальнаядинамика;</w:t>
      </w:r>
    </w:p>
    <w:p w:rsidR="003B1EB0" w:rsidRDefault="00307829">
      <w:pPr>
        <w:pStyle w:val="a4"/>
        <w:numPr>
          <w:ilvl w:val="0"/>
          <w:numId w:val="93"/>
        </w:numPr>
        <w:tabs>
          <w:tab w:val="left" w:pos="2712"/>
          <w:tab w:val="left" w:pos="2713"/>
        </w:tabs>
        <w:spacing w:line="269" w:lineRule="exact"/>
        <w:rPr>
          <w:sz w:val="24"/>
        </w:rPr>
      </w:pPr>
      <w:r>
        <w:rPr>
          <w:sz w:val="24"/>
        </w:rPr>
        <w:t>балла—удовлетворительнаядинамика;</w:t>
      </w:r>
    </w:p>
    <w:p w:rsidR="003B1EB0" w:rsidRDefault="00307829">
      <w:pPr>
        <w:pStyle w:val="a4"/>
        <w:numPr>
          <w:ilvl w:val="0"/>
          <w:numId w:val="93"/>
        </w:numPr>
        <w:tabs>
          <w:tab w:val="left" w:pos="2712"/>
          <w:tab w:val="left" w:pos="2713"/>
        </w:tabs>
        <w:spacing w:line="269" w:lineRule="exact"/>
        <w:rPr>
          <w:sz w:val="24"/>
        </w:rPr>
      </w:pPr>
      <w:r>
        <w:rPr>
          <w:sz w:val="24"/>
        </w:rPr>
        <w:t>балла—значительнаядинамика.</w:t>
      </w:r>
    </w:p>
    <w:p w:rsidR="003B1EB0" w:rsidRDefault="00307829">
      <w:pPr>
        <w:pStyle w:val="a3"/>
        <w:ind w:left="1445" w:right="848" w:firstLine="758"/>
        <w:jc w:val="both"/>
      </w:pPr>
      <w:r>
        <w:t>Результаты оценки личностных достижений заносятся в программу индивидуальногосопровождения(дневникнаблюдений),чтопозволяетнетолькопредставитьполнуюкартину динамикцелостногоразвитияребенка,ноиотследитьналичиеилиотсутствиеизмененийпоотдельнымжизненнымкомпетенциям.</w:t>
      </w:r>
    </w:p>
    <w:p w:rsidR="003B1EB0" w:rsidRDefault="00307829">
      <w:pPr>
        <w:pStyle w:val="a3"/>
        <w:ind w:left="1162" w:right="845" w:firstLine="758"/>
        <w:jc w:val="both"/>
      </w:pPr>
      <w:r>
        <w:t>На основе требований, сформулированных в Стандарте, в МКОУ Парфёновская СОШразработанапрограммаоценкиличностныхрезультатовсучетомтипологическихииндивидуальныхособенностейобучающихся.</w:t>
      </w:r>
    </w:p>
    <w:p w:rsidR="003B1EB0" w:rsidRDefault="00307829">
      <w:pPr>
        <w:pStyle w:val="a3"/>
        <w:spacing w:line="275" w:lineRule="exact"/>
        <w:ind w:left="1162"/>
      </w:pPr>
      <w:r>
        <w:t>Программаоценки включает:</w:t>
      </w:r>
    </w:p>
    <w:p w:rsidR="003B1EB0" w:rsidRDefault="00307829">
      <w:pPr>
        <w:pStyle w:val="a4"/>
        <w:numPr>
          <w:ilvl w:val="0"/>
          <w:numId w:val="92"/>
        </w:numPr>
        <w:tabs>
          <w:tab w:val="left" w:pos="1598"/>
          <w:tab w:val="left" w:pos="1599"/>
        </w:tabs>
        <w:spacing w:line="242" w:lineRule="auto"/>
        <w:ind w:right="845" w:firstLine="0"/>
        <w:rPr>
          <w:sz w:val="24"/>
        </w:rPr>
      </w:pPr>
      <w:r>
        <w:rPr>
          <w:sz w:val="24"/>
        </w:rPr>
        <w:t>переченьличностныхрезультатов,прописанныхвтекстеФГОС.которыевыступаютвкачествекритериевоценкисоциальной(жизненной)компетенцииучащихся;</w:t>
      </w:r>
    </w:p>
    <w:p w:rsidR="003B1EB0" w:rsidRDefault="00307829">
      <w:pPr>
        <w:pStyle w:val="a3"/>
        <w:spacing w:line="241" w:lineRule="exact"/>
        <w:ind w:left="1162"/>
      </w:pPr>
      <w:r>
        <w:t>переченьпараметровииндикаторовоценкикаждогорезультата;</w:t>
      </w:r>
    </w:p>
    <w:p w:rsidR="003B1EB0" w:rsidRDefault="00307829">
      <w:pPr>
        <w:pStyle w:val="a4"/>
        <w:numPr>
          <w:ilvl w:val="0"/>
          <w:numId w:val="92"/>
        </w:numPr>
        <w:tabs>
          <w:tab w:val="left" w:pos="1407"/>
        </w:tabs>
        <w:spacing w:line="255" w:lineRule="exact"/>
        <w:ind w:left="1406" w:hanging="245"/>
        <w:rPr>
          <w:sz w:val="24"/>
        </w:rPr>
      </w:pPr>
      <w:r>
        <w:rPr>
          <w:sz w:val="24"/>
        </w:rPr>
        <w:t>системубальнойоценкирезультатов;</w:t>
      </w:r>
    </w:p>
    <w:p w:rsidR="003B1EB0" w:rsidRDefault="00307829">
      <w:pPr>
        <w:pStyle w:val="a4"/>
        <w:numPr>
          <w:ilvl w:val="0"/>
          <w:numId w:val="92"/>
        </w:numPr>
        <w:tabs>
          <w:tab w:val="left" w:pos="1465"/>
        </w:tabs>
        <w:spacing w:line="232" w:lineRule="auto"/>
        <w:ind w:right="844" w:firstLine="0"/>
        <w:rPr>
          <w:sz w:val="24"/>
        </w:rPr>
      </w:pPr>
      <w:r>
        <w:rPr>
          <w:sz w:val="24"/>
        </w:rPr>
        <w:t>документы,вкоторыхотражаютсяиндивидуальныерезультатыкаждогообучающеюся-программаиндивидуальногосопровожденияобучающегося;</w:t>
      </w:r>
    </w:p>
    <w:p w:rsidR="003B1EB0" w:rsidRDefault="00307829">
      <w:pPr>
        <w:pStyle w:val="a4"/>
        <w:numPr>
          <w:ilvl w:val="0"/>
          <w:numId w:val="92"/>
        </w:numPr>
        <w:tabs>
          <w:tab w:val="left" w:pos="1407"/>
        </w:tabs>
        <w:spacing w:line="265" w:lineRule="exact"/>
        <w:ind w:left="1406" w:hanging="245"/>
        <w:rPr>
          <w:sz w:val="24"/>
        </w:rPr>
      </w:pPr>
      <w:r>
        <w:rPr>
          <w:sz w:val="24"/>
        </w:rPr>
        <w:t>материалыдляпроведенияпроцедурыоценкиличностных результатов;</w:t>
      </w:r>
    </w:p>
    <w:p w:rsidR="003B1EB0" w:rsidRDefault="00307829">
      <w:pPr>
        <w:pStyle w:val="a4"/>
        <w:numPr>
          <w:ilvl w:val="0"/>
          <w:numId w:val="92"/>
        </w:numPr>
        <w:tabs>
          <w:tab w:val="left" w:pos="1407"/>
        </w:tabs>
        <w:spacing w:line="270" w:lineRule="exact"/>
        <w:ind w:left="1406" w:hanging="245"/>
        <w:rPr>
          <w:sz w:val="24"/>
        </w:rPr>
      </w:pPr>
      <w:r>
        <w:rPr>
          <w:sz w:val="24"/>
        </w:rPr>
        <w:t>локальныеактышколы,регламентирующиевсевопросыпроведенияоценкирезультатов.</w: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1"/>
        <w:gridCol w:w="5354"/>
      </w:tblGrid>
      <w:tr w:rsidR="003B1EB0">
        <w:trPr>
          <w:trHeight w:val="796"/>
        </w:trPr>
        <w:tc>
          <w:tcPr>
            <w:tcW w:w="4221" w:type="dxa"/>
          </w:tcPr>
          <w:p w:rsidR="003B1EB0" w:rsidRDefault="00307829">
            <w:pPr>
              <w:pStyle w:val="TableParagraph"/>
              <w:tabs>
                <w:tab w:val="left" w:pos="1560"/>
                <w:tab w:val="left" w:pos="2467"/>
              </w:tabs>
              <w:spacing w:before="1"/>
              <w:ind w:left="4"/>
              <w:rPr>
                <w:b/>
              </w:rPr>
            </w:pPr>
            <w:r>
              <w:rPr>
                <w:b/>
              </w:rPr>
              <w:t>Требования</w:t>
            </w:r>
            <w:r>
              <w:rPr>
                <w:b/>
              </w:rPr>
              <w:tab/>
              <w:t>ФГОС</w:t>
            </w:r>
            <w:r>
              <w:rPr>
                <w:b/>
              </w:rPr>
              <w:tab/>
              <w:t>к</w:t>
            </w:r>
          </w:p>
          <w:p w:rsidR="003B1EB0" w:rsidRDefault="00307829">
            <w:pPr>
              <w:pStyle w:val="TableParagraph"/>
              <w:spacing w:before="1"/>
              <w:ind w:left="1560"/>
              <w:rPr>
                <w:b/>
              </w:rPr>
            </w:pPr>
            <w:r>
              <w:rPr>
                <w:b/>
              </w:rPr>
              <w:t>личностным</w:t>
            </w:r>
          </w:p>
          <w:p w:rsidR="003B1EB0" w:rsidRDefault="00307829">
            <w:pPr>
              <w:pStyle w:val="TableParagraph"/>
              <w:spacing w:before="35" w:line="233" w:lineRule="exact"/>
              <w:ind w:left="4"/>
              <w:rPr>
                <w:b/>
              </w:rPr>
            </w:pPr>
            <w:r>
              <w:rPr>
                <w:b/>
              </w:rPr>
              <w:t>результатам</w:t>
            </w:r>
          </w:p>
        </w:tc>
        <w:tc>
          <w:tcPr>
            <w:tcW w:w="5354" w:type="dxa"/>
          </w:tcPr>
          <w:p w:rsidR="003B1EB0" w:rsidRDefault="00307829">
            <w:pPr>
              <w:pStyle w:val="TableParagraph"/>
              <w:spacing w:before="1"/>
              <w:ind w:left="4" w:right="1622"/>
              <w:rPr>
                <w:b/>
              </w:rPr>
            </w:pPr>
            <w:r>
              <w:rPr>
                <w:b/>
              </w:rPr>
              <w:t>Достижениятребованийличностныхрезультатов</w:t>
            </w:r>
          </w:p>
        </w:tc>
      </w:tr>
      <w:tr w:rsidR="003B1EB0">
        <w:trPr>
          <w:trHeight w:val="2501"/>
        </w:trPr>
        <w:tc>
          <w:tcPr>
            <w:tcW w:w="4221" w:type="dxa"/>
          </w:tcPr>
          <w:p w:rsidR="003B1EB0" w:rsidRDefault="00307829">
            <w:pPr>
              <w:pStyle w:val="TableParagraph"/>
              <w:spacing w:before="15" w:line="266" w:lineRule="auto"/>
              <w:ind w:left="4" w:right="542"/>
              <w:jc w:val="both"/>
            </w:pPr>
            <w:r>
              <w:t>ОсознаниесебякакгражданинаРоссии;формированиечувствагордости за свою Родину', российскийнародиисторию России</w:t>
            </w:r>
          </w:p>
        </w:tc>
        <w:tc>
          <w:tcPr>
            <w:tcW w:w="5354" w:type="dxa"/>
          </w:tcPr>
          <w:p w:rsidR="003B1EB0" w:rsidRDefault="00307829">
            <w:pPr>
              <w:pStyle w:val="TableParagraph"/>
              <w:spacing w:before="15" w:line="264" w:lineRule="auto"/>
              <w:ind w:left="4" w:right="542"/>
              <w:jc w:val="both"/>
            </w:pPr>
            <w:r>
              <w:t>ОбучающийсязнаетзнаменательныедляОтечества исторические события: осознание своейэтническойикультурнойпринадлежности;</w:t>
            </w:r>
          </w:p>
          <w:p w:rsidR="003B1EB0" w:rsidRDefault="00307829">
            <w:pPr>
              <w:pStyle w:val="TableParagraph"/>
              <w:spacing w:before="6" w:line="266" w:lineRule="auto"/>
              <w:ind w:left="4" w:right="545"/>
              <w:jc w:val="both"/>
            </w:pPr>
            <w:r>
              <w:t>любитроднойкрай,осознаетсвоюнациональность; знает и с уважением относится кГосударственным символам России; сопереживаетрадостям и бедам своего народа и проявляет этичувствавдобрых</w:t>
            </w:r>
          </w:p>
          <w:p w:rsidR="003B1EB0" w:rsidRDefault="00307829">
            <w:pPr>
              <w:pStyle w:val="TableParagraph"/>
              <w:spacing w:line="222" w:lineRule="exact"/>
              <w:ind w:left="4"/>
            </w:pPr>
            <w:r>
              <w:t>поступках.</w:t>
            </w:r>
          </w:p>
        </w:tc>
      </w:tr>
      <w:tr w:rsidR="003B1EB0">
        <w:trPr>
          <w:trHeight w:val="2261"/>
        </w:trPr>
        <w:tc>
          <w:tcPr>
            <w:tcW w:w="4221" w:type="dxa"/>
          </w:tcPr>
          <w:p w:rsidR="003B1EB0" w:rsidRDefault="00307829">
            <w:pPr>
              <w:pStyle w:val="TableParagraph"/>
              <w:ind w:left="4" w:right="581"/>
            </w:pPr>
            <w:r>
              <w:t>Формирование целостного, социальноориентированного взгляда на мир вегоорганичном единстве</w:t>
            </w:r>
          </w:p>
          <w:p w:rsidR="003B1EB0" w:rsidRDefault="00A816E2">
            <w:pPr>
              <w:pStyle w:val="TableParagraph"/>
              <w:ind w:left="4" w:firstLine="1527"/>
            </w:pPr>
            <w:r>
              <w:t>П</w:t>
            </w:r>
            <w:r w:rsidR="00307829">
              <w:t>рироднойнсоциальнойчастей</w:t>
            </w:r>
          </w:p>
        </w:tc>
        <w:tc>
          <w:tcPr>
            <w:tcW w:w="5354" w:type="dxa"/>
          </w:tcPr>
          <w:p w:rsidR="003B1EB0" w:rsidRDefault="00307829">
            <w:pPr>
              <w:pStyle w:val="TableParagraph"/>
              <w:ind w:left="4" w:right="542"/>
              <w:jc w:val="both"/>
            </w:pPr>
            <w:r>
              <w:t>Обучающийсясуважениемотноситсякразнообразиюнародныхтрадиций,культур,религий;выстраиваетотношения,общениесосверстникаминесмотрянанациональнуюпринадлежность,наосновеобщекультурныхпринципов;</w:t>
            </w:r>
          </w:p>
          <w:p w:rsidR="003B1EB0" w:rsidRDefault="00307829">
            <w:pPr>
              <w:pStyle w:val="TableParagraph"/>
              <w:ind w:left="4" w:right="543"/>
              <w:jc w:val="both"/>
            </w:pPr>
            <w:r>
              <w:t>уважаетисторик»икультурудругихнародовнстран,</w:t>
            </w:r>
          </w:p>
          <w:p w:rsidR="003B1EB0" w:rsidRDefault="00307829">
            <w:pPr>
              <w:pStyle w:val="TableParagraph"/>
              <w:spacing w:line="217" w:lineRule="exact"/>
              <w:ind w:left="4"/>
              <w:jc w:val="both"/>
            </w:pPr>
            <w:r>
              <w:t>нсдопускаетихоскорбления, высмеивания.</w:t>
            </w:r>
          </w:p>
        </w:tc>
      </w:tr>
      <w:tr w:rsidR="003B1EB0">
        <w:trPr>
          <w:trHeight w:val="1003"/>
        </w:trPr>
        <w:tc>
          <w:tcPr>
            <w:tcW w:w="4221" w:type="dxa"/>
          </w:tcPr>
          <w:p w:rsidR="003B1EB0" w:rsidRDefault="00307829">
            <w:pPr>
              <w:pStyle w:val="TableParagraph"/>
              <w:spacing w:line="232" w:lineRule="auto"/>
              <w:ind w:left="4" w:right="1322"/>
            </w:pPr>
            <w:r>
              <w:t>Формированиеуважительногоотношения</w:t>
            </w:r>
          </w:p>
          <w:p w:rsidR="003B1EB0" w:rsidRDefault="00307829">
            <w:pPr>
              <w:pStyle w:val="TableParagraph"/>
              <w:spacing w:line="250" w:lineRule="exact"/>
              <w:ind w:left="4" w:right="687"/>
            </w:pPr>
            <w:r>
              <w:t>киномумнению,историиикультуредругихнародов</w:t>
            </w:r>
          </w:p>
        </w:tc>
        <w:tc>
          <w:tcPr>
            <w:tcW w:w="5354" w:type="dxa"/>
          </w:tcPr>
          <w:p w:rsidR="003B1EB0" w:rsidRDefault="00307829">
            <w:pPr>
              <w:pStyle w:val="TableParagraph"/>
              <w:spacing w:line="232" w:lineRule="auto"/>
              <w:ind w:left="4" w:right="1130"/>
            </w:pPr>
            <w:r>
              <w:t>Обучающийся уважает культуру и традициинародов</w:t>
            </w:r>
          </w:p>
          <w:p w:rsidR="003B1EB0" w:rsidRDefault="00307829">
            <w:pPr>
              <w:pStyle w:val="TableParagraph"/>
              <w:spacing w:line="250" w:lineRule="exact"/>
              <w:ind w:left="4" w:right="947"/>
            </w:pPr>
            <w:r>
              <w:t>Россииимира;умеетвыслушатьиноемнение,уважительноотносится киномумнению.</w:t>
            </w:r>
          </w:p>
        </w:tc>
      </w:tr>
      <w:tr w:rsidR="003B1EB0">
        <w:trPr>
          <w:trHeight w:val="1516"/>
        </w:trPr>
        <w:tc>
          <w:tcPr>
            <w:tcW w:w="4221" w:type="dxa"/>
          </w:tcPr>
          <w:p w:rsidR="003B1EB0" w:rsidRDefault="00307829">
            <w:pPr>
              <w:pStyle w:val="TableParagraph"/>
              <w:spacing w:before="15" w:line="264" w:lineRule="auto"/>
              <w:ind w:left="4" w:right="591"/>
            </w:pPr>
            <w:r>
              <w:lastRenderedPageBreak/>
              <w:t>Развитие адекватных представлений особственных</w:t>
            </w:r>
          </w:p>
          <w:p w:rsidR="003B1EB0" w:rsidRDefault="00307829">
            <w:pPr>
              <w:pStyle w:val="TableParagraph"/>
              <w:spacing w:line="254" w:lineRule="auto"/>
              <w:ind w:left="4" w:right="1775"/>
            </w:pPr>
            <w:r>
              <w:t>возможностях,онасущнонеобходимомжизнеобеспечении</w:t>
            </w:r>
          </w:p>
        </w:tc>
        <w:tc>
          <w:tcPr>
            <w:tcW w:w="5354" w:type="dxa"/>
          </w:tcPr>
          <w:p w:rsidR="003B1EB0" w:rsidRDefault="00307829">
            <w:pPr>
              <w:pStyle w:val="TableParagraph"/>
              <w:spacing w:line="242" w:lineRule="auto"/>
              <w:ind w:left="4"/>
            </w:pPr>
            <w:r>
              <w:t>Обучающийсяумеетадекватнооцениватьсвоивозможностиисилы(различает«чтояхочу»и</w:t>
            </w:r>
          </w:p>
          <w:p w:rsidR="003B1EB0" w:rsidRDefault="00307829">
            <w:pPr>
              <w:pStyle w:val="TableParagraph"/>
              <w:tabs>
                <w:tab w:val="left" w:pos="1141"/>
                <w:tab w:val="left" w:pos="1491"/>
                <w:tab w:val="left" w:pos="3271"/>
                <w:tab w:val="left" w:pos="4249"/>
              </w:tabs>
              <w:spacing w:line="242" w:lineRule="auto"/>
              <w:ind w:left="4" w:right="542"/>
            </w:pPr>
            <w:r>
              <w:t>«чтоямогу»);можетобратитьсяквзросломузапомощью</w:t>
            </w:r>
            <w:r>
              <w:tab/>
              <w:t>и</w:t>
            </w:r>
            <w:r>
              <w:tab/>
              <w:t>сформулировать</w:t>
            </w:r>
            <w:r>
              <w:tab/>
              <w:t>просьбу</w:t>
            </w:r>
            <w:r>
              <w:tab/>
              <w:t>точно</w:t>
            </w:r>
          </w:p>
          <w:p w:rsidR="003B1EB0" w:rsidRDefault="00307829">
            <w:pPr>
              <w:pStyle w:val="TableParagraph"/>
              <w:spacing w:line="250" w:lineRule="exact"/>
              <w:ind w:left="4" w:right="539"/>
            </w:pPr>
            <w:r>
              <w:t>описатьвозникшуюпроблему;осваиваетнавыкисамообслуживания.</w:t>
            </w:r>
          </w:p>
        </w:tc>
      </w:tr>
      <w:tr w:rsidR="003B1EB0">
        <w:trPr>
          <w:trHeight w:val="1763"/>
        </w:trPr>
        <w:tc>
          <w:tcPr>
            <w:tcW w:w="4221" w:type="dxa"/>
            <w:tcBorders>
              <w:bottom w:val="single" w:sz="6" w:space="0" w:color="000000"/>
            </w:tcBorders>
          </w:tcPr>
          <w:p w:rsidR="003B1EB0" w:rsidRDefault="00307829">
            <w:pPr>
              <w:pStyle w:val="TableParagraph"/>
              <w:tabs>
                <w:tab w:val="left" w:pos="1750"/>
                <w:tab w:val="left" w:pos="2634"/>
              </w:tabs>
              <w:spacing w:line="242" w:lineRule="auto"/>
              <w:ind w:left="4" w:right="533"/>
              <w:jc w:val="both"/>
            </w:pPr>
            <w:r>
              <w:t>Овладениеначальныминавыкамиадаптации</w:t>
            </w:r>
            <w:r>
              <w:tab/>
              <w:t>в</w:t>
            </w:r>
            <w:r>
              <w:tab/>
            </w:r>
            <w:r>
              <w:rPr>
                <w:spacing w:val="-1"/>
              </w:rPr>
              <w:t>динамично</w:t>
            </w:r>
            <w:r>
              <w:t>изменяющемсяиразвивающемсямире</w:t>
            </w:r>
          </w:p>
        </w:tc>
        <w:tc>
          <w:tcPr>
            <w:tcW w:w="5354" w:type="dxa"/>
            <w:tcBorders>
              <w:bottom w:val="single" w:sz="6" w:space="0" w:color="000000"/>
            </w:tcBorders>
          </w:tcPr>
          <w:p w:rsidR="003B1EB0" w:rsidRDefault="00307829">
            <w:pPr>
              <w:pStyle w:val="TableParagraph"/>
              <w:tabs>
                <w:tab w:val="left" w:pos="2226"/>
                <w:tab w:val="left" w:pos="3633"/>
              </w:tabs>
              <w:ind w:left="4" w:right="537"/>
              <w:jc w:val="both"/>
            </w:pPr>
            <w:r>
              <w:t>Обучающийся</w:t>
            </w:r>
            <w:r>
              <w:tab/>
              <w:t>умеет</w:t>
            </w:r>
            <w:r>
              <w:tab/>
            </w:r>
            <w:r>
              <w:rPr>
                <w:spacing w:val="-1"/>
              </w:rPr>
              <w:t>выстраивать</w:t>
            </w:r>
            <w:r>
              <w:t>добропорядочныеотношениявучебномколлективе, в коллективах групп продлённого дня.дополнительногообразования;умеетвестивлюбыхпроблемных</w:t>
            </w:r>
          </w:p>
          <w:p w:rsidR="003B1EB0" w:rsidRDefault="00307829">
            <w:pPr>
              <w:pStyle w:val="TableParagraph"/>
              <w:spacing w:line="250" w:lineRule="exact"/>
              <w:ind w:left="4" w:right="541"/>
              <w:jc w:val="both"/>
            </w:pPr>
            <w:r>
              <w:t>ситуациях;принимаетиосваиваетсоциальнуюрольобучающегося.</w:t>
            </w:r>
          </w:p>
        </w:tc>
      </w:tr>
      <w:tr w:rsidR="003B1EB0">
        <w:trPr>
          <w:trHeight w:val="3294"/>
        </w:trPr>
        <w:tc>
          <w:tcPr>
            <w:tcW w:w="4221" w:type="dxa"/>
            <w:tcBorders>
              <w:top w:val="single" w:sz="6" w:space="0" w:color="000000"/>
            </w:tcBorders>
          </w:tcPr>
          <w:p w:rsidR="003B1EB0" w:rsidRDefault="00307829">
            <w:pPr>
              <w:pStyle w:val="TableParagraph"/>
              <w:tabs>
                <w:tab w:val="left" w:pos="1361"/>
                <w:tab w:val="left" w:pos="1810"/>
                <w:tab w:val="left" w:pos="2694"/>
                <w:tab w:val="left" w:pos="4004"/>
              </w:tabs>
              <w:spacing w:line="242" w:lineRule="auto"/>
              <w:ind w:left="4" w:right="-29"/>
            </w:pPr>
            <w:r>
              <w:t>Овладение</w:t>
            </w:r>
            <w:r>
              <w:tab/>
              <w:t>социально</w:t>
            </w:r>
            <w:r>
              <w:tab/>
              <w:t>бытовымиумениями,</w:t>
            </w:r>
            <w:r>
              <w:tab/>
            </w:r>
            <w:r>
              <w:tab/>
              <w:t>используемыми</w:t>
            </w:r>
            <w:r>
              <w:tab/>
            </w:r>
            <w:r>
              <w:rPr>
                <w:spacing w:val="-19"/>
              </w:rPr>
              <w:t>в</w:t>
            </w:r>
            <w:r>
              <w:rPr>
                <w:spacing w:val="-18"/>
              </w:rPr>
              <w:t>п</w:t>
            </w:r>
          </w:p>
        </w:tc>
        <w:tc>
          <w:tcPr>
            <w:tcW w:w="5354" w:type="dxa"/>
            <w:tcBorders>
              <w:top w:val="single" w:sz="6" w:space="0" w:color="000000"/>
            </w:tcBorders>
          </w:tcPr>
          <w:p w:rsidR="003B1EB0" w:rsidRDefault="00307829">
            <w:pPr>
              <w:pStyle w:val="TableParagraph"/>
              <w:tabs>
                <w:tab w:val="left" w:pos="2274"/>
                <w:tab w:val="left" w:pos="4111"/>
              </w:tabs>
              <w:ind w:left="4" w:right="540"/>
              <w:jc w:val="both"/>
            </w:pPr>
            <w:r>
              <w:t>Обучающийся</w:t>
            </w:r>
            <w:r>
              <w:tab/>
              <w:t>осваивает</w:t>
            </w:r>
            <w:r>
              <w:tab/>
            </w:r>
            <w:r>
              <w:rPr>
                <w:spacing w:val="-1"/>
              </w:rPr>
              <w:t>навыки</w:t>
            </w:r>
            <w:r>
              <w:t>самостоятельности и независимости в быту, умеетобращатьсясэлектроприборами,осваиваетправила поведения на дороге, н транспорте и приобщенииснезнакомымилюдьми;</w:t>
            </w:r>
          </w:p>
          <w:p w:rsidR="003B1EB0" w:rsidRDefault="00307829">
            <w:pPr>
              <w:pStyle w:val="TableParagraph"/>
              <w:ind w:left="4" w:right="544"/>
              <w:jc w:val="both"/>
            </w:pPr>
            <w:r>
              <w:t>знаетправилаповедениявшколе,праваиобязанностиученика;</w:t>
            </w:r>
          </w:p>
          <w:p w:rsidR="003B1EB0" w:rsidRDefault="00307829">
            <w:pPr>
              <w:pStyle w:val="TableParagraph"/>
              <w:spacing w:line="237" w:lineRule="auto"/>
              <w:ind w:left="4" w:right="541"/>
              <w:jc w:val="both"/>
            </w:pPr>
            <w:r>
              <w:t>понимаетпредназначенияокружающихвбытупредметовивещей;</w:t>
            </w:r>
          </w:p>
          <w:p w:rsidR="003B1EB0" w:rsidRDefault="00307829">
            <w:pPr>
              <w:pStyle w:val="TableParagraph"/>
              <w:spacing w:before="1"/>
              <w:ind w:left="4" w:right="549"/>
              <w:jc w:val="both"/>
            </w:pPr>
            <w:r>
              <w:t>умееториентироватьсявпространствешколы,расписании.</w:t>
            </w:r>
          </w:p>
          <w:p w:rsidR="003B1EB0" w:rsidRDefault="00307829">
            <w:pPr>
              <w:pStyle w:val="TableParagraph"/>
              <w:spacing w:line="250" w:lineRule="atLeast"/>
              <w:ind w:left="4" w:right="541" w:firstLine="398"/>
              <w:jc w:val="both"/>
            </w:pPr>
            <w:r>
              <w:t>Стремится участвовать в повседневной жизникласса,мероприятияхкласса ишколы.</w:t>
            </w:r>
          </w:p>
        </w:tc>
      </w:tr>
      <w:tr w:rsidR="003B1EB0">
        <w:trPr>
          <w:trHeight w:val="1012"/>
        </w:trPr>
        <w:tc>
          <w:tcPr>
            <w:tcW w:w="4221" w:type="dxa"/>
          </w:tcPr>
          <w:p w:rsidR="003B1EB0" w:rsidRDefault="00307829">
            <w:pPr>
              <w:pStyle w:val="TableParagraph"/>
              <w:tabs>
                <w:tab w:val="left" w:pos="1224"/>
              </w:tabs>
              <w:spacing w:before="6" w:line="251" w:lineRule="exact"/>
              <w:ind w:left="4"/>
            </w:pPr>
            <w:r>
              <w:t>Владение</w:t>
            </w:r>
            <w:r>
              <w:tab/>
              <w:t>навыками</w:t>
            </w:r>
          </w:p>
          <w:p w:rsidR="003B1EB0" w:rsidRDefault="00307829">
            <w:pPr>
              <w:pStyle w:val="TableParagraph"/>
              <w:tabs>
                <w:tab w:val="left" w:pos="1555"/>
                <w:tab w:val="left" w:pos="3995"/>
              </w:tabs>
              <w:spacing w:line="259" w:lineRule="auto"/>
              <w:ind w:left="4" w:right="95" w:firstLine="1219"/>
            </w:pPr>
            <w:r>
              <w:t>коммуникации</w:t>
            </w:r>
            <w:r>
              <w:tab/>
            </w:r>
            <w:r>
              <w:rPr>
                <w:spacing w:val="-4"/>
              </w:rPr>
              <w:t>и</w:t>
            </w:r>
            <w:r>
              <w:t>принятыми</w:t>
            </w:r>
            <w:r>
              <w:tab/>
              <w:t>ритуалами</w:t>
            </w:r>
          </w:p>
          <w:p w:rsidR="003B1EB0" w:rsidRDefault="00307829">
            <w:pPr>
              <w:pStyle w:val="TableParagraph"/>
              <w:spacing w:line="191" w:lineRule="exact"/>
              <w:ind w:left="1555"/>
            </w:pPr>
            <w:r>
              <w:t>социального</w:t>
            </w:r>
          </w:p>
        </w:tc>
        <w:tc>
          <w:tcPr>
            <w:tcW w:w="5354" w:type="dxa"/>
          </w:tcPr>
          <w:p w:rsidR="003B1EB0" w:rsidRDefault="00307829">
            <w:pPr>
              <w:pStyle w:val="TableParagraph"/>
              <w:spacing w:line="242" w:lineRule="auto"/>
              <w:ind w:left="4" w:right="1087"/>
            </w:pPr>
            <w:r>
              <w:t>Обучающийся знает правила коммуникации;</w:t>
            </w:r>
            <w:r>
              <w:rPr>
                <w:spacing w:val="-1"/>
              </w:rPr>
              <w:t>умеет</w:t>
            </w:r>
            <w:r>
              <w:t>инициироватьи</w:t>
            </w:r>
          </w:p>
          <w:p w:rsidR="003B1EB0" w:rsidRDefault="00307829">
            <w:pPr>
              <w:pStyle w:val="TableParagraph"/>
              <w:spacing w:line="251" w:lineRule="exact"/>
              <w:ind w:left="1637"/>
            </w:pPr>
            <w:r>
              <w:t>поддерживать</w:t>
            </w:r>
          </w:p>
          <w:p w:rsidR="003B1EB0" w:rsidRDefault="00307829">
            <w:pPr>
              <w:pStyle w:val="TableParagraph"/>
              <w:tabs>
                <w:tab w:val="left" w:pos="3495"/>
              </w:tabs>
              <w:spacing w:line="238" w:lineRule="exact"/>
              <w:ind w:left="1637"/>
            </w:pPr>
            <w:r>
              <w:t>коммуникацию</w:t>
            </w:r>
            <w:r>
              <w:tab/>
              <w:t>с</w:t>
            </w:r>
          </w:p>
        </w:tc>
      </w:tr>
      <w:tr w:rsidR="003B1EB0">
        <w:trPr>
          <w:trHeight w:val="2289"/>
        </w:trPr>
        <w:tc>
          <w:tcPr>
            <w:tcW w:w="4221" w:type="dxa"/>
          </w:tcPr>
          <w:p w:rsidR="003B1EB0" w:rsidRDefault="00A816E2">
            <w:pPr>
              <w:pStyle w:val="TableParagraph"/>
              <w:spacing w:before="10"/>
              <w:ind w:left="4"/>
            </w:pPr>
            <w:r>
              <w:t>В</w:t>
            </w:r>
            <w:r w:rsidR="00307829">
              <w:t>заимодействия</w:t>
            </w:r>
          </w:p>
        </w:tc>
        <w:tc>
          <w:tcPr>
            <w:tcW w:w="5354" w:type="dxa"/>
          </w:tcPr>
          <w:p w:rsidR="003B1EB0" w:rsidRDefault="00307829">
            <w:pPr>
              <w:pStyle w:val="TableParagraph"/>
              <w:spacing w:line="244" w:lineRule="exact"/>
              <w:ind w:left="4"/>
            </w:pPr>
            <w:r>
              <w:t>взрослыми;</w:t>
            </w:r>
          </w:p>
          <w:p w:rsidR="003B1EB0" w:rsidRDefault="00307829">
            <w:pPr>
              <w:pStyle w:val="TableParagraph"/>
              <w:spacing w:before="6"/>
              <w:ind w:left="4" w:right="576"/>
            </w:pPr>
            <w:r>
              <w:t>умеетприменятьадекватныеспособыповедениявразныхситуация;</w:t>
            </w:r>
          </w:p>
          <w:p w:rsidR="003B1EB0" w:rsidRDefault="00307829">
            <w:pPr>
              <w:pStyle w:val="TableParagraph"/>
              <w:spacing w:before="12"/>
              <w:ind w:left="4" w:right="694"/>
            </w:pPr>
            <w:r>
              <w:t>владееткультурнымиформамивыражениясвоихчувств;</w:t>
            </w:r>
          </w:p>
          <w:p w:rsidR="003B1EB0" w:rsidRDefault="00307829">
            <w:pPr>
              <w:pStyle w:val="TableParagraph"/>
              <w:tabs>
                <w:tab w:val="left" w:pos="1469"/>
                <w:tab w:val="left" w:pos="3298"/>
              </w:tabs>
              <w:spacing w:before="6" w:line="237" w:lineRule="auto"/>
              <w:ind w:left="4" w:right="1924"/>
            </w:pPr>
            <w:r>
              <w:t>умеет обращаться за помощью;способен</w:t>
            </w:r>
            <w:r>
              <w:tab/>
              <w:t>инициировать</w:t>
            </w:r>
            <w:r>
              <w:tab/>
            </w:r>
            <w:r>
              <w:rPr>
                <w:spacing w:val="-3"/>
              </w:rPr>
              <w:t>и</w:t>
            </w:r>
          </w:p>
          <w:p w:rsidR="003B1EB0" w:rsidRDefault="00307829">
            <w:pPr>
              <w:pStyle w:val="TableParagraph"/>
              <w:spacing w:before="9" w:line="240" w:lineRule="exact"/>
              <w:ind w:left="4" w:right="1066" w:firstLine="1464"/>
            </w:pPr>
            <w:r>
              <w:rPr>
                <w:spacing w:val="-2"/>
              </w:rPr>
              <w:t xml:space="preserve">поддерживать </w:t>
            </w:r>
            <w:r>
              <w:rPr>
                <w:spacing w:val="-1"/>
              </w:rPr>
              <w:t>коммуникацию</w:t>
            </w:r>
            <w:r>
              <w:t>сосверстниками.</w:t>
            </w:r>
          </w:p>
        </w:tc>
      </w:tr>
      <w:tr w:rsidR="003B1EB0">
        <w:trPr>
          <w:trHeight w:val="1776"/>
        </w:trPr>
        <w:tc>
          <w:tcPr>
            <w:tcW w:w="4221" w:type="dxa"/>
          </w:tcPr>
          <w:p w:rsidR="003B1EB0" w:rsidRDefault="00307829">
            <w:pPr>
              <w:pStyle w:val="TableParagraph"/>
              <w:tabs>
                <w:tab w:val="left" w:pos="1947"/>
              </w:tabs>
              <w:ind w:left="4" w:right="534"/>
              <w:jc w:val="both"/>
            </w:pPr>
            <w:r>
              <w:t>Способностькосмыслениюидифференциациикартинымири,свременно</w:t>
            </w:r>
            <w:r>
              <w:tab/>
              <w:t>пространственнойорганизации</w:t>
            </w:r>
          </w:p>
        </w:tc>
        <w:tc>
          <w:tcPr>
            <w:tcW w:w="5354" w:type="dxa"/>
          </w:tcPr>
          <w:p w:rsidR="003B1EB0" w:rsidRDefault="00307829">
            <w:pPr>
              <w:pStyle w:val="TableParagraph"/>
              <w:tabs>
                <w:tab w:val="left" w:pos="1918"/>
                <w:tab w:val="left" w:pos="2821"/>
                <w:tab w:val="left" w:pos="4165"/>
              </w:tabs>
              <w:spacing w:line="242" w:lineRule="auto"/>
              <w:ind w:left="4" w:right="539"/>
              <w:jc w:val="both"/>
            </w:pPr>
            <w:r>
              <w:t>Обучающийсявладеетадекватнымбытовымповедением</w:t>
            </w:r>
            <w:r>
              <w:tab/>
              <w:t>с</w:t>
            </w:r>
            <w:r>
              <w:tab/>
              <w:t>точки</w:t>
            </w:r>
            <w:r>
              <w:tab/>
              <w:t>зренияопасности/безопасностидля себя;</w:t>
            </w:r>
          </w:p>
          <w:p w:rsidR="003B1EB0" w:rsidRDefault="00307829">
            <w:pPr>
              <w:pStyle w:val="TableParagraph"/>
              <w:spacing w:line="242" w:lineRule="auto"/>
              <w:ind w:left="4" w:right="544"/>
              <w:jc w:val="both"/>
            </w:pPr>
            <w:r>
              <w:t>имеет адекватные навыки бытового поведения сточкизрениясохранностиокружающейпредметнойиприроднойсреды;</w:t>
            </w:r>
          </w:p>
          <w:p w:rsidR="003B1EB0" w:rsidRDefault="00307829">
            <w:pPr>
              <w:pStyle w:val="TableParagraph"/>
              <w:spacing w:line="235" w:lineRule="exact"/>
              <w:ind w:left="4"/>
              <w:jc w:val="both"/>
            </w:pPr>
            <w:r>
              <w:t>умеетиспользоватьвещи в соответствии сих</w:t>
            </w:r>
          </w:p>
        </w:tc>
      </w:tr>
      <w:tr w:rsidR="003B1EB0">
        <w:trPr>
          <w:trHeight w:val="3278"/>
        </w:trPr>
        <w:tc>
          <w:tcPr>
            <w:tcW w:w="4221" w:type="dxa"/>
          </w:tcPr>
          <w:p w:rsidR="003B1EB0" w:rsidRDefault="00307829">
            <w:pPr>
              <w:pStyle w:val="TableParagraph"/>
              <w:ind w:left="4" w:right="540"/>
              <w:jc w:val="both"/>
            </w:pPr>
            <w:r>
              <w:lastRenderedPageBreak/>
              <w:t>Способностькосмыслениюсоциального окружения,своего меставнем.принятиесоответствующихвозрастуценностейисоциальныхролей</w:t>
            </w:r>
          </w:p>
        </w:tc>
        <w:tc>
          <w:tcPr>
            <w:tcW w:w="5354" w:type="dxa"/>
          </w:tcPr>
          <w:p w:rsidR="003B1EB0" w:rsidRDefault="00307829">
            <w:pPr>
              <w:pStyle w:val="TableParagraph"/>
              <w:ind w:left="4" w:right="539"/>
              <w:jc w:val="both"/>
            </w:pPr>
            <w:r>
              <w:t>Обучающийся знает правила поведения в разныхсоциальных ситуациях с людьми разного возрастаистатуса;</w:t>
            </w:r>
          </w:p>
          <w:p w:rsidR="003B1EB0" w:rsidRDefault="00307829">
            <w:pPr>
              <w:pStyle w:val="TableParagraph"/>
              <w:ind w:left="4" w:right="538"/>
              <w:jc w:val="both"/>
            </w:pPr>
            <w:r>
              <w:t>умеетадекватноиспользоватьпринятыесоциальныеритуалы;</w:t>
            </w:r>
          </w:p>
          <w:p w:rsidR="003B1EB0" w:rsidRDefault="00307829">
            <w:pPr>
              <w:pStyle w:val="TableParagraph"/>
              <w:ind w:left="4" w:right="538"/>
              <w:jc w:val="both"/>
            </w:pPr>
            <w:r>
              <w:t>вступить в контакт и общаться в соответствии свозрастомблизостьюисоциальнымстатусомсобеседника;</w:t>
            </w:r>
          </w:p>
          <w:p w:rsidR="003B1EB0" w:rsidRDefault="00307829">
            <w:pPr>
              <w:pStyle w:val="TableParagraph"/>
              <w:ind w:left="4" w:right="542"/>
              <w:jc w:val="both"/>
            </w:pPr>
            <w:r>
              <w:t>уточнятькорректнопривлечьксебевнимание;умеет отстраниться от нежелательного контакта,выразитьсвоичувства,отказ,недовольство,благодарность,</w:t>
            </w:r>
          </w:p>
          <w:p w:rsidR="003B1EB0" w:rsidRDefault="00307829">
            <w:pPr>
              <w:pStyle w:val="TableParagraph"/>
              <w:spacing w:line="230" w:lineRule="exact"/>
              <w:ind w:left="4"/>
              <w:jc w:val="both"/>
            </w:pPr>
            <w:r>
              <w:t>сочувствие,намерение,просьбу,опасениеидр.</w:t>
            </w:r>
          </w:p>
        </w:tc>
      </w:tr>
      <w:tr w:rsidR="003B1EB0">
        <w:trPr>
          <w:trHeight w:val="1502"/>
        </w:trPr>
        <w:tc>
          <w:tcPr>
            <w:tcW w:w="4221" w:type="dxa"/>
          </w:tcPr>
          <w:p w:rsidR="003B1EB0" w:rsidRDefault="00307829">
            <w:pPr>
              <w:pStyle w:val="TableParagraph"/>
              <w:ind w:left="4" w:right="540"/>
              <w:jc w:val="both"/>
            </w:pPr>
            <w:r>
              <w:t>Принятие и освоение социальной ролиобучающеюся,формированиеиразвитиесоциальнозначимыхмотивовучебнойдеятельности</w:t>
            </w:r>
          </w:p>
        </w:tc>
        <w:tc>
          <w:tcPr>
            <w:tcW w:w="5354" w:type="dxa"/>
          </w:tcPr>
          <w:p w:rsidR="003B1EB0" w:rsidRDefault="00307829">
            <w:pPr>
              <w:pStyle w:val="TableParagraph"/>
              <w:ind w:left="4" w:right="542"/>
              <w:jc w:val="both"/>
            </w:pPr>
            <w:r>
              <w:t>Обучающийсявоспринимаетважностьучебы,проявляет любознательность и интерес к новому;ориентируетсянаобразецповедения«хорошегоученика»какпримердляподражания;обучающийся</w:t>
            </w:r>
          </w:p>
          <w:p w:rsidR="003B1EB0" w:rsidRDefault="00307829">
            <w:pPr>
              <w:pStyle w:val="TableParagraph"/>
              <w:spacing w:line="226" w:lineRule="exact"/>
              <w:ind w:left="4"/>
              <w:jc w:val="both"/>
            </w:pPr>
            <w:r>
              <w:t>активноучаствуетв процессеобучения.</w:t>
            </w:r>
          </w:p>
        </w:tc>
      </w:tr>
      <w:tr w:rsidR="003B1EB0">
        <w:trPr>
          <w:trHeight w:val="2529"/>
        </w:trPr>
        <w:tc>
          <w:tcPr>
            <w:tcW w:w="4221" w:type="dxa"/>
          </w:tcPr>
          <w:p w:rsidR="003B1EB0" w:rsidRDefault="00307829">
            <w:pPr>
              <w:pStyle w:val="TableParagraph"/>
              <w:spacing w:before="5" w:line="266" w:lineRule="auto"/>
              <w:ind w:left="4" w:right="540"/>
              <w:jc w:val="both"/>
            </w:pPr>
            <w:r>
              <w:t>Развитиенавыковсотрудничествасовзрослымиисверстниками вразныхсоциальныхситуациях</w:t>
            </w:r>
          </w:p>
        </w:tc>
        <w:tc>
          <w:tcPr>
            <w:tcW w:w="5354" w:type="dxa"/>
          </w:tcPr>
          <w:p w:rsidR="003B1EB0" w:rsidRDefault="00307829">
            <w:pPr>
              <w:pStyle w:val="TableParagraph"/>
              <w:ind w:left="4" w:right="549"/>
            </w:pPr>
            <w:r>
              <w:t>Обучающийсяумеетсотрудничатьсовзрослымивразных социальных ситуация с соблюдением вповседневной жизни норм речевого этикета иправила устного общения (обращение, вежливыеслова); участвуетв коллективнойи групповойрабо те сверстников, с соблюдением вповседневнойжизнинорм коммуникации;</w:t>
            </w:r>
          </w:p>
          <w:p w:rsidR="003B1EB0" w:rsidRDefault="00307829">
            <w:pPr>
              <w:pStyle w:val="TableParagraph"/>
              <w:spacing w:before="4" w:line="237" w:lineRule="auto"/>
              <w:ind w:left="4" w:right="1566"/>
            </w:pPr>
            <w:r>
              <w:t>умеетв ситуацииконфликтанайтипутьненасильственногопреодоления;</w:t>
            </w:r>
          </w:p>
          <w:p w:rsidR="003B1EB0" w:rsidRDefault="00307829">
            <w:pPr>
              <w:pStyle w:val="TableParagraph"/>
              <w:spacing w:line="234" w:lineRule="exact"/>
              <w:ind w:left="4"/>
            </w:pPr>
            <w:r>
              <w:t>учитываетдругоемнениев совместной работе.</w:t>
            </w:r>
          </w:p>
        </w:tc>
      </w:tr>
      <w:tr w:rsidR="003B1EB0">
        <w:trPr>
          <w:trHeight w:val="1267"/>
        </w:trPr>
        <w:tc>
          <w:tcPr>
            <w:tcW w:w="4221" w:type="dxa"/>
          </w:tcPr>
          <w:p w:rsidR="003B1EB0" w:rsidRDefault="00307829">
            <w:pPr>
              <w:pStyle w:val="TableParagraph"/>
              <w:spacing w:line="244" w:lineRule="auto"/>
              <w:ind w:left="4" w:right="984"/>
            </w:pPr>
            <w:r>
              <w:t>Формирование эстетическихпотребностей,ценностейичувств</w:t>
            </w:r>
          </w:p>
        </w:tc>
        <w:tc>
          <w:tcPr>
            <w:tcW w:w="5354" w:type="dxa"/>
          </w:tcPr>
          <w:p w:rsidR="003B1EB0" w:rsidRDefault="00307829">
            <w:pPr>
              <w:pStyle w:val="TableParagraph"/>
              <w:spacing w:line="240" w:lineRule="exact"/>
              <w:ind w:left="4"/>
            </w:pPr>
            <w:r>
              <w:t>Обучающийсяумеетразличать«красивое»и</w:t>
            </w:r>
          </w:p>
          <w:p w:rsidR="003B1EB0" w:rsidRDefault="00307829">
            <w:pPr>
              <w:pStyle w:val="TableParagraph"/>
              <w:tabs>
                <w:tab w:val="left" w:pos="1783"/>
                <w:tab w:val="left" w:pos="3078"/>
                <w:tab w:val="left" w:pos="4690"/>
              </w:tabs>
              <w:spacing w:before="11" w:line="251" w:lineRule="exact"/>
              <w:ind w:left="4"/>
            </w:pPr>
            <w:r>
              <w:t>«некрасивое»,</w:t>
            </w:r>
            <w:r>
              <w:tab/>
              <w:t>ощущает</w:t>
            </w:r>
            <w:r>
              <w:tab/>
              <w:t>потребность</w:t>
            </w:r>
            <w:r>
              <w:tab/>
              <w:t>в</w:t>
            </w:r>
          </w:p>
          <w:p w:rsidR="003B1EB0" w:rsidRDefault="00307829">
            <w:pPr>
              <w:pStyle w:val="TableParagraph"/>
              <w:spacing w:line="251" w:lineRule="exact"/>
              <w:ind w:left="4"/>
            </w:pPr>
            <w:r>
              <w:t>«прекрасном»,котороевыражаетсявудержании</w:t>
            </w:r>
          </w:p>
          <w:p w:rsidR="003B1EB0" w:rsidRDefault="00307829">
            <w:pPr>
              <w:pStyle w:val="TableParagraph"/>
              <w:spacing w:line="250" w:lineRule="exact"/>
              <w:ind w:left="4" w:right="538"/>
            </w:pPr>
            <w:r>
              <w:t>критерия«красиво»(эстетично),котношенияхклюдям,к результатамгруда.</w:t>
            </w:r>
          </w:p>
        </w:tc>
      </w:tr>
      <w:tr w:rsidR="003B1EB0">
        <w:trPr>
          <w:trHeight w:val="2025"/>
        </w:trPr>
        <w:tc>
          <w:tcPr>
            <w:tcW w:w="4221" w:type="dxa"/>
          </w:tcPr>
          <w:p w:rsidR="003B1EB0" w:rsidRDefault="00307829">
            <w:pPr>
              <w:pStyle w:val="TableParagraph"/>
              <w:tabs>
                <w:tab w:val="left" w:pos="1786"/>
              </w:tabs>
              <w:spacing w:line="242" w:lineRule="auto"/>
              <w:ind w:left="1786" w:right="1477" w:hanging="1782"/>
              <w:jc w:val="both"/>
            </w:pPr>
            <w:r>
              <w:t>Развитие</w:t>
            </w:r>
            <w:r>
              <w:tab/>
            </w:r>
            <w:r>
              <w:rPr>
                <w:spacing w:val="-1"/>
              </w:rPr>
              <w:t>этических</w:t>
            </w:r>
            <w:r>
              <w:t>чувств,</w:t>
            </w:r>
          </w:p>
          <w:p w:rsidR="003B1EB0" w:rsidRDefault="00307829">
            <w:pPr>
              <w:pStyle w:val="TableParagraph"/>
              <w:tabs>
                <w:tab w:val="left" w:pos="2316"/>
              </w:tabs>
              <w:ind w:left="4" w:right="538"/>
              <w:jc w:val="both"/>
            </w:pPr>
            <w:r>
              <w:t>доброжелательности и эмоционально-нравственной</w:t>
            </w:r>
            <w:r>
              <w:tab/>
            </w:r>
            <w:r>
              <w:rPr>
                <w:spacing w:val="-1"/>
              </w:rPr>
              <w:t>отзывчивости,</w:t>
            </w:r>
            <w:r>
              <w:t>понимания н сопереживания чувствамдругихлюдей</w:t>
            </w:r>
          </w:p>
        </w:tc>
        <w:tc>
          <w:tcPr>
            <w:tcW w:w="5354" w:type="dxa"/>
          </w:tcPr>
          <w:p w:rsidR="003B1EB0" w:rsidRDefault="00307829">
            <w:pPr>
              <w:pStyle w:val="TableParagraph"/>
              <w:ind w:left="4" w:right="543"/>
              <w:jc w:val="both"/>
            </w:pPr>
            <w:r>
              <w:t>Обучающийсяпонимаетценностинравственныхнорм, умеет соотносить эти нормы с поступкамикаксобственных,такиокружающихлюдей;проявляетдоброжелательностьвотношениикдругим,эмоциональнуюотзывчивостьисопереживаниек</w:t>
            </w:r>
          </w:p>
          <w:p w:rsidR="003B1EB0" w:rsidRDefault="00307829">
            <w:pPr>
              <w:pStyle w:val="TableParagraph"/>
              <w:spacing w:line="250" w:lineRule="exact"/>
              <w:ind w:left="4" w:right="545"/>
              <w:jc w:val="both"/>
            </w:pPr>
            <w:r>
              <w:t>чувствамродныхиблизких,одноклассников,ксобытиям вклассе,встране.</w:t>
            </w:r>
          </w:p>
        </w:tc>
      </w:tr>
      <w:tr w:rsidR="003B1EB0">
        <w:trPr>
          <w:trHeight w:val="964"/>
        </w:trPr>
        <w:tc>
          <w:tcPr>
            <w:tcW w:w="4221" w:type="dxa"/>
          </w:tcPr>
          <w:p w:rsidR="003B1EB0" w:rsidRDefault="00307829">
            <w:pPr>
              <w:pStyle w:val="TableParagraph"/>
              <w:tabs>
                <w:tab w:val="left" w:pos="1623"/>
                <w:tab w:val="left" w:pos="2299"/>
                <w:tab w:val="left" w:pos="2737"/>
                <w:tab w:val="left" w:pos="3899"/>
              </w:tabs>
              <w:spacing w:line="232" w:lineRule="auto"/>
              <w:ind w:left="4" w:right="89"/>
            </w:pPr>
            <w:r>
              <w:t>ормирование</w:t>
            </w:r>
            <w:r>
              <w:tab/>
            </w:r>
            <w:r>
              <w:tab/>
              <w:t>установки</w:t>
            </w:r>
            <w:r>
              <w:tab/>
              <w:t>набезопасный,</w:t>
            </w:r>
            <w:r>
              <w:tab/>
              <w:t>здоровый</w:t>
            </w:r>
            <w:r>
              <w:tab/>
              <w:t>образ</w:t>
            </w:r>
          </w:p>
          <w:p w:rsidR="003B1EB0" w:rsidRDefault="00307829">
            <w:pPr>
              <w:pStyle w:val="TableParagraph"/>
              <w:spacing w:line="241" w:lineRule="exact"/>
              <w:ind w:left="1623"/>
            </w:pPr>
            <w:r>
              <w:t>жизни,</w:t>
            </w:r>
          </w:p>
        </w:tc>
        <w:tc>
          <w:tcPr>
            <w:tcW w:w="5354" w:type="dxa"/>
          </w:tcPr>
          <w:p w:rsidR="003B1EB0" w:rsidRDefault="00307829">
            <w:pPr>
              <w:pStyle w:val="TableParagraph"/>
              <w:tabs>
                <w:tab w:val="left" w:pos="1776"/>
                <w:tab w:val="left" w:pos="3394"/>
              </w:tabs>
              <w:spacing w:line="235" w:lineRule="exact"/>
              <w:ind w:left="4"/>
            </w:pPr>
            <w:r>
              <w:t>Обучающийся</w:t>
            </w:r>
            <w:r>
              <w:tab/>
              <w:t>ориентирован</w:t>
            </w:r>
            <w:r>
              <w:tab/>
              <w:t>на</w:t>
            </w:r>
          </w:p>
          <w:p w:rsidR="003B1EB0" w:rsidRDefault="00307829">
            <w:pPr>
              <w:pStyle w:val="TableParagraph"/>
              <w:tabs>
                <w:tab w:val="left" w:pos="3394"/>
              </w:tabs>
              <w:spacing w:line="240" w:lineRule="exact"/>
              <w:ind w:left="4" w:right="947" w:firstLine="1771"/>
            </w:pPr>
            <w:r>
              <w:t>здоровый</w:t>
            </w:r>
            <w:r>
              <w:tab/>
              <w:t>ибезопасныйобразжизни,соблюдаетрежимдня:</w:t>
            </w:r>
          </w:p>
        </w:tc>
      </w:tr>
      <w:tr w:rsidR="003B1EB0">
        <w:trPr>
          <w:trHeight w:val="1517"/>
        </w:trPr>
        <w:tc>
          <w:tcPr>
            <w:tcW w:w="4221" w:type="dxa"/>
          </w:tcPr>
          <w:p w:rsidR="003B1EB0" w:rsidRDefault="00307829">
            <w:pPr>
              <w:pStyle w:val="TableParagraph"/>
              <w:tabs>
                <w:tab w:val="left" w:pos="1272"/>
                <w:tab w:val="left" w:pos="2550"/>
              </w:tabs>
              <w:spacing w:line="249" w:lineRule="exact"/>
              <w:ind w:left="4"/>
            </w:pPr>
            <w:r>
              <w:t>наличие</w:t>
            </w:r>
            <w:r>
              <w:tab/>
              <w:t>мотивации</w:t>
            </w:r>
            <w:r>
              <w:tab/>
              <w:t>к</w:t>
            </w:r>
          </w:p>
          <w:p w:rsidR="003B1EB0" w:rsidRDefault="00307829">
            <w:pPr>
              <w:pStyle w:val="TableParagraph"/>
              <w:spacing w:before="3" w:line="237" w:lineRule="auto"/>
              <w:ind w:left="4" w:right="1091" w:firstLine="1267"/>
            </w:pPr>
            <w:r>
              <w:rPr>
                <w:spacing w:val="-1"/>
              </w:rPr>
              <w:t xml:space="preserve">творческому </w:t>
            </w:r>
            <w:r>
              <w:t>труду,работенарезультат,бережному</w:t>
            </w:r>
          </w:p>
          <w:p w:rsidR="003B1EB0" w:rsidRDefault="00307829">
            <w:pPr>
              <w:pStyle w:val="TableParagraph"/>
              <w:tabs>
                <w:tab w:val="left" w:pos="1733"/>
                <w:tab w:val="left" w:pos="2232"/>
                <w:tab w:val="left" w:pos="3995"/>
              </w:tabs>
              <w:spacing w:before="7"/>
              <w:ind w:left="4" w:right="-29"/>
            </w:pPr>
            <w:r>
              <w:t>отношению</w:t>
            </w:r>
            <w:r>
              <w:tab/>
              <w:t>к</w:t>
            </w:r>
            <w:r>
              <w:tab/>
              <w:t>материальным</w:t>
            </w:r>
            <w:r>
              <w:tab/>
            </w:r>
            <w:r>
              <w:rPr>
                <w:spacing w:val="-11"/>
              </w:rPr>
              <w:t>ид</w:t>
            </w:r>
          </w:p>
        </w:tc>
        <w:tc>
          <w:tcPr>
            <w:tcW w:w="5354" w:type="dxa"/>
          </w:tcPr>
          <w:p w:rsidR="003B1EB0" w:rsidRDefault="00307829">
            <w:pPr>
              <w:pStyle w:val="TableParagraph"/>
              <w:tabs>
                <w:tab w:val="left" w:pos="1565"/>
                <w:tab w:val="left" w:pos="2213"/>
              </w:tabs>
              <w:ind w:left="4" w:right="1171"/>
            </w:pPr>
            <w:r>
              <w:t>участвует</w:t>
            </w:r>
            <w:r>
              <w:tab/>
              <w:t>в</w:t>
            </w:r>
            <w:r>
              <w:tab/>
              <w:t>физкультурно-</w:t>
            </w:r>
            <w:r>
              <w:rPr>
                <w:spacing w:val="-1"/>
              </w:rPr>
              <w:t>оздоровительных</w:t>
            </w:r>
            <w:r>
              <w:t>мероприятиях;занимаетсятворческим трудомили</w:t>
            </w:r>
          </w:p>
          <w:p w:rsidR="003B1EB0" w:rsidRDefault="00307829">
            <w:pPr>
              <w:pStyle w:val="TableParagraph"/>
              <w:tabs>
                <w:tab w:val="left" w:pos="1281"/>
                <w:tab w:val="left" w:pos="2554"/>
              </w:tabs>
              <w:spacing w:before="1" w:line="251" w:lineRule="exact"/>
              <w:ind w:left="4"/>
            </w:pPr>
            <w:r>
              <w:t>спортом:</w:t>
            </w:r>
            <w:r>
              <w:tab/>
              <w:t>проявляет</w:t>
            </w:r>
            <w:r>
              <w:tab/>
              <w:t>бережное</w:t>
            </w:r>
          </w:p>
          <w:p w:rsidR="003B1EB0" w:rsidRDefault="00307829">
            <w:pPr>
              <w:pStyle w:val="TableParagraph"/>
              <w:tabs>
                <w:tab w:val="left" w:pos="2554"/>
              </w:tabs>
              <w:spacing w:line="254" w:lineRule="exact"/>
              <w:ind w:left="4" w:right="684" w:firstLine="1277"/>
            </w:pPr>
            <w:r>
              <w:t>отношение</w:t>
            </w:r>
            <w:r>
              <w:tab/>
              <w:t>крезультатамсвоегоичужоготруда.</w:t>
            </w:r>
          </w:p>
        </w:tc>
      </w:tr>
    </w:tbl>
    <w:p w:rsidR="003B1EB0" w:rsidRDefault="003B1EB0">
      <w:pPr>
        <w:pStyle w:val="a3"/>
        <w:spacing w:before="3"/>
        <w:ind w:left="0"/>
        <w:rPr>
          <w:sz w:val="15"/>
        </w:rPr>
      </w:pPr>
    </w:p>
    <w:p w:rsidR="003B1EB0" w:rsidRDefault="00307829">
      <w:pPr>
        <w:pStyle w:val="a3"/>
        <w:spacing w:before="90"/>
        <w:ind w:right="848" w:firstLine="566"/>
        <w:jc w:val="both"/>
      </w:pPr>
      <w:r>
        <w:rPr>
          <w:i/>
        </w:rPr>
        <w:t>Предметныерезультаты</w:t>
      </w:r>
      <w:r>
        <w:t>связанысовладениемобучающимисясодержаниемкаждойпредметной области и характеризуют достижения обучающихся в усвоении знаний и умений,способностьихприменятьвпрактическойдеятельности.</w:t>
      </w:r>
    </w:p>
    <w:p w:rsidR="003B1EB0" w:rsidRDefault="00307829">
      <w:pPr>
        <w:pStyle w:val="a3"/>
        <w:spacing w:before="3"/>
        <w:ind w:right="842" w:firstLine="566"/>
        <w:jc w:val="both"/>
      </w:pPr>
      <w:r>
        <w:lastRenderedPageBreak/>
        <w:t>Оценка предметных результатов начинается со второго полугодия II-го класса, т. е. в тотпериод,когдауобучающихсябудутсформированынекоторыеначальныенавыкичтения,письмаисчета.Крометого,самаучебнаядеятельностьдлянихбудетпривычной,ионисмогутееорганизовыватьпод руководствомучителя.</w:t>
      </w:r>
    </w:p>
    <w:p w:rsidR="003B1EB0" w:rsidRDefault="00307829">
      <w:pPr>
        <w:pStyle w:val="a3"/>
        <w:ind w:right="837" w:firstLine="566"/>
        <w:jc w:val="both"/>
      </w:pPr>
      <w:r>
        <w:t>Во время обучения в I-м классе, а также в течение первого полугодия II-го класса всяческипоощряется и стимулируется работа учеников, используя только качественную оценку. При этомне является принципиально важным, насколько обучающийся продвигается в освоении того илииного учебного предмета. На этом этапе обучения центральным результатом является появлениезначимыхпредпосылокучебнойдеятельности,однойизкоторыхявляетсяспособностьееосуществления не только под прямым и непосредственным руководством и контролем учителя, нои сопределеннойдолейсамостоятельностивовзаимодействии сучителемиодноклассниками.</w:t>
      </w:r>
    </w:p>
    <w:p w:rsidR="003B1EB0" w:rsidRDefault="00307829">
      <w:pPr>
        <w:pStyle w:val="a3"/>
        <w:ind w:right="841" w:firstLine="566"/>
        <w:jc w:val="both"/>
      </w:pPr>
      <w:r>
        <w:t>В целом оценка достижения обучающимися с умственной отсталостью (интеллектуальныминарушениями)предметныхрезультатовбазируетсянапринципахиндивидуальногоидифференцированного подходов. Усвоенные обучающимися даже незначительные по объему иэлементарные по содержанию знания и умения должны выполнять коррекционно-развивающуюфункцию,посколькуонииграютопределеннуюрольвстановленииличностиученикаиовладенииимсоциальнымопытом.</w:t>
      </w:r>
    </w:p>
    <w:p w:rsidR="003B1EB0" w:rsidRDefault="00307829">
      <w:pPr>
        <w:pStyle w:val="a3"/>
        <w:ind w:right="845" w:firstLine="566"/>
        <w:jc w:val="both"/>
      </w:pPr>
      <w:r>
        <w:t>ДляпреодоленияформальногоподходавоцениваниипредметныхрезультатовосвоенияАООПобучающимисясумственнойотсталостью(интеллектуальныминарушениями)необходимо, чтобы балльная оценка свидетельствовала о качестве усвоенных знаний. В связи сэтимосновнымикритериямиоценкипланируемыхрезультатовявляются следующие:</w:t>
      </w:r>
    </w:p>
    <w:p w:rsidR="003B1EB0" w:rsidRDefault="00307829">
      <w:pPr>
        <w:pStyle w:val="a4"/>
        <w:numPr>
          <w:ilvl w:val="0"/>
          <w:numId w:val="91"/>
        </w:numPr>
        <w:tabs>
          <w:tab w:val="left" w:pos="2405"/>
          <w:tab w:val="left" w:pos="2406"/>
        </w:tabs>
        <w:rPr>
          <w:sz w:val="24"/>
        </w:rPr>
      </w:pPr>
      <w:r>
        <w:rPr>
          <w:sz w:val="24"/>
        </w:rPr>
        <w:t>соответствие/несоответствиенаукеипрактике;</w:t>
      </w:r>
    </w:p>
    <w:p w:rsidR="003B1EB0" w:rsidRDefault="00307829">
      <w:pPr>
        <w:pStyle w:val="a4"/>
        <w:numPr>
          <w:ilvl w:val="0"/>
          <w:numId w:val="91"/>
        </w:numPr>
        <w:tabs>
          <w:tab w:val="left" w:pos="2405"/>
          <w:tab w:val="left" w:pos="2406"/>
        </w:tabs>
        <w:spacing w:before="2" w:line="275" w:lineRule="exact"/>
        <w:rPr>
          <w:sz w:val="24"/>
        </w:rPr>
      </w:pPr>
      <w:r>
        <w:rPr>
          <w:sz w:val="24"/>
        </w:rPr>
        <w:t>полнотаинадежность усвоения;</w:t>
      </w:r>
    </w:p>
    <w:p w:rsidR="003B1EB0" w:rsidRDefault="00307829">
      <w:pPr>
        <w:pStyle w:val="a4"/>
        <w:numPr>
          <w:ilvl w:val="0"/>
          <w:numId w:val="91"/>
        </w:numPr>
        <w:tabs>
          <w:tab w:val="left" w:pos="2405"/>
          <w:tab w:val="left" w:pos="2406"/>
        </w:tabs>
        <w:spacing w:line="275" w:lineRule="exact"/>
        <w:rPr>
          <w:sz w:val="24"/>
        </w:rPr>
      </w:pPr>
      <w:r>
        <w:rPr>
          <w:sz w:val="24"/>
        </w:rPr>
        <w:t>самостоятельностьпримененияусвоенныхзнаний.</w:t>
      </w:r>
    </w:p>
    <w:p w:rsidR="003B1EB0" w:rsidRDefault="00307829">
      <w:pPr>
        <w:pStyle w:val="a3"/>
        <w:spacing w:before="2"/>
        <w:ind w:right="846" w:firstLine="566"/>
        <w:jc w:val="both"/>
      </w:pPr>
      <w:r>
        <w:t>Такимобразом,усвоенные предметныерезультатымогутбытьоцененысточкизрениядостоверностикак«верные»или«неверные».Критерий«верно»/«неверно»(правильностьвыполнениязадания)свидетельствуеточастотностидопущениятехилииныхошибок,возможныхпричинахихпоявления,способахихпредупрежденияилипреодоления.</w:t>
      </w:r>
    </w:p>
    <w:p w:rsidR="003B1EB0" w:rsidRDefault="00307829">
      <w:pPr>
        <w:pStyle w:val="a3"/>
        <w:ind w:right="849" w:firstLine="566"/>
        <w:jc w:val="both"/>
      </w:pPr>
      <w:r>
        <w:t>Покритериюполнотыпредметныерезультатымогутоцениватьсякак полные,частичнополныеинеполные.</w:t>
      </w:r>
    </w:p>
    <w:p w:rsidR="003B1EB0" w:rsidRDefault="00307829">
      <w:pPr>
        <w:pStyle w:val="a3"/>
        <w:spacing w:before="3" w:line="237" w:lineRule="auto"/>
        <w:ind w:right="853" w:firstLine="566"/>
        <w:jc w:val="both"/>
      </w:pPr>
      <w:r>
        <w:t>Самостоятельностьвыполнениязаданийоцениваетсяспозицииналичия/отсутствияпомощииеевидов:</w:t>
      </w:r>
    </w:p>
    <w:p w:rsidR="003B1EB0" w:rsidRDefault="00307829">
      <w:pPr>
        <w:pStyle w:val="a3"/>
        <w:spacing w:before="5" w:line="237" w:lineRule="auto"/>
        <w:ind w:right="1014"/>
        <w:jc w:val="both"/>
      </w:pPr>
      <w:r>
        <w:t>заданиевыполненополностьюсамостоятельно;выполненопословеснойинструкции;выполненос опоройнаобразец;</w:t>
      </w:r>
    </w:p>
    <w:p w:rsidR="003B1EB0" w:rsidRDefault="00307829">
      <w:pPr>
        <w:pStyle w:val="a3"/>
        <w:spacing w:before="4" w:line="275" w:lineRule="exact"/>
        <w:jc w:val="both"/>
      </w:pPr>
      <w:r>
        <w:t>заданиеневыполнено приоказанииразличныхвидовпомощи.</w:t>
      </w:r>
    </w:p>
    <w:p w:rsidR="003B1EB0" w:rsidRDefault="00307829">
      <w:pPr>
        <w:pStyle w:val="a3"/>
        <w:spacing w:line="242" w:lineRule="auto"/>
        <w:ind w:right="1053" w:firstLine="566"/>
        <w:jc w:val="both"/>
      </w:pPr>
      <w:r>
        <w:t>РезультатыовладенияАООПвыявляютсявходевыполненияобучающимисяразныхвидовзаданий,требующихверногорешения:</w:t>
      </w:r>
    </w:p>
    <w:p w:rsidR="003B1EB0" w:rsidRDefault="00307829">
      <w:pPr>
        <w:pStyle w:val="a3"/>
        <w:spacing w:line="270" w:lineRule="exact"/>
        <w:jc w:val="both"/>
      </w:pPr>
      <w:r>
        <w:t>поспособупредъявления(устные,письменные,практические);</w:t>
      </w:r>
    </w:p>
    <w:p w:rsidR="003B1EB0" w:rsidRDefault="00307829">
      <w:pPr>
        <w:pStyle w:val="a3"/>
        <w:spacing w:before="1" w:line="275" w:lineRule="exact"/>
        <w:jc w:val="both"/>
      </w:pPr>
      <w:r>
        <w:t>похарактерувыполнения(репродуктивные,продуктивные,творческие).</w:t>
      </w:r>
    </w:p>
    <w:p w:rsidR="003B1EB0" w:rsidRDefault="00307829">
      <w:pPr>
        <w:pStyle w:val="a3"/>
        <w:spacing w:line="275" w:lineRule="exact"/>
        <w:ind w:left="1445"/>
        <w:jc w:val="both"/>
      </w:pPr>
      <w:r>
        <w:t>Чем больше верно выполненныхзаданий кобщемуобъему,тем вышепоказатель</w:t>
      </w:r>
    </w:p>
    <w:p w:rsidR="003B1EB0" w:rsidRDefault="00307829">
      <w:pPr>
        <w:pStyle w:val="a3"/>
        <w:tabs>
          <w:tab w:val="left" w:pos="3183"/>
        </w:tabs>
        <w:spacing w:before="73"/>
        <w:jc w:val="both"/>
      </w:pPr>
      <w:r>
        <w:t>надежности</w:t>
      </w:r>
      <w:r>
        <w:tab/>
        <w:t>полученных  результатов,   что   дает   основание   оценивать   их   как</w:t>
      </w:r>
    </w:p>
    <w:p w:rsidR="003B1EB0" w:rsidRDefault="00307829">
      <w:pPr>
        <w:pStyle w:val="a3"/>
        <w:spacing w:before="2"/>
        <w:jc w:val="both"/>
      </w:pPr>
      <w:r>
        <w:t>«удовлетворительные»,«хорошие»,«оченьхорошие»(отличные).</w:t>
      </w:r>
    </w:p>
    <w:p w:rsidR="003B1EB0" w:rsidRDefault="00307829">
      <w:pPr>
        <w:pStyle w:val="a3"/>
        <w:spacing w:before="72" w:line="237" w:lineRule="auto"/>
        <w:ind w:right="843" w:firstLine="566"/>
        <w:jc w:val="both"/>
      </w:pPr>
      <w:r>
        <w:t>Втекущейоценочнойдеятельностирезультаты,продемонстрированныеучеником,соотносятсясоценками:</w:t>
      </w:r>
    </w:p>
    <w:p w:rsidR="003B1EB0" w:rsidRDefault="00307829">
      <w:pPr>
        <w:pStyle w:val="a3"/>
        <w:spacing w:line="275" w:lineRule="exact"/>
        <w:jc w:val="both"/>
      </w:pPr>
      <w:r>
        <w:t>«2»(«неудовлетворительно»),еслиучащиесявыполняютверноменее35%заданий;</w:t>
      </w:r>
    </w:p>
    <w:p w:rsidR="003B1EB0" w:rsidRDefault="00307829">
      <w:pPr>
        <w:pStyle w:val="a3"/>
        <w:spacing w:before="3" w:line="275" w:lineRule="exact"/>
        <w:ind w:left="1445"/>
        <w:jc w:val="both"/>
      </w:pPr>
      <w:r>
        <w:t>«3»(«удовлетворительно»),еслиобучающиесяверновыполняютот35%до50% заданий;</w:t>
      </w:r>
    </w:p>
    <w:p w:rsidR="003B1EB0" w:rsidRDefault="00307829">
      <w:pPr>
        <w:pStyle w:val="a3"/>
        <w:spacing w:line="275" w:lineRule="exact"/>
        <w:jc w:val="both"/>
      </w:pPr>
      <w:r>
        <w:t>«4»(«хорошо»)―от 51% до65%заданий;</w:t>
      </w:r>
    </w:p>
    <w:p w:rsidR="003B1EB0" w:rsidRDefault="00307829">
      <w:pPr>
        <w:pStyle w:val="a3"/>
        <w:spacing w:before="3" w:line="275" w:lineRule="exact"/>
        <w:jc w:val="both"/>
      </w:pPr>
      <w:r>
        <w:t>«5»(«очень хорошо»(отлично)свыше65%.</w:t>
      </w:r>
    </w:p>
    <w:p w:rsidR="003B1EB0" w:rsidRDefault="00307829">
      <w:pPr>
        <w:pStyle w:val="a3"/>
        <w:ind w:right="850" w:firstLine="566"/>
        <w:jc w:val="both"/>
      </w:pPr>
      <w:r>
        <w:t>При оценке итоговых предметных результатов из всего спектра оценок выбираются такие,которыестимулируютучебнуюипрактическуюдеятельностьобучающегося,оказываютположительноевлияниена формированиежизненныхкомпетенций.</w:t>
      </w:r>
    </w:p>
    <w:p w:rsidR="003B1EB0" w:rsidRDefault="00307829">
      <w:pPr>
        <w:pStyle w:val="a3"/>
        <w:spacing w:before="1"/>
        <w:ind w:right="850" w:firstLine="566"/>
        <w:jc w:val="both"/>
      </w:pPr>
      <w:r>
        <w:t>Оценкадеятельностипедагогическихкадров,осуществляющихобразовательнуюдеятельностьо</w:t>
      </w:r>
      <w:r>
        <w:lastRenderedPageBreak/>
        <w:t>бучающихсясумственнойотсталостью(интеллектуальныминарушениями),осуществляетсянаосновеинтегративныхпоказателей,свидетельствующихоположительнойдинамике развития обучающегося («было» ― «стало») или в сложных случаях сохранении егопсихоэмоциональногостатуса.</w:t>
      </w:r>
    </w:p>
    <w:p w:rsidR="003B1EB0" w:rsidRDefault="00307829">
      <w:pPr>
        <w:pStyle w:val="a3"/>
        <w:ind w:right="838" w:firstLine="566"/>
        <w:jc w:val="both"/>
      </w:pPr>
      <w:r>
        <w:t>Оценка результатов деятельности в МКОУ П</w:t>
      </w:r>
      <w:r w:rsidR="008A2DC2">
        <w:t>обедимской</w:t>
      </w:r>
      <w:r>
        <w:t xml:space="preserve"> СОШ осуществляется в ходе ееаккредитации, а также в рамках аттестации педагогических кадров. Она проводится на основерезультатовитоговойоценкидостиженияпланируемыхрезультатовосвоенияАООПсучётом:</w:t>
      </w:r>
    </w:p>
    <w:p w:rsidR="003B1EB0" w:rsidRDefault="00307829">
      <w:pPr>
        <w:pStyle w:val="a3"/>
        <w:spacing w:before="3" w:line="237" w:lineRule="auto"/>
        <w:ind w:right="849" w:firstLine="566"/>
        <w:jc w:val="both"/>
      </w:pPr>
      <w:r>
        <w:t>результатов мониторинговых исследований разного уровня (федерального, регионального,муниципального);</w:t>
      </w:r>
    </w:p>
    <w:p w:rsidR="003B1EB0" w:rsidRDefault="00307829">
      <w:pPr>
        <w:pStyle w:val="a3"/>
        <w:spacing w:before="8" w:line="275" w:lineRule="exact"/>
        <w:jc w:val="both"/>
      </w:pPr>
      <w:r>
        <w:rPr>
          <w:spacing w:val="-1"/>
        </w:rPr>
        <w:t>условийреализацииАООПОУ;особенностейконтингентаобучающихся.</w:t>
      </w:r>
    </w:p>
    <w:p w:rsidR="003B1EB0" w:rsidRDefault="00307829">
      <w:pPr>
        <w:pStyle w:val="a3"/>
        <w:ind w:right="839" w:firstLine="566"/>
        <w:jc w:val="both"/>
      </w:pPr>
      <w:r>
        <w:t>Предметомоценкивходеданныхпроцедурявляетсятакже</w:t>
      </w:r>
      <w:r>
        <w:rPr>
          <w:i/>
        </w:rPr>
        <w:t xml:space="preserve">текущаяоценочнаядеятельность </w:t>
      </w:r>
      <w:r>
        <w:t>в МКОУ П</w:t>
      </w:r>
      <w:r w:rsidR="008A2DC2">
        <w:t>обедимской</w:t>
      </w:r>
      <w:r>
        <w:t xml:space="preserve"> СОШ и педагогов, и в частности отслеживание динамикиобразовательныхдостиженийобучающихсясумственнойотсталостью.</w:t>
      </w: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A816E2" w:rsidRDefault="00A816E2">
      <w:pPr>
        <w:pStyle w:val="a3"/>
        <w:ind w:right="839" w:firstLine="566"/>
        <w:jc w:val="both"/>
      </w:pPr>
    </w:p>
    <w:p w:rsidR="003B1EB0" w:rsidRDefault="003B1EB0">
      <w:pPr>
        <w:pStyle w:val="a3"/>
        <w:spacing w:before="6"/>
        <w:ind w:left="0"/>
        <w:rPr>
          <w:sz w:val="28"/>
        </w:rPr>
      </w:pPr>
    </w:p>
    <w:p w:rsidR="003B1EB0" w:rsidRDefault="00307829">
      <w:pPr>
        <w:pStyle w:val="2"/>
        <w:numPr>
          <w:ilvl w:val="1"/>
          <w:numId w:val="92"/>
        </w:numPr>
        <w:tabs>
          <w:tab w:val="left" w:pos="2368"/>
        </w:tabs>
        <w:spacing w:before="1"/>
        <w:ind w:hanging="246"/>
      </w:pPr>
      <w:bookmarkStart w:id="11" w:name="2._СОДЕРЖАТЕЛЬНЫЙ_РАЗДЕЛ"/>
      <w:bookmarkEnd w:id="11"/>
      <w:r>
        <w:rPr>
          <w:spacing w:val="-1"/>
        </w:rPr>
        <w:t>СОДЕРЖАТЕЛЬНЫЙ</w:t>
      </w:r>
      <w:r>
        <w:t>РАЗДЕЛ</w:t>
      </w:r>
    </w:p>
    <w:p w:rsidR="003B1EB0" w:rsidRDefault="003B1EB0">
      <w:pPr>
        <w:pStyle w:val="a3"/>
        <w:spacing w:before="8"/>
        <w:ind w:left="0"/>
        <w:rPr>
          <w:b/>
          <w:sz w:val="27"/>
        </w:rPr>
      </w:pPr>
    </w:p>
    <w:p w:rsidR="003B1EB0" w:rsidRDefault="00307829">
      <w:pPr>
        <w:pStyle w:val="a4"/>
        <w:numPr>
          <w:ilvl w:val="2"/>
          <w:numId w:val="92"/>
        </w:numPr>
        <w:tabs>
          <w:tab w:val="left" w:pos="2569"/>
        </w:tabs>
        <w:spacing w:line="276" w:lineRule="auto"/>
        <w:ind w:right="1621" w:hanging="1599"/>
        <w:jc w:val="both"/>
        <w:rPr>
          <w:b/>
          <w:sz w:val="24"/>
        </w:rPr>
      </w:pPr>
      <w:r>
        <w:rPr>
          <w:b/>
          <w:sz w:val="24"/>
        </w:rPr>
        <w:t>Программа</w:t>
      </w:r>
      <w:r w:rsidR="00A816E2">
        <w:rPr>
          <w:b/>
          <w:sz w:val="24"/>
        </w:rPr>
        <w:t xml:space="preserve"> </w:t>
      </w:r>
      <w:r>
        <w:rPr>
          <w:b/>
          <w:sz w:val="24"/>
        </w:rPr>
        <w:t>формирования</w:t>
      </w:r>
      <w:r w:rsidR="00A816E2">
        <w:rPr>
          <w:b/>
          <w:sz w:val="24"/>
        </w:rPr>
        <w:t xml:space="preserve"> </w:t>
      </w:r>
      <w:r>
        <w:rPr>
          <w:b/>
          <w:sz w:val="24"/>
        </w:rPr>
        <w:t>базовых</w:t>
      </w:r>
      <w:r w:rsidR="00A816E2">
        <w:rPr>
          <w:b/>
          <w:sz w:val="24"/>
        </w:rPr>
        <w:t xml:space="preserve"> </w:t>
      </w:r>
      <w:r>
        <w:rPr>
          <w:b/>
          <w:sz w:val="24"/>
        </w:rPr>
        <w:t>учебных</w:t>
      </w:r>
      <w:r w:rsidR="00A816E2">
        <w:rPr>
          <w:b/>
          <w:sz w:val="24"/>
        </w:rPr>
        <w:t xml:space="preserve"> </w:t>
      </w:r>
      <w:r>
        <w:rPr>
          <w:b/>
          <w:sz w:val="24"/>
        </w:rPr>
        <w:t>действий</w:t>
      </w:r>
      <w:r w:rsidR="00A816E2">
        <w:rPr>
          <w:b/>
          <w:sz w:val="24"/>
        </w:rPr>
        <w:t xml:space="preserve"> </w:t>
      </w:r>
      <w:r>
        <w:rPr>
          <w:b/>
          <w:sz w:val="24"/>
        </w:rPr>
        <w:t>обучающихся</w:t>
      </w:r>
      <w:r w:rsidR="00A816E2">
        <w:rPr>
          <w:b/>
          <w:sz w:val="24"/>
        </w:rPr>
        <w:t xml:space="preserve"> </w:t>
      </w:r>
      <w:r>
        <w:rPr>
          <w:b/>
          <w:sz w:val="24"/>
        </w:rPr>
        <w:t>с</w:t>
      </w:r>
      <w:r w:rsidR="00A816E2">
        <w:rPr>
          <w:b/>
          <w:sz w:val="24"/>
        </w:rPr>
        <w:t xml:space="preserve"> </w:t>
      </w:r>
      <w:r>
        <w:rPr>
          <w:b/>
          <w:sz w:val="24"/>
        </w:rPr>
        <w:t>ограниченными</w:t>
      </w:r>
      <w:r w:rsidR="00A816E2">
        <w:rPr>
          <w:b/>
          <w:sz w:val="24"/>
        </w:rPr>
        <w:t xml:space="preserve"> </w:t>
      </w:r>
      <w:r>
        <w:rPr>
          <w:b/>
          <w:sz w:val="24"/>
        </w:rPr>
        <w:t>возможностями</w:t>
      </w:r>
      <w:r w:rsidR="00A816E2">
        <w:rPr>
          <w:b/>
          <w:sz w:val="24"/>
        </w:rPr>
        <w:t xml:space="preserve"> </w:t>
      </w:r>
      <w:r>
        <w:rPr>
          <w:b/>
          <w:sz w:val="24"/>
        </w:rPr>
        <w:t>здоровья</w:t>
      </w:r>
    </w:p>
    <w:p w:rsidR="003B1EB0" w:rsidRDefault="00307829">
      <w:pPr>
        <w:pStyle w:val="a3"/>
        <w:spacing w:before="105"/>
        <w:ind w:right="715" w:firstLine="854"/>
        <w:jc w:val="both"/>
      </w:pPr>
      <w:r>
        <w:t>Программаформированиябазовыхучебныхдействийобучающихсясумственнойотсталостью(интеллектуальныминарушениями)(далее―программаформированияБУД,Программа)реализуетсявпроцессевсегошкольногообученияиконкретизируеттребованияСтандарта к личностным и предметным результатам освоения АООП. Программа формированияБУД реализуетсявпроцессе всейучебнойивнеурочнойдеятельности.</w:t>
      </w:r>
    </w:p>
    <w:p w:rsidR="003B1EB0" w:rsidRDefault="00307829">
      <w:pPr>
        <w:pStyle w:val="a3"/>
        <w:ind w:right="711" w:firstLine="854"/>
        <w:jc w:val="both"/>
      </w:pPr>
      <w:r>
        <w:t>Программастроитсянаосноведеятельностногоподходакобучениюипозволяетреализовыватькоррекционно-развивающийпотенциалобразованияшкольниковсумственнойотсталостью(интеллектуальныминарушениями).</w:t>
      </w:r>
    </w:p>
    <w:p w:rsidR="003B1EB0" w:rsidRDefault="00307829">
      <w:pPr>
        <w:pStyle w:val="a3"/>
        <w:spacing w:before="6"/>
        <w:ind w:right="711" w:firstLine="854"/>
        <w:jc w:val="both"/>
      </w:pPr>
      <w:r>
        <w:t>Базовыеучебныедействия―этоэлементарныеинеобходимыеединицыучебнойдеятельности,формированиекоторыхобеспечиваетовладениесодержаниемобразованияобучающимися с умственной отсталостью. БУД не обладают той степенью обобщенности, котораяобеспечиваетсамостоятельностьучебнойдеятельностииеереализациювизменяющихсяучебныхивнеучебныхусловиях.БУДформируютсяиреализуютсятольковсовместнойдеятельностипедагогаиобучающегося.</w:t>
      </w:r>
    </w:p>
    <w:p w:rsidR="003B1EB0" w:rsidRDefault="00307829">
      <w:pPr>
        <w:pStyle w:val="a3"/>
        <w:spacing w:line="242" w:lineRule="auto"/>
        <w:ind w:right="717" w:firstLine="854"/>
        <w:jc w:val="both"/>
      </w:pPr>
      <w:r>
        <w:t>БУД обеспечивают становление учебной деятельности ребенка с умственной отсталостью восновныхеесоставляющих: познавательной,регулятивной,коммуникативной,личностной.</w:t>
      </w:r>
    </w:p>
    <w:p w:rsidR="003B1EB0" w:rsidRDefault="00307829">
      <w:pPr>
        <w:pStyle w:val="a3"/>
        <w:spacing w:line="242" w:lineRule="auto"/>
        <w:ind w:right="711" w:firstLine="705"/>
        <w:jc w:val="both"/>
      </w:pPr>
      <w:r>
        <w:t xml:space="preserve">Основная </w:t>
      </w:r>
      <w:r>
        <w:rPr>
          <w:b/>
        </w:rPr>
        <w:t xml:space="preserve">цель </w:t>
      </w:r>
      <w:r>
        <w:t>реализации программы формирования БУД состоит в формировании основучебнойдеятельностиучащихсясумственнойотсталостью</w:t>
      </w:r>
    </w:p>
    <w:p w:rsidR="003B1EB0" w:rsidRDefault="00307829">
      <w:pPr>
        <w:pStyle w:val="a3"/>
        <w:spacing w:before="59" w:line="237" w:lineRule="auto"/>
        <w:ind w:right="807"/>
      </w:pPr>
      <w:r>
        <w:t>(интеллектуальныминарушениями),которыеобеспечиваютегоподготовкуксамостоятельнойжизнивобществеиовладение доступнымивидамипрофильноготруда.</w:t>
      </w:r>
    </w:p>
    <w:p w:rsidR="003B1EB0" w:rsidRDefault="00307829">
      <w:pPr>
        <w:spacing w:line="275" w:lineRule="exact"/>
        <w:ind w:left="878"/>
        <w:rPr>
          <w:sz w:val="24"/>
        </w:rPr>
      </w:pPr>
      <w:r>
        <w:rPr>
          <w:b/>
          <w:sz w:val="24"/>
        </w:rPr>
        <w:t>Задачами</w:t>
      </w:r>
      <w:r>
        <w:rPr>
          <w:sz w:val="24"/>
        </w:rPr>
        <w:t>реализациипрограммыявляются:</w:t>
      </w:r>
    </w:p>
    <w:p w:rsidR="003B1EB0" w:rsidRDefault="00307829">
      <w:pPr>
        <w:pStyle w:val="a3"/>
        <w:spacing w:before="3"/>
      </w:pPr>
      <w:r>
        <w:t>формированиемотивационного компонентаучебнойдеятельности;</w:t>
      </w:r>
    </w:p>
    <w:p w:rsidR="003B1EB0" w:rsidRDefault="00307829">
      <w:pPr>
        <w:pStyle w:val="a3"/>
        <w:spacing w:before="73" w:line="242" w:lineRule="auto"/>
        <w:ind w:right="710" w:firstLine="705"/>
        <w:jc w:val="both"/>
      </w:pPr>
      <w:r>
        <w:t>овладение комплексом базовых учебных действий, составляющих операционный компонентучебнойдеятельности;</w:t>
      </w:r>
    </w:p>
    <w:p w:rsidR="003B1EB0" w:rsidRDefault="00307829">
      <w:pPr>
        <w:pStyle w:val="a3"/>
        <w:ind w:right="719" w:firstLine="705"/>
        <w:jc w:val="both"/>
      </w:pPr>
      <w:r>
        <w:t>развитиеуменийприниматьцельиготовыйпландеятельности,планироватьзнакомуюдеятельность, контролировать и оценивать ее результаты в опоре на организационную помощьпедагога.</w:t>
      </w:r>
    </w:p>
    <w:p w:rsidR="003B1EB0" w:rsidRDefault="00307829">
      <w:pPr>
        <w:pStyle w:val="a3"/>
        <w:ind w:right="715"/>
        <w:jc w:val="both"/>
      </w:pPr>
      <w:r>
        <w:t>Дляреализациипоставленнойцелиисоответствующихейзадачнеобходимо:определитьфункцииисоставбазовыхучебныхдействий,учитываяпсихофизическиеособенностиисвоеобразиеучебной деятельности обучающихся; определить связи базовых учебных действий с содержаниемучебныхпредметов.</w:t>
      </w:r>
    </w:p>
    <w:p w:rsidR="003B1EB0" w:rsidRDefault="00307829">
      <w:pPr>
        <w:pStyle w:val="a3"/>
        <w:ind w:right="720" w:firstLine="705"/>
        <w:jc w:val="both"/>
      </w:pPr>
      <w:r>
        <w:t>СогласнотребованиямСтандарта уровеньсформированностибазовых учебных действийобучающихсясумственнойотсталостью(интеллектуальныминарушениями)определяетсянамоментзавершенияобученияшколе.</w:t>
      </w:r>
    </w:p>
    <w:p w:rsidR="003B1EB0" w:rsidRDefault="00307829">
      <w:pPr>
        <w:pStyle w:val="2"/>
        <w:spacing w:before="12" w:line="237" w:lineRule="auto"/>
        <w:ind w:left="1085" w:right="921"/>
        <w:jc w:val="center"/>
      </w:pPr>
      <w:bookmarkStart w:id="12" w:name="Функции,_состав_и_характеристика_базовых"/>
      <w:bookmarkEnd w:id="12"/>
      <w:r>
        <w:t>Функции,</w:t>
      </w:r>
      <w:r w:rsidR="00A816E2">
        <w:t xml:space="preserve"> </w:t>
      </w:r>
      <w:r>
        <w:t>состав</w:t>
      </w:r>
      <w:r w:rsidR="00A816E2">
        <w:t xml:space="preserve"> </w:t>
      </w:r>
      <w:r>
        <w:t>и</w:t>
      </w:r>
      <w:r w:rsidR="00A816E2">
        <w:t xml:space="preserve"> </w:t>
      </w:r>
      <w:r>
        <w:t>характеристика</w:t>
      </w:r>
      <w:r w:rsidR="00A816E2">
        <w:t xml:space="preserve"> </w:t>
      </w:r>
      <w:r>
        <w:t>базовых</w:t>
      </w:r>
      <w:r w:rsidR="00A816E2">
        <w:t xml:space="preserve"> </w:t>
      </w:r>
      <w:r>
        <w:t>учебных</w:t>
      </w:r>
      <w:r w:rsidR="00A816E2">
        <w:t xml:space="preserve"> </w:t>
      </w:r>
      <w:r>
        <w:t>действий</w:t>
      </w:r>
      <w:r w:rsidR="00A816E2">
        <w:t xml:space="preserve"> </w:t>
      </w:r>
      <w:r>
        <w:t>обучающихся</w:t>
      </w:r>
      <w:r w:rsidR="00A816E2">
        <w:t xml:space="preserve"> </w:t>
      </w:r>
      <w:r>
        <w:t>с</w:t>
      </w:r>
      <w:r w:rsidR="00A816E2">
        <w:t xml:space="preserve"> </w:t>
      </w:r>
      <w:r>
        <w:t>умственной</w:t>
      </w:r>
      <w:r w:rsidR="00A816E2">
        <w:t xml:space="preserve"> </w:t>
      </w:r>
      <w:r>
        <w:t>отсталостью</w:t>
      </w:r>
    </w:p>
    <w:p w:rsidR="003B1EB0" w:rsidRDefault="00307829">
      <w:pPr>
        <w:spacing w:line="275" w:lineRule="exact"/>
        <w:ind w:left="1086" w:right="921"/>
        <w:jc w:val="center"/>
        <w:rPr>
          <w:b/>
          <w:sz w:val="24"/>
        </w:rPr>
      </w:pPr>
      <w:r>
        <w:rPr>
          <w:b/>
          <w:sz w:val="24"/>
        </w:rPr>
        <w:t>(интеллектуальныминарушениями)</w:t>
      </w:r>
    </w:p>
    <w:p w:rsidR="003B1EB0" w:rsidRDefault="00307829">
      <w:pPr>
        <w:pStyle w:val="a3"/>
        <w:spacing w:before="113"/>
        <w:ind w:right="714" w:firstLine="705"/>
        <w:jc w:val="both"/>
      </w:pPr>
      <w:r>
        <w:t>Современные подходы к повышению эффективности обучения предполагают формированиеушкольникаположительноймотивациикучению,умениюучиться,получатьииспользоватьзнаниявпроцессежизниидеятельности.Напротяжениивсегообученияпроводитсяцеленаправленная работа по формированию учебной деятельности,в которой особое вниманиеуделяетсяразвитиюикоррекциимотивационногоиоперационногокомпонентовучебнойдеятельности,т.к.онивомногомопределяютуровеньеесформированностииуспешностьобученияшкольника.</w:t>
      </w:r>
    </w:p>
    <w:p w:rsidR="003B1EB0" w:rsidRDefault="00307829">
      <w:pPr>
        <w:pStyle w:val="a3"/>
        <w:spacing w:before="3"/>
        <w:ind w:right="722" w:firstLine="705"/>
        <w:jc w:val="both"/>
      </w:pPr>
      <w:r>
        <w:t>Вкачествебазовыхучебныхдействийрассматриваютсяоперационные,мотивационные,целевые иоценочные.</w:t>
      </w:r>
    </w:p>
    <w:p w:rsidR="003B1EB0" w:rsidRDefault="00307829">
      <w:pPr>
        <w:pStyle w:val="a3"/>
        <w:spacing w:line="272" w:lineRule="exact"/>
        <w:jc w:val="both"/>
      </w:pPr>
      <w:r>
        <w:t>Функциибазовыхучебныхдействий:</w:t>
      </w:r>
    </w:p>
    <w:p w:rsidR="003B1EB0" w:rsidRDefault="00307829">
      <w:pPr>
        <w:pStyle w:val="a3"/>
        <w:spacing w:before="5" w:line="237" w:lineRule="auto"/>
        <w:ind w:right="717" w:firstLine="705"/>
        <w:jc w:val="both"/>
      </w:pPr>
      <w:r>
        <w:t>обеспечениеуспешности(эффективности)изучениясодержаниялюбойпредметнойобласти;</w:t>
      </w:r>
    </w:p>
    <w:p w:rsidR="003B1EB0" w:rsidRDefault="00307829">
      <w:pPr>
        <w:pStyle w:val="a3"/>
        <w:spacing w:before="3"/>
        <w:jc w:val="both"/>
      </w:pPr>
      <w:r>
        <w:lastRenderedPageBreak/>
        <w:t>реализацияпреемственностиобучения навсехступеняхобразования;</w:t>
      </w:r>
    </w:p>
    <w:p w:rsidR="003B1EB0" w:rsidRDefault="00307829">
      <w:pPr>
        <w:pStyle w:val="a3"/>
        <w:spacing w:before="3"/>
        <w:ind w:right="722" w:firstLine="705"/>
        <w:jc w:val="both"/>
      </w:pPr>
      <w:r>
        <w:t>формирование готовности обучающегосясумственной отсталостью (интеллектуальныминарушениями)кдальнейшейтрудовойдеятельности;</w:t>
      </w:r>
    </w:p>
    <w:p w:rsidR="003B1EB0" w:rsidRDefault="00307829">
      <w:pPr>
        <w:pStyle w:val="a3"/>
        <w:spacing w:line="275" w:lineRule="exact"/>
        <w:jc w:val="both"/>
      </w:pPr>
      <w:r>
        <w:t>обеспечениецелостностиразвитияличностиобучающегося.</w:t>
      </w:r>
    </w:p>
    <w:p w:rsidR="003B1EB0" w:rsidRDefault="00307829">
      <w:pPr>
        <w:pStyle w:val="a3"/>
        <w:ind w:right="713" w:firstLine="705"/>
        <w:jc w:val="both"/>
      </w:pPr>
      <w:r>
        <w:t>Сучетомвозрастныхособенностейобучающихсясумственнойотсталостью(интеллектуальными нарушениями)базовые учебныедействия целесообразнорассматриватьнаразличныхэтапахобучения.</w:t>
      </w:r>
    </w:p>
    <w:p w:rsidR="003B1EB0" w:rsidRDefault="00307829">
      <w:pPr>
        <w:pStyle w:val="2"/>
        <w:spacing w:before="11" w:line="273" w:lineRule="exact"/>
        <w:jc w:val="both"/>
      </w:pPr>
      <w:bookmarkStart w:id="13" w:name="I_-_IV_классы"/>
      <w:bookmarkEnd w:id="13"/>
      <w:r>
        <w:t>I-IVклассы</w:t>
      </w:r>
    </w:p>
    <w:p w:rsidR="003B1EB0" w:rsidRDefault="00307829">
      <w:pPr>
        <w:pStyle w:val="a3"/>
        <w:ind w:right="718" w:firstLine="705"/>
        <w:jc w:val="both"/>
      </w:pPr>
      <w:r>
        <w:t>Базовые учебные действия, формируемые у младших школьников, обеспечивают, с однойстороны, успешное начало школьного обучения и осознанное отношение к обучению, с другой ―составляютосновуформированиявстаршихклассахболеесложныхдействий,которыесодействуютдальнейшемустановлениюученикакаксубъектаосознаннойактивнойучебнойдеятельностинадоступномдлянегоуровне.</w:t>
      </w:r>
    </w:p>
    <w:p w:rsidR="003B1EB0" w:rsidRDefault="00307829">
      <w:pPr>
        <w:pStyle w:val="a4"/>
        <w:numPr>
          <w:ilvl w:val="0"/>
          <w:numId w:val="2"/>
        </w:numPr>
        <w:tabs>
          <w:tab w:val="left" w:pos="2650"/>
          <w:tab w:val="left" w:pos="2651"/>
        </w:tabs>
        <w:ind w:right="713" w:firstLine="705"/>
        <w:jc w:val="both"/>
        <w:rPr>
          <w:sz w:val="24"/>
        </w:rPr>
      </w:pPr>
      <w:r>
        <w:rPr>
          <w:sz w:val="24"/>
        </w:rPr>
        <w:t>Личностныеучебныедействияобеспечиваютготовностьребенкакпринятиюновой роли ученика, понимание им на доступном уровне ролевых функций и включение в процессобучениянаосновеинтересакегосодержаниюиорганизации.</w:t>
      </w:r>
    </w:p>
    <w:p w:rsidR="003B1EB0" w:rsidRDefault="00307829">
      <w:pPr>
        <w:pStyle w:val="a4"/>
        <w:numPr>
          <w:ilvl w:val="0"/>
          <w:numId w:val="2"/>
        </w:numPr>
        <w:tabs>
          <w:tab w:val="left" w:pos="2650"/>
          <w:tab w:val="left" w:pos="2651"/>
        </w:tabs>
        <w:spacing w:line="237" w:lineRule="auto"/>
        <w:ind w:right="716" w:firstLine="705"/>
        <w:jc w:val="both"/>
        <w:rPr>
          <w:sz w:val="24"/>
        </w:rPr>
      </w:pPr>
      <w:r>
        <w:rPr>
          <w:sz w:val="24"/>
        </w:rPr>
        <w:t>Коммуникативныеучебныедействияобеспечиваютспособностьвступатьвкоммуникациюсвзрослымиисверстникамивпроцессеобучения.</w:t>
      </w:r>
    </w:p>
    <w:p w:rsidR="003B1EB0" w:rsidRDefault="00307829">
      <w:pPr>
        <w:pStyle w:val="a4"/>
        <w:numPr>
          <w:ilvl w:val="0"/>
          <w:numId w:val="2"/>
        </w:numPr>
        <w:tabs>
          <w:tab w:val="left" w:pos="2650"/>
          <w:tab w:val="left" w:pos="2651"/>
        </w:tabs>
        <w:ind w:right="710" w:firstLine="705"/>
        <w:jc w:val="both"/>
        <w:rPr>
          <w:sz w:val="24"/>
        </w:rPr>
      </w:pPr>
      <w:r>
        <w:rPr>
          <w:sz w:val="24"/>
        </w:rPr>
        <w:t>Регулятивныеучебныедействияобеспечиваютуспешнуюработуналюбомурокеилюбомэтапеобучения.Благодаряимсоздаютсяусловиядляформированияиреализацииначальныхлогических операций.</w:t>
      </w:r>
    </w:p>
    <w:p w:rsidR="003B1EB0" w:rsidRDefault="00307829">
      <w:pPr>
        <w:pStyle w:val="a4"/>
        <w:numPr>
          <w:ilvl w:val="0"/>
          <w:numId w:val="2"/>
        </w:numPr>
        <w:tabs>
          <w:tab w:val="left" w:pos="2650"/>
          <w:tab w:val="left" w:pos="2651"/>
        </w:tabs>
        <w:spacing w:before="73"/>
        <w:ind w:right="714" w:firstLine="705"/>
        <w:jc w:val="both"/>
        <w:rPr>
          <w:sz w:val="24"/>
        </w:rPr>
      </w:pPr>
      <w:r>
        <w:rPr>
          <w:sz w:val="24"/>
        </w:rPr>
        <w:t>Познавательныеучебныедействияпредставленыкомплексомначальныхлогических операций,которыенеобходимы дляусвоенияи использованиязнаний иумений вразличных условиях, составляют основу для дальнейшего формирования логического мышленияшкольников.</w:t>
      </w:r>
    </w:p>
    <w:p w:rsidR="003B1EB0" w:rsidRDefault="00307829">
      <w:pPr>
        <w:pStyle w:val="a3"/>
        <w:spacing w:line="271" w:lineRule="exact"/>
        <w:ind w:left="1584"/>
        <w:jc w:val="both"/>
      </w:pPr>
      <w:r>
        <w:t>Умениеиспользоватьвсегруппыдействийвразличныхобразовательныхситуациях</w:t>
      </w:r>
    </w:p>
    <w:p w:rsidR="003B1EB0" w:rsidRDefault="00307829">
      <w:pPr>
        <w:spacing w:before="73" w:line="244" w:lineRule="auto"/>
        <w:ind w:left="878" w:right="6228"/>
        <w:rPr>
          <w:i/>
          <w:sz w:val="24"/>
        </w:rPr>
      </w:pPr>
      <w:r>
        <w:rPr>
          <w:sz w:val="24"/>
        </w:rPr>
        <w:t>является показателем ихсформированности.</w:t>
      </w:r>
      <w:bookmarkStart w:id="14" w:name="Характеристика_базовых_учебных_действий"/>
      <w:bookmarkEnd w:id="14"/>
      <w:r>
        <w:rPr>
          <w:b/>
          <w:sz w:val="24"/>
        </w:rPr>
        <w:t>Характеристикабазовыхучебныхдействий</w:t>
      </w:r>
      <w:r>
        <w:rPr>
          <w:i/>
          <w:sz w:val="24"/>
        </w:rPr>
        <w:t>Личностные учебные действия:</w:t>
      </w:r>
    </w:p>
    <w:p w:rsidR="003B1EB0" w:rsidRDefault="00307829">
      <w:pPr>
        <w:pStyle w:val="a3"/>
        <w:ind w:right="704" w:firstLine="705"/>
        <w:jc w:val="both"/>
      </w:pPr>
      <w:r>
        <w:t>Личностныеучебныедействия―осознаниесебякакученика,заинтересованногопосещением школы, обучением, занятиями, как члена семьи, одноклассника, друга; способность космыслению социальногоокружения,своегоместавнем,принятие соответствующих возрастуценностейисоциальныхролей;положительноеотношениекокружающейдействительности,готовностькорганизациивзаимодействияснейиэстетическомуеевосприятию;целостный,социальноориентированныйвзгляднамирвединствеегоприроднойисоциальнойчастей;самостоятельностьввыполненииучебныхзаданий,поручений,договоренностей;пониманиеличнойответственностизасвоипоступкинаосновепредставленийобэтическихнормахиправилах поведения в современном обществе; готовность к безопасному и бережному поведению вприроде иобществе.</w:t>
      </w:r>
    </w:p>
    <w:p w:rsidR="003B1EB0" w:rsidRDefault="00307829">
      <w:pPr>
        <w:ind w:left="878"/>
        <w:jc w:val="both"/>
        <w:rPr>
          <w:i/>
          <w:sz w:val="24"/>
        </w:rPr>
      </w:pPr>
      <w:r>
        <w:rPr>
          <w:i/>
          <w:sz w:val="24"/>
        </w:rPr>
        <w:t>Коммуникативныеучебныедействия:</w:t>
      </w:r>
    </w:p>
    <w:p w:rsidR="003B1EB0" w:rsidRDefault="00307829">
      <w:pPr>
        <w:pStyle w:val="a3"/>
        <w:spacing w:line="275" w:lineRule="exact"/>
        <w:jc w:val="both"/>
      </w:pPr>
      <w:r>
        <w:t>Коммуникативныеучебныедействиявключаютследующиеумения:</w:t>
      </w:r>
    </w:p>
    <w:p w:rsidR="003B1EB0" w:rsidRDefault="00307829">
      <w:pPr>
        <w:pStyle w:val="a3"/>
        <w:spacing w:line="242" w:lineRule="auto"/>
        <w:ind w:right="807" w:firstLine="705"/>
      </w:pPr>
      <w:r>
        <w:t>вступать в контакт и работать в коллективе (учитель−ученик, ученик–ученик, ученик–класс,учитель-класс);</w:t>
      </w:r>
    </w:p>
    <w:p w:rsidR="003B1EB0" w:rsidRDefault="00307829">
      <w:pPr>
        <w:pStyle w:val="a3"/>
        <w:spacing w:line="242" w:lineRule="auto"/>
        <w:ind w:right="807" w:firstLine="705"/>
      </w:pPr>
      <w:r>
        <w:t>использоватьпринятыеритуалы социальноговзаимодействиясодноклассникамииучителем;</w:t>
      </w:r>
    </w:p>
    <w:p w:rsidR="003B1EB0" w:rsidRDefault="00307829">
      <w:pPr>
        <w:pStyle w:val="a3"/>
        <w:spacing w:line="269" w:lineRule="exact"/>
      </w:pPr>
      <w:r>
        <w:t>обращатьсязапомощьюи принимать помощь;</w:t>
      </w:r>
    </w:p>
    <w:p w:rsidR="003B1EB0" w:rsidRDefault="00307829">
      <w:pPr>
        <w:pStyle w:val="a3"/>
        <w:spacing w:line="242" w:lineRule="auto"/>
        <w:ind w:left="3366" w:hanging="1782"/>
      </w:pPr>
      <w:r>
        <w:t>слушать и понимать инструкцию к учебному заданию в разных видах деятельности и быту;сотрудничатьсвзрослымиисверстникамивразныхсоциальныхситуациях;</w:t>
      </w:r>
    </w:p>
    <w:p w:rsidR="003B1EB0" w:rsidRDefault="00307829">
      <w:pPr>
        <w:pStyle w:val="a3"/>
        <w:spacing w:line="242" w:lineRule="auto"/>
        <w:ind w:left="2650" w:hanging="745"/>
      </w:pPr>
      <w:r>
        <w:t>доброжелательноотноситься,сопереживать,конструктивновзаимодействоватьслюдьми;договариватьсяи изменятьсвоеповедениевсоответствиисобъективныммнением</w:t>
      </w:r>
    </w:p>
    <w:p w:rsidR="003B1EB0" w:rsidRDefault="00307829">
      <w:pPr>
        <w:pStyle w:val="a3"/>
        <w:spacing w:line="271" w:lineRule="exact"/>
      </w:pPr>
      <w:r>
        <w:t>большинствавконфликтныхилииныхситуацияхвзаимодействиясокружающими.</w:t>
      </w:r>
    </w:p>
    <w:p w:rsidR="003B1EB0" w:rsidRDefault="00307829">
      <w:pPr>
        <w:ind w:left="878"/>
        <w:rPr>
          <w:i/>
          <w:sz w:val="24"/>
        </w:rPr>
      </w:pPr>
      <w:r>
        <w:rPr>
          <w:i/>
          <w:sz w:val="24"/>
        </w:rPr>
        <w:t>Регулятивныеучебныедействия:</w:t>
      </w:r>
    </w:p>
    <w:p w:rsidR="003B1EB0" w:rsidRDefault="00307829">
      <w:pPr>
        <w:pStyle w:val="a3"/>
        <w:spacing w:line="275" w:lineRule="exact"/>
      </w:pPr>
      <w:r>
        <w:t>Регулятивныеучебныедействиявключаютследующиеумения:</w:t>
      </w:r>
    </w:p>
    <w:p w:rsidR="003B1EB0" w:rsidRDefault="00307829">
      <w:pPr>
        <w:pStyle w:val="a3"/>
        <w:spacing w:line="242" w:lineRule="auto"/>
        <w:ind w:right="718" w:firstLine="705"/>
        <w:jc w:val="both"/>
      </w:pPr>
      <w:r>
        <w:t xml:space="preserve">адекватно соблюдать ритуалы школьного поведения (поднимать руку, вставать и </w:t>
      </w:r>
      <w:r>
        <w:lastRenderedPageBreak/>
        <w:t>выходитьиз-запартыит.д.);</w:t>
      </w:r>
    </w:p>
    <w:p w:rsidR="003B1EB0" w:rsidRDefault="00307829">
      <w:pPr>
        <w:pStyle w:val="a3"/>
        <w:spacing w:line="242" w:lineRule="auto"/>
        <w:ind w:right="706" w:firstLine="705"/>
        <w:jc w:val="both"/>
      </w:pPr>
      <w:r>
        <w:t>принимать цели и произвольно включаться в деятельность, следовать предложенному плануиработатьвобщемтемпе;</w:t>
      </w:r>
    </w:p>
    <w:p w:rsidR="003B1EB0" w:rsidRDefault="00307829">
      <w:pPr>
        <w:pStyle w:val="a3"/>
        <w:spacing w:line="242" w:lineRule="auto"/>
        <w:ind w:right="721" w:firstLine="705"/>
        <w:jc w:val="both"/>
      </w:pPr>
      <w:r>
        <w:t>активно участвовать в деятельности, контролировать и оценивать свои действия и действияодноклассников;</w:t>
      </w:r>
    </w:p>
    <w:p w:rsidR="003B1EB0" w:rsidRDefault="00307829">
      <w:pPr>
        <w:pStyle w:val="a3"/>
        <w:ind w:right="709" w:firstLine="705"/>
        <w:jc w:val="both"/>
      </w:pPr>
      <w:r>
        <w:t>соотноситьсвоидействияиихрезультатысзаданнымиобразцами,приниматьоценкудеятельности, оценивать ее сучетом предложенных критериев, корректировать свою деятельностьсучетомвыявленныхнедочетов.</w:t>
      </w:r>
    </w:p>
    <w:p w:rsidR="003B1EB0" w:rsidRDefault="00307829">
      <w:pPr>
        <w:spacing w:line="275" w:lineRule="exact"/>
        <w:ind w:left="878"/>
        <w:jc w:val="both"/>
        <w:rPr>
          <w:i/>
          <w:sz w:val="24"/>
        </w:rPr>
      </w:pPr>
      <w:r>
        <w:rPr>
          <w:i/>
          <w:sz w:val="24"/>
        </w:rPr>
        <w:t>Познавательныеучебныедействия:</w:t>
      </w:r>
    </w:p>
    <w:p w:rsidR="003B1EB0" w:rsidRDefault="00307829">
      <w:pPr>
        <w:pStyle w:val="a3"/>
        <w:spacing w:line="275" w:lineRule="exact"/>
        <w:jc w:val="both"/>
      </w:pPr>
      <w:r>
        <w:t>Кпознавательнымучебнымдействиямотносятсяследующиеумения:</w:t>
      </w:r>
    </w:p>
    <w:p w:rsidR="003B1EB0" w:rsidRDefault="00307829">
      <w:pPr>
        <w:pStyle w:val="a3"/>
        <w:spacing w:line="237" w:lineRule="auto"/>
        <w:ind w:right="1239" w:firstLine="705"/>
        <w:jc w:val="both"/>
      </w:pPr>
      <w:r>
        <w:t>выделять некоторые существенные, общие и отличительные свойства хорошо знакомыхпредметов;</w:t>
      </w:r>
    </w:p>
    <w:p w:rsidR="003B1EB0" w:rsidRDefault="00307829">
      <w:pPr>
        <w:pStyle w:val="a3"/>
        <w:spacing w:line="275" w:lineRule="exact"/>
        <w:jc w:val="both"/>
      </w:pPr>
      <w:r>
        <w:t>устанавливать видо-родовыеотношенияпредметов;</w:t>
      </w:r>
    </w:p>
    <w:p w:rsidR="003B1EB0" w:rsidRDefault="00307829">
      <w:pPr>
        <w:pStyle w:val="a3"/>
        <w:ind w:right="807" w:firstLine="705"/>
      </w:pPr>
      <w:r>
        <w:t>делатьпростейшиеобобщения,сравнивать,классифицироватьнанаглядномматериале;пользоваться знаками, символами, предметами-заместителями; читать; писать; выполнятьарифметическиедействия;</w:t>
      </w:r>
    </w:p>
    <w:p w:rsidR="003B1EB0" w:rsidRDefault="00307829">
      <w:pPr>
        <w:pStyle w:val="a3"/>
        <w:spacing w:before="44"/>
        <w:ind w:right="716" w:firstLine="705"/>
        <w:jc w:val="both"/>
      </w:pPr>
      <w:r>
        <w:t>наблюдатьподруководствомвзрослогозапредметамииявлениямиокружающейдействительности;работатьснесложнойпосодержаниюиструктуреинформацией(пониматьизображение,текст,устноевысказывание,элементарноесхематическоеизображение,таблицу,предъявленныхнабумажныхиэлектронныхидругихносителях).</w:t>
      </w:r>
    </w:p>
    <w:p w:rsidR="003B1EB0" w:rsidRDefault="00307829">
      <w:pPr>
        <w:pStyle w:val="a3"/>
        <w:spacing w:before="1"/>
        <w:ind w:right="715" w:firstLine="705"/>
        <w:jc w:val="both"/>
      </w:pPr>
      <w:r>
        <w:t>В процессе обучения необходимо осуществлять мониторинг всех групп БУД, который будетотражать индивидуальные достижения обучающихся и позволит делать выводы об эффективностипроводимойвэтомнаправленииработы.Дляоценкисформированностикаждогодействияиспользуется системаоценки:</w:t>
      </w:r>
    </w:p>
    <w:p w:rsidR="003B1EB0" w:rsidRDefault="00307829">
      <w:pPr>
        <w:pStyle w:val="a4"/>
        <w:numPr>
          <w:ilvl w:val="1"/>
          <w:numId w:val="93"/>
        </w:numPr>
        <w:tabs>
          <w:tab w:val="left" w:pos="2669"/>
          <w:tab w:val="left" w:pos="2670"/>
        </w:tabs>
        <w:spacing w:before="5"/>
        <w:jc w:val="both"/>
        <w:rPr>
          <w:sz w:val="24"/>
        </w:rPr>
      </w:pPr>
      <w:r>
        <w:rPr>
          <w:sz w:val="24"/>
        </w:rPr>
        <w:t>баллов―действиеотсутствует,обучающийсянепонимаетегосмысла,не</w:t>
      </w:r>
    </w:p>
    <w:p w:rsidR="003B1EB0" w:rsidRDefault="00307829">
      <w:pPr>
        <w:pStyle w:val="a3"/>
        <w:spacing w:before="73"/>
      </w:pPr>
      <w:r>
        <w:t>включаетсявпроцессвыполнениявместесучителем;</w:t>
      </w:r>
    </w:p>
    <w:p w:rsidR="003B1EB0" w:rsidRDefault="00307829">
      <w:pPr>
        <w:pStyle w:val="a4"/>
        <w:numPr>
          <w:ilvl w:val="1"/>
          <w:numId w:val="93"/>
        </w:numPr>
        <w:tabs>
          <w:tab w:val="left" w:pos="2597"/>
          <w:tab w:val="left" w:pos="2598"/>
        </w:tabs>
        <w:spacing w:before="5" w:line="237" w:lineRule="auto"/>
        <w:ind w:left="878" w:right="710" w:firstLine="705"/>
        <w:jc w:val="left"/>
        <w:rPr>
          <w:sz w:val="24"/>
        </w:rPr>
      </w:pPr>
      <w:r>
        <w:rPr>
          <w:sz w:val="24"/>
        </w:rPr>
        <w:t>балл―смыслдействияпонимает,связываетсконкретнойситуацией,выполняетдействиетолькопопрямомууказаниюучителя,принеобходимоститребуетсяоказаниепомощи;</w:t>
      </w:r>
    </w:p>
    <w:p w:rsidR="003B1EB0" w:rsidRDefault="00307829">
      <w:pPr>
        <w:pStyle w:val="a4"/>
        <w:numPr>
          <w:ilvl w:val="1"/>
          <w:numId w:val="93"/>
        </w:numPr>
        <w:tabs>
          <w:tab w:val="left" w:pos="2708"/>
          <w:tab w:val="left" w:pos="2709"/>
          <w:tab w:val="left" w:pos="3480"/>
          <w:tab w:val="left" w:pos="3921"/>
          <w:tab w:val="left" w:pos="5974"/>
          <w:tab w:val="left" w:pos="7268"/>
          <w:tab w:val="left" w:pos="8381"/>
          <w:tab w:val="left" w:pos="8827"/>
          <w:tab w:val="left" w:pos="10007"/>
          <w:tab w:val="left" w:pos="11072"/>
        </w:tabs>
        <w:spacing w:before="5" w:line="237" w:lineRule="auto"/>
        <w:ind w:left="878" w:right="721" w:firstLine="705"/>
        <w:jc w:val="left"/>
        <w:rPr>
          <w:sz w:val="24"/>
        </w:rPr>
      </w:pPr>
      <w:r>
        <w:rPr>
          <w:sz w:val="24"/>
        </w:rPr>
        <w:t>балла</w:t>
      </w:r>
      <w:r>
        <w:rPr>
          <w:sz w:val="24"/>
        </w:rPr>
        <w:tab/>
        <w:t>―</w:t>
      </w:r>
      <w:r>
        <w:rPr>
          <w:sz w:val="24"/>
        </w:rPr>
        <w:tab/>
        <w:t>преимущественно</w:t>
      </w:r>
      <w:r>
        <w:rPr>
          <w:sz w:val="24"/>
        </w:rPr>
        <w:tab/>
        <w:t>выполняет</w:t>
      </w:r>
      <w:r>
        <w:rPr>
          <w:sz w:val="24"/>
        </w:rPr>
        <w:tab/>
        <w:t>действие</w:t>
      </w:r>
      <w:r>
        <w:rPr>
          <w:sz w:val="24"/>
        </w:rPr>
        <w:tab/>
        <w:t>по</w:t>
      </w:r>
      <w:r>
        <w:rPr>
          <w:sz w:val="24"/>
        </w:rPr>
        <w:tab/>
        <w:t>указанию</w:t>
      </w:r>
      <w:r>
        <w:rPr>
          <w:sz w:val="24"/>
        </w:rPr>
        <w:tab/>
        <w:t>учителя,</w:t>
      </w:r>
      <w:r>
        <w:rPr>
          <w:sz w:val="24"/>
        </w:rPr>
        <w:tab/>
      </w:r>
      <w:r>
        <w:rPr>
          <w:spacing w:val="-4"/>
          <w:sz w:val="24"/>
        </w:rPr>
        <w:t>в</w:t>
      </w:r>
      <w:r>
        <w:rPr>
          <w:sz w:val="24"/>
        </w:rPr>
        <w:t>отдельныхситуацияхспособенвыполнитьегосамостоятельно;</w:t>
      </w:r>
    </w:p>
    <w:p w:rsidR="003B1EB0" w:rsidRDefault="00307829">
      <w:pPr>
        <w:pStyle w:val="a4"/>
        <w:numPr>
          <w:ilvl w:val="1"/>
          <w:numId w:val="93"/>
        </w:numPr>
        <w:tabs>
          <w:tab w:val="left" w:pos="2722"/>
          <w:tab w:val="left" w:pos="2723"/>
          <w:tab w:val="left" w:pos="3509"/>
          <w:tab w:val="left" w:pos="3965"/>
          <w:tab w:val="left" w:pos="5125"/>
          <w:tab w:val="left" w:pos="6953"/>
          <w:tab w:val="left" w:pos="8262"/>
          <w:tab w:val="left" w:pos="9394"/>
          <w:tab w:val="left" w:pos="9720"/>
        </w:tabs>
        <w:spacing w:before="6" w:line="237" w:lineRule="auto"/>
        <w:ind w:left="878" w:right="718" w:firstLine="705"/>
        <w:jc w:val="left"/>
        <w:rPr>
          <w:sz w:val="24"/>
        </w:rPr>
      </w:pPr>
      <w:r>
        <w:rPr>
          <w:sz w:val="24"/>
        </w:rPr>
        <w:t>балла</w:t>
      </w:r>
      <w:r>
        <w:rPr>
          <w:sz w:val="24"/>
        </w:rPr>
        <w:tab/>
        <w:t>―</w:t>
      </w:r>
      <w:r>
        <w:rPr>
          <w:sz w:val="24"/>
        </w:rPr>
        <w:tab/>
        <w:t>способен</w:t>
      </w:r>
      <w:r>
        <w:rPr>
          <w:sz w:val="24"/>
        </w:rPr>
        <w:tab/>
        <w:t>самостоятельно</w:t>
      </w:r>
      <w:r>
        <w:rPr>
          <w:sz w:val="24"/>
        </w:rPr>
        <w:tab/>
        <w:t>выполнять</w:t>
      </w:r>
      <w:r>
        <w:rPr>
          <w:sz w:val="24"/>
        </w:rPr>
        <w:tab/>
        <w:t>действие</w:t>
      </w:r>
      <w:r>
        <w:rPr>
          <w:sz w:val="24"/>
        </w:rPr>
        <w:tab/>
        <w:t>в</w:t>
      </w:r>
      <w:r>
        <w:rPr>
          <w:sz w:val="24"/>
        </w:rPr>
        <w:tab/>
      </w:r>
      <w:r>
        <w:rPr>
          <w:spacing w:val="-1"/>
          <w:sz w:val="24"/>
        </w:rPr>
        <w:t>определенных</w:t>
      </w:r>
      <w:r>
        <w:rPr>
          <w:sz w:val="24"/>
        </w:rPr>
        <w:t>ситуациях,нередкодопускаетошибки,которыеисправляетпопрямомууказаниюучителя;</w:t>
      </w:r>
    </w:p>
    <w:p w:rsidR="003B1EB0" w:rsidRDefault="00307829">
      <w:pPr>
        <w:pStyle w:val="a4"/>
        <w:numPr>
          <w:ilvl w:val="1"/>
          <w:numId w:val="93"/>
        </w:numPr>
        <w:tabs>
          <w:tab w:val="left" w:pos="2650"/>
          <w:tab w:val="left" w:pos="2651"/>
        </w:tabs>
        <w:spacing w:before="6" w:line="237" w:lineRule="auto"/>
        <w:ind w:left="878" w:right="724" w:firstLine="705"/>
        <w:jc w:val="left"/>
        <w:rPr>
          <w:sz w:val="24"/>
        </w:rPr>
      </w:pPr>
      <w:r>
        <w:rPr>
          <w:sz w:val="24"/>
        </w:rPr>
        <w:t>балла―способенсамостоятельноприменятьдействие,ноиногдадопускаетошибки,которыеисправляетпозамечаниюучителя;</w:t>
      </w:r>
    </w:p>
    <w:p w:rsidR="003B1EB0" w:rsidRDefault="00307829">
      <w:pPr>
        <w:pStyle w:val="a4"/>
        <w:numPr>
          <w:ilvl w:val="1"/>
          <w:numId w:val="93"/>
        </w:numPr>
        <w:tabs>
          <w:tab w:val="left" w:pos="2588"/>
          <w:tab w:val="left" w:pos="2589"/>
        </w:tabs>
        <w:spacing w:before="3" w:line="275" w:lineRule="exact"/>
        <w:ind w:left="2588" w:hanging="1893"/>
        <w:jc w:val="left"/>
        <w:rPr>
          <w:sz w:val="24"/>
        </w:rPr>
      </w:pPr>
      <w:r>
        <w:rPr>
          <w:sz w:val="24"/>
        </w:rPr>
        <w:t>баллов―самостоятельноприменяетдействиевлюбойситуации.</w:t>
      </w:r>
    </w:p>
    <w:p w:rsidR="003B1EB0" w:rsidRDefault="00307829">
      <w:pPr>
        <w:pStyle w:val="a3"/>
        <w:ind w:right="716" w:firstLine="705"/>
        <w:jc w:val="both"/>
      </w:pPr>
      <w:r>
        <w:t>Балльнаясистемаоценкипозволяетобъективнооценитьпромежуточныеиитоговыедостижения каждого учащегося в овладении конкретными учебными действиями, получить общуюкартину сформированности учебных действийу всехучащихся,и на этой основе осуществитькорректировкупроцессаихформированиянапротяжениивсеговремениобучения.ВсоответствиистребованиямиСтандартаобучающихсясумственнойотсталостью(интеллектуальныминарушениями)КГБОУ</w:t>
      </w:r>
    </w:p>
    <w:p w:rsidR="003B1EB0" w:rsidRDefault="00CB3D08">
      <w:pPr>
        <w:pStyle w:val="a3"/>
        <w:spacing w:line="242" w:lineRule="auto"/>
        <w:ind w:right="714"/>
        <w:jc w:val="both"/>
      </w:pPr>
      <w:r>
        <w:rPr>
          <w:spacing w:val="1"/>
        </w:rPr>
        <w:t xml:space="preserve">МКОУ Победимская СОШ </w:t>
      </w:r>
      <w:r w:rsidR="00307829">
        <w:t>самостоятельноопределяетсодержаниеипроцедуруоценкиБУД.</w:t>
      </w:r>
    </w:p>
    <w:p w:rsidR="003B1EB0" w:rsidRDefault="003B1EB0">
      <w:pPr>
        <w:pStyle w:val="a3"/>
        <w:spacing w:before="6"/>
        <w:ind w:left="0"/>
      </w:pPr>
    </w:p>
    <w:p w:rsidR="003B1EB0" w:rsidRDefault="00307829">
      <w:pPr>
        <w:pStyle w:val="2"/>
        <w:spacing w:before="1" w:line="275" w:lineRule="exact"/>
        <w:ind w:left="249" w:right="921"/>
        <w:jc w:val="center"/>
      </w:pPr>
      <w:bookmarkStart w:id="15" w:name="Связи_БУД_с_содержанием_учебных_предмето"/>
      <w:bookmarkEnd w:id="15"/>
      <w:r>
        <w:t>СвязиБУДссодержаниемучебныхпредметов.</w:t>
      </w:r>
    </w:p>
    <w:p w:rsidR="003B1EB0" w:rsidRDefault="00307829">
      <w:pPr>
        <w:spacing w:line="274" w:lineRule="exact"/>
        <w:ind w:left="245" w:right="921"/>
        <w:jc w:val="center"/>
        <w:rPr>
          <w:b/>
          <w:sz w:val="24"/>
        </w:rPr>
      </w:pPr>
      <w:bookmarkStart w:id="16" w:name="Преемственность_Программы_формирования_б"/>
      <w:bookmarkEnd w:id="16"/>
      <w:r>
        <w:rPr>
          <w:b/>
          <w:sz w:val="24"/>
        </w:rPr>
        <w:t>ПреемственностьПрограммыформированиябазовыхучебныхдействий.</w:t>
      </w:r>
    </w:p>
    <w:p w:rsidR="003B1EB0" w:rsidRDefault="00307829">
      <w:pPr>
        <w:pStyle w:val="a3"/>
        <w:ind w:right="713" w:firstLine="705"/>
        <w:jc w:val="both"/>
      </w:pPr>
      <w:r>
        <w:t>Впрограммебазовыхучебныхдействийдостаточнымявляетсяотражениеихсвязиссодержанием учебных предметов в виде схемы, таблиц и т.п. В связи с различиями в содержании иперечнем конкретных учебных действий для разных ступеней образования (классов) необходимоотдельноотразитьэтисвязи.Приэтомследуетучитывать,чтопрактическивсеБУДформируютсяв той или иной степени при изучении каждого предмета, поэтому следует отбирать и указывать теучебныепредметы,которыевнаибольшеймереспособствуютформированиюконкретногодействия.</w:t>
      </w:r>
    </w:p>
    <w:p w:rsidR="003B1EB0" w:rsidRDefault="003B1EB0">
      <w:pPr>
        <w:pStyle w:val="a3"/>
        <w:spacing w:before="6"/>
        <w:ind w:left="0"/>
      </w:pPr>
    </w:p>
    <w:p w:rsidR="003B1EB0" w:rsidRDefault="00307829">
      <w:pPr>
        <w:tabs>
          <w:tab w:val="left" w:pos="3217"/>
          <w:tab w:val="left" w:pos="4317"/>
          <w:tab w:val="left" w:pos="5445"/>
          <w:tab w:val="left" w:pos="6717"/>
          <w:tab w:val="left" w:pos="7077"/>
          <w:tab w:val="left" w:pos="8792"/>
          <w:tab w:val="left" w:pos="9920"/>
        </w:tabs>
        <w:spacing w:line="237" w:lineRule="auto"/>
        <w:ind w:left="2420" w:right="793" w:hanging="894"/>
        <w:rPr>
          <w:b/>
          <w:i/>
          <w:sz w:val="24"/>
        </w:rPr>
      </w:pPr>
      <w:bookmarkStart w:id="17" w:name="Связи_базовых_учебных_действий_с_содержа"/>
      <w:bookmarkEnd w:id="17"/>
      <w:r>
        <w:rPr>
          <w:b/>
          <w:i/>
          <w:sz w:val="24"/>
        </w:rPr>
        <w:lastRenderedPageBreak/>
        <w:t>Связи</w:t>
      </w:r>
      <w:r>
        <w:rPr>
          <w:b/>
          <w:i/>
          <w:sz w:val="24"/>
        </w:rPr>
        <w:tab/>
      </w:r>
      <w:r>
        <w:rPr>
          <w:b/>
          <w:i/>
          <w:sz w:val="24"/>
        </w:rPr>
        <w:tab/>
        <w:t>базовых</w:t>
      </w:r>
      <w:r>
        <w:rPr>
          <w:b/>
          <w:i/>
          <w:sz w:val="24"/>
        </w:rPr>
        <w:tab/>
        <w:t>учебных</w:t>
      </w:r>
      <w:r>
        <w:rPr>
          <w:b/>
          <w:i/>
          <w:sz w:val="24"/>
        </w:rPr>
        <w:tab/>
        <w:t>действий</w:t>
      </w:r>
      <w:r>
        <w:rPr>
          <w:b/>
          <w:i/>
          <w:sz w:val="24"/>
        </w:rPr>
        <w:tab/>
        <w:t>с</w:t>
      </w:r>
      <w:r>
        <w:rPr>
          <w:b/>
          <w:i/>
          <w:sz w:val="24"/>
        </w:rPr>
        <w:tab/>
        <w:t>содержанием</w:t>
      </w:r>
      <w:r>
        <w:rPr>
          <w:b/>
          <w:i/>
          <w:sz w:val="24"/>
        </w:rPr>
        <w:tab/>
        <w:t>учебных</w:t>
      </w:r>
      <w:r>
        <w:rPr>
          <w:b/>
          <w:i/>
          <w:sz w:val="24"/>
        </w:rPr>
        <w:tab/>
      </w:r>
      <w:r>
        <w:rPr>
          <w:b/>
          <w:i/>
          <w:spacing w:val="-4"/>
          <w:sz w:val="24"/>
        </w:rPr>
        <w:t>предметов,</w:t>
      </w:r>
      <w:r>
        <w:rPr>
          <w:b/>
          <w:i/>
          <w:sz w:val="24"/>
        </w:rPr>
        <w:t>направлениямивнеурочнойдеятельностиикоррекционныхкурсов</w:t>
      </w:r>
    </w:p>
    <w:p w:rsidR="003B1EB0" w:rsidRDefault="003B1EB0">
      <w:pPr>
        <w:pStyle w:val="a3"/>
        <w:spacing w:before="9"/>
        <w:ind w:left="0"/>
        <w:rPr>
          <w:b/>
          <w:i/>
        </w:rPr>
      </w:pPr>
    </w:p>
    <w:tbl>
      <w:tblPr>
        <w:tblStyle w:val="TableNormal"/>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527"/>
        <w:gridCol w:w="457"/>
        <w:gridCol w:w="1984"/>
        <w:gridCol w:w="1705"/>
        <w:gridCol w:w="2272"/>
        <w:gridCol w:w="1557"/>
      </w:tblGrid>
      <w:tr w:rsidR="003B1EB0" w:rsidTr="00003E0D">
        <w:trPr>
          <w:trHeight w:val="556"/>
        </w:trPr>
        <w:tc>
          <w:tcPr>
            <w:tcW w:w="10074" w:type="dxa"/>
            <w:gridSpan w:val="7"/>
            <w:tcBorders>
              <w:right w:val="single" w:sz="6" w:space="0" w:color="000000"/>
            </w:tcBorders>
          </w:tcPr>
          <w:p w:rsidR="003B1EB0" w:rsidRDefault="00307829">
            <w:pPr>
              <w:pStyle w:val="TableParagraph"/>
              <w:spacing w:before="15"/>
              <w:ind w:left="2755"/>
              <w:rPr>
                <w:b/>
              </w:rPr>
            </w:pPr>
            <w:r>
              <w:rPr>
                <w:b/>
              </w:rPr>
              <w:t>1. Личностныебазовыеучебныедействия</w:t>
            </w:r>
          </w:p>
        </w:tc>
      </w:tr>
      <w:tr w:rsidR="003B1EB0" w:rsidTr="00003E0D">
        <w:trPr>
          <w:trHeight w:val="273"/>
        </w:trPr>
        <w:tc>
          <w:tcPr>
            <w:tcW w:w="572" w:type="dxa"/>
            <w:vMerge w:val="restart"/>
          </w:tcPr>
          <w:p w:rsidR="003B1EB0" w:rsidRDefault="00307829">
            <w:pPr>
              <w:pStyle w:val="TableParagraph"/>
              <w:spacing w:line="242" w:lineRule="auto"/>
              <w:ind w:left="114" w:right="156"/>
            </w:pPr>
            <w:r>
              <w:t>№/п</w:t>
            </w:r>
          </w:p>
        </w:tc>
        <w:tc>
          <w:tcPr>
            <w:tcW w:w="1984" w:type="dxa"/>
            <w:gridSpan w:val="2"/>
            <w:vMerge w:val="restart"/>
          </w:tcPr>
          <w:p w:rsidR="003B1EB0" w:rsidRDefault="00307829">
            <w:pPr>
              <w:pStyle w:val="TableParagraph"/>
              <w:spacing w:line="242" w:lineRule="auto"/>
              <w:ind w:left="109" w:right="961"/>
            </w:pPr>
            <w:r>
              <w:rPr>
                <w:spacing w:val="-1"/>
              </w:rPr>
              <w:t>Перечень</w:t>
            </w:r>
            <w:r>
              <w:t>учебныхдействий</w:t>
            </w:r>
          </w:p>
        </w:tc>
        <w:tc>
          <w:tcPr>
            <w:tcW w:w="3689" w:type="dxa"/>
            <w:gridSpan w:val="2"/>
          </w:tcPr>
          <w:p w:rsidR="003B1EB0" w:rsidRDefault="00307829">
            <w:pPr>
              <w:pStyle w:val="TableParagraph"/>
              <w:spacing w:before="1" w:line="252" w:lineRule="exact"/>
              <w:ind w:left="710"/>
            </w:pPr>
            <w:r>
              <w:t>Учебнаядеятельность</w:t>
            </w:r>
          </w:p>
        </w:tc>
        <w:tc>
          <w:tcPr>
            <w:tcW w:w="2272" w:type="dxa"/>
            <w:vMerge w:val="restart"/>
          </w:tcPr>
          <w:p w:rsidR="003B1EB0" w:rsidRDefault="00307829">
            <w:pPr>
              <w:pStyle w:val="TableParagraph"/>
              <w:spacing w:line="242" w:lineRule="auto"/>
              <w:ind w:left="113" w:right="667"/>
            </w:pPr>
            <w:r>
              <w:t>Коррекционнаяработа</w:t>
            </w:r>
          </w:p>
        </w:tc>
        <w:tc>
          <w:tcPr>
            <w:tcW w:w="1557" w:type="dxa"/>
            <w:vMerge w:val="restart"/>
            <w:tcBorders>
              <w:right w:val="single" w:sz="6" w:space="0" w:color="000000"/>
            </w:tcBorders>
          </w:tcPr>
          <w:p w:rsidR="003B1EB0" w:rsidRDefault="00307829">
            <w:pPr>
              <w:pStyle w:val="TableParagraph"/>
              <w:spacing w:line="249" w:lineRule="auto"/>
              <w:ind w:left="107" w:right="187"/>
            </w:pPr>
            <w:r>
              <w:t>Направлениявнеурочнойдеятельности</w:t>
            </w:r>
          </w:p>
        </w:tc>
      </w:tr>
      <w:tr w:rsidR="003B1EB0" w:rsidTr="00003E0D">
        <w:trPr>
          <w:trHeight w:val="816"/>
        </w:trPr>
        <w:tc>
          <w:tcPr>
            <w:tcW w:w="572" w:type="dxa"/>
            <w:vMerge/>
            <w:tcBorders>
              <w:top w:val="nil"/>
            </w:tcBorders>
          </w:tcPr>
          <w:p w:rsidR="003B1EB0" w:rsidRDefault="003B1EB0">
            <w:pPr>
              <w:rPr>
                <w:sz w:val="2"/>
                <w:szCs w:val="2"/>
              </w:rPr>
            </w:pPr>
          </w:p>
        </w:tc>
        <w:tc>
          <w:tcPr>
            <w:tcW w:w="1984" w:type="dxa"/>
            <w:gridSpan w:val="2"/>
            <w:vMerge/>
            <w:tcBorders>
              <w:top w:val="nil"/>
            </w:tcBorders>
          </w:tcPr>
          <w:p w:rsidR="003B1EB0" w:rsidRDefault="003B1EB0">
            <w:pPr>
              <w:rPr>
                <w:sz w:val="2"/>
                <w:szCs w:val="2"/>
              </w:rPr>
            </w:pPr>
          </w:p>
        </w:tc>
        <w:tc>
          <w:tcPr>
            <w:tcW w:w="1984" w:type="dxa"/>
          </w:tcPr>
          <w:p w:rsidR="003B1EB0" w:rsidRDefault="00307829">
            <w:pPr>
              <w:pStyle w:val="TableParagraph"/>
              <w:spacing w:line="237" w:lineRule="auto"/>
              <w:ind w:left="109" w:right="247"/>
            </w:pPr>
            <w:r>
              <w:t>Образовательнаяобласть</w:t>
            </w:r>
          </w:p>
        </w:tc>
        <w:tc>
          <w:tcPr>
            <w:tcW w:w="1705" w:type="dxa"/>
          </w:tcPr>
          <w:p w:rsidR="003B1EB0" w:rsidRDefault="00307829">
            <w:pPr>
              <w:pStyle w:val="TableParagraph"/>
              <w:spacing w:line="237" w:lineRule="auto"/>
              <w:ind w:left="113" w:right="709"/>
            </w:pPr>
            <w:r>
              <w:rPr>
                <w:spacing w:val="-1"/>
              </w:rPr>
              <w:t>Учебный</w:t>
            </w:r>
            <w:r>
              <w:t>предмет</w:t>
            </w:r>
          </w:p>
        </w:tc>
        <w:tc>
          <w:tcPr>
            <w:tcW w:w="2272" w:type="dxa"/>
            <w:vMerge/>
            <w:tcBorders>
              <w:top w:val="nil"/>
            </w:tcBorders>
          </w:tcPr>
          <w:p w:rsidR="003B1EB0" w:rsidRDefault="003B1EB0">
            <w:pPr>
              <w:rPr>
                <w:sz w:val="2"/>
                <w:szCs w:val="2"/>
              </w:rPr>
            </w:pPr>
          </w:p>
        </w:tc>
        <w:tc>
          <w:tcPr>
            <w:tcW w:w="1557" w:type="dxa"/>
            <w:vMerge/>
            <w:tcBorders>
              <w:top w:val="nil"/>
              <w:right w:val="single" w:sz="6" w:space="0" w:color="000000"/>
            </w:tcBorders>
          </w:tcPr>
          <w:p w:rsidR="003B1EB0" w:rsidRDefault="003B1EB0">
            <w:pPr>
              <w:rPr>
                <w:sz w:val="2"/>
                <w:szCs w:val="2"/>
              </w:rPr>
            </w:pPr>
          </w:p>
        </w:tc>
      </w:tr>
      <w:tr w:rsidR="003B1EB0" w:rsidTr="00003E0D">
        <w:trPr>
          <w:trHeight w:val="1094"/>
        </w:trPr>
        <w:tc>
          <w:tcPr>
            <w:tcW w:w="572" w:type="dxa"/>
            <w:vMerge w:val="restart"/>
            <w:tcBorders>
              <w:bottom w:val="nil"/>
            </w:tcBorders>
          </w:tcPr>
          <w:p w:rsidR="003B1EB0" w:rsidRDefault="00307829">
            <w:pPr>
              <w:pStyle w:val="TableParagraph"/>
              <w:spacing w:before="10"/>
              <w:ind w:left="114"/>
            </w:pPr>
            <w:r>
              <w:t>1.1</w:t>
            </w:r>
          </w:p>
          <w:p w:rsidR="003B1EB0" w:rsidRDefault="00307829">
            <w:pPr>
              <w:pStyle w:val="TableParagraph"/>
              <w:spacing w:before="2"/>
              <w:ind w:left="114"/>
            </w:pPr>
            <w:r>
              <w:t>.</w:t>
            </w:r>
          </w:p>
        </w:tc>
        <w:tc>
          <w:tcPr>
            <w:tcW w:w="1984" w:type="dxa"/>
            <w:gridSpan w:val="2"/>
            <w:vMerge w:val="restart"/>
            <w:tcBorders>
              <w:bottom w:val="nil"/>
            </w:tcBorders>
          </w:tcPr>
          <w:p w:rsidR="003B1EB0" w:rsidRDefault="00307829">
            <w:pPr>
              <w:pStyle w:val="TableParagraph"/>
              <w:tabs>
                <w:tab w:val="left" w:pos="609"/>
                <w:tab w:val="left" w:pos="993"/>
                <w:tab w:val="left" w:pos="1219"/>
                <w:tab w:val="left" w:pos="1435"/>
              </w:tabs>
              <w:ind w:left="109" w:right="146"/>
            </w:pPr>
            <w:r>
              <w:t>Осознание</w:t>
            </w:r>
            <w:r>
              <w:tab/>
            </w:r>
            <w:r>
              <w:tab/>
            </w:r>
            <w:r>
              <w:rPr>
                <w:spacing w:val="-6"/>
              </w:rPr>
              <w:t>себя</w:t>
            </w:r>
            <w:r>
              <w:t>как</w:t>
            </w:r>
            <w:r>
              <w:tab/>
            </w:r>
            <w:r>
              <w:tab/>
              <w:t>ученика,заинтересованного</w:t>
            </w:r>
            <w:r>
              <w:tab/>
              <w:t>посещениемшколы,обучением,занятиями,</w:t>
            </w:r>
            <w:r>
              <w:tab/>
            </w:r>
            <w:r>
              <w:tab/>
              <w:t>какчлена</w:t>
            </w:r>
            <w:r>
              <w:tab/>
            </w:r>
            <w:r>
              <w:tab/>
            </w:r>
            <w:r>
              <w:rPr>
                <w:spacing w:val="-2"/>
              </w:rPr>
              <w:t>семьи,</w:t>
            </w:r>
            <w:r>
              <w:t>одноклассника,друга</w:t>
            </w:r>
          </w:p>
        </w:tc>
        <w:tc>
          <w:tcPr>
            <w:tcW w:w="1984" w:type="dxa"/>
          </w:tcPr>
          <w:p w:rsidR="003B1EB0" w:rsidRDefault="00307829">
            <w:pPr>
              <w:pStyle w:val="TableParagraph"/>
              <w:spacing w:line="242" w:lineRule="auto"/>
              <w:ind w:left="109" w:right="410"/>
            </w:pPr>
            <w:r>
              <w:t>Язык и речеваяпрактика</w:t>
            </w:r>
          </w:p>
        </w:tc>
        <w:tc>
          <w:tcPr>
            <w:tcW w:w="1705" w:type="dxa"/>
          </w:tcPr>
          <w:p w:rsidR="003B1EB0" w:rsidRDefault="00307829">
            <w:pPr>
              <w:pStyle w:val="TableParagraph"/>
              <w:spacing w:line="242" w:lineRule="auto"/>
              <w:ind w:left="113" w:right="294"/>
            </w:pPr>
            <w:r>
              <w:t>Русский языкЧтениеРечеваяпрактика</w:t>
            </w:r>
          </w:p>
        </w:tc>
        <w:tc>
          <w:tcPr>
            <w:tcW w:w="2272" w:type="dxa"/>
            <w:vMerge w:val="restart"/>
          </w:tcPr>
          <w:p w:rsidR="003B1EB0" w:rsidRDefault="00307829">
            <w:pPr>
              <w:pStyle w:val="TableParagraph"/>
              <w:spacing w:line="242" w:lineRule="auto"/>
              <w:ind w:left="113" w:right="601"/>
            </w:pPr>
            <w:r>
              <w:t>Коррекционныйкурс</w:t>
            </w:r>
          </w:p>
          <w:p w:rsidR="003B1EB0" w:rsidRDefault="00307829">
            <w:pPr>
              <w:pStyle w:val="TableParagraph"/>
              <w:spacing w:line="242" w:lineRule="auto"/>
              <w:ind w:left="113" w:right="501"/>
            </w:pPr>
            <w:r>
              <w:rPr>
                <w:spacing w:val="-1"/>
              </w:rPr>
              <w:t>«Логопедические</w:t>
            </w:r>
            <w:r>
              <w:t>занятия»</w:t>
            </w:r>
          </w:p>
        </w:tc>
        <w:tc>
          <w:tcPr>
            <w:tcW w:w="1557" w:type="dxa"/>
            <w:vMerge w:val="restart"/>
            <w:tcBorders>
              <w:bottom w:val="nil"/>
              <w:right w:val="single" w:sz="6" w:space="0" w:color="000000"/>
            </w:tcBorders>
          </w:tcPr>
          <w:p w:rsidR="003B1EB0" w:rsidRDefault="00307829">
            <w:pPr>
              <w:pStyle w:val="TableParagraph"/>
              <w:tabs>
                <w:tab w:val="left" w:pos="1375"/>
              </w:tabs>
              <w:ind w:left="107" w:right="93"/>
            </w:pPr>
            <w:r>
              <w:t>Социальное,духовно</w:t>
            </w:r>
            <w:r>
              <w:tab/>
            </w:r>
            <w:r>
              <w:rPr>
                <w:spacing w:val="-4"/>
              </w:rPr>
              <w:t>-</w:t>
            </w:r>
            <w:r>
              <w:t>нравственно е</w:t>
            </w:r>
          </w:p>
        </w:tc>
      </w:tr>
      <w:tr w:rsidR="003B1EB0" w:rsidTr="00003E0D">
        <w:trPr>
          <w:trHeight w:val="570"/>
        </w:trPr>
        <w:tc>
          <w:tcPr>
            <w:tcW w:w="572" w:type="dxa"/>
            <w:vMerge/>
            <w:tcBorders>
              <w:top w:val="nil"/>
              <w:bottom w:val="nil"/>
            </w:tcBorders>
          </w:tcPr>
          <w:p w:rsidR="003B1EB0" w:rsidRDefault="003B1EB0">
            <w:pPr>
              <w:rPr>
                <w:sz w:val="2"/>
                <w:szCs w:val="2"/>
              </w:rPr>
            </w:pPr>
          </w:p>
        </w:tc>
        <w:tc>
          <w:tcPr>
            <w:tcW w:w="1984" w:type="dxa"/>
            <w:gridSpan w:val="2"/>
            <w:vMerge/>
            <w:tcBorders>
              <w:top w:val="nil"/>
              <w:bottom w:val="nil"/>
            </w:tcBorders>
          </w:tcPr>
          <w:p w:rsidR="003B1EB0" w:rsidRDefault="003B1EB0">
            <w:pPr>
              <w:rPr>
                <w:sz w:val="2"/>
                <w:szCs w:val="2"/>
              </w:rPr>
            </w:pPr>
          </w:p>
        </w:tc>
        <w:tc>
          <w:tcPr>
            <w:tcW w:w="1984" w:type="dxa"/>
          </w:tcPr>
          <w:p w:rsidR="003B1EB0" w:rsidRDefault="00307829">
            <w:pPr>
              <w:pStyle w:val="TableParagraph"/>
              <w:spacing w:before="15"/>
              <w:ind w:left="109"/>
            </w:pPr>
            <w:r>
              <w:t>Естествознание</w:t>
            </w:r>
          </w:p>
        </w:tc>
        <w:tc>
          <w:tcPr>
            <w:tcW w:w="1705" w:type="dxa"/>
          </w:tcPr>
          <w:p w:rsidR="003B1EB0" w:rsidRDefault="00307829">
            <w:pPr>
              <w:pStyle w:val="TableParagraph"/>
              <w:spacing w:before="10" w:line="270" w:lineRule="atLeast"/>
              <w:ind w:left="113" w:right="258"/>
            </w:pPr>
            <w:r>
              <w:t>Мир природыи человека</w:t>
            </w:r>
          </w:p>
        </w:tc>
        <w:tc>
          <w:tcPr>
            <w:tcW w:w="2272" w:type="dxa"/>
            <w:vMerge/>
            <w:tcBorders>
              <w:top w:val="nil"/>
            </w:tcBorders>
          </w:tcPr>
          <w:p w:rsidR="003B1EB0" w:rsidRDefault="003B1EB0">
            <w:pPr>
              <w:rPr>
                <w:sz w:val="2"/>
                <w:szCs w:val="2"/>
              </w:rPr>
            </w:pPr>
          </w:p>
        </w:tc>
        <w:tc>
          <w:tcPr>
            <w:tcW w:w="1557" w:type="dxa"/>
            <w:vMerge/>
            <w:tcBorders>
              <w:top w:val="nil"/>
              <w:bottom w:val="nil"/>
              <w:right w:val="single" w:sz="6" w:space="0" w:color="000000"/>
            </w:tcBorders>
          </w:tcPr>
          <w:p w:rsidR="003B1EB0" w:rsidRDefault="003B1EB0">
            <w:pPr>
              <w:rPr>
                <w:sz w:val="2"/>
                <w:szCs w:val="2"/>
              </w:rPr>
            </w:pPr>
          </w:p>
        </w:tc>
      </w:tr>
      <w:tr w:rsidR="003B1EB0" w:rsidTr="00003E0D">
        <w:trPr>
          <w:trHeight w:val="292"/>
        </w:trPr>
        <w:tc>
          <w:tcPr>
            <w:tcW w:w="572" w:type="dxa"/>
            <w:vMerge/>
            <w:tcBorders>
              <w:top w:val="nil"/>
              <w:bottom w:val="nil"/>
            </w:tcBorders>
          </w:tcPr>
          <w:p w:rsidR="003B1EB0" w:rsidRDefault="003B1EB0">
            <w:pPr>
              <w:rPr>
                <w:sz w:val="2"/>
                <w:szCs w:val="2"/>
              </w:rPr>
            </w:pPr>
          </w:p>
        </w:tc>
        <w:tc>
          <w:tcPr>
            <w:tcW w:w="1984" w:type="dxa"/>
            <w:gridSpan w:val="2"/>
            <w:vMerge/>
            <w:tcBorders>
              <w:top w:val="nil"/>
              <w:bottom w:val="nil"/>
            </w:tcBorders>
          </w:tcPr>
          <w:p w:rsidR="003B1EB0" w:rsidRDefault="003B1EB0">
            <w:pPr>
              <w:rPr>
                <w:sz w:val="2"/>
                <w:szCs w:val="2"/>
              </w:rPr>
            </w:pPr>
          </w:p>
        </w:tc>
        <w:tc>
          <w:tcPr>
            <w:tcW w:w="1984" w:type="dxa"/>
          </w:tcPr>
          <w:p w:rsidR="003B1EB0" w:rsidRDefault="00307829">
            <w:pPr>
              <w:pStyle w:val="TableParagraph"/>
              <w:spacing w:before="20" w:line="252" w:lineRule="exact"/>
              <w:ind w:left="109"/>
            </w:pPr>
            <w:r>
              <w:t>Математика</w:t>
            </w:r>
          </w:p>
        </w:tc>
        <w:tc>
          <w:tcPr>
            <w:tcW w:w="1705" w:type="dxa"/>
          </w:tcPr>
          <w:p w:rsidR="003B1EB0" w:rsidRDefault="00307829">
            <w:pPr>
              <w:pStyle w:val="TableParagraph"/>
              <w:spacing w:before="20" w:line="252" w:lineRule="exact"/>
              <w:ind w:left="113"/>
            </w:pPr>
            <w:r>
              <w:t>Математика</w:t>
            </w:r>
          </w:p>
        </w:tc>
        <w:tc>
          <w:tcPr>
            <w:tcW w:w="2272" w:type="dxa"/>
            <w:vMerge w:val="restart"/>
            <w:tcBorders>
              <w:bottom w:val="nil"/>
            </w:tcBorders>
          </w:tcPr>
          <w:p w:rsidR="003B1EB0" w:rsidRDefault="00307829">
            <w:pPr>
              <w:pStyle w:val="TableParagraph"/>
              <w:spacing w:before="15"/>
              <w:ind w:left="113" w:right="601"/>
            </w:pPr>
            <w:r>
              <w:t>Коррекционныйкурс</w:t>
            </w:r>
          </w:p>
          <w:p w:rsidR="003B1EB0" w:rsidRDefault="00307829">
            <w:pPr>
              <w:pStyle w:val="TableParagraph"/>
              <w:spacing w:line="251" w:lineRule="exact"/>
              <w:ind w:left="113"/>
            </w:pPr>
            <w:r>
              <w:t>«Психокоррекция»</w:t>
            </w:r>
          </w:p>
        </w:tc>
        <w:tc>
          <w:tcPr>
            <w:tcW w:w="1557" w:type="dxa"/>
            <w:vMerge/>
            <w:tcBorders>
              <w:top w:val="nil"/>
              <w:bottom w:val="nil"/>
              <w:right w:val="single" w:sz="6" w:space="0" w:color="000000"/>
            </w:tcBorders>
          </w:tcPr>
          <w:p w:rsidR="003B1EB0" w:rsidRDefault="003B1EB0">
            <w:pPr>
              <w:rPr>
                <w:sz w:val="2"/>
                <w:szCs w:val="2"/>
              </w:rPr>
            </w:pPr>
          </w:p>
        </w:tc>
      </w:tr>
      <w:tr w:rsidR="003B1EB0" w:rsidTr="00003E0D">
        <w:trPr>
          <w:trHeight w:val="568"/>
        </w:trPr>
        <w:tc>
          <w:tcPr>
            <w:tcW w:w="572" w:type="dxa"/>
            <w:vMerge/>
            <w:tcBorders>
              <w:top w:val="nil"/>
              <w:bottom w:val="nil"/>
            </w:tcBorders>
          </w:tcPr>
          <w:p w:rsidR="003B1EB0" w:rsidRDefault="003B1EB0">
            <w:pPr>
              <w:rPr>
                <w:sz w:val="2"/>
                <w:szCs w:val="2"/>
              </w:rPr>
            </w:pPr>
          </w:p>
        </w:tc>
        <w:tc>
          <w:tcPr>
            <w:tcW w:w="1984" w:type="dxa"/>
            <w:gridSpan w:val="2"/>
            <w:vMerge/>
            <w:tcBorders>
              <w:top w:val="nil"/>
              <w:bottom w:val="nil"/>
            </w:tcBorders>
          </w:tcPr>
          <w:p w:rsidR="003B1EB0" w:rsidRDefault="003B1EB0">
            <w:pPr>
              <w:rPr>
                <w:sz w:val="2"/>
                <w:szCs w:val="2"/>
              </w:rPr>
            </w:pPr>
          </w:p>
        </w:tc>
        <w:tc>
          <w:tcPr>
            <w:tcW w:w="1984" w:type="dxa"/>
            <w:tcBorders>
              <w:bottom w:val="nil"/>
            </w:tcBorders>
          </w:tcPr>
          <w:p w:rsidR="003B1EB0" w:rsidRDefault="00307829">
            <w:pPr>
              <w:pStyle w:val="TableParagraph"/>
              <w:spacing w:before="20"/>
              <w:ind w:left="109"/>
            </w:pPr>
            <w:r>
              <w:t>Искусство</w:t>
            </w:r>
          </w:p>
        </w:tc>
        <w:tc>
          <w:tcPr>
            <w:tcW w:w="1705" w:type="dxa"/>
            <w:tcBorders>
              <w:bottom w:val="nil"/>
            </w:tcBorders>
          </w:tcPr>
          <w:p w:rsidR="003B1EB0" w:rsidRDefault="00307829">
            <w:pPr>
              <w:pStyle w:val="TableParagraph"/>
              <w:spacing w:before="9" w:line="270" w:lineRule="atLeast"/>
              <w:ind w:left="113" w:right="290"/>
            </w:pPr>
            <w:r>
              <w:t>Музыка</w:t>
            </w:r>
            <w:r>
              <w:rPr>
                <w:spacing w:val="-1"/>
              </w:rPr>
              <w:t>Изобразитель</w:t>
            </w:r>
          </w:p>
        </w:tc>
        <w:tc>
          <w:tcPr>
            <w:tcW w:w="2272" w:type="dxa"/>
            <w:vMerge/>
            <w:tcBorders>
              <w:top w:val="nil"/>
              <w:bottom w:val="nil"/>
            </w:tcBorders>
          </w:tcPr>
          <w:p w:rsidR="003B1EB0" w:rsidRDefault="003B1EB0">
            <w:pPr>
              <w:rPr>
                <w:sz w:val="2"/>
                <w:szCs w:val="2"/>
              </w:rPr>
            </w:pPr>
          </w:p>
        </w:tc>
        <w:tc>
          <w:tcPr>
            <w:tcW w:w="1557" w:type="dxa"/>
            <w:vMerge/>
            <w:tcBorders>
              <w:top w:val="nil"/>
              <w:bottom w:val="nil"/>
              <w:right w:val="single" w:sz="6" w:space="0" w:color="000000"/>
            </w:tcBorders>
          </w:tcPr>
          <w:p w:rsidR="003B1EB0" w:rsidRDefault="003B1EB0">
            <w:pPr>
              <w:rPr>
                <w:sz w:val="2"/>
                <w:szCs w:val="2"/>
              </w:rPr>
            </w:pPr>
          </w:p>
        </w:tc>
      </w:tr>
      <w:tr w:rsidR="003B1EB0" w:rsidTr="00003E0D">
        <w:trPr>
          <w:trHeight w:val="280"/>
        </w:trPr>
        <w:tc>
          <w:tcPr>
            <w:tcW w:w="572" w:type="dxa"/>
            <w:tcBorders>
              <w:top w:val="nil"/>
              <w:bottom w:val="nil"/>
            </w:tcBorders>
          </w:tcPr>
          <w:p w:rsidR="003B1EB0" w:rsidRDefault="003B1EB0">
            <w:pPr>
              <w:pStyle w:val="TableParagraph"/>
              <w:rPr>
                <w:sz w:val="20"/>
              </w:rPr>
            </w:pPr>
          </w:p>
        </w:tc>
        <w:tc>
          <w:tcPr>
            <w:tcW w:w="1984" w:type="dxa"/>
            <w:gridSpan w:val="2"/>
            <w:tcBorders>
              <w:top w:val="nil"/>
              <w:bottom w:val="nil"/>
            </w:tcBorders>
          </w:tcPr>
          <w:p w:rsidR="003B1EB0" w:rsidRDefault="003B1EB0">
            <w:pPr>
              <w:pStyle w:val="TableParagraph"/>
              <w:rPr>
                <w:sz w:val="20"/>
              </w:rPr>
            </w:pPr>
          </w:p>
        </w:tc>
        <w:tc>
          <w:tcPr>
            <w:tcW w:w="1984" w:type="dxa"/>
            <w:tcBorders>
              <w:top w:val="nil"/>
            </w:tcBorders>
          </w:tcPr>
          <w:p w:rsidR="003B1EB0" w:rsidRDefault="003B1EB0">
            <w:pPr>
              <w:pStyle w:val="TableParagraph"/>
              <w:rPr>
                <w:sz w:val="20"/>
              </w:rPr>
            </w:pPr>
          </w:p>
        </w:tc>
        <w:tc>
          <w:tcPr>
            <w:tcW w:w="1705" w:type="dxa"/>
            <w:tcBorders>
              <w:top w:val="nil"/>
            </w:tcBorders>
          </w:tcPr>
          <w:p w:rsidR="003B1EB0" w:rsidRDefault="00A816E2">
            <w:pPr>
              <w:pStyle w:val="TableParagraph"/>
              <w:spacing w:before="4"/>
              <w:ind w:left="113"/>
            </w:pPr>
            <w:r>
              <w:t>Н</w:t>
            </w:r>
            <w:r w:rsidR="00307829">
              <w:t>оеискусство</w:t>
            </w:r>
          </w:p>
        </w:tc>
        <w:tc>
          <w:tcPr>
            <w:tcW w:w="2272" w:type="dxa"/>
            <w:tcBorders>
              <w:top w:val="nil"/>
              <w:bottom w:val="nil"/>
            </w:tcBorders>
          </w:tcPr>
          <w:p w:rsidR="003B1EB0" w:rsidRDefault="003B1EB0">
            <w:pPr>
              <w:pStyle w:val="TableParagraph"/>
              <w:rPr>
                <w:sz w:val="20"/>
              </w:rPr>
            </w:pPr>
          </w:p>
        </w:tc>
        <w:tc>
          <w:tcPr>
            <w:tcW w:w="1557" w:type="dxa"/>
            <w:tcBorders>
              <w:top w:val="nil"/>
              <w:bottom w:val="nil"/>
              <w:right w:val="single" w:sz="6" w:space="0" w:color="000000"/>
            </w:tcBorders>
          </w:tcPr>
          <w:p w:rsidR="003B1EB0" w:rsidRDefault="003B1EB0">
            <w:pPr>
              <w:pStyle w:val="TableParagraph"/>
              <w:rPr>
                <w:sz w:val="20"/>
              </w:rPr>
            </w:pPr>
          </w:p>
        </w:tc>
      </w:tr>
      <w:tr w:rsidR="003B1EB0" w:rsidTr="00003E0D">
        <w:trPr>
          <w:trHeight w:val="292"/>
        </w:trPr>
        <w:tc>
          <w:tcPr>
            <w:tcW w:w="572" w:type="dxa"/>
            <w:vMerge w:val="restart"/>
            <w:tcBorders>
              <w:top w:val="nil"/>
              <w:bottom w:val="nil"/>
            </w:tcBorders>
          </w:tcPr>
          <w:p w:rsidR="003B1EB0" w:rsidRDefault="003B1EB0">
            <w:pPr>
              <w:pStyle w:val="TableParagraph"/>
            </w:pPr>
          </w:p>
        </w:tc>
        <w:tc>
          <w:tcPr>
            <w:tcW w:w="1984" w:type="dxa"/>
            <w:gridSpan w:val="2"/>
            <w:vMerge w:val="restart"/>
            <w:tcBorders>
              <w:top w:val="nil"/>
              <w:bottom w:val="nil"/>
            </w:tcBorders>
          </w:tcPr>
          <w:p w:rsidR="003B1EB0" w:rsidRDefault="003B1EB0">
            <w:pPr>
              <w:pStyle w:val="TableParagraph"/>
            </w:pPr>
          </w:p>
        </w:tc>
        <w:tc>
          <w:tcPr>
            <w:tcW w:w="1984" w:type="dxa"/>
          </w:tcPr>
          <w:p w:rsidR="003B1EB0" w:rsidRDefault="00307829">
            <w:pPr>
              <w:pStyle w:val="TableParagraph"/>
              <w:spacing w:before="20" w:line="252" w:lineRule="exact"/>
              <w:ind w:left="109"/>
            </w:pPr>
            <w:r>
              <w:t>Технология</w:t>
            </w:r>
          </w:p>
        </w:tc>
        <w:tc>
          <w:tcPr>
            <w:tcW w:w="1705" w:type="dxa"/>
          </w:tcPr>
          <w:p w:rsidR="003B1EB0" w:rsidRDefault="00307829">
            <w:pPr>
              <w:pStyle w:val="TableParagraph"/>
              <w:spacing w:before="20" w:line="252" w:lineRule="exact"/>
              <w:ind w:left="113"/>
            </w:pPr>
            <w:r>
              <w:t>Ручнойтруд</w:t>
            </w:r>
          </w:p>
        </w:tc>
        <w:tc>
          <w:tcPr>
            <w:tcW w:w="2272" w:type="dxa"/>
            <w:tcBorders>
              <w:top w:val="nil"/>
            </w:tcBorders>
          </w:tcPr>
          <w:p w:rsidR="003B1EB0" w:rsidRDefault="003B1EB0">
            <w:pPr>
              <w:pStyle w:val="TableParagraph"/>
              <w:rPr>
                <w:sz w:val="20"/>
              </w:rPr>
            </w:pPr>
          </w:p>
        </w:tc>
        <w:tc>
          <w:tcPr>
            <w:tcW w:w="1557" w:type="dxa"/>
            <w:vMerge w:val="restart"/>
            <w:tcBorders>
              <w:top w:val="nil"/>
              <w:bottom w:val="nil"/>
              <w:right w:val="single" w:sz="6" w:space="0" w:color="000000"/>
            </w:tcBorders>
          </w:tcPr>
          <w:p w:rsidR="003B1EB0" w:rsidRDefault="003B1EB0">
            <w:pPr>
              <w:pStyle w:val="TableParagraph"/>
            </w:pPr>
          </w:p>
        </w:tc>
      </w:tr>
      <w:tr w:rsidR="003B1EB0" w:rsidTr="00003E0D">
        <w:trPr>
          <w:trHeight w:val="297"/>
        </w:trPr>
        <w:tc>
          <w:tcPr>
            <w:tcW w:w="572" w:type="dxa"/>
            <w:vMerge/>
            <w:tcBorders>
              <w:top w:val="nil"/>
              <w:bottom w:val="nil"/>
            </w:tcBorders>
          </w:tcPr>
          <w:p w:rsidR="003B1EB0" w:rsidRDefault="003B1EB0">
            <w:pPr>
              <w:rPr>
                <w:sz w:val="2"/>
                <w:szCs w:val="2"/>
              </w:rPr>
            </w:pPr>
          </w:p>
        </w:tc>
        <w:tc>
          <w:tcPr>
            <w:tcW w:w="1984" w:type="dxa"/>
            <w:gridSpan w:val="2"/>
            <w:vMerge/>
            <w:tcBorders>
              <w:top w:val="nil"/>
              <w:bottom w:val="nil"/>
            </w:tcBorders>
          </w:tcPr>
          <w:p w:rsidR="003B1EB0" w:rsidRDefault="003B1EB0">
            <w:pPr>
              <w:rPr>
                <w:sz w:val="2"/>
                <w:szCs w:val="2"/>
              </w:rPr>
            </w:pPr>
          </w:p>
        </w:tc>
        <w:tc>
          <w:tcPr>
            <w:tcW w:w="1984" w:type="dxa"/>
            <w:tcBorders>
              <w:bottom w:val="nil"/>
            </w:tcBorders>
          </w:tcPr>
          <w:p w:rsidR="003B1EB0" w:rsidRDefault="00307829">
            <w:pPr>
              <w:pStyle w:val="TableParagraph"/>
              <w:spacing w:before="29" w:line="248" w:lineRule="exact"/>
              <w:ind w:left="109"/>
            </w:pPr>
            <w:r>
              <w:t>Физическая</w:t>
            </w:r>
          </w:p>
        </w:tc>
        <w:tc>
          <w:tcPr>
            <w:tcW w:w="1705" w:type="dxa"/>
            <w:tcBorders>
              <w:bottom w:val="nil"/>
            </w:tcBorders>
          </w:tcPr>
          <w:p w:rsidR="003B1EB0" w:rsidRDefault="00307829">
            <w:pPr>
              <w:pStyle w:val="TableParagraph"/>
              <w:spacing w:before="29" w:line="248" w:lineRule="exact"/>
              <w:ind w:left="113"/>
            </w:pPr>
            <w:r>
              <w:t>Физическая</w:t>
            </w:r>
          </w:p>
        </w:tc>
        <w:tc>
          <w:tcPr>
            <w:tcW w:w="2272" w:type="dxa"/>
            <w:tcBorders>
              <w:bottom w:val="nil"/>
            </w:tcBorders>
          </w:tcPr>
          <w:p w:rsidR="003B1EB0" w:rsidRDefault="00307829">
            <w:pPr>
              <w:pStyle w:val="TableParagraph"/>
              <w:spacing w:before="29" w:line="248" w:lineRule="exact"/>
              <w:ind w:left="175"/>
            </w:pPr>
            <w:r>
              <w:t>Коррекционный</w:t>
            </w:r>
          </w:p>
        </w:tc>
        <w:tc>
          <w:tcPr>
            <w:tcW w:w="1557" w:type="dxa"/>
            <w:vMerge/>
            <w:tcBorders>
              <w:top w:val="nil"/>
              <w:bottom w:val="nil"/>
              <w:right w:val="single" w:sz="6" w:space="0" w:color="000000"/>
            </w:tcBorders>
          </w:tcPr>
          <w:p w:rsidR="003B1EB0" w:rsidRDefault="003B1EB0">
            <w:pPr>
              <w:rPr>
                <w:sz w:val="2"/>
                <w:szCs w:val="2"/>
              </w:rPr>
            </w:pPr>
          </w:p>
        </w:tc>
      </w:tr>
      <w:tr w:rsidR="003B1EB0" w:rsidTr="00003E0D">
        <w:trPr>
          <w:trHeight w:val="282"/>
        </w:trPr>
        <w:tc>
          <w:tcPr>
            <w:tcW w:w="572" w:type="dxa"/>
            <w:tcBorders>
              <w:top w:val="nil"/>
              <w:bottom w:val="single" w:sz="12" w:space="0" w:color="000000"/>
            </w:tcBorders>
          </w:tcPr>
          <w:p w:rsidR="003B1EB0" w:rsidRDefault="003B1EB0">
            <w:pPr>
              <w:pStyle w:val="TableParagraph"/>
              <w:rPr>
                <w:sz w:val="20"/>
              </w:rPr>
            </w:pPr>
          </w:p>
        </w:tc>
        <w:tc>
          <w:tcPr>
            <w:tcW w:w="1984" w:type="dxa"/>
            <w:gridSpan w:val="2"/>
            <w:tcBorders>
              <w:top w:val="nil"/>
              <w:bottom w:val="single" w:sz="12" w:space="0" w:color="000000"/>
            </w:tcBorders>
          </w:tcPr>
          <w:p w:rsidR="003B1EB0" w:rsidRDefault="003B1EB0">
            <w:pPr>
              <w:pStyle w:val="TableParagraph"/>
              <w:rPr>
                <w:sz w:val="20"/>
              </w:rPr>
            </w:pPr>
          </w:p>
        </w:tc>
        <w:tc>
          <w:tcPr>
            <w:tcW w:w="1984" w:type="dxa"/>
            <w:tcBorders>
              <w:top w:val="nil"/>
              <w:bottom w:val="single" w:sz="12" w:space="0" w:color="000000"/>
            </w:tcBorders>
          </w:tcPr>
          <w:p w:rsidR="003B1EB0" w:rsidRDefault="00307829">
            <w:pPr>
              <w:pStyle w:val="TableParagraph"/>
              <w:spacing w:before="6"/>
              <w:ind w:left="109"/>
            </w:pPr>
            <w:r>
              <w:t>культура</w:t>
            </w:r>
          </w:p>
        </w:tc>
        <w:tc>
          <w:tcPr>
            <w:tcW w:w="1705" w:type="dxa"/>
            <w:tcBorders>
              <w:top w:val="nil"/>
              <w:bottom w:val="single" w:sz="12" w:space="0" w:color="000000"/>
            </w:tcBorders>
          </w:tcPr>
          <w:p w:rsidR="003B1EB0" w:rsidRDefault="00A816E2">
            <w:pPr>
              <w:pStyle w:val="TableParagraph"/>
              <w:spacing w:before="6"/>
              <w:ind w:left="113"/>
            </w:pPr>
            <w:r>
              <w:t>К</w:t>
            </w:r>
            <w:r w:rsidR="00307829">
              <w:t>ультура</w:t>
            </w:r>
          </w:p>
        </w:tc>
        <w:tc>
          <w:tcPr>
            <w:tcW w:w="2272" w:type="dxa"/>
            <w:tcBorders>
              <w:top w:val="nil"/>
              <w:bottom w:val="single" w:sz="12" w:space="0" w:color="000000"/>
            </w:tcBorders>
          </w:tcPr>
          <w:p w:rsidR="003B1EB0" w:rsidRDefault="00307829">
            <w:pPr>
              <w:pStyle w:val="TableParagraph"/>
              <w:spacing w:before="6"/>
              <w:ind w:left="113"/>
            </w:pPr>
            <w:r>
              <w:t>курс«Ритмика»</w:t>
            </w:r>
          </w:p>
        </w:tc>
        <w:tc>
          <w:tcPr>
            <w:tcW w:w="1557" w:type="dxa"/>
            <w:tcBorders>
              <w:top w:val="nil"/>
              <w:bottom w:val="single" w:sz="12" w:space="0" w:color="000000"/>
              <w:right w:val="single" w:sz="6" w:space="0" w:color="000000"/>
            </w:tcBorders>
          </w:tcPr>
          <w:p w:rsidR="003B1EB0" w:rsidRDefault="003B1EB0">
            <w:pPr>
              <w:pStyle w:val="TableParagraph"/>
              <w:rPr>
                <w:sz w:val="20"/>
              </w:rPr>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319"/>
        </w:trPr>
        <w:tc>
          <w:tcPr>
            <w:tcW w:w="572" w:type="dxa"/>
            <w:vMerge w:val="restart"/>
            <w:tcBorders>
              <w:left w:val="single" w:sz="4" w:space="0" w:color="000000"/>
              <w:bottom w:val="nil"/>
              <w:right w:val="single" w:sz="4" w:space="0" w:color="000000"/>
            </w:tcBorders>
          </w:tcPr>
          <w:p w:rsidR="003B1EB0" w:rsidRDefault="00307829">
            <w:pPr>
              <w:pStyle w:val="TableParagraph"/>
              <w:spacing w:before="10"/>
              <w:ind w:left="114"/>
            </w:pPr>
            <w:r>
              <w:t>1.2</w:t>
            </w:r>
          </w:p>
          <w:p w:rsidR="003B1EB0" w:rsidRDefault="00307829">
            <w:pPr>
              <w:pStyle w:val="TableParagraph"/>
              <w:spacing w:before="6"/>
              <w:ind w:left="114"/>
            </w:pPr>
            <w:r>
              <w:t>.</w:t>
            </w:r>
          </w:p>
        </w:tc>
        <w:tc>
          <w:tcPr>
            <w:tcW w:w="1984" w:type="dxa"/>
            <w:gridSpan w:val="2"/>
            <w:vMerge w:val="restart"/>
            <w:tcBorders>
              <w:left w:val="single" w:sz="4" w:space="0" w:color="000000"/>
              <w:bottom w:val="nil"/>
              <w:right w:val="single" w:sz="4" w:space="0" w:color="000000"/>
            </w:tcBorders>
          </w:tcPr>
          <w:p w:rsidR="003B1EB0" w:rsidRDefault="00307829">
            <w:pPr>
              <w:pStyle w:val="TableParagraph"/>
              <w:tabs>
                <w:tab w:val="left" w:pos="1751"/>
              </w:tabs>
              <w:ind w:left="109" w:right="111"/>
            </w:pPr>
            <w:r>
              <w:t>Способность</w:t>
            </w:r>
            <w:r>
              <w:tab/>
            </w:r>
            <w:r>
              <w:rPr>
                <w:spacing w:val="-3"/>
              </w:rPr>
              <w:t>к</w:t>
            </w:r>
            <w:r>
              <w:t>осмыслениюсоциальногоокружения,своего</w:t>
            </w:r>
          </w:p>
          <w:p w:rsidR="003B1EB0" w:rsidRDefault="00307829">
            <w:pPr>
              <w:pStyle w:val="TableParagraph"/>
              <w:tabs>
                <w:tab w:val="left" w:pos="763"/>
              </w:tabs>
              <w:ind w:right="114"/>
              <w:jc w:val="right"/>
            </w:pPr>
            <w:r>
              <w:t>места</w:t>
            </w:r>
            <w:r>
              <w:tab/>
              <w:t>в</w:t>
            </w:r>
          </w:p>
          <w:p w:rsidR="003B1EB0" w:rsidRDefault="00307829">
            <w:pPr>
              <w:pStyle w:val="TableParagraph"/>
              <w:tabs>
                <w:tab w:val="left" w:pos="921"/>
              </w:tabs>
              <w:spacing w:line="237" w:lineRule="auto"/>
              <w:ind w:left="109" w:right="124"/>
              <w:jc w:val="right"/>
            </w:pPr>
            <w:r>
              <w:t>нем,</w:t>
            </w:r>
            <w:r>
              <w:tab/>
              <w:t>принятие</w:t>
            </w:r>
            <w:r>
              <w:rPr>
                <w:spacing w:val="-1"/>
              </w:rPr>
              <w:t>соответствующи</w:t>
            </w:r>
            <w:r>
              <w:t>х</w:t>
            </w:r>
          </w:p>
          <w:p w:rsidR="003B1EB0" w:rsidRDefault="00307829">
            <w:pPr>
              <w:pStyle w:val="TableParagraph"/>
              <w:spacing w:before="1"/>
              <w:ind w:right="171"/>
              <w:jc w:val="right"/>
            </w:pPr>
            <w:r>
              <w:t>возрасту</w:t>
            </w:r>
          </w:p>
          <w:p w:rsidR="003B1EB0" w:rsidRDefault="00307829">
            <w:pPr>
              <w:pStyle w:val="TableParagraph"/>
              <w:tabs>
                <w:tab w:val="left" w:pos="1641"/>
              </w:tabs>
              <w:spacing w:before="2" w:line="248" w:lineRule="exact"/>
              <w:ind w:right="100"/>
              <w:jc w:val="right"/>
            </w:pPr>
            <w:r>
              <w:t>ценностей</w:t>
            </w:r>
            <w:r>
              <w:tab/>
              <w:t>и</w:t>
            </w:r>
          </w:p>
        </w:tc>
        <w:tc>
          <w:tcPr>
            <w:tcW w:w="1984"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09" w:right="410"/>
            </w:pPr>
            <w:r>
              <w:t>Язык и речеваяпрактика</w:t>
            </w:r>
          </w:p>
        </w:tc>
        <w:tc>
          <w:tcPr>
            <w:tcW w:w="1705" w:type="dxa"/>
            <w:tcBorders>
              <w:left w:val="single" w:sz="4" w:space="0" w:color="000000"/>
              <w:bottom w:val="single" w:sz="4" w:space="0" w:color="000000"/>
              <w:right w:val="single" w:sz="4" w:space="0" w:color="000000"/>
            </w:tcBorders>
          </w:tcPr>
          <w:p w:rsidR="003B1EB0" w:rsidRDefault="00307829">
            <w:pPr>
              <w:pStyle w:val="TableParagraph"/>
              <w:ind w:left="113" w:right="728"/>
              <w:jc w:val="both"/>
            </w:pPr>
            <w:r>
              <w:t>ЧтениеРечеваяпрактика</w:t>
            </w:r>
          </w:p>
        </w:tc>
        <w:tc>
          <w:tcPr>
            <w:tcW w:w="2272"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line="237" w:lineRule="auto"/>
              <w:ind w:left="113" w:right="501"/>
            </w:pPr>
            <w:r>
              <w:rPr>
                <w:spacing w:val="-1"/>
              </w:rPr>
              <w:t>«Логопедические</w:t>
            </w:r>
            <w:r>
              <w:t>занятия»</w:t>
            </w:r>
          </w:p>
        </w:tc>
        <w:tc>
          <w:tcPr>
            <w:tcW w:w="1557" w:type="dxa"/>
            <w:vMerge w:val="restart"/>
            <w:tcBorders>
              <w:left w:val="single" w:sz="4" w:space="0" w:color="000000"/>
              <w:bottom w:val="nil"/>
              <w:right w:val="single" w:sz="6" w:space="0" w:color="000000"/>
            </w:tcBorders>
          </w:tcPr>
          <w:p w:rsidR="003B1EB0" w:rsidRDefault="00307829">
            <w:pPr>
              <w:pStyle w:val="TableParagraph"/>
              <w:tabs>
                <w:tab w:val="left" w:pos="1375"/>
              </w:tabs>
              <w:spacing w:line="242" w:lineRule="auto"/>
              <w:ind w:left="107" w:right="93"/>
            </w:pPr>
            <w:r>
              <w:t>Социальное,духовно</w:t>
            </w:r>
            <w:r>
              <w:tab/>
            </w:r>
            <w:r>
              <w:rPr>
                <w:spacing w:val="-4"/>
              </w:rPr>
              <w:t>-</w:t>
            </w:r>
            <w:r>
              <w:t>нравственно е</w:t>
            </w: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960"/>
        </w:trPr>
        <w:tc>
          <w:tcPr>
            <w:tcW w:w="572" w:type="dxa"/>
            <w:vMerge/>
            <w:tcBorders>
              <w:top w:val="nil"/>
              <w:left w:val="single" w:sz="4" w:space="0" w:color="000000"/>
              <w:bottom w:val="nil"/>
              <w:right w:val="single" w:sz="4" w:space="0" w:color="000000"/>
            </w:tcBorders>
          </w:tcPr>
          <w:p w:rsidR="003B1EB0" w:rsidRDefault="003B1EB0">
            <w:pPr>
              <w:rPr>
                <w:sz w:val="2"/>
                <w:szCs w:val="2"/>
              </w:rPr>
            </w:pPr>
          </w:p>
        </w:tc>
        <w:tc>
          <w:tcPr>
            <w:tcW w:w="1984" w:type="dxa"/>
            <w:gridSpan w:val="2"/>
            <w:vMerge/>
            <w:tcBorders>
              <w:top w:val="nil"/>
              <w:left w:val="single" w:sz="4" w:space="0" w:color="000000"/>
              <w:bottom w:val="nil"/>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nil"/>
              <w:right w:val="single" w:sz="4" w:space="0" w:color="000000"/>
            </w:tcBorders>
          </w:tcPr>
          <w:p w:rsidR="003B1EB0" w:rsidRDefault="00307829">
            <w:pPr>
              <w:pStyle w:val="TableParagraph"/>
              <w:spacing w:before="20"/>
              <w:ind w:left="109"/>
            </w:pPr>
            <w:r>
              <w:t>Естествознание</w:t>
            </w:r>
          </w:p>
        </w:tc>
        <w:tc>
          <w:tcPr>
            <w:tcW w:w="1705" w:type="dxa"/>
            <w:tcBorders>
              <w:top w:val="single" w:sz="4" w:space="0" w:color="000000"/>
              <w:left w:val="single" w:sz="4" w:space="0" w:color="000000"/>
              <w:bottom w:val="nil"/>
              <w:right w:val="single" w:sz="4" w:space="0" w:color="000000"/>
            </w:tcBorders>
          </w:tcPr>
          <w:p w:rsidR="003B1EB0" w:rsidRDefault="00307829">
            <w:pPr>
              <w:pStyle w:val="TableParagraph"/>
              <w:spacing w:before="22" w:line="237" w:lineRule="auto"/>
              <w:ind w:left="113" w:right="85"/>
            </w:pPr>
            <w:r>
              <w:t>Мир природы ичеловека</w:t>
            </w:r>
          </w:p>
        </w:tc>
        <w:tc>
          <w:tcPr>
            <w:tcW w:w="2272" w:type="dxa"/>
            <w:tcBorders>
              <w:top w:val="single" w:sz="4" w:space="0" w:color="000000"/>
              <w:left w:val="single" w:sz="4" w:space="0" w:color="000000"/>
              <w:bottom w:val="nil"/>
              <w:right w:val="single" w:sz="4" w:space="0" w:color="000000"/>
            </w:tcBorders>
          </w:tcPr>
          <w:p w:rsidR="003B1EB0" w:rsidRDefault="00307829">
            <w:pPr>
              <w:pStyle w:val="TableParagraph"/>
              <w:spacing w:before="22" w:line="237" w:lineRule="auto"/>
              <w:ind w:left="113" w:right="601"/>
            </w:pPr>
            <w:r>
              <w:t>Коррекционныйкурс</w:t>
            </w:r>
          </w:p>
          <w:p w:rsidR="003B1EB0" w:rsidRDefault="00307829">
            <w:pPr>
              <w:pStyle w:val="TableParagraph"/>
              <w:spacing w:before="21"/>
              <w:ind w:left="113"/>
            </w:pPr>
            <w:r>
              <w:t>«Психокоррекция»</w:t>
            </w:r>
          </w:p>
        </w:tc>
        <w:tc>
          <w:tcPr>
            <w:tcW w:w="1557" w:type="dxa"/>
            <w:vMerge/>
            <w:tcBorders>
              <w:top w:val="nil"/>
              <w:left w:val="single" w:sz="4" w:space="0" w:color="000000"/>
              <w:bottom w:val="nil"/>
              <w:right w:val="single" w:sz="6" w:space="0" w:color="000000"/>
            </w:tcBorders>
          </w:tcPr>
          <w:p w:rsidR="003B1EB0" w:rsidRDefault="003B1EB0">
            <w:pPr>
              <w:rPr>
                <w:sz w:val="2"/>
                <w:szCs w:val="2"/>
              </w:rPr>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76"/>
        </w:trPr>
        <w:tc>
          <w:tcPr>
            <w:tcW w:w="572" w:type="dxa"/>
            <w:tcBorders>
              <w:top w:val="nil"/>
              <w:left w:val="single" w:sz="4" w:space="0" w:color="000000"/>
              <w:bottom w:val="nil"/>
              <w:right w:val="single" w:sz="4" w:space="0" w:color="000000"/>
            </w:tcBorders>
          </w:tcPr>
          <w:p w:rsidR="003B1EB0" w:rsidRDefault="003B1EB0">
            <w:pPr>
              <w:pStyle w:val="TableParagraph"/>
              <w:rPr>
                <w:sz w:val="20"/>
              </w:rPr>
            </w:pPr>
          </w:p>
        </w:tc>
        <w:tc>
          <w:tcPr>
            <w:tcW w:w="1984" w:type="dxa"/>
            <w:gridSpan w:val="2"/>
            <w:tcBorders>
              <w:top w:val="nil"/>
              <w:left w:val="single" w:sz="4" w:space="0" w:color="000000"/>
              <w:bottom w:val="nil"/>
              <w:right w:val="single" w:sz="4" w:space="0" w:color="000000"/>
            </w:tcBorders>
          </w:tcPr>
          <w:p w:rsidR="003B1EB0" w:rsidRDefault="00CB3D08">
            <w:pPr>
              <w:pStyle w:val="TableParagraph"/>
              <w:spacing w:before="6" w:line="250" w:lineRule="exact"/>
              <w:ind w:left="109"/>
            </w:pPr>
            <w:r>
              <w:t>С</w:t>
            </w:r>
            <w:r w:rsidR="00307829">
              <w:t>оциальных</w:t>
            </w:r>
          </w:p>
        </w:tc>
        <w:tc>
          <w:tcPr>
            <w:tcW w:w="1984" w:type="dxa"/>
            <w:tcBorders>
              <w:top w:val="nil"/>
              <w:left w:val="single" w:sz="4" w:space="0" w:color="000000"/>
              <w:bottom w:val="nil"/>
              <w:right w:val="single" w:sz="4" w:space="0" w:color="000000"/>
            </w:tcBorders>
          </w:tcPr>
          <w:p w:rsidR="003B1EB0" w:rsidRDefault="003B1EB0">
            <w:pPr>
              <w:pStyle w:val="TableParagraph"/>
              <w:rPr>
                <w:sz w:val="20"/>
              </w:rPr>
            </w:pPr>
          </w:p>
        </w:tc>
        <w:tc>
          <w:tcPr>
            <w:tcW w:w="1705" w:type="dxa"/>
            <w:tcBorders>
              <w:top w:val="nil"/>
              <w:left w:val="single" w:sz="4" w:space="0" w:color="000000"/>
              <w:bottom w:val="nil"/>
              <w:right w:val="single" w:sz="4" w:space="0" w:color="000000"/>
            </w:tcBorders>
          </w:tcPr>
          <w:p w:rsidR="003B1EB0" w:rsidRDefault="003B1EB0">
            <w:pPr>
              <w:pStyle w:val="TableParagraph"/>
              <w:rPr>
                <w:sz w:val="20"/>
              </w:rPr>
            </w:pPr>
          </w:p>
        </w:tc>
        <w:tc>
          <w:tcPr>
            <w:tcW w:w="2272" w:type="dxa"/>
            <w:tcBorders>
              <w:top w:val="nil"/>
              <w:left w:val="single" w:sz="4" w:space="0" w:color="000000"/>
              <w:bottom w:val="nil"/>
              <w:right w:val="single" w:sz="4" w:space="0" w:color="000000"/>
            </w:tcBorders>
          </w:tcPr>
          <w:p w:rsidR="003B1EB0" w:rsidRDefault="003B1EB0">
            <w:pPr>
              <w:pStyle w:val="TableParagraph"/>
              <w:rPr>
                <w:sz w:val="20"/>
              </w:rPr>
            </w:pPr>
          </w:p>
        </w:tc>
        <w:tc>
          <w:tcPr>
            <w:tcW w:w="1557" w:type="dxa"/>
            <w:tcBorders>
              <w:top w:val="nil"/>
              <w:left w:val="single" w:sz="4" w:space="0" w:color="000000"/>
              <w:bottom w:val="nil"/>
              <w:right w:val="single" w:sz="6" w:space="0" w:color="000000"/>
            </w:tcBorders>
          </w:tcPr>
          <w:p w:rsidR="003B1EB0" w:rsidRDefault="003B1EB0">
            <w:pPr>
              <w:pStyle w:val="TableParagraph"/>
              <w:rPr>
                <w:sz w:val="20"/>
              </w:rPr>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72"/>
        </w:trPr>
        <w:tc>
          <w:tcPr>
            <w:tcW w:w="572" w:type="dxa"/>
            <w:tcBorders>
              <w:top w:val="nil"/>
              <w:left w:val="single" w:sz="4" w:space="0" w:color="000000"/>
              <w:right w:val="single" w:sz="4" w:space="0" w:color="000000"/>
            </w:tcBorders>
          </w:tcPr>
          <w:p w:rsidR="003B1EB0" w:rsidRDefault="003B1EB0">
            <w:pPr>
              <w:pStyle w:val="TableParagraph"/>
            </w:pPr>
          </w:p>
        </w:tc>
        <w:tc>
          <w:tcPr>
            <w:tcW w:w="1984" w:type="dxa"/>
            <w:gridSpan w:val="2"/>
            <w:tcBorders>
              <w:top w:val="nil"/>
              <w:left w:val="single" w:sz="4" w:space="0" w:color="000000"/>
              <w:right w:val="single" w:sz="4" w:space="0" w:color="000000"/>
            </w:tcBorders>
          </w:tcPr>
          <w:p w:rsidR="003B1EB0" w:rsidRDefault="00CB3D08">
            <w:pPr>
              <w:pStyle w:val="TableParagraph"/>
              <w:spacing w:before="8"/>
              <w:ind w:left="109"/>
            </w:pPr>
            <w:r>
              <w:t>Р</w:t>
            </w:r>
            <w:r w:rsidR="00307829">
              <w:t>олей</w:t>
            </w:r>
          </w:p>
        </w:tc>
        <w:tc>
          <w:tcPr>
            <w:tcW w:w="1984" w:type="dxa"/>
            <w:tcBorders>
              <w:top w:val="nil"/>
              <w:left w:val="single" w:sz="4" w:space="0" w:color="000000"/>
              <w:right w:val="single" w:sz="4" w:space="0" w:color="000000"/>
            </w:tcBorders>
          </w:tcPr>
          <w:p w:rsidR="003B1EB0" w:rsidRDefault="003B1EB0">
            <w:pPr>
              <w:pStyle w:val="TableParagraph"/>
            </w:pPr>
          </w:p>
        </w:tc>
        <w:tc>
          <w:tcPr>
            <w:tcW w:w="1705" w:type="dxa"/>
            <w:tcBorders>
              <w:top w:val="nil"/>
              <w:left w:val="single" w:sz="4" w:space="0" w:color="000000"/>
              <w:right w:val="single" w:sz="4" w:space="0" w:color="000000"/>
            </w:tcBorders>
          </w:tcPr>
          <w:p w:rsidR="003B1EB0" w:rsidRDefault="003B1EB0">
            <w:pPr>
              <w:pStyle w:val="TableParagraph"/>
            </w:pPr>
          </w:p>
        </w:tc>
        <w:tc>
          <w:tcPr>
            <w:tcW w:w="2272" w:type="dxa"/>
            <w:tcBorders>
              <w:top w:val="nil"/>
              <w:left w:val="single" w:sz="4" w:space="0" w:color="000000"/>
              <w:right w:val="single" w:sz="4" w:space="0" w:color="000000"/>
            </w:tcBorders>
          </w:tcPr>
          <w:p w:rsidR="003B1EB0" w:rsidRDefault="003B1EB0">
            <w:pPr>
              <w:pStyle w:val="TableParagraph"/>
            </w:pPr>
          </w:p>
        </w:tc>
        <w:tc>
          <w:tcPr>
            <w:tcW w:w="1557" w:type="dxa"/>
            <w:tcBorders>
              <w:top w:val="nil"/>
              <w:left w:val="single" w:sz="4" w:space="0" w:color="000000"/>
              <w:right w:val="single" w:sz="6" w:space="0" w:color="000000"/>
            </w:tcBorders>
          </w:tcPr>
          <w:p w:rsidR="003B1EB0" w:rsidRDefault="003B1EB0">
            <w:pPr>
              <w:pStyle w:val="TableParagraph"/>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88"/>
        </w:trPr>
        <w:tc>
          <w:tcPr>
            <w:tcW w:w="572" w:type="dxa"/>
            <w:vMerge w:val="restart"/>
            <w:tcBorders>
              <w:left w:val="single" w:sz="4" w:space="0" w:color="000000"/>
              <w:right w:val="single" w:sz="4" w:space="0" w:color="000000"/>
            </w:tcBorders>
          </w:tcPr>
          <w:p w:rsidR="003B1EB0" w:rsidRDefault="00307829">
            <w:pPr>
              <w:pStyle w:val="TableParagraph"/>
              <w:spacing w:before="10"/>
              <w:ind w:left="114"/>
            </w:pPr>
            <w:r>
              <w:t>1.3</w:t>
            </w:r>
          </w:p>
          <w:p w:rsidR="003B1EB0" w:rsidRDefault="00307829">
            <w:pPr>
              <w:pStyle w:val="TableParagraph"/>
              <w:spacing w:before="2"/>
              <w:ind w:left="114"/>
            </w:pPr>
            <w:r>
              <w:t>.</w:t>
            </w:r>
          </w:p>
        </w:tc>
        <w:tc>
          <w:tcPr>
            <w:tcW w:w="1984" w:type="dxa"/>
            <w:gridSpan w:val="2"/>
            <w:vMerge w:val="restart"/>
            <w:tcBorders>
              <w:left w:val="single" w:sz="4" w:space="0" w:color="000000"/>
              <w:right w:val="single" w:sz="4" w:space="0" w:color="000000"/>
            </w:tcBorders>
          </w:tcPr>
          <w:p w:rsidR="003B1EB0" w:rsidRDefault="00307829">
            <w:pPr>
              <w:pStyle w:val="TableParagraph"/>
              <w:tabs>
                <w:tab w:val="left" w:pos="1751"/>
              </w:tabs>
              <w:ind w:left="109" w:right="111"/>
            </w:pPr>
            <w:r>
              <w:t>Положительноеотношение</w:t>
            </w:r>
            <w:r>
              <w:tab/>
            </w:r>
            <w:r>
              <w:rPr>
                <w:spacing w:val="-3"/>
              </w:rPr>
              <w:t>к</w:t>
            </w:r>
            <w:r>
              <w:t>окружающейдействительности, готовность корганизациивзаимодействияс</w:t>
            </w:r>
          </w:p>
          <w:p w:rsidR="003B1EB0" w:rsidRDefault="00307829">
            <w:pPr>
              <w:pStyle w:val="TableParagraph"/>
              <w:tabs>
                <w:tab w:val="left" w:pos="1751"/>
              </w:tabs>
              <w:ind w:left="801"/>
            </w:pPr>
            <w:r>
              <w:t>ней</w:t>
            </w:r>
            <w:r>
              <w:tab/>
              <w:t>и</w:t>
            </w:r>
          </w:p>
          <w:p w:rsidR="003B1EB0" w:rsidRDefault="00307829">
            <w:pPr>
              <w:pStyle w:val="TableParagraph"/>
              <w:ind w:left="109" w:right="182"/>
            </w:pPr>
            <w:r>
              <w:t>эстетическомуеевосприятию;</w:t>
            </w:r>
          </w:p>
        </w:tc>
        <w:tc>
          <w:tcPr>
            <w:tcW w:w="1984"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09" w:right="410"/>
            </w:pPr>
            <w:r>
              <w:t>Язык и речеваяпрактика</w:t>
            </w:r>
          </w:p>
        </w:tc>
        <w:tc>
          <w:tcPr>
            <w:tcW w:w="1705"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3" w:right="728"/>
              <w:jc w:val="both"/>
            </w:pPr>
            <w:r>
              <w:t>ЧтениеРечеваяпрактика</w:t>
            </w:r>
          </w:p>
        </w:tc>
        <w:tc>
          <w:tcPr>
            <w:tcW w:w="2272"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8" w:line="254" w:lineRule="auto"/>
              <w:ind w:left="113" w:right="501"/>
            </w:pPr>
            <w:r>
              <w:rPr>
                <w:spacing w:val="-1"/>
              </w:rPr>
              <w:t>«Логопедические</w:t>
            </w:r>
            <w:r>
              <w:t>занятия»</w:t>
            </w:r>
          </w:p>
        </w:tc>
        <w:tc>
          <w:tcPr>
            <w:tcW w:w="1557" w:type="dxa"/>
            <w:vMerge w:val="restart"/>
            <w:tcBorders>
              <w:left w:val="single" w:sz="4" w:space="0" w:color="000000"/>
              <w:right w:val="single" w:sz="6" w:space="0" w:color="000000"/>
            </w:tcBorders>
          </w:tcPr>
          <w:p w:rsidR="003B1EB0" w:rsidRDefault="00307829">
            <w:pPr>
              <w:pStyle w:val="TableParagraph"/>
              <w:spacing w:line="242" w:lineRule="auto"/>
              <w:ind w:left="107" w:right="246"/>
            </w:pPr>
            <w:r>
              <w:t>Общекультурное</w:t>
            </w: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959"/>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4"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09"/>
            </w:pPr>
            <w:r>
              <w:t>Искусство</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3" w:right="257"/>
            </w:pPr>
            <w:r>
              <w:t>МузыкаИзобразительноеискусство</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line="252" w:lineRule="exact"/>
              <w:ind w:left="113"/>
            </w:pPr>
            <w:r>
              <w:t>«Психокоррекция»</w:t>
            </w:r>
          </w:p>
        </w:tc>
        <w:tc>
          <w:tcPr>
            <w:tcW w:w="1557" w:type="dxa"/>
            <w:vMerge/>
            <w:tcBorders>
              <w:top w:val="nil"/>
              <w:left w:val="single" w:sz="4" w:space="0" w:color="000000"/>
              <w:right w:val="single" w:sz="6" w:space="0" w:color="000000"/>
            </w:tcBorders>
          </w:tcPr>
          <w:p w:rsidR="003B1EB0" w:rsidRDefault="003B1EB0">
            <w:pPr>
              <w:rPr>
                <w:sz w:val="2"/>
                <w:szCs w:val="2"/>
              </w:rPr>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8"/>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4"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right w:val="single" w:sz="4" w:space="0" w:color="000000"/>
            </w:tcBorders>
          </w:tcPr>
          <w:p w:rsidR="003B1EB0" w:rsidRDefault="00307829">
            <w:pPr>
              <w:pStyle w:val="TableParagraph"/>
              <w:spacing w:before="5"/>
              <w:ind w:left="109"/>
            </w:pPr>
            <w:r>
              <w:t>Технология</w:t>
            </w:r>
          </w:p>
        </w:tc>
        <w:tc>
          <w:tcPr>
            <w:tcW w:w="1705" w:type="dxa"/>
            <w:tcBorders>
              <w:top w:val="single" w:sz="4" w:space="0" w:color="000000"/>
              <w:left w:val="single" w:sz="4" w:space="0" w:color="000000"/>
              <w:right w:val="single" w:sz="4" w:space="0" w:color="000000"/>
            </w:tcBorders>
          </w:tcPr>
          <w:p w:rsidR="003B1EB0" w:rsidRDefault="00307829">
            <w:pPr>
              <w:pStyle w:val="TableParagraph"/>
              <w:spacing w:before="5"/>
              <w:ind w:left="113"/>
            </w:pPr>
            <w:r>
              <w:t>Ручнойтруд</w:t>
            </w:r>
          </w:p>
        </w:tc>
        <w:tc>
          <w:tcPr>
            <w:tcW w:w="2272" w:type="dxa"/>
            <w:tcBorders>
              <w:top w:val="single" w:sz="4" w:space="0" w:color="000000"/>
              <w:left w:val="single" w:sz="4" w:space="0" w:color="000000"/>
              <w:right w:val="single" w:sz="4"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left w:val="single" w:sz="4" w:space="0" w:color="000000"/>
              <w:right w:val="single" w:sz="6" w:space="0" w:color="000000"/>
            </w:tcBorders>
          </w:tcPr>
          <w:p w:rsidR="003B1EB0" w:rsidRDefault="003B1EB0">
            <w:pPr>
              <w:rPr>
                <w:sz w:val="2"/>
                <w:szCs w:val="2"/>
              </w:rPr>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769"/>
        </w:trPr>
        <w:tc>
          <w:tcPr>
            <w:tcW w:w="572" w:type="dxa"/>
            <w:tcBorders>
              <w:left w:val="single" w:sz="4" w:space="0" w:color="000000"/>
              <w:bottom w:val="nil"/>
              <w:right w:val="single" w:sz="4" w:space="0" w:color="000000"/>
            </w:tcBorders>
          </w:tcPr>
          <w:p w:rsidR="003B1EB0" w:rsidRDefault="00307829">
            <w:pPr>
              <w:pStyle w:val="TableParagraph"/>
              <w:spacing w:before="5"/>
              <w:ind w:left="114"/>
            </w:pPr>
            <w:r>
              <w:t>1.4</w:t>
            </w:r>
          </w:p>
          <w:p w:rsidR="003B1EB0" w:rsidRDefault="00307829">
            <w:pPr>
              <w:pStyle w:val="TableParagraph"/>
              <w:spacing w:before="2"/>
              <w:ind w:left="114"/>
            </w:pPr>
            <w:r>
              <w:t>.</w:t>
            </w:r>
          </w:p>
        </w:tc>
        <w:tc>
          <w:tcPr>
            <w:tcW w:w="1984" w:type="dxa"/>
            <w:gridSpan w:val="2"/>
            <w:vMerge w:val="restart"/>
            <w:tcBorders>
              <w:left w:val="single" w:sz="4" w:space="0" w:color="000000"/>
              <w:right w:val="single" w:sz="4" w:space="0" w:color="000000"/>
            </w:tcBorders>
          </w:tcPr>
          <w:p w:rsidR="003B1EB0" w:rsidRDefault="00307829">
            <w:pPr>
              <w:pStyle w:val="TableParagraph"/>
              <w:ind w:left="109" w:right="99"/>
            </w:pPr>
            <w:r>
              <w:t>Целостный,социальноориентированны йвзгляднамирв</w:t>
            </w:r>
          </w:p>
          <w:p w:rsidR="003B1EB0" w:rsidRDefault="00307829">
            <w:pPr>
              <w:pStyle w:val="TableParagraph"/>
              <w:tabs>
                <w:tab w:val="left" w:pos="1555"/>
              </w:tabs>
              <w:ind w:left="431"/>
            </w:pPr>
            <w:r>
              <w:t>единстве</w:t>
            </w:r>
            <w:r>
              <w:tab/>
              <w:t>его</w:t>
            </w:r>
          </w:p>
          <w:p w:rsidR="003B1EB0" w:rsidRDefault="00307829">
            <w:pPr>
              <w:pStyle w:val="TableParagraph"/>
              <w:tabs>
                <w:tab w:val="left" w:pos="1751"/>
              </w:tabs>
              <w:spacing w:line="237" w:lineRule="auto"/>
              <w:ind w:left="109" w:right="98"/>
            </w:pPr>
            <w:r>
              <w:lastRenderedPageBreak/>
              <w:t>природной</w:t>
            </w:r>
            <w:r>
              <w:tab/>
            </w:r>
            <w:r>
              <w:rPr>
                <w:spacing w:val="-1"/>
              </w:rPr>
              <w:t>исоциальной</w:t>
            </w:r>
            <w:r>
              <w:t>частей</w:t>
            </w:r>
          </w:p>
        </w:tc>
        <w:tc>
          <w:tcPr>
            <w:tcW w:w="1984" w:type="dxa"/>
            <w:tcBorders>
              <w:left w:val="single" w:sz="4" w:space="0" w:color="000000"/>
              <w:bottom w:val="nil"/>
              <w:right w:val="single" w:sz="4" w:space="0" w:color="000000"/>
            </w:tcBorders>
          </w:tcPr>
          <w:p w:rsidR="003B1EB0" w:rsidRDefault="00307829">
            <w:pPr>
              <w:pStyle w:val="TableParagraph"/>
              <w:spacing w:line="242" w:lineRule="auto"/>
              <w:ind w:left="109" w:right="410"/>
            </w:pPr>
            <w:r>
              <w:lastRenderedPageBreak/>
              <w:t>Язык и речеваяпрактика</w:t>
            </w:r>
          </w:p>
        </w:tc>
        <w:tc>
          <w:tcPr>
            <w:tcW w:w="1705" w:type="dxa"/>
            <w:tcBorders>
              <w:left w:val="single" w:sz="4" w:space="0" w:color="000000"/>
              <w:bottom w:val="nil"/>
              <w:right w:val="single" w:sz="4" w:space="0" w:color="000000"/>
            </w:tcBorders>
          </w:tcPr>
          <w:p w:rsidR="003B1EB0" w:rsidRDefault="00307829">
            <w:pPr>
              <w:pStyle w:val="TableParagraph"/>
              <w:spacing w:line="242" w:lineRule="auto"/>
              <w:ind w:left="113" w:right="838"/>
            </w:pPr>
            <w:r>
              <w:t>Чтение</w:t>
            </w:r>
            <w:r>
              <w:rPr>
                <w:spacing w:val="-1"/>
              </w:rPr>
              <w:t>Речевая</w:t>
            </w:r>
          </w:p>
          <w:p w:rsidR="003B1EB0" w:rsidRDefault="00A816E2">
            <w:pPr>
              <w:pStyle w:val="TableParagraph"/>
              <w:spacing w:line="243" w:lineRule="exact"/>
              <w:ind w:left="113"/>
            </w:pPr>
            <w:r>
              <w:t>П</w:t>
            </w:r>
            <w:r w:rsidR="00307829">
              <w:t>рактика</w:t>
            </w:r>
          </w:p>
        </w:tc>
        <w:tc>
          <w:tcPr>
            <w:tcW w:w="2272" w:type="dxa"/>
            <w:tcBorders>
              <w:left w:val="single" w:sz="4" w:space="0" w:color="000000"/>
              <w:bottom w:val="nil"/>
              <w:right w:val="single" w:sz="4"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8" w:line="230" w:lineRule="exact"/>
              <w:ind w:left="113"/>
            </w:pPr>
            <w:r>
              <w:t>«Логопедические</w:t>
            </w:r>
          </w:p>
        </w:tc>
        <w:tc>
          <w:tcPr>
            <w:tcW w:w="1557" w:type="dxa"/>
            <w:tcBorders>
              <w:left w:val="single" w:sz="4" w:space="0" w:color="000000"/>
              <w:bottom w:val="nil"/>
              <w:right w:val="single" w:sz="6" w:space="0" w:color="000000"/>
            </w:tcBorders>
          </w:tcPr>
          <w:p w:rsidR="003B1EB0" w:rsidRDefault="00307829">
            <w:pPr>
              <w:pStyle w:val="TableParagraph"/>
              <w:tabs>
                <w:tab w:val="left" w:pos="1375"/>
              </w:tabs>
              <w:spacing w:line="242" w:lineRule="auto"/>
              <w:ind w:left="107" w:right="93"/>
            </w:pPr>
            <w:r>
              <w:t>Социальное,духовно</w:t>
            </w:r>
            <w:r>
              <w:tab/>
            </w:r>
            <w:r>
              <w:rPr>
                <w:spacing w:val="-4"/>
              </w:rPr>
              <w:t>-</w:t>
            </w:r>
          </w:p>
          <w:p w:rsidR="003B1EB0" w:rsidRDefault="00307829">
            <w:pPr>
              <w:pStyle w:val="TableParagraph"/>
              <w:spacing w:line="243" w:lineRule="exact"/>
              <w:ind w:left="107"/>
            </w:pPr>
            <w:r>
              <w:t>нравственное</w:t>
            </w: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84"/>
        </w:trPr>
        <w:tc>
          <w:tcPr>
            <w:tcW w:w="572" w:type="dxa"/>
            <w:tcBorders>
              <w:top w:val="nil"/>
              <w:left w:val="single" w:sz="4" w:space="0" w:color="000000"/>
              <w:bottom w:val="nil"/>
              <w:right w:val="single" w:sz="4" w:space="0" w:color="000000"/>
            </w:tcBorders>
          </w:tcPr>
          <w:p w:rsidR="003B1EB0" w:rsidRDefault="003B1EB0">
            <w:pPr>
              <w:pStyle w:val="TableParagraph"/>
              <w:rPr>
                <w:sz w:val="20"/>
              </w:rPr>
            </w:pPr>
          </w:p>
        </w:tc>
        <w:tc>
          <w:tcPr>
            <w:tcW w:w="1984"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nil"/>
              <w:left w:val="single" w:sz="4" w:space="0" w:color="000000"/>
              <w:bottom w:val="single" w:sz="4" w:space="0" w:color="000000"/>
              <w:right w:val="single" w:sz="4" w:space="0" w:color="000000"/>
            </w:tcBorders>
          </w:tcPr>
          <w:p w:rsidR="003B1EB0" w:rsidRDefault="003B1EB0">
            <w:pPr>
              <w:pStyle w:val="TableParagraph"/>
              <w:rPr>
                <w:sz w:val="20"/>
              </w:rPr>
            </w:pPr>
          </w:p>
        </w:tc>
        <w:tc>
          <w:tcPr>
            <w:tcW w:w="1705" w:type="dxa"/>
            <w:tcBorders>
              <w:top w:val="nil"/>
              <w:left w:val="single" w:sz="4" w:space="0" w:color="000000"/>
              <w:bottom w:val="single" w:sz="4" w:space="0" w:color="000000"/>
              <w:right w:val="single" w:sz="4" w:space="0" w:color="000000"/>
            </w:tcBorders>
          </w:tcPr>
          <w:p w:rsidR="003B1EB0" w:rsidRDefault="003B1EB0">
            <w:pPr>
              <w:pStyle w:val="TableParagraph"/>
              <w:rPr>
                <w:sz w:val="20"/>
              </w:rPr>
            </w:pPr>
          </w:p>
        </w:tc>
        <w:tc>
          <w:tcPr>
            <w:tcW w:w="2272" w:type="dxa"/>
            <w:tcBorders>
              <w:top w:val="nil"/>
              <w:left w:val="single" w:sz="4" w:space="0" w:color="000000"/>
              <w:bottom w:val="single" w:sz="4" w:space="0" w:color="000000"/>
              <w:right w:val="single" w:sz="4" w:space="0" w:color="000000"/>
            </w:tcBorders>
          </w:tcPr>
          <w:p w:rsidR="003B1EB0" w:rsidRDefault="00307829">
            <w:pPr>
              <w:pStyle w:val="TableParagraph"/>
              <w:spacing w:line="241" w:lineRule="exact"/>
              <w:ind w:left="113"/>
            </w:pPr>
            <w:r>
              <w:t>занятия»</w:t>
            </w:r>
          </w:p>
        </w:tc>
        <w:tc>
          <w:tcPr>
            <w:tcW w:w="1557" w:type="dxa"/>
            <w:tcBorders>
              <w:top w:val="nil"/>
              <w:left w:val="single" w:sz="4" w:space="0" w:color="000000"/>
              <w:bottom w:val="nil"/>
              <w:right w:val="single" w:sz="6" w:space="0" w:color="000000"/>
            </w:tcBorders>
          </w:tcPr>
          <w:p w:rsidR="003B1EB0" w:rsidRDefault="003B1EB0">
            <w:pPr>
              <w:pStyle w:val="TableParagraph"/>
              <w:rPr>
                <w:sz w:val="20"/>
              </w:rPr>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19"/>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09"/>
            </w:pPr>
            <w:r>
              <w:t>Естествознание</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3" w:right="85"/>
            </w:pPr>
            <w:r>
              <w:t>Мир природы ичеловека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3"/>
        </w:trPr>
        <w:tc>
          <w:tcPr>
            <w:tcW w:w="572" w:type="dxa"/>
            <w:tcBorders>
              <w:top w:val="nil"/>
              <w:left w:val="single" w:sz="4" w:space="0" w:color="000000"/>
              <w:right w:val="single" w:sz="4" w:space="0" w:color="000000"/>
            </w:tcBorders>
          </w:tcPr>
          <w:p w:rsidR="003B1EB0" w:rsidRDefault="003B1EB0">
            <w:pPr>
              <w:pStyle w:val="TableParagraph"/>
            </w:pPr>
          </w:p>
        </w:tc>
        <w:tc>
          <w:tcPr>
            <w:tcW w:w="1984"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right w:val="single" w:sz="4" w:space="0" w:color="000000"/>
            </w:tcBorders>
          </w:tcPr>
          <w:p w:rsidR="003B1EB0" w:rsidRDefault="00307829">
            <w:pPr>
              <w:pStyle w:val="TableParagraph"/>
              <w:spacing w:before="25"/>
              <w:ind w:left="109"/>
            </w:pPr>
            <w:r>
              <w:t>Искусство</w:t>
            </w:r>
          </w:p>
        </w:tc>
        <w:tc>
          <w:tcPr>
            <w:tcW w:w="1705" w:type="dxa"/>
            <w:tcBorders>
              <w:top w:val="single" w:sz="4" w:space="0" w:color="000000"/>
              <w:left w:val="single" w:sz="4" w:space="0" w:color="000000"/>
              <w:right w:val="single" w:sz="4" w:space="0" w:color="000000"/>
            </w:tcBorders>
          </w:tcPr>
          <w:p w:rsidR="003B1EB0" w:rsidRDefault="00307829">
            <w:pPr>
              <w:pStyle w:val="TableParagraph"/>
              <w:spacing w:before="25"/>
              <w:ind w:left="113"/>
            </w:pPr>
            <w:r>
              <w:t>Музыка</w:t>
            </w:r>
          </w:p>
          <w:p w:rsidR="003B1EB0" w:rsidRDefault="00307829">
            <w:pPr>
              <w:pStyle w:val="TableParagraph"/>
              <w:spacing w:before="6" w:line="270" w:lineRule="atLeast"/>
              <w:ind w:left="113" w:right="257"/>
            </w:pPr>
            <w:r>
              <w:t>Изобразительноеискусство</w:t>
            </w:r>
          </w:p>
        </w:tc>
        <w:tc>
          <w:tcPr>
            <w:tcW w:w="2272" w:type="dxa"/>
            <w:tcBorders>
              <w:top w:val="single" w:sz="4" w:space="0" w:color="000000"/>
              <w:left w:val="single" w:sz="4" w:space="0" w:color="000000"/>
              <w:right w:val="single" w:sz="4" w:space="0" w:color="000000"/>
            </w:tcBorders>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6"/>
              <w:ind w:left="113"/>
            </w:pPr>
            <w:r>
              <w:t>«Психокоррекция»</w:t>
            </w:r>
          </w:p>
        </w:tc>
        <w:tc>
          <w:tcPr>
            <w:tcW w:w="1557" w:type="dxa"/>
            <w:tcBorders>
              <w:top w:val="nil"/>
              <w:left w:val="single" w:sz="4" w:space="0" w:color="000000"/>
              <w:right w:val="single" w:sz="6" w:space="0" w:color="000000"/>
            </w:tcBorders>
          </w:tcPr>
          <w:p w:rsidR="003B1EB0" w:rsidRDefault="003B1EB0">
            <w:pPr>
              <w:pStyle w:val="TableParagraph"/>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99"/>
        </w:trPr>
        <w:tc>
          <w:tcPr>
            <w:tcW w:w="572" w:type="dxa"/>
            <w:vMerge w:val="restart"/>
            <w:tcBorders>
              <w:left w:val="single" w:sz="4" w:space="0" w:color="000000"/>
              <w:bottom w:val="nil"/>
              <w:right w:val="single" w:sz="4" w:space="0" w:color="000000"/>
            </w:tcBorders>
          </w:tcPr>
          <w:p w:rsidR="003B1EB0" w:rsidRDefault="00307829">
            <w:pPr>
              <w:pStyle w:val="TableParagraph"/>
              <w:spacing w:before="10"/>
              <w:ind w:left="114"/>
            </w:pPr>
            <w:r>
              <w:t>1.5</w:t>
            </w:r>
          </w:p>
          <w:p w:rsidR="003B1EB0" w:rsidRDefault="00307829">
            <w:pPr>
              <w:pStyle w:val="TableParagraph"/>
              <w:spacing w:before="1"/>
              <w:ind w:left="114"/>
            </w:pPr>
            <w:r>
              <w:t>.</w:t>
            </w:r>
          </w:p>
        </w:tc>
        <w:tc>
          <w:tcPr>
            <w:tcW w:w="1984" w:type="dxa"/>
            <w:gridSpan w:val="2"/>
            <w:vMerge w:val="restart"/>
            <w:tcBorders>
              <w:left w:val="single" w:sz="4" w:space="0" w:color="000000"/>
              <w:bottom w:val="nil"/>
              <w:right w:val="single" w:sz="4" w:space="0" w:color="000000"/>
            </w:tcBorders>
          </w:tcPr>
          <w:p w:rsidR="003B1EB0" w:rsidRDefault="00307829">
            <w:pPr>
              <w:pStyle w:val="TableParagraph"/>
              <w:tabs>
                <w:tab w:val="left" w:pos="1761"/>
              </w:tabs>
              <w:spacing w:line="242" w:lineRule="auto"/>
              <w:ind w:left="109" w:right="105"/>
            </w:pPr>
            <w:r>
              <w:t>Самостоятельность</w:t>
            </w:r>
            <w:r>
              <w:tab/>
            </w:r>
            <w:r>
              <w:rPr>
                <w:spacing w:val="-4"/>
              </w:rPr>
              <w:t>в</w:t>
            </w:r>
          </w:p>
          <w:p w:rsidR="003B1EB0" w:rsidRDefault="00307829">
            <w:pPr>
              <w:pStyle w:val="TableParagraph"/>
              <w:spacing w:line="242" w:lineRule="auto"/>
              <w:ind w:left="109" w:right="193"/>
            </w:pPr>
            <w:r>
              <w:t>выполненииучебныхзаданий,поручений,договоренностей</w:t>
            </w:r>
          </w:p>
        </w:tc>
        <w:tc>
          <w:tcPr>
            <w:tcW w:w="1984"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09" w:right="410"/>
            </w:pPr>
            <w:r>
              <w:t>Язык и речеваяпрактика</w:t>
            </w:r>
          </w:p>
        </w:tc>
        <w:tc>
          <w:tcPr>
            <w:tcW w:w="1705"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12"/>
              <w:ind w:left="113"/>
            </w:pPr>
            <w:r>
              <w:t>«Логопедические</w:t>
            </w:r>
          </w:p>
          <w:p w:rsidR="003B1EB0" w:rsidRDefault="00307829">
            <w:pPr>
              <w:pStyle w:val="TableParagraph"/>
              <w:spacing w:before="26"/>
              <w:ind w:left="113"/>
            </w:pPr>
            <w:r>
              <w:t>занятия»</w:t>
            </w:r>
          </w:p>
        </w:tc>
        <w:tc>
          <w:tcPr>
            <w:tcW w:w="1557" w:type="dxa"/>
            <w:vMerge w:val="restart"/>
            <w:tcBorders>
              <w:left w:val="single" w:sz="4" w:space="0" w:color="000000"/>
              <w:bottom w:val="nil"/>
              <w:right w:val="single" w:sz="6" w:space="0" w:color="000000"/>
            </w:tcBorders>
          </w:tcPr>
          <w:p w:rsidR="003B1EB0" w:rsidRDefault="00307829">
            <w:pPr>
              <w:pStyle w:val="TableParagraph"/>
              <w:ind w:left="107" w:right="246"/>
            </w:pPr>
            <w:r>
              <w:t>Общекультурное,спортивно -оздоровительное</w:t>
            </w: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34"/>
        </w:trPr>
        <w:tc>
          <w:tcPr>
            <w:tcW w:w="572" w:type="dxa"/>
            <w:vMerge/>
            <w:tcBorders>
              <w:top w:val="nil"/>
              <w:left w:val="single" w:sz="4" w:space="0" w:color="000000"/>
              <w:bottom w:val="nil"/>
              <w:right w:val="single" w:sz="4" w:space="0" w:color="000000"/>
            </w:tcBorders>
          </w:tcPr>
          <w:p w:rsidR="003B1EB0" w:rsidRDefault="003B1EB0">
            <w:pPr>
              <w:rPr>
                <w:sz w:val="2"/>
                <w:szCs w:val="2"/>
              </w:rPr>
            </w:pPr>
          </w:p>
        </w:tc>
        <w:tc>
          <w:tcPr>
            <w:tcW w:w="1984" w:type="dxa"/>
            <w:gridSpan w:val="2"/>
            <w:vMerge/>
            <w:tcBorders>
              <w:top w:val="nil"/>
              <w:left w:val="single" w:sz="4" w:space="0" w:color="000000"/>
              <w:bottom w:val="nil"/>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25"/>
              <w:ind w:left="109"/>
            </w:pPr>
            <w:r>
              <w:t>Естествознание</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7" w:line="237" w:lineRule="auto"/>
              <w:ind w:left="113" w:right="85"/>
            </w:pPr>
            <w:r>
              <w:t>Мир природы ичеловека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left w:val="single" w:sz="4" w:space="0" w:color="000000"/>
              <w:bottom w:val="nil"/>
              <w:right w:val="single" w:sz="6" w:space="0" w:color="000000"/>
            </w:tcBorders>
          </w:tcPr>
          <w:p w:rsidR="003B1EB0" w:rsidRDefault="003B1EB0">
            <w:pPr>
              <w:rPr>
                <w:sz w:val="2"/>
                <w:szCs w:val="2"/>
              </w:rPr>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9"/>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tcBorders>
              <w:top w:val="nil"/>
              <w:left w:val="single" w:sz="4" w:space="0" w:color="000000"/>
              <w:bottom w:val="nil"/>
              <w:right w:val="single" w:sz="4" w:space="0" w:color="000000"/>
            </w:tcBorders>
          </w:tcPr>
          <w:p w:rsidR="003B1EB0" w:rsidRDefault="003B1EB0">
            <w:pPr>
              <w:pStyle w:val="TableParagraph"/>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09"/>
            </w:pPr>
            <w:r>
              <w:t>Математика</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13"/>
            </w:pPr>
            <w:r>
              <w:t>Математика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13" w:right="601"/>
            </w:pPr>
            <w:r>
              <w:t>Коррекционныйкурс</w:t>
            </w:r>
          </w:p>
          <w:p w:rsidR="003B1EB0" w:rsidRDefault="00307829">
            <w:pPr>
              <w:pStyle w:val="TableParagraph"/>
              <w:spacing w:before="8"/>
              <w:ind w:left="113"/>
            </w:pPr>
            <w:r>
              <w:t>«Психокоррекция»</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9"/>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tcBorders>
              <w:top w:val="nil"/>
              <w:left w:val="single" w:sz="4" w:space="0" w:color="000000"/>
              <w:bottom w:val="nil"/>
              <w:right w:val="single" w:sz="4" w:space="0" w:color="000000"/>
            </w:tcBorders>
          </w:tcPr>
          <w:p w:rsidR="003B1EB0" w:rsidRDefault="003B1EB0">
            <w:pPr>
              <w:pStyle w:val="TableParagraph"/>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34"/>
              <w:ind w:left="109"/>
            </w:pPr>
            <w:r>
              <w:t>Технология</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34"/>
              <w:ind w:left="113"/>
            </w:pPr>
            <w:r>
              <w:t>Ручнойтруд</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13" w:right="601"/>
            </w:pPr>
            <w:r>
              <w:t>Коррекционныйкурс</w:t>
            </w:r>
          </w:p>
          <w:p w:rsidR="003B1EB0" w:rsidRDefault="00307829">
            <w:pPr>
              <w:pStyle w:val="TableParagraph"/>
              <w:spacing w:before="8"/>
              <w:ind w:left="113"/>
            </w:pPr>
            <w:r>
              <w:t>«Психокоррекция»</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44"/>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tcBorders>
              <w:top w:val="nil"/>
              <w:left w:val="single" w:sz="4" w:space="0" w:color="000000"/>
              <w:bottom w:val="nil"/>
              <w:right w:val="single" w:sz="4" w:space="0" w:color="000000"/>
            </w:tcBorders>
          </w:tcPr>
          <w:p w:rsidR="003B1EB0" w:rsidRDefault="003B1EB0">
            <w:pPr>
              <w:pStyle w:val="TableParagraph"/>
            </w:pPr>
          </w:p>
        </w:tc>
        <w:tc>
          <w:tcPr>
            <w:tcW w:w="1984" w:type="dxa"/>
            <w:tcBorders>
              <w:top w:val="single" w:sz="4" w:space="0" w:color="000000"/>
              <w:left w:val="single" w:sz="4" w:space="0" w:color="000000"/>
              <w:bottom w:val="nil"/>
              <w:right w:val="single" w:sz="4" w:space="0" w:color="000000"/>
            </w:tcBorders>
          </w:tcPr>
          <w:p w:rsidR="003B1EB0" w:rsidRDefault="00307829">
            <w:pPr>
              <w:pStyle w:val="TableParagraph"/>
              <w:spacing w:before="15"/>
              <w:ind w:left="109"/>
            </w:pPr>
            <w:r>
              <w:t>Искусство</w:t>
            </w:r>
          </w:p>
        </w:tc>
        <w:tc>
          <w:tcPr>
            <w:tcW w:w="1705" w:type="dxa"/>
            <w:tcBorders>
              <w:top w:val="single" w:sz="4" w:space="0" w:color="000000"/>
              <w:left w:val="single" w:sz="4" w:space="0" w:color="000000"/>
              <w:bottom w:val="nil"/>
              <w:right w:val="single" w:sz="4" w:space="0" w:color="000000"/>
            </w:tcBorders>
          </w:tcPr>
          <w:p w:rsidR="003B1EB0" w:rsidRDefault="00307829">
            <w:pPr>
              <w:pStyle w:val="TableParagraph"/>
              <w:spacing w:line="270" w:lineRule="atLeast"/>
              <w:ind w:left="113" w:right="290"/>
            </w:pPr>
            <w:r>
              <w:t>Музыка</w:t>
            </w:r>
            <w:r>
              <w:rPr>
                <w:spacing w:val="-1"/>
              </w:rPr>
              <w:t>Изобразитель</w:t>
            </w:r>
          </w:p>
        </w:tc>
        <w:tc>
          <w:tcPr>
            <w:tcW w:w="2272" w:type="dxa"/>
            <w:tcBorders>
              <w:top w:val="single" w:sz="4" w:space="0" w:color="000000"/>
              <w:left w:val="single" w:sz="4" w:space="0" w:color="000000"/>
              <w:bottom w:val="nil"/>
              <w:right w:val="single" w:sz="4" w:space="0" w:color="000000"/>
            </w:tcBorders>
          </w:tcPr>
          <w:p w:rsidR="003B1EB0" w:rsidRDefault="00307829">
            <w:pPr>
              <w:pStyle w:val="TableParagraph"/>
              <w:spacing w:before="17" w:line="237" w:lineRule="auto"/>
              <w:ind w:left="113" w:right="601"/>
            </w:pPr>
            <w:r>
              <w:t>Коррекционныйкурс</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4"/>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tcBorders>
              <w:top w:val="nil"/>
              <w:left w:val="single" w:sz="4" w:space="0" w:color="000000"/>
              <w:bottom w:val="nil"/>
              <w:right w:val="single" w:sz="4" w:space="0" w:color="000000"/>
            </w:tcBorders>
          </w:tcPr>
          <w:p w:rsidR="003B1EB0" w:rsidRDefault="003B1EB0">
            <w:pPr>
              <w:pStyle w:val="TableParagraph"/>
            </w:pPr>
          </w:p>
        </w:tc>
        <w:tc>
          <w:tcPr>
            <w:tcW w:w="1984" w:type="dxa"/>
            <w:tcBorders>
              <w:top w:val="nil"/>
              <w:left w:val="single" w:sz="4" w:space="0" w:color="000000"/>
              <w:bottom w:val="single" w:sz="4" w:space="0" w:color="000000"/>
              <w:right w:val="single" w:sz="4" w:space="0" w:color="000000"/>
            </w:tcBorders>
          </w:tcPr>
          <w:p w:rsidR="003B1EB0" w:rsidRDefault="003B1EB0">
            <w:pPr>
              <w:pStyle w:val="TableParagraph"/>
            </w:pPr>
          </w:p>
        </w:tc>
        <w:tc>
          <w:tcPr>
            <w:tcW w:w="1705" w:type="dxa"/>
            <w:tcBorders>
              <w:top w:val="nil"/>
              <w:left w:val="single" w:sz="4" w:space="0" w:color="000000"/>
              <w:bottom w:val="single" w:sz="4" w:space="0" w:color="000000"/>
              <w:right w:val="single" w:sz="4" w:space="0" w:color="000000"/>
            </w:tcBorders>
          </w:tcPr>
          <w:p w:rsidR="003B1EB0" w:rsidRDefault="00A816E2">
            <w:pPr>
              <w:pStyle w:val="TableParagraph"/>
              <w:spacing w:before="28"/>
              <w:ind w:left="113"/>
            </w:pPr>
            <w:r>
              <w:t>Н</w:t>
            </w:r>
            <w:r w:rsidR="00307829">
              <w:t>оеискусство</w:t>
            </w:r>
          </w:p>
        </w:tc>
        <w:tc>
          <w:tcPr>
            <w:tcW w:w="2272" w:type="dxa"/>
            <w:tcBorders>
              <w:top w:val="nil"/>
              <w:left w:val="single" w:sz="4" w:space="0" w:color="000000"/>
              <w:bottom w:val="single" w:sz="4" w:space="0" w:color="000000"/>
              <w:right w:val="single" w:sz="4" w:space="0" w:color="000000"/>
            </w:tcBorders>
          </w:tcPr>
          <w:p w:rsidR="003B1EB0" w:rsidRDefault="00307829">
            <w:pPr>
              <w:pStyle w:val="TableParagraph"/>
              <w:spacing w:line="238" w:lineRule="exact"/>
              <w:ind w:left="113"/>
            </w:pPr>
            <w:r>
              <w:t>«Психокоррекция»</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06"/>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tcBorders>
              <w:top w:val="nil"/>
              <w:left w:val="single" w:sz="4" w:space="0" w:color="000000"/>
              <w:bottom w:val="nil"/>
              <w:right w:val="single" w:sz="4" w:space="0" w:color="000000"/>
            </w:tcBorders>
          </w:tcPr>
          <w:p w:rsidR="003B1EB0" w:rsidRDefault="003B1EB0">
            <w:pPr>
              <w:pStyle w:val="TableParagraph"/>
            </w:pPr>
          </w:p>
        </w:tc>
        <w:tc>
          <w:tcPr>
            <w:tcW w:w="1984" w:type="dxa"/>
            <w:tcBorders>
              <w:top w:val="single" w:sz="4" w:space="0" w:color="000000"/>
              <w:left w:val="single" w:sz="4" w:space="0" w:color="000000"/>
              <w:bottom w:val="nil"/>
              <w:right w:val="single" w:sz="4" w:space="0" w:color="000000"/>
            </w:tcBorders>
          </w:tcPr>
          <w:p w:rsidR="003B1EB0" w:rsidRDefault="00307829">
            <w:pPr>
              <w:pStyle w:val="TableParagraph"/>
              <w:spacing w:before="39" w:line="248" w:lineRule="exact"/>
              <w:ind w:left="109"/>
            </w:pPr>
            <w:r>
              <w:t>Физическая</w:t>
            </w:r>
          </w:p>
        </w:tc>
        <w:tc>
          <w:tcPr>
            <w:tcW w:w="1705" w:type="dxa"/>
            <w:tcBorders>
              <w:top w:val="single" w:sz="4" w:space="0" w:color="000000"/>
              <w:left w:val="single" w:sz="4" w:space="0" w:color="000000"/>
              <w:bottom w:val="nil"/>
              <w:right w:val="single" w:sz="4" w:space="0" w:color="000000"/>
            </w:tcBorders>
          </w:tcPr>
          <w:p w:rsidR="003B1EB0" w:rsidRDefault="00307829">
            <w:pPr>
              <w:pStyle w:val="TableParagraph"/>
              <w:spacing w:before="39" w:line="248" w:lineRule="exact"/>
              <w:ind w:left="113"/>
            </w:pPr>
            <w:r>
              <w:t>Физическая</w:t>
            </w:r>
          </w:p>
        </w:tc>
        <w:tc>
          <w:tcPr>
            <w:tcW w:w="2272" w:type="dxa"/>
            <w:tcBorders>
              <w:top w:val="single" w:sz="4" w:space="0" w:color="000000"/>
              <w:left w:val="single" w:sz="4" w:space="0" w:color="000000"/>
              <w:bottom w:val="nil"/>
              <w:right w:val="single" w:sz="4" w:space="0" w:color="000000"/>
            </w:tcBorders>
          </w:tcPr>
          <w:p w:rsidR="003B1EB0" w:rsidRDefault="00307829">
            <w:pPr>
              <w:pStyle w:val="TableParagraph"/>
              <w:spacing w:before="39" w:line="248" w:lineRule="exact"/>
              <w:ind w:left="113"/>
            </w:pPr>
            <w:r>
              <w:t>Коррекционный</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rsidTr="00003E0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73"/>
        </w:trPr>
        <w:tc>
          <w:tcPr>
            <w:tcW w:w="572" w:type="dxa"/>
            <w:tcBorders>
              <w:top w:val="nil"/>
              <w:left w:val="single" w:sz="4" w:space="0" w:color="000000"/>
              <w:right w:val="single" w:sz="4" w:space="0" w:color="000000"/>
            </w:tcBorders>
          </w:tcPr>
          <w:p w:rsidR="003B1EB0" w:rsidRDefault="003B1EB0">
            <w:pPr>
              <w:pStyle w:val="TableParagraph"/>
              <w:rPr>
                <w:sz w:val="20"/>
              </w:rPr>
            </w:pPr>
          </w:p>
        </w:tc>
        <w:tc>
          <w:tcPr>
            <w:tcW w:w="1984" w:type="dxa"/>
            <w:gridSpan w:val="2"/>
            <w:tcBorders>
              <w:top w:val="nil"/>
              <w:left w:val="single" w:sz="4" w:space="0" w:color="000000"/>
              <w:right w:val="single" w:sz="4" w:space="0" w:color="000000"/>
            </w:tcBorders>
          </w:tcPr>
          <w:p w:rsidR="003B1EB0" w:rsidRDefault="003B1EB0">
            <w:pPr>
              <w:pStyle w:val="TableParagraph"/>
              <w:rPr>
                <w:sz w:val="20"/>
              </w:rPr>
            </w:pPr>
          </w:p>
        </w:tc>
        <w:tc>
          <w:tcPr>
            <w:tcW w:w="1984" w:type="dxa"/>
            <w:tcBorders>
              <w:top w:val="nil"/>
              <w:left w:val="single" w:sz="4" w:space="0" w:color="000000"/>
              <w:right w:val="single" w:sz="4" w:space="0" w:color="000000"/>
            </w:tcBorders>
          </w:tcPr>
          <w:p w:rsidR="003B1EB0" w:rsidRDefault="00307829">
            <w:pPr>
              <w:pStyle w:val="TableParagraph"/>
              <w:spacing w:before="6" w:line="247" w:lineRule="exact"/>
              <w:ind w:left="109"/>
            </w:pPr>
            <w:r>
              <w:t>культура</w:t>
            </w:r>
          </w:p>
        </w:tc>
        <w:tc>
          <w:tcPr>
            <w:tcW w:w="1705" w:type="dxa"/>
            <w:tcBorders>
              <w:top w:val="nil"/>
              <w:left w:val="single" w:sz="4" w:space="0" w:color="000000"/>
              <w:right w:val="single" w:sz="4" w:space="0" w:color="000000"/>
            </w:tcBorders>
          </w:tcPr>
          <w:p w:rsidR="003B1EB0" w:rsidRDefault="00A816E2">
            <w:pPr>
              <w:pStyle w:val="TableParagraph"/>
              <w:spacing w:before="6" w:line="247" w:lineRule="exact"/>
              <w:ind w:left="113"/>
            </w:pPr>
            <w:r>
              <w:t>К</w:t>
            </w:r>
            <w:r w:rsidR="00307829">
              <w:t>ультура</w:t>
            </w:r>
          </w:p>
        </w:tc>
        <w:tc>
          <w:tcPr>
            <w:tcW w:w="2272" w:type="dxa"/>
            <w:tcBorders>
              <w:top w:val="nil"/>
              <w:left w:val="single" w:sz="4" w:space="0" w:color="000000"/>
              <w:right w:val="single" w:sz="4" w:space="0" w:color="000000"/>
            </w:tcBorders>
          </w:tcPr>
          <w:p w:rsidR="003B1EB0" w:rsidRDefault="00307829">
            <w:pPr>
              <w:pStyle w:val="TableParagraph"/>
              <w:spacing w:before="6" w:line="247" w:lineRule="exact"/>
              <w:ind w:left="113"/>
            </w:pPr>
            <w:r>
              <w:t>курс«Ритмика»</w:t>
            </w:r>
          </w:p>
        </w:tc>
        <w:tc>
          <w:tcPr>
            <w:tcW w:w="1557" w:type="dxa"/>
            <w:tcBorders>
              <w:top w:val="nil"/>
              <w:left w:val="single" w:sz="4" w:space="0" w:color="000000"/>
              <w:right w:val="single" w:sz="6" w:space="0" w:color="000000"/>
            </w:tcBorders>
          </w:tcPr>
          <w:p w:rsidR="003B1EB0" w:rsidRDefault="003B1EB0">
            <w:pPr>
              <w:pStyle w:val="TableParagraph"/>
              <w:rPr>
                <w:sz w:val="20"/>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98"/>
        </w:trPr>
        <w:tc>
          <w:tcPr>
            <w:tcW w:w="572" w:type="dxa"/>
            <w:vMerge w:val="restart"/>
            <w:tcBorders>
              <w:left w:val="single" w:sz="4" w:space="0" w:color="000000"/>
              <w:bottom w:val="nil"/>
              <w:right w:val="single" w:sz="4" w:space="0" w:color="000000"/>
            </w:tcBorders>
          </w:tcPr>
          <w:p w:rsidR="003B1EB0" w:rsidRDefault="00307829">
            <w:pPr>
              <w:pStyle w:val="TableParagraph"/>
              <w:spacing w:before="10"/>
              <w:ind w:left="114"/>
            </w:pPr>
            <w:r>
              <w:t>1.6</w:t>
            </w:r>
          </w:p>
          <w:p w:rsidR="003B1EB0" w:rsidRDefault="00307829">
            <w:pPr>
              <w:pStyle w:val="TableParagraph"/>
              <w:spacing w:before="1"/>
              <w:ind w:left="114"/>
            </w:pPr>
            <w:r>
              <w:t>.</w:t>
            </w:r>
          </w:p>
        </w:tc>
        <w:tc>
          <w:tcPr>
            <w:tcW w:w="1984" w:type="dxa"/>
            <w:gridSpan w:val="2"/>
            <w:vMerge w:val="restart"/>
            <w:tcBorders>
              <w:left w:val="single" w:sz="4" w:space="0" w:color="000000"/>
              <w:bottom w:val="nil"/>
              <w:right w:val="single" w:sz="4" w:space="0" w:color="000000"/>
            </w:tcBorders>
          </w:tcPr>
          <w:p w:rsidR="003B1EB0" w:rsidRDefault="00307829">
            <w:pPr>
              <w:pStyle w:val="TableParagraph"/>
              <w:tabs>
                <w:tab w:val="left" w:pos="1185"/>
              </w:tabs>
              <w:ind w:left="109" w:right="170"/>
            </w:pPr>
            <w:r>
              <w:t>Пониманиеличнойответственностиза свои поступкина</w:t>
            </w:r>
            <w:r>
              <w:tab/>
            </w:r>
            <w:r>
              <w:rPr>
                <w:spacing w:val="-5"/>
              </w:rPr>
              <w:t>основе</w:t>
            </w:r>
          </w:p>
          <w:p w:rsidR="003B1EB0" w:rsidRDefault="00307829">
            <w:pPr>
              <w:pStyle w:val="TableParagraph"/>
              <w:spacing w:line="251" w:lineRule="exact"/>
              <w:ind w:right="192"/>
              <w:jc w:val="right"/>
            </w:pPr>
            <w:r>
              <w:t>представленийоб</w:t>
            </w:r>
          </w:p>
          <w:p w:rsidR="003B1EB0" w:rsidRDefault="00307829">
            <w:pPr>
              <w:pStyle w:val="TableParagraph"/>
              <w:spacing w:line="251" w:lineRule="exact"/>
              <w:ind w:right="205"/>
              <w:jc w:val="right"/>
            </w:pPr>
            <w:r>
              <w:t>этических</w:t>
            </w:r>
          </w:p>
          <w:p w:rsidR="003B1EB0" w:rsidRDefault="00307829">
            <w:pPr>
              <w:pStyle w:val="TableParagraph"/>
              <w:tabs>
                <w:tab w:val="left" w:pos="1185"/>
                <w:tab w:val="left" w:pos="1771"/>
              </w:tabs>
              <w:ind w:left="109" w:right="96"/>
            </w:pPr>
            <w:r>
              <w:t>нормах</w:t>
            </w:r>
            <w:r>
              <w:tab/>
              <w:t>иправилахповедения</w:t>
            </w:r>
            <w:r>
              <w:tab/>
            </w:r>
            <w:r>
              <w:tab/>
            </w:r>
            <w:r>
              <w:rPr>
                <w:spacing w:val="-4"/>
              </w:rPr>
              <w:t>в</w:t>
            </w:r>
          </w:p>
          <w:p w:rsidR="003B1EB0" w:rsidRDefault="00307829">
            <w:pPr>
              <w:pStyle w:val="TableParagraph"/>
              <w:spacing w:before="14" w:line="248" w:lineRule="exact"/>
              <w:ind w:left="109"/>
            </w:pPr>
            <w:r>
              <w:t>современном</w:t>
            </w:r>
          </w:p>
        </w:tc>
        <w:tc>
          <w:tcPr>
            <w:tcW w:w="1984"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08" w:right="411"/>
            </w:pPr>
            <w:r>
              <w:t>Язык и речеваяпрактика</w:t>
            </w:r>
          </w:p>
        </w:tc>
        <w:tc>
          <w:tcPr>
            <w:tcW w:w="1705"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2" w:right="729"/>
              <w:jc w:val="both"/>
            </w:pPr>
            <w:r>
              <w:t>ЧтениеРечеваяпрактика</w:t>
            </w:r>
          </w:p>
        </w:tc>
        <w:tc>
          <w:tcPr>
            <w:tcW w:w="2272"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2" w:right="602"/>
            </w:pPr>
            <w:r>
              <w:t>Коррекционныйкурс</w:t>
            </w:r>
          </w:p>
          <w:p w:rsidR="003B1EB0" w:rsidRDefault="00307829">
            <w:pPr>
              <w:pStyle w:val="TableParagraph"/>
              <w:spacing w:before="7" w:line="254" w:lineRule="auto"/>
              <w:ind w:left="112" w:right="502"/>
            </w:pPr>
            <w:r>
              <w:rPr>
                <w:spacing w:val="-1"/>
              </w:rPr>
              <w:t>«Логопедические</w:t>
            </w:r>
            <w:r>
              <w:t>занятия»</w:t>
            </w:r>
          </w:p>
        </w:tc>
        <w:tc>
          <w:tcPr>
            <w:tcW w:w="1557" w:type="dxa"/>
            <w:vMerge w:val="restart"/>
            <w:tcBorders>
              <w:left w:val="single" w:sz="4" w:space="0" w:color="000000"/>
              <w:bottom w:val="nil"/>
              <w:right w:val="single" w:sz="6" w:space="0" w:color="000000"/>
            </w:tcBorders>
          </w:tcPr>
          <w:p w:rsidR="003B1EB0" w:rsidRDefault="00307829">
            <w:pPr>
              <w:pStyle w:val="TableParagraph"/>
              <w:tabs>
                <w:tab w:val="left" w:pos="1331"/>
              </w:tabs>
              <w:spacing w:line="242" w:lineRule="auto"/>
              <w:ind w:left="106" w:right="100"/>
            </w:pPr>
            <w:r>
              <w:t>Духовно</w:t>
            </w:r>
            <w:r>
              <w:tab/>
            </w:r>
            <w:r>
              <w:rPr>
                <w:spacing w:val="-4"/>
              </w:rPr>
              <w:t>–</w:t>
            </w:r>
            <w:r>
              <w:t>нравственное,социальное</w:t>
            </w: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993"/>
        </w:trPr>
        <w:tc>
          <w:tcPr>
            <w:tcW w:w="572" w:type="dxa"/>
            <w:vMerge/>
            <w:tcBorders>
              <w:top w:val="nil"/>
              <w:left w:val="single" w:sz="4" w:space="0" w:color="000000"/>
              <w:bottom w:val="nil"/>
              <w:right w:val="single" w:sz="4" w:space="0" w:color="000000"/>
            </w:tcBorders>
          </w:tcPr>
          <w:p w:rsidR="003B1EB0" w:rsidRDefault="003B1EB0">
            <w:pPr>
              <w:rPr>
                <w:sz w:val="2"/>
                <w:szCs w:val="2"/>
              </w:rPr>
            </w:pPr>
          </w:p>
        </w:tc>
        <w:tc>
          <w:tcPr>
            <w:tcW w:w="1984" w:type="dxa"/>
            <w:gridSpan w:val="2"/>
            <w:vMerge/>
            <w:tcBorders>
              <w:top w:val="nil"/>
              <w:left w:val="single" w:sz="4" w:space="0" w:color="000000"/>
              <w:bottom w:val="nil"/>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25"/>
              <w:ind w:left="108"/>
            </w:pPr>
            <w:r>
              <w:t>Естествознание</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7" w:line="237" w:lineRule="auto"/>
              <w:ind w:left="112" w:right="86"/>
            </w:pPr>
            <w:r>
              <w:t>Мир природы ичеловека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7" w:line="237" w:lineRule="auto"/>
              <w:ind w:left="112" w:right="602"/>
            </w:pPr>
            <w:r>
              <w:t>Коррекционныйкурс</w:t>
            </w:r>
          </w:p>
          <w:p w:rsidR="003B1EB0" w:rsidRDefault="00307829">
            <w:pPr>
              <w:pStyle w:val="TableParagraph"/>
              <w:spacing w:before="2"/>
              <w:ind w:left="112"/>
            </w:pPr>
            <w:r>
              <w:t>«Психокоррекция»</w:t>
            </w:r>
          </w:p>
        </w:tc>
        <w:tc>
          <w:tcPr>
            <w:tcW w:w="1557" w:type="dxa"/>
            <w:vMerge/>
            <w:tcBorders>
              <w:top w:val="nil"/>
              <w:left w:val="single" w:sz="4" w:space="0" w:color="000000"/>
              <w:bottom w:val="nil"/>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95"/>
        </w:trPr>
        <w:tc>
          <w:tcPr>
            <w:tcW w:w="572" w:type="dxa"/>
            <w:vMerge/>
            <w:tcBorders>
              <w:top w:val="nil"/>
              <w:left w:val="single" w:sz="4" w:space="0" w:color="000000"/>
              <w:bottom w:val="nil"/>
              <w:right w:val="single" w:sz="4" w:space="0" w:color="000000"/>
            </w:tcBorders>
          </w:tcPr>
          <w:p w:rsidR="003B1EB0" w:rsidRDefault="003B1EB0">
            <w:pPr>
              <w:rPr>
                <w:sz w:val="2"/>
                <w:szCs w:val="2"/>
              </w:rPr>
            </w:pPr>
          </w:p>
        </w:tc>
        <w:tc>
          <w:tcPr>
            <w:tcW w:w="1984" w:type="dxa"/>
            <w:gridSpan w:val="2"/>
            <w:vMerge/>
            <w:tcBorders>
              <w:top w:val="nil"/>
              <w:left w:val="single" w:sz="4" w:space="0" w:color="000000"/>
              <w:bottom w:val="nil"/>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nil"/>
              <w:right w:val="single" w:sz="4" w:space="0" w:color="000000"/>
            </w:tcBorders>
          </w:tcPr>
          <w:p w:rsidR="003B1EB0" w:rsidRDefault="00307829">
            <w:pPr>
              <w:pStyle w:val="TableParagraph"/>
              <w:spacing w:before="15"/>
              <w:ind w:left="108" w:right="748"/>
            </w:pPr>
            <w:r>
              <w:rPr>
                <w:spacing w:val="-1"/>
              </w:rPr>
              <w:t>Физическая</w:t>
            </w:r>
            <w:r>
              <w:t>культура</w:t>
            </w:r>
          </w:p>
        </w:tc>
        <w:tc>
          <w:tcPr>
            <w:tcW w:w="1705" w:type="dxa"/>
            <w:tcBorders>
              <w:top w:val="single" w:sz="4" w:space="0" w:color="000000"/>
              <w:left w:val="single" w:sz="4" w:space="0" w:color="000000"/>
              <w:bottom w:val="nil"/>
              <w:right w:val="single" w:sz="4" w:space="0" w:color="000000"/>
            </w:tcBorders>
          </w:tcPr>
          <w:p w:rsidR="003B1EB0" w:rsidRDefault="00307829">
            <w:pPr>
              <w:pStyle w:val="TableParagraph"/>
              <w:spacing w:before="15"/>
              <w:ind w:left="112" w:right="465"/>
            </w:pPr>
            <w:r>
              <w:rPr>
                <w:spacing w:val="-1"/>
              </w:rPr>
              <w:t>Физическая</w:t>
            </w:r>
            <w:r>
              <w:t>культура</w:t>
            </w:r>
          </w:p>
        </w:tc>
        <w:tc>
          <w:tcPr>
            <w:tcW w:w="2272" w:type="dxa"/>
            <w:tcBorders>
              <w:top w:val="single" w:sz="4" w:space="0" w:color="000000"/>
              <w:left w:val="single" w:sz="4" w:space="0" w:color="000000"/>
              <w:bottom w:val="nil"/>
              <w:right w:val="single" w:sz="4" w:space="0" w:color="000000"/>
            </w:tcBorders>
          </w:tcPr>
          <w:p w:rsidR="003B1EB0" w:rsidRDefault="00307829">
            <w:pPr>
              <w:pStyle w:val="TableParagraph"/>
              <w:spacing w:before="15"/>
              <w:ind w:left="112" w:right="602"/>
            </w:pPr>
            <w:r>
              <w:t>Коррекционныйкурс«Ритмика»</w:t>
            </w:r>
          </w:p>
        </w:tc>
        <w:tc>
          <w:tcPr>
            <w:tcW w:w="1557" w:type="dxa"/>
            <w:vMerge/>
            <w:tcBorders>
              <w:top w:val="nil"/>
              <w:left w:val="single" w:sz="4" w:space="0" w:color="000000"/>
              <w:bottom w:val="nil"/>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99"/>
        </w:trPr>
        <w:tc>
          <w:tcPr>
            <w:tcW w:w="572" w:type="dxa"/>
            <w:tcBorders>
              <w:top w:val="nil"/>
              <w:left w:val="single" w:sz="4" w:space="0" w:color="000000"/>
              <w:right w:val="single" w:sz="4" w:space="0" w:color="000000"/>
            </w:tcBorders>
          </w:tcPr>
          <w:p w:rsidR="003B1EB0" w:rsidRDefault="003B1EB0">
            <w:pPr>
              <w:pStyle w:val="TableParagraph"/>
            </w:pPr>
          </w:p>
        </w:tc>
        <w:tc>
          <w:tcPr>
            <w:tcW w:w="1984" w:type="dxa"/>
            <w:gridSpan w:val="2"/>
            <w:tcBorders>
              <w:top w:val="nil"/>
              <w:left w:val="single" w:sz="4" w:space="0" w:color="000000"/>
              <w:right w:val="single" w:sz="4" w:space="0" w:color="000000"/>
            </w:tcBorders>
          </w:tcPr>
          <w:p w:rsidR="003B1EB0" w:rsidRDefault="00307829">
            <w:pPr>
              <w:pStyle w:val="TableParagraph"/>
              <w:spacing w:before="6"/>
              <w:ind w:left="109"/>
            </w:pPr>
            <w:r>
              <w:t>обществе;</w:t>
            </w:r>
          </w:p>
        </w:tc>
        <w:tc>
          <w:tcPr>
            <w:tcW w:w="1984" w:type="dxa"/>
            <w:tcBorders>
              <w:top w:val="nil"/>
              <w:left w:val="single" w:sz="4" w:space="0" w:color="000000"/>
              <w:right w:val="single" w:sz="4" w:space="0" w:color="000000"/>
            </w:tcBorders>
          </w:tcPr>
          <w:p w:rsidR="003B1EB0" w:rsidRDefault="003B1EB0">
            <w:pPr>
              <w:pStyle w:val="TableParagraph"/>
            </w:pPr>
          </w:p>
        </w:tc>
        <w:tc>
          <w:tcPr>
            <w:tcW w:w="1705" w:type="dxa"/>
            <w:tcBorders>
              <w:top w:val="nil"/>
              <w:left w:val="single" w:sz="4" w:space="0" w:color="000000"/>
              <w:right w:val="single" w:sz="4" w:space="0" w:color="000000"/>
            </w:tcBorders>
          </w:tcPr>
          <w:p w:rsidR="003B1EB0" w:rsidRDefault="003B1EB0">
            <w:pPr>
              <w:pStyle w:val="TableParagraph"/>
            </w:pPr>
          </w:p>
        </w:tc>
        <w:tc>
          <w:tcPr>
            <w:tcW w:w="2272" w:type="dxa"/>
            <w:tcBorders>
              <w:top w:val="nil"/>
              <w:left w:val="single" w:sz="4" w:space="0" w:color="000000"/>
              <w:right w:val="single" w:sz="4" w:space="0" w:color="000000"/>
            </w:tcBorders>
          </w:tcPr>
          <w:p w:rsidR="003B1EB0" w:rsidRDefault="003B1EB0">
            <w:pPr>
              <w:pStyle w:val="TableParagraph"/>
            </w:pPr>
          </w:p>
        </w:tc>
        <w:tc>
          <w:tcPr>
            <w:tcW w:w="1557" w:type="dxa"/>
            <w:tcBorders>
              <w:top w:val="nil"/>
              <w:left w:val="single" w:sz="4" w:space="0" w:color="000000"/>
              <w:right w:val="single" w:sz="6" w:space="0" w:color="000000"/>
            </w:tcBorders>
          </w:tcPr>
          <w:p w:rsidR="003B1EB0" w:rsidRDefault="003B1EB0">
            <w:pPr>
              <w:pStyle w:val="TableParagraph"/>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767"/>
        </w:trPr>
        <w:tc>
          <w:tcPr>
            <w:tcW w:w="572" w:type="dxa"/>
            <w:tcBorders>
              <w:left w:val="single" w:sz="4" w:space="0" w:color="000000"/>
              <w:bottom w:val="nil"/>
              <w:right w:val="single" w:sz="4" w:space="0" w:color="000000"/>
            </w:tcBorders>
          </w:tcPr>
          <w:p w:rsidR="003B1EB0" w:rsidRDefault="00307829">
            <w:pPr>
              <w:pStyle w:val="TableParagraph"/>
              <w:spacing w:before="10"/>
              <w:ind w:left="114"/>
            </w:pPr>
            <w:r>
              <w:t>1.7</w:t>
            </w:r>
          </w:p>
          <w:p w:rsidR="003B1EB0" w:rsidRDefault="00307829">
            <w:pPr>
              <w:pStyle w:val="TableParagraph"/>
              <w:spacing w:before="1"/>
              <w:ind w:left="114"/>
            </w:pPr>
            <w:r>
              <w:t>.</w:t>
            </w:r>
          </w:p>
        </w:tc>
        <w:tc>
          <w:tcPr>
            <w:tcW w:w="1527" w:type="dxa"/>
            <w:tcBorders>
              <w:left w:val="single" w:sz="4" w:space="0" w:color="000000"/>
              <w:bottom w:val="nil"/>
              <w:right w:val="nil"/>
            </w:tcBorders>
          </w:tcPr>
          <w:p w:rsidR="003B1EB0" w:rsidRDefault="00307829">
            <w:pPr>
              <w:pStyle w:val="TableParagraph"/>
              <w:spacing w:line="249" w:lineRule="exact"/>
              <w:ind w:left="109"/>
            </w:pPr>
            <w:r>
              <w:t>Готовность</w:t>
            </w:r>
          </w:p>
          <w:p w:rsidR="003B1EB0" w:rsidRDefault="00307829">
            <w:pPr>
              <w:pStyle w:val="TableParagraph"/>
              <w:spacing w:line="250" w:lineRule="atLeast"/>
              <w:ind w:left="109" w:right="207"/>
            </w:pPr>
            <w:r>
              <w:rPr>
                <w:spacing w:val="-1"/>
              </w:rPr>
              <w:t>безопасному</w:t>
            </w:r>
            <w:r>
              <w:t>бережному</w:t>
            </w:r>
          </w:p>
        </w:tc>
        <w:tc>
          <w:tcPr>
            <w:tcW w:w="457" w:type="dxa"/>
            <w:tcBorders>
              <w:left w:val="nil"/>
              <w:bottom w:val="nil"/>
              <w:right w:val="single" w:sz="4" w:space="0" w:color="000000"/>
            </w:tcBorders>
          </w:tcPr>
          <w:p w:rsidR="003B1EB0" w:rsidRDefault="00307829">
            <w:pPr>
              <w:pStyle w:val="TableParagraph"/>
              <w:spacing w:line="242" w:lineRule="auto"/>
              <w:ind w:left="225" w:right="89"/>
            </w:pPr>
            <w:r>
              <w:t>ки</w:t>
            </w:r>
          </w:p>
        </w:tc>
        <w:tc>
          <w:tcPr>
            <w:tcW w:w="1984" w:type="dxa"/>
            <w:tcBorders>
              <w:left w:val="single" w:sz="4" w:space="0" w:color="000000"/>
              <w:bottom w:val="nil"/>
              <w:right w:val="single" w:sz="4" w:space="0" w:color="000000"/>
            </w:tcBorders>
          </w:tcPr>
          <w:p w:rsidR="003B1EB0" w:rsidRDefault="00307829">
            <w:pPr>
              <w:pStyle w:val="TableParagraph"/>
              <w:spacing w:line="242" w:lineRule="auto"/>
              <w:ind w:left="108" w:right="411"/>
            </w:pPr>
            <w:r>
              <w:t>Язык и речеваяпрактика</w:t>
            </w:r>
          </w:p>
        </w:tc>
        <w:tc>
          <w:tcPr>
            <w:tcW w:w="1705" w:type="dxa"/>
            <w:tcBorders>
              <w:left w:val="single" w:sz="4" w:space="0" w:color="000000"/>
              <w:bottom w:val="nil"/>
              <w:right w:val="single" w:sz="4" w:space="0" w:color="000000"/>
            </w:tcBorders>
          </w:tcPr>
          <w:p w:rsidR="003B1EB0" w:rsidRDefault="00307829">
            <w:pPr>
              <w:pStyle w:val="TableParagraph"/>
              <w:spacing w:before="10"/>
              <w:ind w:left="112"/>
            </w:pPr>
            <w:r>
              <w:t>Чтение</w:t>
            </w:r>
          </w:p>
        </w:tc>
        <w:tc>
          <w:tcPr>
            <w:tcW w:w="2272" w:type="dxa"/>
            <w:tcBorders>
              <w:left w:val="single" w:sz="4" w:space="0" w:color="000000"/>
              <w:bottom w:val="nil"/>
              <w:right w:val="single" w:sz="4" w:space="0" w:color="000000"/>
            </w:tcBorders>
          </w:tcPr>
          <w:p w:rsidR="003B1EB0" w:rsidRDefault="00307829">
            <w:pPr>
              <w:pStyle w:val="TableParagraph"/>
              <w:spacing w:line="242" w:lineRule="auto"/>
              <w:ind w:left="112" w:right="602"/>
            </w:pPr>
            <w:r>
              <w:t>Коррекционныйкурс</w:t>
            </w:r>
          </w:p>
          <w:p w:rsidR="003B1EB0" w:rsidRDefault="00307829">
            <w:pPr>
              <w:pStyle w:val="TableParagraph"/>
              <w:spacing w:before="7" w:line="228" w:lineRule="exact"/>
              <w:ind w:left="112"/>
            </w:pPr>
            <w:r>
              <w:t>«Логопедические</w:t>
            </w:r>
          </w:p>
        </w:tc>
        <w:tc>
          <w:tcPr>
            <w:tcW w:w="1557" w:type="dxa"/>
            <w:tcBorders>
              <w:left w:val="single" w:sz="4" w:space="0" w:color="000000"/>
              <w:bottom w:val="nil"/>
              <w:right w:val="single" w:sz="6" w:space="0" w:color="000000"/>
            </w:tcBorders>
          </w:tcPr>
          <w:p w:rsidR="003B1EB0" w:rsidRDefault="00307829">
            <w:pPr>
              <w:pStyle w:val="TableParagraph"/>
              <w:spacing w:line="242" w:lineRule="auto"/>
              <w:ind w:left="106" w:right="247"/>
            </w:pPr>
            <w:r>
              <w:t>Общекультурное</w:t>
            </w: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31"/>
        </w:trPr>
        <w:tc>
          <w:tcPr>
            <w:tcW w:w="572" w:type="dxa"/>
            <w:vMerge w:val="restart"/>
            <w:tcBorders>
              <w:top w:val="nil"/>
              <w:left w:val="single" w:sz="4" w:space="0" w:color="000000"/>
              <w:bottom w:val="nil"/>
              <w:right w:val="single" w:sz="4" w:space="0" w:color="000000"/>
            </w:tcBorders>
          </w:tcPr>
          <w:p w:rsidR="003B1EB0" w:rsidRDefault="003B1EB0">
            <w:pPr>
              <w:pStyle w:val="TableParagraph"/>
            </w:pPr>
          </w:p>
        </w:tc>
        <w:tc>
          <w:tcPr>
            <w:tcW w:w="1527" w:type="dxa"/>
            <w:vMerge w:val="restart"/>
            <w:tcBorders>
              <w:top w:val="nil"/>
              <w:left w:val="single" w:sz="4" w:space="0" w:color="000000"/>
              <w:bottom w:val="nil"/>
              <w:right w:val="nil"/>
            </w:tcBorders>
          </w:tcPr>
          <w:p w:rsidR="003B1EB0" w:rsidRDefault="00307829">
            <w:pPr>
              <w:pStyle w:val="TableParagraph"/>
              <w:spacing w:line="242" w:lineRule="auto"/>
              <w:ind w:left="109" w:right="363"/>
            </w:pPr>
            <w:r>
              <w:rPr>
                <w:spacing w:val="-1"/>
              </w:rPr>
              <w:t>поведению</w:t>
            </w:r>
            <w:r>
              <w:t>природеобществе</w:t>
            </w:r>
          </w:p>
        </w:tc>
        <w:tc>
          <w:tcPr>
            <w:tcW w:w="457" w:type="dxa"/>
            <w:vMerge w:val="restart"/>
            <w:tcBorders>
              <w:top w:val="nil"/>
              <w:left w:val="nil"/>
              <w:bottom w:val="nil"/>
              <w:right w:val="single" w:sz="4" w:space="0" w:color="000000"/>
            </w:tcBorders>
          </w:tcPr>
          <w:p w:rsidR="003B1EB0" w:rsidRDefault="00307829">
            <w:pPr>
              <w:pStyle w:val="TableParagraph"/>
              <w:spacing w:line="242" w:lineRule="auto"/>
              <w:ind w:left="234" w:right="80" w:hanging="10"/>
            </w:pPr>
            <w:r>
              <w:t>ви</w:t>
            </w:r>
          </w:p>
        </w:tc>
        <w:tc>
          <w:tcPr>
            <w:tcW w:w="1984" w:type="dxa"/>
            <w:tcBorders>
              <w:top w:val="nil"/>
              <w:left w:val="single" w:sz="4" w:space="0" w:color="000000"/>
              <w:bottom w:val="single" w:sz="4" w:space="0" w:color="000000"/>
              <w:right w:val="single" w:sz="4" w:space="0" w:color="000000"/>
            </w:tcBorders>
          </w:tcPr>
          <w:p w:rsidR="003B1EB0" w:rsidRDefault="003B1EB0">
            <w:pPr>
              <w:pStyle w:val="TableParagraph"/>
            </w:pPr>
          </w:p>
        </w:tc>
        <w:tc>
          <w:tcPr>
            <w:tcW w:w="1705" w:type="dxa"/>
            <w:tcBorders>
              <w:top w:val="nil"/>
              <w:left w:val="single" w:sz="4" w:space="0" w:color="000000"/>
              <w:bottom w:val="single" w:sz="4" w:space="0" w:color="000000"/>
              <w:right w:val="single" w:sz="4" w:space="0" w:color="000000"/>
            </w:tcBorders>
          </w:tcPr>
          <w:p w:rsidR="003B1EB0" w:rsidRDefault="003B1EB0">
            <w:pPr>
              <w:pStyle w:val="TableParagraph"/>
            </w:pPr>
          </w:p>
        </w:tc>
        <w:tc>
          <w:tcPr>
            <w:tcW w:w="2272" w:type="dxa"/>
            <w:tcBorders>
              <w:top w:val="nil"/>
              <w:left w:val="single" w:sz="4" w:space="0" w:color="000000"/>
              <w:bottom w:val="single" w:sz="4" w:space="0" w:color="000000"/>
              <w:right w:val="single" w:sz="4" w:space="0" w:color="000000"/>
            </w:tcBorders>
          </w:tcPr>
          <w:p w:rsidR="003B1EB0" w:rsidRDefault="00307829">
            <w:pPr>
              <w:pStyle w:val="TableParagraph"/>
              <w:spacing w:before="20"/>
              <w:ind w:left="112"/>
            </w:pPr>
            <w:r>
              <w:t>занятия»</w:t>
            </w:r>
          </w:p>
        </w:tc>
        <w:tc>
          <w:tcPr>
            <w:tcW w:w="1557" w:type="dxa"/>
            <w:vMerge w:val="restart"/>
            <w:tcBorders>
              <w:top w:val="nil"/>
              <w:left w:val="single" w:sz="4" w:space="0" w:color="000000"/>
              <w:bottom w:val="nil"/>
              <w:right w:val="single" w:sz="6" w:space="0" w:color="000000"/>
            </w:tcBorders>
          </w:tcPr>
          <w:p w:rsidR="003B1EB0" w:rsidRDefault="003B1EB0">
            <w:pPr>
              <w:pStyle w:val="TableParagraph"/>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30"/>
        </w:trPr>
        <w:tc>
          <w:tcPr>
            <w:tcW w:w="572" w:type="dxa"/>
            <w:vMerge/>
            <w:tcBorders>
              <w:top w:val="nil"/>
              <w:left w:val="single" w:sz="4" w:space="0" w:color="000000"/>
              <w:bottom w:val="nil"/>
              <w:right w:val="single" w:sz="4" w:space="0" w:color="000000"/>
            </w:tcBorders>
          </w:tcPr>
          <w:p w:rsidR="003B1EB0" w:rsidRDefault="003B1EB0">
            <w:pPr>
              <w:rPr>
                <w:sz w:val="2"/>
                <w:szCs w:val="2"/>
              </w:rPr>
            </w:pPr>
          </w:p>
        </w:tc>
        <w:tc>
          <w:tcPr>
            <w:tcW w:w="1527" w:type="dxa"/>
            <w:vMerge/>
            <w:tcBorders>
              <w:top w:val="nil"/>
              <w:left w:val="single" w:sz="4" w:space="0" w:color="000000"/>
              <w:bottom w:val="nil"/>
              <w:right w:val="nil"/>
            </w:tcBorders>
          </w:tcPr>
          <w:p w:rsidR="003B1EB0" w:rsidRDefault="003B1EB0">
            <w:pPr>
              <w:rPr>
                <w:sz w:val="2"/>
                <w:szCs w:val="2"/>
              </w:rPr>
            </w:pPr>
          </w:p>
        </w:tc>
        <w:tc>
          <w:tcPr>
            <w:tcW w:w="457" w:type="dxa"/>
            <w:vMerge/>
            <w:tcBorders>
              <w:top w:val="nil"/>
              <w:left w:val="nil"/>
              <w:bottom w:val="nil"/>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nil"/>
              <w:right w:val="single" w:sz="4" w:space="0" w:color="000000"/>
            </w:tcBorders>
          </w:tcPr>
          <w:p w:rsidR="003B1EB0" w:rsidRDefault="00307829">
            <w:pPr>
              <w:pStyle w:val="TableParagraph"/>
              <w:spacing w:before="25"/>
              <w:ind w:left="108"/>
            </w:pPr>
            <w:r>
              <w:t>Естествознание</w:t>
            </w:r>
          </w:p>
        </w:tc>
        <w:tc>
          <w:tcPr>
            <w:tcW w:w="1705" w:type="dxa"/>
            <w:tcBorders>
              <w:top w:val="single" w:sz="4" w:space="0" w:color="000000"/>
              <w:left w:val="single" w:sz="4" w:space="0" w:color="000000"/>
              <w:bottom w:val="nil"/>
              <w:right w:val="single" w:sz="4" w:space="0" w:color="000000"/>
            </w:tcBorders>
          </w:tcPr>
          <w:p w:rsidR="003B1EB0" w:rsidRDefault="00307829">
            <w:pPr>
              <w:pStyle w:val="TableParagraph"/>
              <w:spacing w:before="10" w:line="250" w:lineRule="exact"/>
              <w:ind w:left="112" w:right="86"/>
            </w:pPr>
            <w:r>
              <w:t>Мир природы ичеловека</w:t>
            </w:r>
          </w:p>
        </w:tc>
        <w:tc>
          <w:tcPr>
            <w:tcW w:w="2272" w:type="dxa"/>
            <w:tcBorders>
              <w:top w:val="single" w:sz="4" w:space="0" w:color="000000"/>
              <w:left w:val="single" w:sz="4" w:space="0" w:color="000000"/>
              <w:bottom w:val="nil"/>
              <w:right w:val="single" w:sz="4" w:space="0" w:color="000000"/>
            </w:tcBorders>
          </w:tcPr>
          <w:p w:rsidR="003B1EB0" w:rsidRDefault="00307829">
            <w:pPr>
              <w:pStyle w:val="TableParagraph"/>
              <w:spacing w:before="10" w:line="250" w:lineRule="exact"/>
              <w:ind w:left="112" w:right="602"/>
            </w:pPr>
            <w:r>
              <w:t>Коррекционныйкурс</w:t>
            </w:r>
          </w:p>
        </w:tc>
        <w:tc>
          <w:tcPr>
            <w:tcW w:w="1557" w:type="dxa"/>
            <w:vMerge/>
            <w:tcBorders>
              <w:top w:val="nil"/>
              <w:left w:val="single" w:sz="4" w:space="0" w:color="000000"/>
              <w:bottom w:val="nil"/>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18"/>
        </w:trPr>
        <w:tc>
          <w:tcPr>
            <w:tcW w:w="572" w:type="dxa"/>
            <w:tcBorders>
              <w:top w:val="nil"/>
              <w:left w:val="single" w:sz="4" w:space="0" w:color="000000"/>
              <w:right w:val="single" w:sz="4" w:space="0" w:color="000000"/>
            </w:tcBorders>
          </w:tcPr>
          <w:p w:rsidR="003B1EB0" w:rsidRDefault="003B1EB0">
            <w:pPr>
              <w:pStyle w:val="TableParagraph"/>
            </w:pPr>
          </w:p>
        </w:tc>
        <w:tc>
          <w:tcPr>
            <w:tcW w:w="1527" w:type="dxa"/>
            <w:tcBorders>
              <w:top w:val="nil"/>
              <w:left w:val="single" w:sz="4" w:space="0" w:color="000000"/>
              <w:right w:val="nil"/>
            </w:tcBorders>
          </w:tcPr>
          <w:p w:rsidR="003B1EB0" w:rsidRDefault="003B1EB0">
            <w:pPr>
              <w:pStyle w:val="TableParagraph"/>
            </w:pPr>
          </w:p>
        </w:tc>
        <w:tc>
          <w:tcPr>
            <w:tcW w:w="457" w:type="dxa"/>
            <w:tcBorders>
              <w:top w:val="nil"/>
              <w:left w:val="nil"/>
              <w:right w:val="single" w:sz="4" w:space="0" w:color="000000"/>
            </w:tcBorders>
          </w:tcPr>
          <w:p w:rsidR="003B1EB0" w:rsidRDefault="003B1EB0">
            <w:pPr>
              <w:pStyle w:val="TableParagraph"/>
            </w:pPr>
          </w:p>
        </w:tc>
        <w:tc>
          <w:tcPr>
            <w:tcW w:w="1984" w:type="dxa"/>
            <w:tcBorders>
              <w:top w:val="nil"/>
              <w:left w:val="single" w:sz="4" w:space="0" w:color="000000"/>
              <w:right w:val="single" w:sz="4" w:space="0" w:color="000000"/>
            </w:tcBorders>
          </w:tcPr>
          <w:p w:rsidR="003B1EB0" w:rsidRDefault="003B1EB0">
            <w:pPr>
              <w:pStyle w:val="TableParagraph"/>
            </w:pPr>
          </w:p>
        </w:tc>
        <w:tc>
          <w:tcPr>
            <w:tcW w:w="1705" w:type="dxa"/>
            <w:tcBorders>
              <w:top w:val="nil"/>
              <w:left w:val="single" w:sz="4" w:space="0" w:color="000000"/>
              <w:right w:val="single" w:sz="4" w:space="0" w:color="000000"/>
            </w:tcBorders>
          </w:tcPr>
          <w:p w:rsidR="003B1EB0" w:rsidRDefault="003B1EB0">
            <w:pPr>
              <w:pStyle w:val="TableParagraph"/>
            </w:pPr>
          </w:p>
        </w:tc>
        <w:tc>
          <w:tcPr>
            <w:tcW w:w="2272" w:type="dxa"/>
            <w:tcBorders>
              <w:top w:val="nil"/>
              <w:left w:val="single" w:sz="4" w:space="0" w:color="000000"/>
              <w:right w:val="single" w:sz="4" w:space="0" w:color="000000"/>
            </w:tcBorders>
          </w:tcPr>
          <w:p w:rsidR="003B1EB0" w:rsidRDefault="00307829">
            <w:pPr>
              <w:pStyle w:val="TableParagraph"/>
              <w:spacing w:before="3"/>
              <w:ind w:left="112"/>
            </w:pPr>
            <w:r>
              <w:t>«Психокоррекция»</w:t>
            </w:r>
          </w:p>
        </w:tc>
        <w:tc>
          <w:tcPr>
            <w:tcW w:w="1557" w:type="dxa"/>
            <w:tcBorders>
              <w:top w:val="nil"/>
              <w:left w:val="single" w:sz="4" w:space="0" w:color="000000"/>
              <w:right w:val="single" w:sz="6" w:space="0" w:color="000000"/>
            </w:tcBorders>
          </w:tcPr>
          <w:p w:rsidR="003B1EB0" w:rsidRDefault="003B1EB0">
            <w:pPr>
              <w:pStyle w:val="TableParagraph"/>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51"/>
        </w:trPr>
        <w:tc>
          <w:tcPr>
            <w:tcW w:w="10074" w:type="dxa"/>
            <w:gridSpan w:val="7"/>
            <w:tcBorders>
              <w:left w:val="single" w:sz="4" w:space="0" w:color="000000"/>
              <w:bottom w:val="single" w:sz="4" w:space="0" w:color="000000"/>
              <w:right w:val="single" w:sz="6" w:space="0" w:color="000000"/>
            </w:tcBorders>
          </w:tcPr>
          <w:p w:rsidR="003B1EB0" w:rsidRDefault="00307829">
            <w:pPr>
              <w:pStyle w:val="TableParagraph"/>
              <w:spacing w:before="10"/>
              <w:ind w:left="2391"/>
              <w:rPr>
                <w:b/>
              </w:rPr>
            </w:pPr>
            <w:r>
              <w:rPr>
                <w:b/>
              </w:rPr>
              <w:t>2. Коммуникативныебазовыеучебныедействия</w:t>
            </w: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94"/>
        </w:trPr>
        <w:tc>
          <w:tcPr>
            <w:tcW w:w="572" w:type="dxa"/>
            <w:vMerge w:val="restart"/>
            <w:tcBorders>
              <w:top w:val="single" w:sz="4" w:space="0" w:color="000000"/>
              <w:left w:val="single" w:sz="4" w:space="0" w:color="000000"/>
              <w:bottom w:val="nil"/>
              <w:right w:val="single" w:sz="4" w:space="0" w:color="000000"/>
            </w:tcBorders>
          </w:tcPr>
          <w:p w:rsidR="003B1EB0" w:rsidRDefault="00307829">
            <w:pPr>
              <w:pStyle w:val="TableParagraph"/>
              <w:spacing w:before="5"/>
              <w:ind w:left="114"/>
            </w:pPr>
            <w:r>
              <w:t>2.1</w:t>
            </w:r>
          </w:p>
          <w:p w:rsidR="003B1EB0" w:rsidRDefault="00307829">
            <w:pPr>
              <w:pStyle w:val="TableParagraph"/>
              <w:spacing w:before="2"/>
              <w:ind w:left="114"/>
            </w:pPr>
            <w:r>
              <w:t>.</w:t>
            </w:r>
          </w:p>
        </w:tc>
        <w:tc>
          <w:tcPr>
            <w:tcW w:w="1984" w:type="dxa"/>
            <w:gridSpan w:val="2"/>
            <w:vMerge w:val="restart"/>
            <w:tcBorders>
              <w:top w:val="single" w:sz="4" w:space="0" w:color="000000"/>
              <w:left w:val="single" w:sz="4" w:space="0" w:color="000000"/>
              <w:bottom w:val="nil"/>
              <w:right w:val="single" w:sz="4" w:space="0" w:color="000000"/>
            </w:tcBorders>
          </w:tcPr>
          <w:p w:rsidR="003B1EB0" w:rsidRDefault="00307829">
            <w:pPr>
              <w:pStyle w:val="TableParagraph"/>
              <w:tabs>
                <w:tab w:val="left" w:pos="1761"/>
              </w:tabs>
              <w:spacing w:before="5"/>
              <w:ind w:left="109"/>
            </w:pPr>
            <w:r>
              <w:t>Вступать</w:t>
            </w:r>
            <w:r>
              <w:tab/>
              <w:t>в</w:t>
            </w:r>
          </w:p>
          <w:p w:rsidR="003B1EB0" w:rsidRDefault="00307829">
            <w:pPr>
              <w:pStyle w:val="TableParagraph"/>
              <w:tabs>
                <w:tab w:val="left" w:pos="1747"/>
              </w:tabs>
              <w:spacing w:before="2"/>
              <w:ind w:left="109"/>
            </w:pPr>
            <w:r>
              <w:t>контакт</w:t>
            </w:r>
            <w:r>
              <w:tab/>
              <w:t>и</w:t>
            </w:r>
          </w:p>
          <w:p w:rsidR="003B1EB0" w:rsidRDefault="00307829">
            <w:pPr>
              <w:pStyle w:val="TableParagraph"/>
              <w:tabs>
                <w:tab w:val="left" w:pos="1074"/>
                <w:tab w:val="left" w:pos="1756"/>
              </w:tabs>
              <w:spacing w:before="2"/>
              <w:ind w:left="109" w:right="104"/>
            </w:pPr>
            <w:r>
              <w:t>работать</w:t>
            </w:r>
            <w:r>
              <w:tab/>
            </w:r>
            <w:r>
              <w:tab/>
              <w:t>вколлективе(учитель</w:t>
            </w:r>
            <w:r>
              <w:tab/>
            </w:r>
            <w:r>
              <w:tab/>
            </w:r>
            <w:r>
              <w:rPr>
                <w:spacing w:val="-3"/>
              </w:rPr>
              <w:t>–</w:t>
            </w:r>
            <w:r>
              <w:t>ученик,ученик–</w:t>
            </w:r>
            <w:r>
              <w:lastRenderedPageBreak/>
              <w:t>ученик,ученик–класс,</w:t>
            </w:r>
            <w:r>
              <w:tab/>
              <w:t>учителькласс)</w:t>
            </w: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line="242" w:lineRule="auto"/>
              <w:ind w:left="108" w:right="411"/>
            </w:pPr>
            <w:r>
              <w:lastRenderedPageBreak/>
              <w:t>Язык и речеваяпрактика</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line="242" w:lineRule="auto"/>
              <w:ind w:left="112" w:right="295"/>
            </w:pPr>
            <w:r>
              <w:t>Русский языкЧтениеРечеваяпрактика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line="242" w:lineRule="auto"/>
              <w:ind w:left="112" w:right="602"/>
            </w:pPr>
            <w:r>
              <w:t>Коррекционныйкурс</w:t>
            </w:r>
          </w:p>
          <w:p w:rsidR="003B1EB0" w:rsidRDefault="00307829">
            <w:pPr>
              <w:pStyle w:val="TableParagraph"/>
              <w:spacing w:before="8" w:line="254" w:lineRule="auto"/>
              <w:ind w:left="112" w:right="502"/>
            </w:pPr>
            <w:r>
              <w:rPr>
                <w:spacing w:val="-1"/>
              </w:rPr>
              <w:t>«Логопедические</w:t>
            </w:r>
            <w:r>
              <w:t>занятия»</w:t>
            </w:r>
          </w:p>
        </w:tc>
        <w:tc>
          <w:tcPr>
            <w:tcW w:w="1557" w:type="dxa"/>
            <w:vMerge w:val="restart"/>
            <w:tcBorders>
              <w:top w:val="single" w:sz="4" w:space="0" w:color="000000"/>
              <w:left w:val="single" w:sz="4" w:space="0" w:color="000000"/>
              <w:bottom w:val="nil"/>
              <w:right w:val="single" w:sz="6" w:space="0" w:color="000000"/>
            </w:tcBorders>
          </w:tcPr>
          <w:p w:rsidR="003B1EB0" w:rsidRDefault="00307829">
            <w:pPr>
              <w:pStyle w:val="TableParagraph"/>
              <w:spacing w:line="242" w:lineRule="auto"/>
              <w:ind w:left="106" w:right="247"/>
            </w:pPr>
            <w:r>
              <w:t>Общекультурное</w:t>
            </w: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39"/>
        </w:trPr>
        <w:tc>
          <w:tcPr>
            <w:tcW w:w="572" w:type="dxa"/>
            <w:vMerge/>
            <w:tcBorders>
              <w:top w:val="nil"/>
              <w:left w:val="single" w:sz="4" w:space="0" w:color="000000"/>
              <w:bottom w:val="nil"/>
              <w:right w:val="single" w:sz="4" w:space="0" w:color="000000"/>
            </w:tcBorders>
          </w:tcPr>
          <w:p w:rsidR="003B1EB0" w:rsidRDefault="003B1EB0">
            <w:pPr>
              <w:rPr>
                <w:sz w:val="2"/>
                <w:szCs w:val="2"/>
              </w:rPr>
            </w:pPr>
          </w:p>
        </w:tc>
        <w:tc>
          <w:tcPr>
            <w:tcW w:w="1984" w:type="dxa"/>
            <w:gridSpan w:val="2"/>
            <w:vMerge/>
            <w:tcBorders>
              <w:top w:val="nil"/>
              <w:left w:val="single" w:sz="4" w:space="0" w:color="000000"/>
              <w:bottom w:val="nil"/>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25"/>
              <w:ind w:left="108"/>
            </w:pPr>
            <w:r>
              <w:t>Математика</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25"/>
              <w:ind w:left="112"/>
            </w:pPr>
            <w:r>
              <w:t>Математика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12" w:right="602"/>
            </w:pPr>
            <w:r>
              <w:t>Коррекционныйкурс</w:t>
            </w:r>
          </w:p>
          <w:p w:rsidR="003B1EB0" w:rsidRDefault="00307829">
            <w:pPr>
              <w:pStyle w:val="TableParagraph"/>
              <w:spacing w:before="8"/>
              <w:ind w:left="112"/>
            </w:pPr>
            <w:r>
              <w:t>«Психокоррекция»</w:t>
            </w:r>
          </w:p>
        </w:tc>
        <w:tc>
          <w:tcPr>
            <w:tcW w:w="1557" w:type="dxa"/>
            <w:vMerge/>
            <w:tcBorders>
              <w:top w:val="nil"/>
              <w:left w:val="single" w:sz="4" w:space="0" w:color="000000"/>
              <w:bottom w:val="nil"/>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4"/>
        </w:trPr>
        <w:tc>
          <w:tcPr>
            <w:tcW w:w="572" w:type="dxa"/>
            <w:vMerge/>
            <w:tcBorders>
              <w:top w:val="nil"/>
              <w:left w:val="single" w:sz="4" w:space="0" w:color="000000"/>
              <w:bottom w:val="nil"/>
              <w:right w:val="single" w:sz="4" w:space="0" w:color="000000"/>
            </w:tcBorders>
          </w:tcPr>
          <w:p w:rsidR="003B1EB0" w:rsidRDefault="003B1EB0">
            <w:pPr>
              <w:rPr>
                <w:sz w:val="2"/>
                <w:szCs w:val="2"/>
              </w:rPr>
            </w:pPr>
          </w:p>
        </w:tc>
        <w:tc>
          <w:tcPr>
            <w:tcW w:w="1984" w:type="dxa"/>
            <w:gridSpan w:val="2"/>
            <w:vMerge/>
            <w:tcBorders>
              <w:top w:val="nil"/>
              <w:left w:val="single" w:sz="4" w:space="0" w:color="000000"/>
              <w:bottom w:val="nil"/>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34"/>
              <w:ind w:left="108"/>
            </w:pPr>
            <w:r>
              <w:t>Естествознание</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7" w:line="237" w:lineRule="auto"/>
              <w:ind w:left="112" w:right="86"/>
            </w:pPr>
            <w:r>
              <w:t>Мир природы ичеловека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7" w:line="237" w:lineRule="auto"/>
              <w:ind w:left="112" w:right="602"/>
            </w:pPr>
            <w:r>
              <w:t>Коррекционныйкурс</w:t>
            </w:r>
          </w:p>
          <w:p w:rsidR="003B1EB0" w:rsidRDefault="00307829">
            <w:pPr>
              <w:pStyle w:val="TableParagraph"/>
              <w:spacing w:before="11"/>
              <w:ind w:left="112"/>
            </w:pPr>
            <w:r>
              <w:t>«Психокоррекция»</w:t>
            </w:r>
          </w:p>
        </w:tc>
        <w:tc>
          <w:tcPr>
            <w:tcW w:w="1557" w:type="dxa"/>
            <w:vMerge/>
            <w:tcBorders>
              <w:top w:val="nil"/>
              <w:left w:val="single" w:sz="4" w:space="0" w:color="000000"/>
              <w:bottom w:val="nil"/>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7"/>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tcBorders>
              <w:top w:val="nil"/>
              <w:left w:val="single" w:sz="4" w:space="0" w:color="000000"/>
              <w:bottom w:val="nil"/>
              <w:right w:val="single" w:sz="4" w:space="0" w:color="000000"/>
            </w:tcBorders>
          </w:tcPr>
          <w:p w:rsidR="003B1EB0" w:rsidRDefault="003B1EB0">
            <w:pPr>
              <w:pStyle w:val="TableParagraph"/>
            </w:pPr>
          </w:p>
        </w:tc>
        <w:tc>
          <w:tcPr>
            <w:tcW w:w="1984" w:type="dxa"/>
            <w:tcBorders>
              <w:top w:val="single" w:sz="4" w:space="0" w:color="000000"/>
              <w:left w:val="single" w:sz="4" w:space="0" w:color="000000"/>
              <w:bottom w:val="nil"/>
              <w:right w:val="single" w:sz="4" w:space="0" w:color="000000"/>
            </w:tcBorders>
          </w:tcPr>
          <w:p w:rsidR="003B1EB0" w:rsidRDefault="00307829">
            <w:pPr>
              <w:pStyle w:val="TableParagraph"/>
              <w:spacing w:before="29" w:line="248" w:lineRule="exact"/>
              <w:ind w:left="108"/>
            </w:pPr>
            <w:r>
              <w:t>Физическая</w:t>
            </w:r>
          </w:p>
        </w:tc>
        <w:tc>
          <w:tcPr>
            <w:tcW w:w="1705" w:type="dxa"/>
            <w:tcBorders>
              <w:top w:val="single" w:sz="4" w:space="0" w:color="000000"/>
              <w:left w:val="single" w:sz="4" w:space="0" w:color="000000"/>
              <w:bottom w:val="nil"/>
              <w:right w:val="single" w:sz="4" w:space="0" w:color="000000"/>
            </w:tcBorders>
          </w:tcPr>
          <w:p w:rsidR="003B1EB0" w:rsidRDefault="00307829">
            <w:pPr>
              <w:pStyle w:val="TableParagraph"/>
              <w:spacing w:before="29" w:line="248" w:lineRule="exact"/>
              <w:ind w:left="112"/>
            </w:pPr>
            <w:r>
              <w:t>Физическая</w:t>
            </w:r>
          </w:p>
        </w:tc>
        <w:tc>
          <w:tcPr>
            <w:tcW w:w="2272" w:type="dxa"/>
            <w:tcBorders>
              <w:top w:val="single" w:sz="4" w:space="0" w:color="000000"/>
              <w:left w:val="single" w:sz="4" w:space="0" w:color="000000"/>
              <w:bottom w:val="nil"/>
              <w:right w:val="single" w:sz="4" w:space="0" w:color="000000"/>
            </w:tcBorders>
          </w:tcPr>
          <w:p w:rsidR="003B1EB0" w:rsidRDefault="00307829">
            <w:pPr>
              <w:pStyle w:val="TableParagraph"/>
              <w:spacing w:before="29" w:line="248" w:lineRule="exact"/>
              <w:ind w:left="112"/>
            </w:pPr>
            <w:r>
              <w:t>Коррекционный</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78"/>
        </w:trPr>
        <w:tc>
          <w:tcPr>
            <w:tcW w:w="572" w:type="dxa"/>
            <w:tcBorders>
              <w:top w:val="nil"/>
              <w:left w:val="single" w:sz="4" w:space="0" w:color="000000"/>
              <w:bottom w:val="nil"/>
              <w:right w:val="single" w:sz="4" w:space="0" w:color="000000"/>
            </w:tcBorders>
          </w:tcPr>
          <w:p w:rsidR="003B1EB0" w:rsidRDefault="003B1EB0">
            <w:pPr>
              <w:pStyle w:val="TableParagraph"/>
              <w:rPr>
                <w:sz w:val="20"/>
              </w:rPr>
            </w:pPr>
          </w:p>
        </w:tc>
        <w:tc>
          <w:tcPr>
            <w:tcW w:w="1984" w:type="dxa"/>
            <w:gridSpan w:val="2"/>
            <w:tcBorders>
              <w:top w:val="nil"/>
              <w:left w:val="single" w:sz="4" w:space="0" w:color="000000"/>
              <w:bottom w:val="nil"/>
              <w:right w:val="single" w:sz="4" w:space="0" w:color="000000"/>
            </w:tcBorders>
          </w:tcPr>
          <w:p w:rsidR="003B1EB0" w:rsidRDefault="003B1EB0">
            <w:pPr>
              <w:pStyle w:val="TableParagraph"/>
              <w:rPr>
                <w:sz w:val="20"/>
              </w:rPr>
            </w:pPr>
          </w:p>
        </w:tc>
        <w:tc>
          <w:tcPr>
            <w:tcW w:w="1984" w:type="dxa"/>
            <w:tcBorders>
              <w:top w:val="nil"/>
              <w:left w:val="single" w:sz="4" w:space="0" w:color="000000"/>
              <w:bottom w:val="single" w:sz="4" w:space="0" w:color="000000"/>
              <w:right w:val="single" w:sz="4" w:space="0" w:color="000000"/>
            </w:tcBorders>
          </w:tcPr>
          <w:p w:rsidR="003B1EB0" w:rsidRDefault="00307829">
            <w:pPr>
              <w:pStyle w:val="TableParagraph"/>
              <w:spacing w:before="6" w:line="252" w:lineRule="exact"/>
              <w:ind w:left="108"/>
            </w:pPr>
            <w:r>
              <w:t>культура</w:t>
            </w:r>
          </w:p>
        </w:tc>
        <w:tc>
          <w:tcPr>
            <w:tcW w:w="1705" w:type="dxa"/>
            <w:tcBorders>
              <w:top w:val="nil"/>
              <w:left w:val="single" w:sz="4" w:space="0" w:color="000000"/>
              <w:bottom w:val="single" w:sz="4" w:space="0" w:color="000000"/>
              <w:right w:val="single" w:sz="4" w:space="0" w:color="000000"/>
            </w:tcBorders>
          </w:tcPr>
          <w:p w:rsidR="003B1EB0" w:rsidRDefault="00A816E2">
            <w:pPr>
              <w:pStyle w:val="TableParagraph"/>
              <w:spacing w:before="6" w:line="252" w:lineRule="exact"/>
              <w:ind w:left="112"/>
            </w:pPr>
            <w:r>
              <w:t>К</w:t>
            </w:r>
            <w:r w:rsidR="00307829">
              <w:t>ультура</w:t>
            </w:r>
          </w:p>
        </w:tc>
        <w:tc>
          <w:tcPr>
            <w:tcW w:w="2272" w:type="dxa"/>
            <w:tcBorders>
              <w:top w:val="nil"/>
              <w:left w:val="single" w:sz="4" w:space="0" w:color="000000"/>
              <w:bottom w:val="single" w:sz="4" w:space="0" w:color="000000"/>
              <w:right w:val="single" w:sz="4" w:space="0" w:color="000000"/>
            </w:tcBorders>
          </w:tcPr>
          <w:p w:rsidR="003B1EB0" w:rsidRDefault="00307829">
            <w:pPr>
              <w:pStyle w:val="TableParagraph"/>
              <w:spacing w:before="6" w:line="252" w:lineRule="exact"/>
              <w:ind w:left="112"/>
            </w:pPr>
            <w:r>
              <w:t>курс«Ритмика»</w:t>
            </w:r>
          </w:p>
        </w:tc>
        <w:tc>
          <w:tcPr>
            <w:tcW w:w="1557" w:type="dxa"/>
            <w:tcBorders>
              <w:top w:val="nil"/>
              <w:left w:val="single" w:sz="4" w:space="0" w:color="000000"/>
              <w:bottom w:val="nil"/>
              <w:right w:val="single" w:sz="6" w:space="0" w:color="000000"/>
            </w:tcBorders>
          </w:tcPr>
          <w:p w:rsidR="003B1EB0" w:rsidRDefault="003B1EB0">
            <w:pPr>
              <w:pStyle w:val="TableParagraph"/>
              <w:rPr>
                <w:sz w:val="20"/>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28"/>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tcBorders>
              <w:top w:val="nil"/>
              <w:left w:val="single" w:sz="4" w:space="0" w:color="000000"/>
              <w:bottom w:val="nil"/>
              <w:right w:val="single" w:sz="4" w:space="0" w:color="000000"/>
            </w:tcBorders>
          </w:tcPr>
          <w:p w:rsidR="003B1EB0" w:rsidRDefault="003B1EB0">
            <w:pPr>
              <w:pStyle w:val="TableParagraph"/>
            </w:pPr>
          </w:p>
        </w:tc>
        <w:tc>
          <w:tcPr>
            <w:tcW w:w="1984" w:type="dxa"/>
            <w:tcBorders>
              <w:top w:val="single" w:sz="4" w:space="0" w:color="000000"/>
              <w:left w:val="single" w:sz="4" w:space="0" w:color="000000"/>
              <w:bottom w:val="nil"/>
              <w:right w:val="single" w:sz="4" w:space="0" w:color="000000"/>
            </w:tcBorders>
          </w:tcPr>
          <w:p w:rsidR="003B1EB0" w:rsidRDefault="00307829">
            <w:pPr>
              <w:pStyle w:val="TableParagraph"/>
              <w:spacing w:before="34"/>
              <w:ind w:left="108"/>
            </w:pPr>
            <w:r>
              <w:t>Технология</w:t>
            </w:r>
          </w:p>
        </w:tc>
        <w:tc>
          <w:tcPr>
            <w:tcW w:w="1705" w:type="dxa"/>
            <w:tcBorders>
              <w:top w:val="single" w:sz="4" w:space="0" w:color="000000"/>
              <w:left w:val="single" w:sz="4" w:space="0" w:color="000000"/>
              <w:bottom w:val="nil"/>
              <w:right w:val="single" w:sz="4" w:space="0" w:color="000000"/>
            </w:tcBorders>
          </w:tcPr>
          <w:p w:rsidR="003B1EB0" w:rsidRDefault="00307829">
            <w:pPr>
              <w:pStyle w:val="TableParagraph"/>
              <w:spacing w:before="34"/>
              <w:ind w:left="112"/>
            </w:pPr>
            <w:r>
              <w:t>Ручнойтруд</w:t>
            </w:r>
          </w:p>
        </w:tc>
        <w:tc>
          <w:tcPr>
            <w:tcW w:w="2272" w:type="dxa"/>
            <w:tcBorders>
              <w:top w:val="single" w:sz="4" w:space="0" w:color="000000"/>
              <w:left w:val="single" w:sz="4" w:space="0" w:color="000000"/>
              <w:bottom w:val="nil"/>
              <w:right w:val="single" w:sz="4" w:space="0" w:color="000000"/>
            </w:tcBorders>
          </w:tcPr>
          <w:p w:rsidR="003B1EB0" w:rsidRDefault="00307829">
            <w:pPr>
              <w:pStyle w:val="TableParagraph"/>
              <w:spacing w:before="8" w:line="250" w:lineRule="exact"/>
              <w:ind w:left="112" w:right="602"/>
            </w:pPr>
            <w:r>
              <w:t>Коррекционныйкурс</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16"/>
        </w:trPr>
        <w:tc>
          <w:tcPr>
            <w:tcW w:w="572" w:type="dxa"/>
            <w:tcBorders>
              <w:top w:val="nil"/>
              <w:left w:val="single" w:sz="4" w:space="0" w:color="000000"/>
              <w:bottom w:val="nil"/>
              <w:right w:val="single" w:sz="4" w:space="0" w:color="000000"/>
            </w:tcBorders>
          </w:tcPr>
          <w:p w:rsidR="003B1EB0" w:rsidRDefault="003B1EB0">
            <w:pPr>
              <w:pStyle w:val="TableParagraph"/>
            </w:pPr>
          </w:p>
        </w:tc>
        <w:tc>
          <w:tcPr>
            <w:tcW w:w="1984" w:type="dxa"/>
            <w:gridSpan w:val="2"/>
            <w:tcBorders>
              <w:top w:val="nil"/>
              <w:left w:val="single" w:sz="4" w:space="0" w:color="000000"/>
              <w:bottom w:val="nil"/>
              <w:right w:val="single" w:sz="4" w:space="0" w:color="000000"/>
            </w:tcBorders>
          </w:tcPr>
          <w:p w:rsidR="003B1EB0" w:rsidRDefault="003B1EB0">
            <w:pPr>
              <w:pStyle w:val="TableParagraph"/>
            </w:pPr>
          </w:p>
        </w:tc>
        <w:tc>
          <w:tcPr>
            <w:tcW w:w="1984" w:type="dxa"/>
            <w:tcBorders>
              <w:top w:val="nil"/>
              <w:left w:val="single" w:sz="4" w:space="0" w:color="000000"/>
              <w:bottom w:val="single" w:sz="4" w:space="0" w:color="000000"/>
              <w:right w:val="single" w:sz="4" w:space="0" w:color="000000"/>
            </w:tcBorders>
          </w:tcPr>
          <w:p w:rsidR="003B1EB0" w:rsidRDefault="003B1EB0">
            <w:pPr>
              <w:pStyle w:val="TableParagraph"/>
            </w:pPr>
          </w:p>
        </w:tc>
        <w:tc>
          <w:tcPr>
            <w:tcW w:w="1705" w:type="dxa"/>
            <w:tcBorders>
              <w:top w:val="nil"/>
              <w:left w:val="single" w:sz="4" w:space="0" w:color="000000"/>
              <w:bottom w:val="single" w:sz="4" w:space="0" w:color="000000"/>
              <w:right w:val="single" w:sz="4" w:space="0" w:color="000000"/>
            </w:tcBorders>
          </w:tcPr>
          <w:p w:rsidR="003B1EB0" w:rsidRDefault="003B1EB0">
            <w:pPr>
              <w:pStyle w:val="TableParagraph"/>
            </w:pPr>
          </w:p>
        </w:tc>
        <w:tc>
          <w:tcPr>
            <w:tcW w:w="2272" w:type="dxa"/>
            <w:tcBorders>
              <w:top w:val="nil"/>
              <w:left w:val="single" w:sz="4" w:space="0" w:color="000000"/>
              <w:bottom w:val="single" w:sz="4" w:space="0" w:color="000000"/>
              <w:right w:val="single" w:sz="4" w:space="0" w:color="000000"/>
            </w:tcBorders>
          </w:tcPr>
          <w:p w:rsidR="003B1EB0" w:rsidRDefault="00307829">
            <w:pPr>
              <w:pStyle w:val="TableParagraph"/>
              <w:spacing w:before="1"/>
              <w:ind w:left="112"/>
            </w:pPr>
            <w:r>
              <w:t>«Психокоррекция»</w:t>
            </w:r>
          </w:p>
        </w:tc>
        <w:tc>
          <w:tcPr>
            <w:tcW w:w="1557" w:type="dxa"/>
            <w:tcBorders>
              <w:top w:val="nil"/>
              <w:left w:val="single" w:sz="4" w:space="0" w:color="000000"/>
              <w:bottom w:val="nil"/>
              <w:right w:val="single" w:sz="6" w:space="0" w:color="000000"/>
            </w:tcBorders>
          </w:tcPr>
          <w:p w:rsidR="003B1EB0" w:rsidRDefault="003B1EB0">
            <w:pPr>
              <w:pStyle w:val="TableParagraph"/>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58"/>
        </w:trPr>
        <w:tc>
          <w:tcPr>
            <w:tcW w:w="572" w:type="dxa"/>
            <w:tcBorders>
              <w:top w:val="nil"/>
              <w:left w:val="single" w:sz="4" w:space="0" w:color="000000"/>
              <w:right w:val="single" w:sz="4" w:space="0" w:color="000000"/>
            </w:tcBorders>
          </w:tcPr>
          <w:p w:rsidR="003B1EB0" w:rsidRDefault="003B1EB0">
            <w:pPr>
              <w:pStyle w:val="TableParagraph"/>
            </w:pPr>
          </w:p>
        </w:tc>
        <w:tc>
          <w:tcPr>
            <w:tcW w:w="1984" w:type="dxa"/>
            <w:gridSpan w:val="2"/>
            <w:tcBorders>
              <w:top w:val="nil"/>
              <w:left w:val="single" w:sz="4" w:space="0" w:color="000000"/>
              <w:right w:val="single" w:sz="4" w:space="0" w:color="000000"/>
            </w:tcBorders>
          </w:tcPr>
          <w:p w:rsidR="003B1EB0" w:rsidRDefault="003B1EB0">
            <w:pPr>
              <w:pStyle w:val="TableParagraph"/>
            </w:pPr>
          </w:p>
        </w:tc>
        <w:tc>
          <w:tcPr>
            <w:tcW w:w="1984" w:type="dxa"/>
            <w:tcBorders>
              <w:top w:val="single" w:sz="4" w:space="0" w:color="000000"/>
              <w:left w:val="single" w:sz="4" w:space="0" w:color="000000"/>
              <w:right w:val="single" w:sz="4" w:space="0" w:color="000000"/>
            </w:tcBorders>
          </w:tcPr>
          <w:p w:rsidR="003B1EB0" w:rsidRDefault="00307829">
            <w:pPr>
              <w:pStyle w:val="TableParagraph"/>
              <w:spacing w:before="15"/>
              <w:ind w:left="108"/>
            </w:pPr>
            <w:r>
              <w:t>Искусство</w:t>
            </w:r>
          </w:p>
        </w:tc>
        <w:tc>
          <w:tcPr>
            <w:tcW w:w="1705" w:type="dxa"/>
            <w:tcBorders>
              <w:top w:val="single" w:sz="4" w:space="0" w:color="000000"/>
              <w:left w:val="single" w:sz="4" w:space="0" w:color="000000"/>
              <w:right w:val="single" w:sz="4" w:space="0" w:color="000000"/>
            </w:tcBorders>
          </w:tcPr>
          <w:p w:rsidR="003B1EB0" w:rsidRDefault="00307829">
            <w:pPr>
              <w:pStyle w:val="TableParagraph"/>
              <w:spacing w:before="29"/>
              <w:ind w:left="112"/>
            </w:pPr>
            <w:r>
              <w:t>Музыка</w:t>
            </w:r>
          </w:p>
          <w:p w:rsidR="003B1EB0" w:rsidRDefault="00307829">
            <w:pPr>
              <w:pStyle w:val="TableParagraph"/>
              <w:spacing w:before="4" w:line="270" w:lineRule="atLeast"/>
              <w:ind w:left="112" w:right="258"/>
            </w:pPr>
            <w:r>
              <w:t>Изобразительноеискусство</w:t>
            </w:r>
          </w:p>
        </w:tc>
        <w:tc>
          <w:tcPr>
            <w:tcW w:w="2272" w:type="dxa"/>
            <w:tcBorders>
              <w:top w:val="single" w:sz="4" w:space="0" w:color="000000"/>
              <w:left w:val="single" w:sz="4" w:space="0" w:color="000000"/>
              <w:right w:val="single" w:sz="4" w:space="0" w:color="000000"/>
            </w:tcBorders>
          </w:tcPr>
          <w:p w:rsidR="003B1EB0" w:rsidRDefault="00307829">
            <w:pPr>
              <w:pStyle w:val="TableParagraph"/>
              <w:spacing w:before="15"/>
              <w:ind w:left="112" w:right="602"/>
            </w:pPr>
            <w:r>
              <w:t>Коррекционныйкурс</w:t>
            </w:r>
          </w:p>
          <w:p w:rsidR="003B1EB0" w:rsidRDefault="00307829">
            <w:pPr>
              <w:pStyle w:val="TableParagraph"/>
              <w:spacing w:before="12"/>
              <w:ind w:left="112"/>
            </w:pPr>
            <w:r>
              <w:t>«Психокоррекция»</w:t>
            </w:r>
          </w:p>
        </w:tc>
        <w:tc>
          <w:tcPr>
            <w:tcW w:w="1557" w:type="dxa"/>
            <w:tcBorders>
              <w:top w:val="nil"/>
              <w:left w:val="single" w:sz="4" w:space="0" w:color="000000"/>
              <w:right w:val="single" w:sz="6" w:space="0" w:color="000000"/>
            </w:tcBorders>
          </w:tcPr>
          <w:p w:rsidR="003B1EB0" w:rsidRDefault="003B1EB0">
            <w:pPr>
              <w:pStyle w:val="TableParagraph"/>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83"/>
        </w:trPr>
        <w:tc>
          <w:tcPr>
            <w:tcW w:w="572" w:type="dxa"/>
            <w:vMerge w:val="restart"/>
            <w:tcBorders>
              <w:left w:val="single" w:sz="4" w:space="0" w:color="000000"/>
              <w:right w:val="single" w:sz="4" w:space="0" w:color="000000"/>
            </w:tcBorders>
          </w:tcPr>
          <w:p w:rsidR="003B1EB0" w:rsidRDefault="00307829">
            <w:pPr>
              <w:pStyle w:val="TableParagraph"/>
              <w:spacing w:before="5"/>
              <w:ind w:left="114"/>
            </w:pPr>
            <w:r>
              <w:t>2.2</w:t>
            </w:r>
          </w:p>
        </w:tc>
        <w:tc>
          <w:tcPr>
            <w:tcW w:w="1984" w:type="dxa"/>
            <w:gridSpan w:val="2"/>
            <w:vMerge w:val="restart"/>
            <w:tcBorders>
              <w:left w:val="single" w:sz="4" w:space="0" w:color="000000"/>
              <w:right w:val="single" w:sz="4" w:space="0" w:color="000000"/>
            </w:tcBorders>
          </w:tcPr>
          <w:p w:rsidR="003B1EB0" w:rsidRDefault="00307829">
            <w:pPr>
              <w:pStyle w:val="TableParagraph"/>
              <w:ind w:left="109" w:right="208"/>
            </w:pPr>
            <w:r>
              <w:t>Использоватьпринятыеритуалысоциальноговзаимодействия содноклассникамииучителем</w:t>
            </w:r>
          </w:p>
        </w:tc>
        <w:tc>
          <w:tcPr>
            <w:tcW w:w="1984"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08" w:right="411"/>
            </w:pPr>
            <w:r>
              <w:t>Язык и речеваяпрактика</w:t>
            </w:r>
          </w:p>
        </w:tc>
        <w:tc>
          <w:tcPr>
            <w:tcW w:w="1705"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2" w:right="295"/>
            </w:pPr>
            <w:r>
              <w:t>Русский языкЧтениеРечеваяпрактика</w:t>
            </w:r>
          </w:p>
        </w:tc>
        <w:tc>
          <w:tcPr>
            <w:tcW w:w="2272"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2" w:right="602"/>
            </w:pPr>
            <w:r>
              <w:t>Коррекционныйкурс</w:t>
            </w:r>
          </w:p>
          <w:p w:rsidR="003B1EB0" w:rsidRDefault="00307829">
            <w:pPr>
              <w:pStyle w:val="TableParagraph"/>
              <w:spacing w:before="8" w:line="254" w:lineRule="auto"/>
              <w:ind w:left="112" w:right="502"/>
            </w:pPr>
            <w:r>
              <w:rPr>
                <w:spacing w:val="-1"/>
              </w:rPr>
              <w:t>«Логопедические</w:t>
            </w:r>
            <w:r>
              <w:t>занятия»</w:t>
            </w:r>
          </w:p>
        </w:tc>
        <w:tc>
          <w:tcPr>
            <w:tcW w:w="1557" w:type="dxa"/>
            <w:vMerge w:val="restart"/>
            <w:tcBorders>
              <w:left w:val="single" w:sz="4" w:space="0" w:color="000000"/>
              <w:bottom w:val="single" w:sz="4" w:space="0" w:color="000000"/>
              <w:right w:val="single" w:sz="6" w:space="0" w:color="000000"/>
            </w:tcBorders>
          </w:tcPr>
          <w:p w:rsidR="003B1EB0" w:rsidRDefault="00307829">
            <w:pPr>
              <w:pStyle w:val="TableParagraph"/>
              <w:ind w:left="106" w:right="248"/>
            </w:pPr>
            <w:r>
              <w:t>Духовно –нравственное,общекультурное,социальное</w:t>
            </w: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19"/>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4"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08"/>
            </w:pPr>
            <w:r>
              <w:t>Математика</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12"/>
            </w:pPr>
            <w:r>
              <w:t>Математика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2" w:right="602"/>
            </w:pPr>
            <w:r>
              <w:t>Коррекционныйкурс</w:t>
            </w:r>
          </w:p>
          <w:p w:rsidR="003B1EB0" w:rsidRDefault="00307829">
            <w:pPr>
              <w:pStyle w:val="TableParagraph"/>
              <w:spacing w:before="8"/>
              <w:ind w:left="112"/>
            </w:pPr>
            <w:r>
              <w:t>«Психокоррекция»</w:t>
            </w:r>
          </w:p>
        </w:tc>
        <w:tc>
          <w:tcPr>
            <w:tcW w:w="1557" w:type="dxa"/>
            <w:vMerge/>
            <w:tcBorders>
              <w:top w:val="nil"/>
              <w:left w:val="single" w:sz="4" w:space="0" w:color="000000"/>
              <w:bottom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24"/>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4"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24"/>
              <w:ind w:left="108"/>
            </w:pPr>
            <w:r>
              <w:t>Естествознание</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7" w:line="237" w:lineRule="auto"/>
              <w:ind w:left="112" w:right="259"/>
            </w:pPr>
            <w:r>
              <w:t>Мир природыи человека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7" w:line="237" w:lineRule="auto"/>
              <w:ind w:left="112" w:right="602"/>
            </w:pPr>
            <w:r>
              <w:t>Коррекционныйкурс</w:t>
            </w:r>
          </w:p>
          <w:p w:rsidR="003B1EB0" w:rsidRDefault="00307829">
            <w:pPr>
              <w:pStyle w:val="TableParagraph"/>
              <w:spacing w:before="11"/>
              <w:ind w:left="112"/>
            </w:pPr>
            <w:r>
              <w:t>«Психокоррекция»</w:t>
            </w:r>
          </w:p>
        </w:tc>
        <w:tc>
          <w:tcPr>
            <w:tcW w:w="1557" w:type="dxa"/>
            <w:vMerge/>
            <w:tcBorders>
              <w:top w:val="nil"/>
              <w:left w:val="single" w:sz="4" w:space="0" w:color="000000"/>
              <w:bottom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38"/>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4"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08"/>
            </w:pPr>
            <w:r>
              <w:t>Искусство</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line="244" w:lineRule="auto"/>
              <w:ind w:left="112" w:right="291"/>
            </w:pPr>
            <w:r>
              <w:t>Музыка</w:t>
            </w:r>
            <w:r>
              <w:rPr>
                <w:spacing w:val="-1"/>
              </w:rPr>
              <w:t>Изобразитель</w:t>
            </w:r>
            <w:r>
              <w:t>ноеискусство</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2" w:right="602"/>
            </w:pPr>
            <w:r>
              <w:t>Коррекционныйкурс</w:t>
            </w:r>
          </w:p>
          <w:p w:rsidR="003B1EB0" w:rsidRDefault="00307829">
            <w:pPr>
              <w:pStyle w:val="TableParagraph"/>
              <w:spacing w:before="8"/>
              <w:ind w:left="112"/>
            </w:pPr>
            <w:r>
              <w:t>«Психокоррекция»</w:t>
            </w:r>
          </w:p>
        </w:tc>
        <w:tc>
          <w:tcPr>
            <w:tcW w:w="1557" w:type="dxa"/>
            <w:vMerge/>
            <w:tcBorders>
              <w:top w:val="nil"/>
              <w:left w:val="single" w:sz="4" w:space="0" w:color="000000"/>
              <w:bottom w:val="single" w:sz="4" w:space="0" w:color="000000"/>
              <w:right w:val="single" w:sz="6" w:space="0" w:color="000000"/>
            </w:tcBorders>
          </w:tcPr>
          <w:p w:rsidR="003B1EB0" w:rsidRDefault="003B1EB0">
            <w:pPr>
              <w:rPr>
                <w:sz w:val="2"/>
                <w:szCs w:val="2"/>
              </w:rPr>
            </w:pPr>
          </w:p>
        </w:tc>
      </w:tr>
      <w:tr w:rsidR="003B1EB0" w:rsidTr="00003E0D">
        <w:trPr>
          <w:trHeight w:val="541"/>
        </w:trPr>
        <w:tc>
          <w:tcPr>
            <w:tcW w:w="572" w:type="dxa"/>
            <w:vMerge w:val="restart"/>
            <w:tcBorders>
              <w:top w:val="nil"/>
              <w:bottom w:val="single" w:sz="12" w:space="0" w:color="000000"/>
            </w:tcBorders>
          </w:tcPr>
          <w:p w:rsidR="003B1EB0" w:rsidRDefault="003B1EB0">
            <w:pPr>
              <w:pStyle w:val="TableParagraph"/>
            </w:pPr>
          </w:p>
        </w:tc>
        <w:tc>
          <w:tcPr>
            <w:tcW w:w="1984" w:type="dxa"/>
            <w:gridSpan w:val="2"/>
            <w:vMerge w:val="restart"/>
            <w:tcBorders>
              <w:top w:val="nil"/>
              <w:bottom w:val="single" w:sz="12" w:space="0" w:color="000000"/>
            </w:tcBorders>
          </w:tcPr>
          <w:p w:rsidR="003B1EB0" w:rsidRDefault="003B1EB0">
            <w:pPr>
              <w:pStyle w:val="TableParagraph"/>
            </w:pPr>
          </w:p>
        </w:tc>
        <w:tc>
          <w:tcPr>
            <w:tcW w:w="1984" w:type="dxa"/>
          </w:tcPr>
          <w:p w:rsidR="003B1EB0" w:rsidRDefault="00307829">
            <w:pPr>
              <w:pStyle w:val="TableParagraph"/>
              <w:spacing w:line="274" w:lineRule="exact"/>
              <w:ind w:left="109" w:right="747"/>
            </w:pPr>
            <w:r>
              <w:rPr>
                <w:spacing w:val="-1"/>
              </w:rPr>
              <w:t>Физическая</w:t>
            </w:r>
            <w:r>
              <w:t>культура</w:t>
            </w:r>
          </w:p>
        </w:tc>
        <w:tc>
          <w:tcPr>
            <w:tcW w:w="1705" w:type="dxa"/>
          </w:tcPr>
          <w:p w:rsidR="003B1EB0" w:rsidRDefault="00307829">
            <w:pPr>
              <w:pStyle w:val="TableParagraph"/>
              <w:spacing w:line="274" w:lineRule="exact"/>
              <w:ind w:left="113" w:right="464"/>
            </w:pPr>
            <w:r>
              <w:rPr>
                <w:spacing w:val="-1"/>
              </w:rPr>
              <w:t>Физическая</w:t>
            </w:r>
            <w:r>
              <w:t>культура</w:t>
            </w:r>
          </w:p>
        </w:tc>
        <w:tc>
          <w:tcPr>
            <w:tcW w:w="2272" w:type="dxa"/>
          </w:tcPr>
          <w:p w:rsidR="003B1EB0" w:rsidRDefault="00307829">
            <w:pPr>
              <w:pStyle w:val="TableParagraph"/>
              <w:spacing w:line="274" w:lineRule="exact"/>
              <w:ind w:left="113" w:right="601"/>
            </w:pPr>
            <w:r>
              <w:t>Коррекционныйкурс«Ритмика»</w:t>
            </w:r>
          </w:p>
        </w:tc>
        <w:tc>
          <w:tcPr>
            <w:tcW w:w="1557" w:type="dxa"/>
            <w:tcBorders>
              <w:top w:val="nil"/>
              <w:right w:val="single" w:sz="6" w:space="0" w:color="000000"/>
            </w:tcBorders>
          </w:tcPr>
          <w:p w:rsidR="003B1EB0" w:rsidRDefault="003B1EB0">
            <w:pPr>
              <w:pStyle w:val="TableParagraph"/>
            </w:pPr>
          </w:p>
        </w:tc>
      </w:tr>
      <w:tr w:rsidR="003B1EB0" w:rsidTr="00003E0D">
        <w:trPr>
          <w:trHeight w:val="837"/>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23"/>
              <w:ind w:left="109"/>
            </w:pPr>
            <w:r>
              <w:t>Технология</w:t>
            </w:r>
          </w:p>
        </w:tc>
        <w:tc>
          <w:tcPr>
            <w:tcW w:w="1705" w:type="dxa"/>
            <w:tcBorders>
              <w:bottom w:val="single" w:sz="12" w:space="0" w:color="000000"/>
            </w:tcBorders>
          </w:tcPr>
          <w:p w:rsidR="003B1EB0" w:rsidRDefault="00307829">
            <w:pPr>
              <w:pStyle w:val="TableParagraph"/>
              <w:spacing w:before="23"/>
              <w:ind w:left="113"/>
            </w:pPr>
            <w:r>
              <w:t>Ручнойтруд</w:t>
            </w:r>
          </w:p>
        </w:tc>
        <w:tc>
          <w:tcPr>
            <w:tcW w:w="2272" w:type="dxa"/>
            <w:tcBorders>
              <w:bottom w:val="single" w:sz="12" w:space="0" w:color="000000"/>
            </w:tcBorders>
          </w:tcPr>
          <w:p w:rsidR="003B1EB0" w:rsidRDefault="00307829">
            <w:pPr>
              <w:pStyle w:val="TableParagraph"/>
              <w:spacing w:before="1" w:line="237" w:lineRule="auto"/>
              <w:ind w:left="113" w:right="601"/>
            </w:pPr>
            <w:r>
              <w:t>Коррекционныйкурс</w:t>
            </w:r>
          </w:p>
          <w:p w:rsidR="003B1EB0" w:rsidRDefault="00307829">
            <w:pPr>
              <w:pStyle w:val="TableParagraph"/>
              <w:spacing w:before="10"/>
              <w:ind w:left="113"/>
            </w:pPr>
            <w:r>
              <w:t>«Психокоррекция»</w:t>
            </w:r>
          </w:p>
        </w:tc>
        <w:tc>
          <w:tcPr>
            <w:tcW w:w="1557" w:type="dxa"/>
            <w:tcBorders>
              <w:bottom w:val="single" w:sz="12" w:space="0" w:color="000000"/>
              <w:right w:val="single" w:sz="6" w:space="0" w:color="000000"/>
            </w:tcBorders>
          </w:tcPr>
          <w:p w:rsidR="003B1EB0" w:rsidRDefault="003B1EB0">
            <w:pPr>
              <w:pStyle w:val="TableParagraph"/>
            </w:pPr>
          </w:p>
        </w:tc>
      </w:tr>
      <w:tr w:rsidR="003B1EB0" w:rsidTr="00003E0D">
        <w:trPr>
          <w:trHeight w:val="1089"/>
        </w:trPr>
        <w:tc>
          <w:tcPr>
            <w:tcW w:w="572" w:type="dxa"/>
            <w:vMerge w:val="restart"/>
            <w:tcBorders>
              <w:top w:val="single" w:sz="12" w:space="0" w:color="000000"/>
              <w:bottom w:val="single" w:sz="12" w:space="0" w:color="000000"/>
            </w:tcBorders>
          </w:tcPr>
          <w:p w:rsidR="003B1EB0" w:rsidRDefault="00307829">
            <w:pPr>
              <w:pStyle w:val="TableParagraph"/>
              <w:spacing w:before="10"/>
              <w:ind w:left="114"/>
            </w:pPr>
            <w:r>
              <w:t>2.3</w:t>
            </w:r>
          </w:p>
        </w:tc>
        <w:tc>
          <w:tcPr>
            <w:tcW w:w="1984" w:type="dxa"/>
            <w:gridSpan w:val="2"/>
            <w:vMerge w:val="restart"/>
            <w:tcBorders>
              <w:top w:val="single" w:sz="12" w:space="0" w:color="000000"/>
              <w:bottom w:val="single" w:sz="12" w:space="0" w:color="000000"/>
            </w:tcBorders>
          </w:tcPr>
          <w:p w:rsidR="003B1EB0" w:rsidRDefault="00307829">
            <w:pPr>
              <w:pStyle w:val="TableParagraph"/>
              <w:tabs>
                <w:tab w:val="left" w:pos="1679"/>
              </w:tabs>
              <w:spacing w:line="249" w:lineRule="exact"/>
              <w:ind w:left="109"/>
            </w:pPr>
            <w:r>
              <w:t>Обращаться</w:t>
            </w:r>
            <w:r>
              <w:tab/>
              <w:t>за</w:t>
            </w:r>
          </w:p>
          <w:p w:rsidR="003B1EB0" w:rsidRDefault="00307829">
            <w:pPr>
              <w:pStyle w:val="TableParagraph"/>
              <w:tabs>
                <w:tab w:val="left" w:pos="1747"/>
              </w:tabs>
              <w:spacing w:before="1"/>
              <w:ind w:left="109" w:right="105"/>
            </w:pPr>
            <w:r>
              <w:t>помощью</w:t>
            </w:r>
            <w:r>
              <w:tab/>
            </w:r>
            <w:r>
              <w:rPr>
                <w:spacing w:val="-4"/>
              </w:rPr>
              <w:t>и</w:t>
            </w:r>
            <w:r>
              <w:t>приниматьпомощь</w:t>
            </w:r>
          </w:p>
        </w:tc>
        <w:tc>
          <w:tcPr>
            <w:tcW w:w="1984" w:type="dxa"/>
            <w:tcBorders>
              <w:top w:val="single" w:sz="12" w:space="0" w:color="000000"/>
            </w:tcBorders>
          </w:tcPr>
          <w:p w:rsidR="003B1EB0" w:rsidRDefault="00307829">
            <w:pPr>
              <w:pStyle w:val="TableParagraph"/>
              <w:spacing w:line="242" w:lineRule="auto"/>
              <w:ind w:left="109" w:right="410"/>
            </w:pPr>
            <w:r>
              <w:t>Язык и речеваяпрактика</w:t>
            </w:r>
          </w:p>
        </w:tc>
        <w:tc>
          <w:tcPr>
            <w:tcW w:w="1705" w:type="dxa"/>
            <w:tcBorders>
              <w:top w:val="single" w:sz="12"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top w:val="single" w:sz="12"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8" w:line="254" w:lineRule="auto"/>
              <w:ind w:left="113" w:right="501"/>
            </w:pPr>
            <w:r>
              <w:rPr>
                <w:spacing w:val="-1"/>
              </w:rPr>
              <w:t>«Логопедические</w:t>
            </w:r>
            <w:r>
              <w:t>занятия»</w:t>
            </w:r>
          </w:p>
        </w:tc>
        <w:tc>
          <w:tcPr>
            <w:tcW w:w="1557" w:type="dxa"/>
            <w:vMerge w:val="restart"/>
            <w:tcBorders>
              <w:top w:val="single" w:sz="12" w:space="0" w:color="000000"/>
              <w:bottom w:val="single" w:sz="12" w:space="0" w:color="000000"/>
              <w:right w:val="single" w:sz="6" w:space="0" w:color="000000"/>
            </w:tcBorders>
          </w:tcPr>
          <w:p w:rsidR="003B1EB0" w:rsidRDefault="00307829">
            <w:pPr>
              <w:pStyle w:val="TableParagraph"/>
              <w:ind w:left="107" w:right="246"/>
            </w:pPr>
            <w:r>
              <w:t>Общекультурное,социальное</w:t>
            </w:r>
          </w:p>
        </w:tc>
      </w:tr>
      <w:tr w:rsidR="003B1EB0" w:rsidTr="00003E0D">
        <w:trPr>
          <w:trHeight w:val="565"/>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5"/>
              <w:ind w:left="109"/>
            </w:pPr>
            <w:r>
              <w:t>Математика</w:t>
            </w:r>
          </w:p>
        </w:tc>
        <w:tc>
          <w:tcPr>
            <w:tcW w:w="1705" w:type="dxa"/>
          </w:tcPr>
          <w:p w:rsidR="003B1EB0" w:rsidRDefault="00307829">
            <w:pPr>
              <w:pStyle w:val="TableParagraph"/>
              <w:spacing w:before="15"/>
              <w:ind w:left="113"/>
            </w:pPr>
            <w:r>
              <w:t>Математика</w:t>
            </w:r>
          </w:p>
        </w:tc>
        <w:tc>
          <w:tcPr>
            <w:tcW w:w="2272" w:type="dxa"/>
          </w:tcPr>
          <w:p w:rsidR="003B1EB0" w:rsidRDefault="00307829">
            <w:pPr>
              <w:pStyle w:val="TableParagraph"/>
              <w:spacing w:before="6" w:line="268" w:lineRule="exact"/>
              <w:ind w:left="113" w:right="601"/>
            </w:pPr>
            <w:r>
              <w:t>Коррекционныйкурс</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258"/>
        </w:trPr>
        <w:tc>
          <w:tcPr>
            <w:tcW w:w="572" w:type="dxa"/>
            <w:vMerge w:val="restart"/>
            <w:tcBorders>
              <w:top w:val="single" w:sz="12" w:space="0" w:color="000000"/>
              <w:bottom w:val="single" w:sz="12" w:space="0" w:color="000000"/>
            </w:tcBorders>
          </w:tcPr>
          <w:p w:rsidR="003B1EB0" w:rsidRDefault="003B1EB0">
            <w:pPr>
              <w:pStyle w:val="TableParagraph"/>
            </w:pPr>
          </w:p>
        </w:tc>
        <w:tc>
          <w:tcPr>
            <w:tcW w:w="1984" w:type="dxa"/>
            <w:gridSpan w:val="2"/>
            <w:vMerge w:val="restart"/>
            <w:tcBorders>
              <w:top w:val="single" w:sz="12" w:space="0" w:color="000000"/>
              <w:bottom w:val="single" w:sz="12" w:space="0" w:color="000000"/>
            </w:tcBorders>
          </w:tcPr>
          <w:p w:rsidR="003B1EB0" w:rsidRDefault="003B1EB0">
            <w:pPr>
              <w:pStyle w:val="TableParagraph"/>
            </w:pPr>
          </w:p>
        </w:tc>
        <w:tc>
          <w:tcPr>
            <w:tcW w:w="1984" w:type="dxa"/>
          </w:tcPr>
          <w:p w:rsidR="003B1EB0" w:rsidRDefault="003B1EB0">
            <w:pPr>
              <w:pStyle w:val="TableParagraph"/>
              <w:rPr>
                <w:sz w:val="18"/>
              </w:rPr>
            </w:pPr>
          </w:p>
        </w:tc>
        <w:tc>
          <w:tcPr>
            <w:tcW w:w="1705" w:type="dxa"/>
          </w:tcPr>
          <w:p w:rsidR="003B1EB0" w:rsidRDefault="003B1EB0">
            <w:pPr>
              <w:pStyle w:val="TableParagraph"/>
              <w:rPr>
                <w:sz w:val="18"/>
              </w:rPr>
            </w:pPr>
          </w:p>
        </w:tc>
        <w:tc>
          <w:tcPr>
            <w:tcW w:w="2272" w:type="dxa"/>
          </w:tcPr>
          <w:p w:rsidR="003B1EB0" w:rsidRDefault="00307829">
            <w:pPr>
              <w:pStyle w:val="TableParagraph"/>
              <w:spacing w:line="238" w:lineRule="exact"/>
              <w:ind w:left="113"/>
            </w:pPr>
            <w:r>
              <w:t>«Психокоррекция»</w:t>
            </w:r>
          </w:p>
        </w:tc>
        <w:tc>
          <w:tcPr>
            <w:tcW w:w="1557" w:type="dxa"/>
            <w:vMerge w:val="restart"/>
            <w:tcBorders>
              <w:top w:val="single" w:sz="12" w:space="0" w:color="000000"/>
              <w:bottom w:val="single" w:sz="12" w:space="0" w:color="000000"/>
              <w:right w:val="single" w:sz="6" w:space="0" w:color="000000"/>
            </w:tcBorders>
          </w:tcPr>
          <w:p w:rsidR="003B1EB0" w:rsidRDefault="003B1EB0">
            <w:pPr>
              <w:pStyle w:val="TableParagraph"/>
            </w:pPr>
          </w:p>
        </w:tc>
      </w:tr>
      <w:tr w:rsidR="003B1EB0" w:rsidTr="00003E0D">
        <w:trPr>
          <w:trHeight w:val="824"/>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Естествознание</w:t>
            </w:r>
          </w:p>
        </w:tc>
        <w:tc>
          <w:tcPr>
            <w:tcW w:w="1705" w:type="dxa"/>
          </w:tcPr>
          <w:p w:rsidR="003B1EB0" w:rsidRDefault="00307829">
            <w:pPr>
              <w:pStyle w:val="TableParagraph"/>
              <w:spacing w:before="7" w:line="237" w:lineRule="auto"/>
              <w:ind w:left="113" w:right="85"/>
            </w:pPr>
            <w:r>
              <w:t>Мир природы ичеловека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5"/>
              <w:ind w:left="109"/>
            </w:pPr>
            <w:r>
              <w:t>Искусство</w:t>
            </w:r>
          </w:p>
        </w:tc>
        <w:tc>
          <w:tcPr>
            <w:tcW w:w="1705" w:type="dxa"/>
          </w:tcPr>
          <w:p w:rsidR="003B1EB0" w:rsidRDefault="00307829">
            <w:pPr>
              <w:pStyle w:val="TableParagraph"/>
              <w:spacing w:before="5" w:line="247" w:lineRule="auto"/>
              <w:ind w:left="113" w:right="290"/>
            </w:pPr>
            <w:r>
              <w:t>Музыка</w:t>
            </w:r>
            <w:r>
              <w:rPr>
                <w:spacing w:val="-1"/>
              </w:rPr>
              <w:t>Изобразитель</w:t>
            </w:r>
            <w:r>
              <w:t>ноеискусство</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13"/>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line="270" w:lineRule="atLeast"/>
              <w:ind w:left="109" w:right="747"/>
            </w:pPr>
            <w:r>
              <w:rPr>
                <w:spacing w:val="-1"/>
              </w:rPr>
              <w:t>Физическая</w:t>
            </w:r>
            <w:r>
              <w:t>культура</w:t>
            </w:r>
          </w:p>
        </w:tc>
        <w:tc>
          <w:tcPr>
            <w:tcW w:w="1705" w:type="dxa"/>
          </w:tcPr>
          <w:p w:rsidR="003B1EB0" w:rsidRDefault="00307829">
            <w:pPr>
              <w:pStyle w:val="TableParagraph"/>
              <w:spacing w:line="270" w:lineRule="atLeast"/>
              <w:ind w:left="113" w:right="464"/>
            </w:pPr>
            <w:r>
              <w:rPr>
                <w:spacing w:val="-1"/>
              </w:rPr>
              <w:t>Физическая</w:t>
            </w:r>
            <w:r>
              <w:t>культура</w:t>
            </w:r>
          </w:p>
        </w:tc>
        <w:tc>
          <w:tcPr>
            <w:tcW w:w="2272" w:type="dxa"/>
          </w:tcPr>
          <w:p w:rsidR="003B1EB0" w:rsidRDefault="00307829">
            <w:pPr>
              <w:pStyle w:val="TableParagraph"/>
              <w:spacing w:line="270" w:lineRule="atLeast"/>
              <w:ind w:left="113" w:right="601"/>
            </w:pPr>
            <w:r>
              <w:t>Коррекционныйкурс«Ритмика»</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48"/>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29"/>
              <w:ind w:left="109"/>
            </w:pPr>
            <w:r>
              <w:t>Технология</w:t>
            </w:r>
          </w:p>
        </w:tc>
        <w:tc>
          <w:tcPr>
            <w:tcW w:w="1705" w:type="dxa"/>
            <w:tcBorders>
              <w:bottom w:val="single" w:sz="12" w:space="0" w:color="000000"/>
            </w:tcBorders>
          </w:tcPr>
          <w:p w:rsidR="003B1EB0" w:rsidRDefault="00307829">
            <w:pPr>
              <w:pStyle w:val="TableParagraph"/>
              <w:spacing w:before="29"/>
              <w:ind w:left="113"/>
            </w:pPr>
            <w:r>
              <w:t>Ручнойтруд</w:t>
            </w:r>
          </w:p>
        </w:tc>
        <w:tc>
          <w:tcPr>
            <w:tcW w:w="2272" w:type="dxa"/>
            <w:tcBorders>
              <w:bottom w:val="single" w:sz="12"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7"/>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1083"/>
        </w:trPr>
        <w:tc>
          <w:tcPr>
            <w:tcW w:w="572" w:type="dxa"/>
            <w:vMerge w:val="restart"/>
            <w:tcBorders>
              <w:top w:val="single" w:sz="12" w:space="0" w:color="000000"/>
              <w:bottom w:val="single" w:sz="12" w:space="0" w:color="000000"/>
            </w:tcBorders>
          </w:tcPr>
          <w:p w:rsidR="003B1EB0" w:rsidRDefault="00307829">
            <w:pPr>
              <w:pStyle w:val="TableParagraph"/>
              <w:spacing w:before="5"/>
              <w:ind w:left="114"/>
            </w:pPr>
            <w:r>
              <w:t>2.4</w:t>
            </w:r>
          </w:p>
          <w:p w:rsidR="003B1EB0" w:rsidRDefault="00307829">
            <w:pPr>
              <w:pStyle w:val="TableParagraph"/>
              <w:spacing w:before="1"/>
              <w:ind w:left="114"/>
            </w:pPr>
            <w:r>
              <w:t>.</w:t>
            </w:r>
          </w:p>
        </w:tc>
        <w:tc>
          <w:tcPr>
            <w:tcW w:w="1984" w:type="dxa"/>
            <w:gridSpan w:val="2"/>
            <w:vMerge w:val="restart"/>
            <w:tcBorders>
              <w:top w:val="single" w:sz="12" w:space="0" w:color="000000"/>
              <w:bottom w:val="single" w:sz="12" w:space="0" w:color="000000"/>
            </w:tcBorders>
          </w:tcPr>
          <w:p w:rsidR="003B1EB0" w:rsidRDefault="00307829">
            <w:pPr>
              <w:pStyle w:val="TableParagraph"/>
              <w:tabs>
                <w:tab w:val="left" w:pos="1751"/>
              </w:tabs>
              <w:ind w:left="109" w:right="99"/>
            </w:pPr>
            <w:r>
              <w:t>Слушать ипониматьинструкцию кучебному заданиювразныхв</w:t>
            </w:r>
            <w:r>
              <w:lastRenderedPageBreak/>
              <w:t>идахдеятельности</w:t>
            </w:r>
            <w:r>
              <w:tab/>
            </w:r>
            <w:r>
              <w:rPr>
                <w:spacing w:val="-2"/>
              </w:rPr>
              <w:t>и</w:t>
            </w:r>
            <w:r>
              <w:t>быту</w:t>
            </w:r>
          </w:p>
        </w:tc>
        <w:tc>
          <w:tcPr>
            <w:tcW w:w="1984" w:type="dxa"/>
            <w:tcBorders>
              <w:top w:val="single" w:sz="12" w:space="0" w:color="000000"/>
            </w:tcBorders>
          </w:tcPr>
          <w:p w:rsidR="003B1EB0" w:rsidRDefault="00307829">
            <w:pPr>
              <w:pStyle w:val="TableParagraph"/>
              <w:spacing w:line="242" w:lineRule="auto"/>
              <w:ind w:left="109" w:right="410"/>
            </w:pPr>
            <w:r>
              <w:lastRenderedPageBreak/>
              <w:t>Язык и речеваяпрактика</w:t>
            </w:r>
          </w:p>
        </w:tc>
        <w:tc>
          <w:tcPr>
            <w:tcW w:w="1705" w:type="dxa"/>
            <w:tcBorders>
              <w:top w:val="single" w:sz="12"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top w:val="single" w:sz="12"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7" w:line="254" w:lineRule="auto"/>
              <w:ind w:left="113" w:right="501"/>
            </w:pPr>
            <w:r>
              <w:rPr>
                <w:spacing w:val="-1"/>
              </w:rPr>
              <w:t>«Логопедические</w:t>
            </w:r>
            <w:r>
              <w:t>занятия»</w:t>
            </w:r>
          </w:p>
        </w:tc>
        <w:tc>
          <w:tcPr>
            <w:tcW w:w="1557" w:type="dxa"/>
            <w:vMerge w:val="restart"/>
            <w:tcBorders>
              <w:top w:val="single" w:sz="12" w:space="0" w:color="000000"/>
              <w:bottom w:val="single" w:sz="12" w:space="0" w:color="000000"/>
              <w:right w:val="single" w:sz="6" w:space="0" w:color="000000"/>
            </w:tcBorders>
          </w:tcPr>
          <w:p w:rsidR="003B1EB0" w:rsidRDefault="00307829">
            <w:pPr>
              <w:pStyle w:val="TableParagraph"/>
              <w:ind w:left="107" w:right="246"/>
            </w:pPr>
            <w:r>
              <w:t>Общекультурное,социальное</w:t>
            </w:r>
          </w:p>
        </w:tc>
      </w:tr>
      <w:tr w:rsidR="003B1EB0" w:rsidTr="00003E0D">
        <w:trPr>
          <w:trHeight w:val="82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5"/>
              <w:ind w:left="109"/>
            </w:pPr>
            <w:r>
              <w:t>Математика</w:t>
            </w:r>
          </w:p>
        </w:tc>
        <w:tc>
          <w:tcPr>
            <w:tcW w:w="1705" w:type="dxa"/>
          </w:tcPr>
          <w:p w:rsidR="003B1EB0" w:rsidRDefault="00307829">
            <w:pPr>
              <w:pStyle w:val="TableParagraph"/>
              <w:spacing w:before="15"/>
              <w:ind w:left="113"/>
            </w:pPr>
            <w:r>
              <w:t>Математика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4"/>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Естествознание</w:t>
            </w:r>
          </w:p>
        </w:tc>
        <w:tc>
          <w:tcPr>
            <w:tcW w:w="1705" w:type="dxa"/>
          </w:tcPr>
          <w:p w:rsidR="003B1EB0" w:rsidRDefault="00307829">
            <w:pPr>
              <w:pStyle w:val="TableParagraph"/>
              <w:spacing w:before="7" w:line="237" w:lineRule="auto"/>
              <w:ind w:left="113" w:right="85"/>
            </w:pPr>
            <w:r>
              <w:t>Мир природы ичеловека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5"/>
              <w:ind w:left="109"/>
            </w:pPr>
            <w:r>
              <w:t>Искусство</w:t>
            </w:r>
          </w:p>
        </w:tc>
        <w:tc>
          <w:tcPr>
            <w:tcW w:w="1705" w:type="dxa"/>
          </w:tcPr>
          <w:p w:rsidR="003B1EB0" w:rsidRDefault="00307829">
            <w:pPr>
              <w:pStyle w:val="TableParagraph"/>
              <w:spacing w:before="5" w:line="254" w:lineRule="auto"/>
              <w:ind w:left="113" w:right="257"/>
            </w:pPr>
            <w:r>
              <w:t>МузыкаИзобразительноеискусство</w:t>
            </w:r>
          </w:p>
        </w:tc>
        <w:tc>
          <w:tcPr>
            <w:tcW w:w="2272" w:type="dxa"/>
          </w:tcPr>
          <w:p w:rsidR="003B1EB0" w:rsidRDefault="00307829">
            <w:pPr>
              <w:pStyle w:val="TableParagraph"/>
              <w:spacing w:before="5" w:line="242" w:lineRule="auto"/>
              <w:ind w:left="113" w:right="601"/>
            </w:pPr>
            <w:r>
              <w:t>Коррекционныйкурс</w:t>
            </w:r>
          </w:p>
          <w:p w:rsidR="003B1EB0" w:rsidRDefault="00307829">
            <w:pPr>
              <w:pStyle w:val="TableParagraph"/>
              <w:spacing w:before="3"/>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line="270" w:lineRule="atLeast"/>
              <w:ind w:left="109" w:right="747"/>
            </w:pPr>
            <w:r>
              <w:rPr>
                <w:spacing w:val="-1"/>
              </w:rPr>
              <w:t>Физическая</w:t>
            </w:r>
            <w:r>
              <w:t>культура</w:t>
            </w:r>
          </w:p>
        </w:tc>
        <w:tc>
          <w:tcPr>
            <w:tcW w:w="1705" w:type="dxa"/>
          </w:tcPr>
          <w:p w:rsidR="003B1EB0" w:rsidRDefault="00307829">
            <w:pPr>
              <w:pStyle w:val="TableParagraph"/>
              <w:spacing w:line="270" w:lineRule="atLeast"/>
              <w:ind w:left="113" w:right="464"/>
            </w:pPr>
            <w:r>
              <w:rPr>
                <w:spacing w:val="-1"/>
              </w:rPr>
              <w:t>Физическая</w:t>
            </w:r>
            <w:r>
              <w:t>культура</w:t>
            </w:r>
          </w:p>
        </w:tc>
        <w:tc>
          <w:tcPr>
            <w:tcW w:w="2272" w:type="dxa"/>
          </w:tcPr>
          <w:p w:rsidR="003B1EB0" w:rsidRDefault="00307829">
            <w:pPr>
              <w:pStyle w:val="TableParagraph"/>
              <w:spacing w:line="270" w:lineRule="atLeast"/>
              <w:ind w:left="113" w:right="601"/>
            </w:pPr>
            <w:r>
              <w:t>Коррекционныйкурс«Ритмика»</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48"/>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24"/>
              <w:ind w:left="109"/>
            </w:pPr>
            <w:r>
              <w:t>Технология</w:t>
            </w:r>
          </w:p>
        </w:tc>
        <w:tc>
          <w:tcPr>
            <w:tcW w:w="1705" w:type="dxa"/>
            <w:tcBorders>
              <w:bottom w:val="single" w:sz="12" w:space="0" w:color="000000"/>
            </w:tcBorders>
          </w:tcPr>
          <w:p w:rsidR="003B1EB0" w:rsidRDefault="00307829">
            <w:pPr>
              <w:pStyle w:val="TableParagraph"/>
              <w:spacing w:before="24"/>
              <w:ind w:left="113"/>
            </w:pPr>
            <w:r>
              <w:t>Ручнойтруд</w:t>
            </w:r>
          </w:p>
        </w:tc>
        <w:tc>
          <w:tcPr>
            <w:tcW w:w="2272" w:type="dxa"/>
            <w:tcBorders>
              <w:bottom w:val="single" w:sz="12"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3"/>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1083"/>
        </w:trPr>
        <w:tc>
          <w:tcPr>
            <w:tcW w:w="572" w:type="dxa"/>
            <w:vMerge w:val="restart"/>
            <w:tcBorders>
              <w:top w:val="single" w:sz="12" w:space="0" w:color="000000"/>
              <w:bottom w:val="single" w:sz="12" w:space="0" w:color="000000"/>
            </w:tcBorders>
          </w:tcPr>
          <w:p w:rsidR="003B1EB0" w:rsidRDefault="00307829">
            <w:pPr>
              <w:pStyle w:val="TableParagraph"/>
              <w:spacing w:before="5"/>
              <w:ind w:left="114"/>
            </w:pPr>
            <w:r>
              <w:t>2.5</w:t>
            </w:r>
          </w:p>
        </w:tc>
        <w:tc>
          <w:tcPr>
            <w:tcW w:w="1984" w:type="dxa"/>
            <w:gridSpan w:val="2"/>
            <w:vMerge w:val="restart"/>
            <w:tcBorders>
              <w:top w:val="single" w:sz="12" w:space="0" w:color="000000"/>
              <w:bottom w:val="single" w:sz="12" w:space="0" w:color="000000"/>
            </w:tcBorders>
          </w:tcPr>
          <w:p w:rsidR="003B1EB0" w:rsidRDefault="00307829">
            <w:pPr>
              <w:pStyle w:val="TableParagraph"/>
              <w:spacing w:line="237" w:lineRule="auto"/>
              <w:ind w:left="109" w:right="256"/>
            </w:pPr>
            <w:r>
              <w:t>Сотрудничать совзрослыми</w:t>
            </w:r>
          </w:p>
          <w:p w:rsidR="003B1EB0" w:rsidRDefault="00307829">
            <w:pPr>
              <w:pStyle w:val="TableParagraph"/>
              <w:tabs>
                <w:tab w:val="left" w:pos="1766"/>
              </w:tabs>
              <w:ind w:left="109" w:right="100" w:firstLine="480"/>
            </w:pPr>
            <w:r>
              <w:t>исверстниками</w:t>
            </w:r>
            <w:r>
              <w:tab/>
            </w:r>
            <w:r>
              <w:rPr>
                <w:spacing w:val="-4"/>
              </w:rPr>
              <w:t>в</w:t>
            </w:r>
            <w:r>
              <w:t>разныхсоциальныхситуациях</w:t>
            </w:r>
          </w:p>
        </w:tc>
        <w:tc>
          <w:tcPr>
            <w:tcW w:w="1984" w:type="dxa"/>
            <w:tcBorders>
              <w:top w:val="single" w:sz="12" w:space="0" w:color="000000"/>
            </w:tcBorders>
          </w:tcPr>
          <w:p w:rsidR="003B1EB0" w:rsidRDefault="00307829">
            <w:pPr>
              <w:pStyle w:val="TableParagraph"/>
              <w:spacing w:line="237" w:lineRule="auto"/>
              <w:ind w:left="109" w:right="410"/>
            </w:pPr>
            <w:r>
              <w:t>Язык и речеваяпрактика</w:t>
            </w:r>
          </w:p>
        </w:tc>
        <w:tc>
          <w:tcPr>
            <w:tcW w:w="1705" w:type="dxa"/>
            <w:tcBorders>
              <w:top w:val="single" w:sz="12"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top w:val="single" w:sz="12" w:space="0" w:color="000000"/>
            </w:tcBorders>
          </w:tcPr>
          <w:p w:rsidR="003B1EB0" w:rsidRDefault="00307829">
            <w:pPr>
              <w:pStyle w:val="TableParagraph"/>
              <w:spacing w:line="237" w:lineRule="auto"/>
              <w:ind w:left="113" w:right="601"/>
            </w:pPr>
            <w:r>
              <w:t>Коррекционныйкурс</w:t>
            </w:r>
          </w:p>
          <w:p w:rsidR="003B1EB0" w:rsidRDefault="00307829">
            <w:pPr>
              <w:pStyle w:val="TableParagraph"/>
              <w:spacing w:before="13" w:line="259" w:lineRule="auto"/>
              <w:ind w:left="113" w:right="501"/>
            </w:pPr>
            <w:r>
              <w:rPr>
                <w:spacing w:val="-1"/>
              </w:rPr>
              <w:t>«Логопедические</w:t>
            </w:r>
            <w:r>
              <w:t>занятия»</w:t>
            </w:r>
          </w:p>
        </w:tc>
        <w:tc>
          <w:tcPr>
            <w:tcW w:w="1557" w:type="dxa"/>
            <w:vMerge w:val="restart"/>
            <w:tcBorders>
              <w:top w:val="single" w:sz="12" w:space="0" w:color="000000"/>
              <w:bottom w:val="single" w:sz="12" w:space="0" w:color="000000"/>
              <w:right w:val="single" w:sz="6" w:space="0" w:color="000000"/>
            </w:tcBorders>
          </w:tcPr>
          <w:p w:rsidR="003B1EB0" w:rsidRDefault="00307829">
            <w:pPr>
              <w:pStyle w:val="TableParagraph"/>
              <w:spacing w:line="237" w:lineRule="auto"/>
              <w:ind w:left="107"/>
            </w:pPr>
            <w:r>
              <w:t>Общекульту</w:t>
            </w:r>
            <w:r>
              <w:rPr>
                <w:spacing w:val="-1"/>
              </w:rPr>
              <w:t>рное,</w:t>
            </w:r>
            <w:r>
              <w:t>духовно</w:t>
            </w:r>
          </w:p>
          <w:p w:rsidR="003B1EB0" w:rsidRDefault="00307829">
            <w:pPr>
              <w:pStyle w:val="TableParagraph"/>
              <w:ind w:right="93"/>
              <w:jc w:val="right"/>
            </w:pPr>
            <w:r>
              <w:t>-</w:t>
            </w:r>
          </w:p>
          <w:p w:rsidR="003B1EB0" w:rsidRDefault="00307829">
            <w:pPr>
              <w:pStyle w:val="TableParagraph"/>
              <w:ind w:right="109"/>
              <w:jc w:val="right"/>
            </w:pPr>
            <w:r>
              <w:t>нравственное</w:t>
            </w:r>
          </w:p>
        </w:tc>
      </w:tr>
      <w:tr w:rsidR="003B1EB0" w:rsidTr="00003E0D">
        <w:trPr>
          <w:trHeight w:val="815"/>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5"/>
              <w:ind w:left="109"/>
            </w:pPr>
            <w:r>
              <w:t>Математика</w:t>
            </w:r>
          </w:p>
        </w:tc>
        <w:tc>
          <w:tcPr>
            <w:tcW w:w="1705" w:type="dxa"/>
          </w:tcPr>
          <w:p w:rsidR="003B1EB0" w:rsidRDefault="00307829">
            <w:pPr>
              <w:pStyle w:val="TableParagraph"/>
              <w:spacing w:before="15"/>
              <w:ind w:left="113"/>
            </w:pPr>
            <w:r>
              <w:t>Математика</w:t>
            </w:r>
          </w:p>
        </w:tc>
        <w:tc>
          <w:tcPr>
            <w:tcW w:w="2272" w:type="dxa"/>
          </w:tcPr>
          <w:p w:rsidR="003B1EB0" w:rsidRDefault="00307829">
            <w:pPr>
              <w:pStyle w:val="TableParagraph"/>
              <w:spacing w:line="242" w:lineRule="auto"/>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38"/>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9"/>
              <w:ind w:left="109"/>
            </w:pPr>
            <w:r>
              <w:t>Естествознание</w:t>
            </w:r>
          </w:p>
        </w:tc>
        <w:tc>
          <w:tcPr>
            <w:tcW w:w="1705" w:type="dxa"/>
          </w:tcPr>
          <w:p w:rsidR="003B1EB0" w:rsidRDefault="00307829">
            <w:pPr>
              <w:pStyle w:val="TableParagraph"/>
              <w:spacing w:before="5"/>
              <w:ind w:left="113" w:right="85"/>
            </w:pPr>
            <w:r>
              <w:t>Мир природы ичеловека</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15"/>
        </w:trPr>
        <w:tc>
          <w:tcPr>
            <w:tcW w:w="572" w:type="dxa"/>
            <w:vMerge w:val="restart"/>
            <w:tcBorders>
              <w:top w:val="nil"/>
              <w:bottom w:val="single" w:sz="12" w:space="0" w:color="000000"/>
            </w:tcBorders>
          </w:tcPr>
          <w:p w:rsidR="003B1EB0" w:rsidRDefault="003B1EB0">
            <w:pPr>
              <w:pStyle w:val="TableParagraph"/>
            </w:pPr>
          </w:p>
        </w:tc>
        <w:tc>
          <w:tcPr>
            <w:tcW w:w="1984" w:type="dxa"/>
            <w:gridSpan w:val="2"/>
            <w:vMerge w:val="restart"/>
            <w:tcBorders>
              <w:top w:val="nil"/>
              <w:bottom w:val="single" w:sz="12" w:space="0" w:color="000000"/>
            </w:tcBorders>
          </w:tcPr>
          <w:p w:rsidR="003B1EB0" w:rsidRDefault="003B1EB0">
            <w:pPr>
              <w:pStyle w:val="TableParagraph"/>
            </w:pPr>
          </w:p>
        </w:tc>
        <w:tc>
          <w:tcPr>
            <w:tcW w:w="1984" w:type="dxa"/>
          </w:tcPr>
          <w:p w:rsidR="003B1EB0" w:rsidRDefault="00307829">
            <w:pPr>
              <w:pStyle w:val="TableParagraph"/>
              <w:spacing w:line="249" w:lineRule="exact"/>
              <w:ind w:left="109"/>
            </w:pPr>
            <w:r>
              <w:t>Искусство</w:t>
            </w:r>
          </w:p>
        </w:tc>
        <w:tc>
          <w:tcPr>
            <w:tcW w:w="1705" w:type="dxa"/>
          </w:tcPr>
          <w:p w:rsidR="003B1EB0" w:rsidRDefault="00307829">
            <w:pPr>
              <w:pStyle w:val="TableParagraph"/>
              <w:spacing w:before="10"/>
              <w:ind w:left="113"/>
            </w:pPr>
            <w:r>
              <w:t>Музыка</w:t>
            </w:r>
          </w:p>
          <w:p w:rsidR="003B1EB0" w:rsidRDefault="00307829">
            <w:pPr>
              <w:pStyle w:val="TableParagraph"/>
              <w:spacing w:line="270" w:lineRule="atLeast"/>
              <w:ind w:left="113" w:right="257"/>
            </w:pPr>
            <w:r>
              <w:t>Изобразительноеискусство</w:t>
            </w:r>
          </w:p>
        </w:tc>
        <w:tc>
          <w:tcPr>
            <w:tcW w:w="2272" w:type="dxa"/>
          </w:tcPr>
          <w:p w:rsidR="003B1EB0" w:rsidRDefault="00307829">
            <w:pPr>
              <w:pStyle w:val="TableParagraph"/>
              <w:spacing w:line="242" w:lineRule="auto"/>
              <w:ind w:left="113" w:right="601"/>
            </w:pPr>
            <w:r>
              <w:t>Коррекционныйкурс</w:t>
            </w:r>
          </w:p>
          <w:p w:rsidR="003B1EB0" w:rsidRDefault="00307829">
            <w:pPr>
              <w:pStyle w:val="TableParagraph"/>
              <w:ind w:left="113"/>
            </w:pPr>
            <w:r>
              <w:t>«Психокоррекция»</w:t>
            </w:r>
          </w:p>
        </w:tc>
        <w:tc>
          <w:tcPr>
            <w:tcW w:w="1557" w:type="dxa"/>
            <w:vMerge w:val="restart"/>
            <w:tcBorders>
              <w:top w:val="nil"/>
              <w:bottom w:val="single" w:sz="12" w:space="0" w:color="000000"/>
              <w:right w:val="single" w:sz="6" w:space="0" w:color="000000"/>
            </w:tcBorders>
          </w:tcPr>
          <w:p w:rsidR="003B1EB0" w:rsidRDefault="003B1EB0">
            <w:pPr>
              <w:pStyle w:val="TableParagraph"/>
            </w:pPr>
          </w:p>
        </w:tc>
      </w:tr>
      <w:tr w:rsidR="003B1EB0" w:rsidTr="00003E0D">
        <w:trPr>
          <w:trHeight w:val="555"/>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line="280" w:lineRule="atLeast"/>
              <w:ind w:left="109" w:right="747"/>
            </w:pPr>
            <w:r>
              <w:rPr>
                <w:spacing w:val="-1"/>
              </w:rPr>
              <w:t>Физическая</w:t>
            </w:r>
            <w:r>
              <w:t>культура</w:t>
            </w:r>
          </w:p>
        </w:tc>
        <w:tc>
          <w:tcPr>
            <w:tcW w:w="1705" w:type="dxa"/>
          </w:tcPr>
          <w:p w:rsidR="003B1EB0" w:rsidRDefault="00307829">
            <w:pPr>
              <w:pStyle w:val="TableParagraph"/>
              <w:spacing w:line="280" w:lineRule="atLeast"/>
              <w:ind w:left="113" w:right="464"/>
            </w:pPr>
            <w:r>
              <w:rPr>
                <w:spacing w:val="-1"/>
              </w:rPr>
              <w:t>Физическая</w:t>
            </w:r>
            <w:r>
              <w:t>культура</w:t>
            </w:r>
          </w:p>
        </w:tc>
        <w:tc>
          <w:tcPr>
            <w:tcW w:w="2272" w:type="dxa"/>
          </w:tcPr>
          <w:p w:rsidR="003B1EB0" w:rsidRDefault="00307829">
            <w:pPr>
              <w:pStyle w:val="TableParagraph"/>
              <w:spacing w:line="280" w:lineRule="atLeast"/>
              <w:ind w:left="113" w:right="601"/>
            </w:pPr>
            <w:r>
              <w:t>Коррекционныйкурс«Ритмика»</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4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16"/>
              <w:ind w:left="109"/>
            </w:pPr>
            <w:r>
              <w:t>Технология</w:t>
            </w:r>
          </w:p>
        </w:tc>
        <w:tc>
          <w:tcPr>
            <w:tcW w:w="1705" w:type="dxa"/>
            <w:tcBorders>
              <w:bottom w:val="single" w:sz="12" w:space="0" w:color="000000"/>
            </w:tcBorders>
          </w:tcPr>
          <w:p w:rsidR="003B1EB0" w:rsidRDefault="00307829">
            <w:pPr>
              <w:pStyle w:val="TableParagraph"/>
              <w:spacing w:before="16"/>
              <w:ind w:left="113"/>
            </w:pPr>
            <w:r>
              <w:t>Ручнойтруд</w:t>
            </w:r>
          </w:p>
        </w:tc>
        <w:tc>
          <w:tcPr>
            <w:tcW w:w="2272" w:type="dxa"/>
            <w:tcBorders>
              <w:bottom w:val="single" w:sz="12" w:space="0" w:color="000000"/>
            </w:tcBorders>
          </w:tcPr>
          <w:p w:rsidR="003B1EB0" w:rsidRDefault="00307829">
            <w:pPr>
              <w:pStyle w:val="TableParagraph"/>
              <w:spacing w:before="3" w:line="237" w:lineRule="auto"/>
              <w:ind w:left="113" w:right="601"/>
            </w:pPr>
            <w:r>
              <w:t>Коррекционныйкурс</w:t>
            </w:r>
          </w:p>
          <w:p w:rsidR="003B1EB0" w:rsidRDefault="00307829">
            <w:pPr>
              <w:pStyle w:val="TableParagraph"/>
              <w:spacing w:before="16"/>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tcBorders>
              <w:top w:val="single" w:sz="12" w:space="0" w:color="000000"/>
              <w:bottom w:val="single" w:sz="12" w:space="0" w:color="000000"/>
            </w:tcBorders>
          </w:tcPr>
          <w:p w:rsidR="003B1EB0" w:rsidRDefault="00307829">
            <w:pPr>
              <w:pStyle w:val="TableParagraph"/>
              <w:spacing w:before="10" w:line="251" w:lineRule="exact"/>
              <w:ind w:left="114"/>
            </w:pPr>
            <w:r>
              <w:t>2.6</w:t>
            </w:r>
          </w:p>
          <w:p w:rsidR="003B1EB0" w:rsidRDefault="00307829">
            <w:pPr>
              <w:pStyle w:val="TableParagraph"/>
              <w:spacing w:line="251" w:lineRule="exact"/>
              <w:ind w:left="114"/>
            </w:pPr>
            <w:r>
              <w:t>.</w:t>
            </w:r>
          </w:p>
        </w:tc>
        <w:tc>
          <w:tcPr>
            <w:tcW w:w="1984" w:type="dxa"/>
            <w:gridSpan w:val="2"/>
            <w:tcBorders>
              <w:top w:val="single" w:sz="12" w:space="0" w:color="000000"/>
              <w:bottom w:val="single" w:sz="12" w:space="0" w:color="000000"/>
            </w:tcBorders>
          </w:tcPr>
          <w:p w:rsidR="003B1EB0" w:rsidRDefault="00307829">
            <w:pPr>
              <w:pStyle w:val="TableParagraph"/>
              <w:spacing w:line="247" w:lineRule="exact"/>
              <w:ind w:left="109"/>
            </w:pPr>
            <w:r>
              <w:t>Доброжелательн о</w:t>
            </w:r>
          </w:p>
          <w:p w:rsidR="003B1EB0" w:rsidRDefault="00307829">
            <w:pPr>
              <w:pStyle w:val="TableParagraph"/>
              <w:spacing w:line="254" w:lineRule="auto"/>
              <w:ind w:left="109" w:right="222" w:firstLine="566"/>
            </w:pPr>
            <w:r>
              <w:rPr>
                <w:spacing w:val="-4"/>
              </w:rPr>
              <w:t>относиться,</w:t>
            </w:r>
            <w:r>
              <w:t>сопереживать,</w:t>
            </w:r>
          </w:p>
        </w:tc>
        <w:tc>
          <w:tcPr>
            <w:tcW w:w="1984" w:type="dxa"/>
            <w:tcBorders>
              <w:top w:val="single" w:sz="12" w:space="0" w:color="000000"/>
              <w:bottom w:val="single" w:sz="12" w:space="0" w:color="000000"/>
            </w:tcBorders>
          </w:tcPr>
          <w:p w:rsidR="003B1EB0" w:rsidRDefault="00307829">
            <w:pPr>
              <w:pStyle w:val="TableParagraph"/>
              <w:spacing w:line="237" w:lineRule="auto"/>
              <w:ind w:left="109" w:right="410"/>
            </w:pPr>
            <w:r>
              <w:t>Язык и речеваяпрактика</w:t>
            </w:r>
          </w:p>
        </w:tc>
        <w:tc>
          <w:tcPr>
            <w:tcW w:w="1705" w:type="dxa"/>
            <w:tcBorders>
              <w:top w:val="single" w:sz="12" w:space="0" w:color="000000"/>
              <w:bottom w:val="single" w:sz="12" w:space="0" w:color="000000"/>
            </w:tcBorders>
          </w:tcPr>
          <w:p w:rsidR="003B1EB0" w:rsidRDefault="00307829">
            <w:pPr>
              <w:pStyle w:val="TableParagraph"/>
              <w:spacing w:line="244" w:lineRule="auto"/>
              <w:ind w:left="113" w:right="294"/>
            </w:pPr>
            <w:r>
              <w:t>Русский языкЧтениеРечевая</w:t>
            </w:r>
          </w:p>
        </w:tc>
        <w:tc>
          <w:tcPr>
            <w:tcW w:w="2272" w:type="dxa"/>
            <w:tcBorders>
              <w:top w:val="single" w:sz="12" w:space="0" w:color="000000"/>
              <w:bottom w:val="single" w:sz="12" w:space="0" w:color="000000"/>
            </w:tcBorders>
          </w:tcPr>
          <w:p w:rsidR="003B1EB0" w:rsidRDefault="00307829">
            <w:pPr>
              <w:pStyle w:val="TableParagraph"/>
              <w:spacing w:line="237" w:lineRule="auto"/>
              <w:ind w:left="113" w:right="601"/>
            </w:pPr>
            <w:r>
              <w:t>Коррекционныйкурс</w:t>
            </w:r>
          </w:p>
          <w:p w:rsidR="003B1EB0" w:rsidRDefault="00307829">
            <w:pPr>
              <w:pStyle w:val="TableParagraph"/>
              <w:spacing w:before="13"/>
              <w:ind w:left="113"/>
            </w:pPr>
            <w:r>
              <w:t>«Логопедические</w:t>
            </w:r>
          </w:p>
        </w:tc>
        <w:tc>
          <w:tcPr>
            <w:tcW w:w="1557" w:type="dxa"/>
            <w:tcBorders>
              <w:top w:val="single" w:sz="12" w:space="0" w:color="000000"/>
              <w:bottom w:val="single" w:sz="12" w:space="0" w:color="000000"/>
              <w:right w:val="single" w:sz="6" w:space="0" w:color="000000"/>
            </w:tcBorders>
          </w:tcPr>
          <w:p w:rsidR="003B1EB0" w:rsidRDefault="00307829">
            <w:pPr>
              <w:pStyle w:val="TableParagraph"/>
              <w:tabs>
                <w:tab w:val="left" w:pos="1375"/>
              </w:tabs>
              <w:spacing w:line="237" w:lineRule="auto"/>
              <w:ind w:left="107" w:right="93"/>
            </w:pPr>
            <w:r>
              <w:t>Духовно</w:t>
            </w:r>
            <w:r>
              <w:tab/>
            </w:r>
            <w:r>
              <w:rPr>
                <w:spacing w:val="-4"/>
              </w:rPr>
              <w:t>-</w:t>
            </w:r>
            <w:r>
              <w:t>нравственно</w:t>
            </w:r>
          </w:p>
          <w:p w:rsidR="003B1EB0" w:rsidRDefault="00307829">
            <w:pPr>
              <w:pStyle w:val="TableParagraph"/>
              <w:spacing w:before="13"/>
              <w:ind w:left="107"/>
            </w:pPr>
            <w:r>
              <w:t>е</w:t>
            </w:r>
          </w:p>
        </w:tc>
      </w:tr>
      <w:tr w:rsidR="003B1EB0" w:rsidTr="00003E0D">
        <w:trPr>
          <w:trHeight w:val="258"/>
        </w:trPr>
        <w:tc>
          <w:tcPr>
            <w:tcW w:w="572" w:type="dxa"/>
            <w:vMerge w:val="restart"/>
            <w:tcBorders>
              <w:top w:val="single" w:sz="12" w:space="0" w:color="000000"/>
              <w:bottom w:val="single" w:sz="12" w:space="0" w:color="000000"/>
            </w:tcBorders>
          </w:tcPr>
          <w:p w:rsidR="003B1EB0" w:rsidRDefault="003B1EB0">
            <w:pPr>
              <w:pStyle w:val="TableParagraph"/>
            </w:pPr>
          </w:p>
        </w:tc>
        <w:tc>
          <w:tcPr>
            <w:tcW w:w="1984" w:type="dxa"/>
            <w:gridSpan w:val="2"/>
            <w:vMerge w:val="restart"/>
            <w:tcBorders>
              <w:top w:val="single" w:sz="12" w:space="0" w:color="000000"/>
              <w:bottom w:val="single" w:sz="12" w:space="0" w:color="000000"/>
            </w:tcBorders>
          </w:tcPr>
          <w:p w:rsidR="003B1EB0" w:rsidRDefault="00307829">
            <w:pPr>
              <w:pStyle w:val="TableParagraph"/>
              <w:ind w:left="109" w:right="267"/>
            </w:pPr>
            <w:r>
              <w:t>конструктивно</w:t>
            </w:r>
            <w:r>
              <w:rPr>
                <w:spacing w:val="-1"/>
              </w:rPr>
              <w:t>взаимодействова</w:t>
            </w:r>
            <w:r>
              <w:t>ть с людьми</w:t>
            </w:r>
          </w:p>
        </w:tc>
        <w:tc>
          <w:tcPr>
            <w:tcW w:w="1984" w:type="dxa"/>
            <w:tcBorders>
              <w:top w:val="single" w:sz="12" w:space="0" w:color="000000"/>
            </w:tcBorders>
          </w:tcPr>
          <w:p w:rsidR="003B1EB0" w:rsidRDefault="003B1EB0">
            <w:pPr>
              <w:pStyle w:val="TableParagraph"/>
              <w:rPr>
                <w:sz w:val="18"/>
              </w:rPr>
            </w:pPr>
          </w:p>
        </w:tc>
        <w:tc>
          <w:tcPr>
            <w:tcW w:w="1705" w:type="dxa"/>
            <w:tcBorders>
              <w:top w:val="single" w:sz="12" w:space="0" w:color="000000"/>
            </w:tcBorders>
          </w:tcPr>
          <w:p w:rsidR="003B1EB0" w:rsidRDefault="00A816E2">
            <w:pPr>
              <w:pStyle w:val="TableParagraph"/>
              <w:spacing w:line="238" w:lineRule="exact"/>
              <w:ind w:left="113"/>
            </w:pPr>
            <w:r>
              <w:t>П</w:t>
            </w:r>
            <w:r w:rsidR="00307829">
              <w:t>рактика</w:t>
            </w:r>
          </w:p>
        </w:tc>
        <w:tc>
          <w:tcPr>
            <w:tcW w:w="2272" w:type="dxa"/>
            <w:tcBorders>
              <w:top w:val="single" w:sz="12" w:space="0" w:color="000000"/>
            </w:tcBorders>
          </w:tcPr>
          <w:p w:rsidR="003B1EB0" w:rsidRDefault="00307829">
            <w:pPr>
              <w:pStyle w:val="TableParagraph"/>
              <w:spacing w:line="238" w:lineRule="exact"/>
              <w:ind w:left="113"/>
            </w:pPr>
            <w:r>
              <w:t>занятия»</w:t>
            </w:r>
          </w:p>
        </w:tc>
        <w:tc>
          <w:tcPr>
            <w:tcW w:w="1557" w:type="dxa"/>
            <w:vMerge w:val="restart"/>
            <w:tcBorders>
              <w:top w:val="single" w:sz="12" w:space="0" w:color="000000"/>
              <w:bottom w:val="single" w:sz="12" w:space="0" w:color="000000"/>
              <w:right w:val="single" w:sz="6" w:space="0" w:color="000000"/>
            </w:tcBorders>
          </w:tcPr>
          <w:p w:rsidR="003B1EB0" w:rsidRDefault="003B1EB0">
            <w:pPr>
              <w:pStyle w:val="TableParagraph"/>
            </w:pPr>
          </w:p>
        </w:tc>
      </w:tr>
      <w:tr w:rsidR="003B1EB0" w:rsidTr="00003E0D">
        <w:trPr>
          <w:trHeight w:val="824"/>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Математика</w:t>
            </w:r>
          </w:p>
        </w:tc>
        <w:tc>
          <w:tcPr>
            <w:tcW w:w="1705" w:type="dxa"/>
          </w:tcPr>
          <w:p w:rsidR="003B1EB0" w:rsidRDefault="00307829">
            <w:pPr>
              <w:pStyle w:val="TableParagraph"/>
              <w:spacing w:before="24"/>
              <w:ind w:left="113"/>
            </w:pPr>
            <w:r>
              <w:t>Математика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5"/>
              <w:ind w:left="109"/>
            </w:pPr>
            <w:r>
              <w:t>Естествознание</w:t>
            </w:r>
          </w:p>
        </w:tc>
        <w:tc>
          <w:tcPr>
            <w:tcW w:w="1705" w:type="dxa"/>
          </w:tcPr>
          <w:p w:rsidR="003B1EB0" w:rsidRDefault="00307829">
            <w:pPr>
              <w:pStyle w:val="TableParagraph"/>
              <w:spacing w:before="5"/>
              <w:ind w:left="113" w:right="85"/>
            </w:pPr>
            <w:r>
              <w:t>Мир природы ичеловека</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13"/>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4"/>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Искусство</w:t>
            </w:r>
          </w:p>
        </w:tc>
        <w:tc>
          <w:tcPr>
            <w:tcW w:w="1705" w:type="dxa"/>
          </w:tcPr>
          <w:p w:rsidR="003B1EB0" w:rsidRDefault="00307829">
            <w:pPr>
              <w:pStyle w:val="TableParagraph"/>
              <w:spacing w:line="270" w:lineRule="atLeast"/>
              <w:ind w:left="113" w:right="257"/>
            </w:pPr>
            <w:r>
              <w:t>МузыкаИзобразительноеискусство</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5"/>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line="270" w:lineRule="atLeast"/>
              <w:ind w:left="109" w:right="747"/>
            </w:pPr>
            <w:r>
              <w:rPr>
                <w:spacing w:val="-1"/>
              </w:rPr>
              <w:t>Физическая</w:t>
            </w:r>
            <w:r>
              <w:t>культура</w:t>
            </w:r>
          </w:p>
        </w:tc>
        <w:tc>
          <w:tcPr>
            <w:tcW w:w="1705" w:type="dxa"/>
          </w:tcPr>
          <w:p w:rsidR="003B1EB0" w:rsidRDefault="00307829">
            <w:pPr>
              <w:pStyle w:val="TableParagraph"/>
              <w:spacing w:line="270" w:lineRule="atLeast"/>
              <w:ind w:left="113" w:right="464"/>
            </w:pPr>
            <w:r>
              <w:rPr>
                <w:spacing w:val="-1"/>
              </w:rPr>
              <w:t>Физическая</w:t>
            </w:r>
            <w:r>
              <w:t>культура</w:t>
            </w:r>
          </w:p>
        </w:tc>
        <w:tc>
          <w:tcPr>
            <w:tcW w:w="2272" w:type="dxa"/>
          </w:tcPr>
          <w:p w:rsidR="003B1EB0" w:rsidRDefault="00307829">
            <w:pPr>
              <w:pStyle w:val="TableParagraph"/>
              <w:spacing w:line="270" w:lineRule="atLeast"/>
              <w:ind w:left="113" w:right="601"/>
            </w:pPr>
            <w:r>
              <w:t>Коррекционныйкурс«Ритмика»</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43"/>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24"/>
              <w:ind w:left="109"/>
            </w:pPr>
            <w:r>
              <w:t>Технология</w:t>
            </w:r>
          </w:p>
        </w:tc>
        <w:tc>
          <w:tcPr>
            <w:tcW w:w="1705" w:type="dxa"/>
            <w:tcBorders>
              <w:bottom w:val="single" w:sz="12" w:space="0" w:color="000000"/>
            </w:tcBorders>
          </w:tcPr>
          <w:p w:rsidR="003B1EB0" w:rsidRDefault="00307829">
            <w:pPr>
              <w:pStyle w:val="TableParagraph"/>
              <w:spacing w:before="24"/>
              <w:ind w:left="113"/>
            </w:pPr>
            <w:r>
              <w:t>Ручнойтруд</w:t>
            </w:r>
          </w:p>
        </w:tc>
        <w:tc>
          <w:tcPr>
            <w:tcW w:w="2272" w:type="dxa"/>
            <w:tcBorders>
              <w:bottom w:val="single" w:sz="12"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1088"/>
        </w:trPr>
        <w:tc>
          <w:tcPr>
            <w:tcW w:w="572" w:type="dxa"/>
            <w:vMerge w:val="restart"/>
            <w:tcBorders>
              <w:top w:val="single" w:sz="12" w:space="0" w:color="000000"/>
              <w:bottom w:val="single" w:sz="12" w:space="0" w:color="000000"/>
            </w:tcBorders>
          </w:tcPr>
          <w:p w:rsidR="003B1EB0" w:rsidRDefault="00307829">
            <w:pPr>
              <w:pStyle w:val="TableParagraph"/>
              <w:spacing w:before="10"/>
              <w:ind w:left="114"/>
            </w:pPr>
            <w:r>
              <w:lastRenderedPageBreak/>
              <w:t>2.7</w:t>
            </w:r>
          </w:p>
          <w:p w:rsidR="003B1EB0" w:rsidRDefault="00307829">
            <w:pPr>
              <w:pStyle w:val="TableParagraph"/>
              <w:spacing w:before="1"/>
              <w:ind w:left="114"/>
            </w:pPr>
            <w:r>
              <w:t>.</w:t>
            </w:r>
          </w:p>
        </w:tc>
        <w:tc>
          <w:tcPr>
            <w:tcW w:w="1984" w:type="dxa"/>
            <w:gridSpan w:val="2"/>
            <w:vMerge w:val="restart"/>
            <w:tcBorders>
              <w:top w:val="single" w:sz="12" w:space="0" w:color="000000"/>
              <w:bottom w:val="single" w:sz="12" w:space="0" w:color="000000"/>
            </w:tcBorders>
          </w:tcPr>
          <w:p w:rsidR="003B1EB0" w:rsidRDefault="00307829">
            <w:pPr>
              <w:pStyle w:val="TableParagraph"/>
              <w:ind w:left="109" w:right="209"/>
            </w:pPr>
            <w:r>
              <w:t>Договариватьсяиизменятьсвоеповедение всоответствиисобъективныммнениембольшинствавконфликтныхили иныхситуацияхвзаимодействия сокружающими</w:t>
            </w:r>
          </w:p>
        </w:tc>
        <w:tc>
          <w:tcPr>
            <w:tcW w:w="1984" w:type="dxa"/>
            <w:tcBorders>
              <w:top w:val="single" w:sz="12" w:space="0" w:color="000000"/>
            </w:tcBorders>
          </w:tcPr>
          <w:p w:rsidR="003B1EB0" w:rsidRDefault="00307829">
            <w:pPr>
              <w:pStyle w:val="TableParagraph"/>
              <w:spacing w:line="242" w:lineRule="auto"/>
              <w:ind w:left="109" w:right="410"/>
            </w:pPr>
            <w:r>
              <w:t>Язык и речеваяпрактика</w:t>
            </w:r>
          </w:p>
        </w:tc>
        <w:tc>
          <w:tcPr>
            <w:tcW w:w="1705" w:type="dxa"/>
            <w:tcBorders>
              <w:top w:val="single" w:sz="12"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top w:val="single" w:sz="12"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7" w:line="254" w:lineRule="auto"/>
              <w:ind w:left="113" w:right="501"/>
            </w:pPr>
            <w:r>
              <w:rPr>
                <w:spacing w:val="-1"/>
              </w:rPr>
              <w:t>«Логопедические</w:t>
            </w:r>
            <w:r>
              <w:t>занятия»</w:t>
            </w:r>
          </w:p>
        </w:tc>
        <w:tc>
          <w:tcPr>
            <w:tcW w:w="1557" w:type="dxa"/>
            <w:vMerge w:val="restart"/>
            <w:tcBorders>
              <w:top w:val="single" w:sz="12" w:space="0" w:color="000000"/>
              <w:bottom w:val="single" w:sz="12" w:space="0" w:color="000000"/>
              <w:right w:val="single" w:sz="6" w:space="0" w:color="000000"/>
            </w:tcBorders>
          </w:tcPr>
          <w:p w:rsidR="003B1EB0" w:rsidRDefault="00307829">
            <w:pPr>
              <w:pStyle w:val="TableParagraph"/>
              <w:spacing w:before="10"/>
              <w:ind w:left="107"/>
            </w:pPr>
            <w:r>
              <w:t>Социальное</w:t>
            </w:r>
          </w:p>
        </w:tc>
      </w:tr>
      <w:tr w:rsidR="003B1EB0" w:rsidTr="00003E0D">
        <w:trPr>
          <w:trHeight w:val="81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5"/>
              <w:ind w:left="109"/>
            </w:pPr>
            <w:r>
              <w:t>Математика</w:t>
            </w:r>
          </w:p>
        </w:tc>
        <w:tc>
          <w:tcPr>
            <w:tcW w:w="1705" w:type="dxa"/>
          </w:tcPr>
          <w:p w:rsidR="003B1EB0" w:rsidRDefault="00307829">
            <w:pPr>
              <w:pStyle w:val="TableParagraph"/>
              <w:spacing w:before="15"/>
              <w:ind w:left="113"/>
            </w:pPr>
            <w:r>
              <w:t>Математика</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5"/>
              <w:ind w:left="109"/>
            </w:pPr>
            <w:r>
              <w:t>Естествознание</w:t>
            </w:r>
          </w:p>
        </w:tc>
        <w:tc>
          <w:tcPr>
            <w:tcW w:w="1705" w:type="dxa"/>
          </w:tcPr>
          <w:p w:rsidR="003B1EB0" w:rsidRDefault="00307829">
            <w:pPr>
              <w:pStyle w:val="TableParagraph"/>
              <w:spacing w:before="7" w:line="237" w:lineRule="auto"/>
              <w:ind w:left="113" w:right="85"/>
            </w:pPr>
            <w:r>
              <w:t>Мир природы ичеловека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Искусство</w:t>
            </w:r>
          </w:p>
        </w:tc>
        <w:tc>
          <w:tcPr>
            <w:tcW w:w="1705" w:type="dxa"/>
          </w:tcPr>
          <w:p w:rsidR="003B1EB0" w:rsidRDefault="00307829">
            <w:pPr>
              <w:pStyle w:val="TableParagraph"/>
              <w:spacing w:before="29" w:line="259" w:lineRule="auto"/>
              <w:ind w:left="113" w:right="290"/>
            </w:pPr>
            <w:r>
              <w:t>Музыка</w:t>
            </w:r>
            <w:r>
              <w:rPr>
                <w:spacing w:val="-1"/>
              </w:rPr>
              <w:t>Изобразитель</w:t>
            </w:r>
          </w:p>
          <w:p w:rsidR="003B1EB0" w:rsidRDefault="00A816E2">
            <w:pPr>
              <w:pStyle w:val="TableParagraph"/>
              <w:spacing w:before="5" w:line="228" w:lineRule="exact"/>
              <w:ind w:left="113"/>
            </w:pPr>
            <w:r>
              <w:t>Н</w:t>
            </w:r>
            <w:r w:rsidR="00307829">
              <w:t>оеискусство</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1"/>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line="270" w:lineRule="atLeast"/>
              <w:ind w:left="109" w:right="747"/>
            </w:pPr>
            <w:r>
              <w:rPr>
                <w:spacing w:val="-1"/>
              </w:rPr>
              <w:t>Физическая</w:t>
            </w:r>
            <w:r>
              <w:t>культура</w:t>
            </w:r>
          </w:p>
        </w:tc>
        <w:tc>
          <w:tcPr>
            <w:tcW w:w="1705" w:type="dxa"/>
          </w:tcPr>
          <w:p w:rsidR="003B1EB0" w:rsidRDefault="00307829">
            <w:pPr>
              <w:pStyle w:val="TableParagraph"/>
              <w:spacing w:line="270" w:lineRule="atLeast"/>
              <w:ind w:left="113" w:right="464"/>
            </w:pPr>
            <w:r>
              <w:rPr>
                <w:spacing w:val="-1"/>
              </w:rPr>
              <w:t>Физическая</w:t>
            </w:r>
            <w:r>
              <w:t>культура</w:t>
            </w:r>
          </w:p>
        </w:tc>
        <w:tc>
          <w:tcPr>
            <w:tcW w:w="2272" w:type="dxa"/>
          </w:tcPr>
          <w:p w:rsidR="003B1EB0" w:rsidRDefault="00307829">
            <w:pPr>
              <w:pStyle w:val="TableParagraph"/>
              <w:spacing w:line="270" w:lineRule="atLeast"/>
              <w:ind w:left="113" w:right="601"/>
            </w:pPr>
            <w:r>
              <w:t>Коррекционныйкурс«Ритмика»</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43"/>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19"/>
              <w:ind w:left="109"/>
            </w:pPr>
            <w:r>
              <w:t>Технология</w:t>
            </w:r>
          </w:p>
        </w:tc>
        <w:tc>
          <w:tcPr>
            <w:tcW w:w="1705" w:type="dxa"/>
            <w:tcBorders>
              <w:bottom w:val="single" w:sz="12" w:space="0" w:color="000000"/>
            </w:tcBorders>
          </w:tcPr>
          <w:p w:rsidR="003B1EB0" w:rsidRDefault="00307829">
            <w:pPr>
              <w:pStyle w:val="TableParagraph"/>
              <w:spacing w:before="19"/>
              <w:ind w:left="113"/>
            </w:pPr>
            <w:r>
              <w:t>Ручнойтруд</w:t>
            </w:r>
          </w:p>
        </w:tc>
        <w:tc>
          <w:tcPr>
            <w:tcW w:w="2272" w:type="dxa"/>
            <w:tcBorders>
              <w:bottom w:val="single" w:sz="12"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6"/>
        </w:trPr>
        <w:tc>
          <w:tcPr>
            <w:tcW w:w="10074" w:type="dxa"/>
            <w:gridSpan w:val="7"/>
            <w:tcBorders>
              <w:top w:val="single" w:sz="12" w:space="0" w:color="000000"/>
              <w:right w:val="single" w:sz="6" w:space="0" w:color="000000"/>
            </w:tcBorders>
          </w:tcPr>
          <w:p w:rsidR="003B1EB0" w:rsidRDefault="00307829">
            <w:pPr>
              <w:pStyle w:val="TableParagraph"/>
              <w:spacing w:before="10"/>
              <w:ind w:left="2655"/>
              <w:rPr>
                <w:b/>
              </w:rPr>
            </w:pPr>
            <w:r>
              <w:rPr>
                <w:b/>
              </w:rPr>
              <w:t>3. Регулятивныебазовыеучебныедействия</w:t>
            </w:r>
          </w:p>
        </w:tc>
      </w:tr>
      <w:tr w:rsidR="003B1EB0" w:rsidTr="00003E0D">
        <w:trPr>
          <w:trHeight w:val="1089"/>
        </w:trPr>
        <w:tc>
          <w:tcPr>
            <w:tcW w:w="572" w:type="dxa"/>
            <w:tcBorders>
              <w:bottom w:val="single" w:sz="12" w:space="0" w:color="000000"/>
            </w:tcBorders>
          </w:tcPr>
          <w:p w:rsidR="003B1EB0" w:rsidRDefault="00307829">
            <w:pPr>
              <w:pStyle w:val="TableParagraph"/>
              <w:spacing w:before="6" w:line="251" w:lineRule="exact"/>
              <w:ind w:left="114"/>
            </w:pPr>
            <w:r>
              <w:t>3.1</w:t>
            </w:r>
          </w:p>
          <w:p w:rsidR="003B1EB0" w:rsidRDefault="00307829">
            <w:pPr>
              <w:pStyle w:val="TableParagraph"/>
              <w:spacing w:line="251" w:lineRule="exact"/>
              <w:ind w:left="114"/>
            </w:pPr>
            <w:r>
              <w:t>.</w:t>
            </w:r>
          </w:p>
        </w:tc>
        <w:tc>
          <w:tcPr>
            <w:tcW w:w="1984" w:type="dxa"/>
            <w:gridSpan w:val="2"/>
            <w:tcBorders>
              <w:bottom w:val="single" w:sz="12" w:space="0" w:color="000000"/>
            </w:tcBorders>
          </w:tcPr>
          <w:p w:rsidR="003B1EB0" w:rsidRDefault="00307829">
            <w:pPr>
              <w:pStyle w:val="TableParagraph"/>
              <w:tabs>
                <w:tab w:val="left" w:pos="1747"/>
              </w:tabs>
              <w:spacing w:before="6" w:line="251" w:lineRule="exact"/>
              <w:ind w:left="109"/>
            </w:pPr>
            <w:r>
              <w:t>Входить</w:t>
            </w:r>
            <w:r>
              <w:tab/>
              <w:t>и</w:t>
            </w:r>
          </w:p>
          <w:p w:rsidR="003B1EB0" w:rsidRDefault="00307829">
            <w:pPr>
              <w:pStyle w:val="TableParagraph"/>
              <w:tabs>
                <w:tab w:val="left" w:pos="1651"/>
              </w:tabs>
              <w:ind w:left="109" w:right="112"/>
            </w:pPr>
            <w:r>
              <w:t>выходить</w:t>
            </w:r>
            <w:r>
              <w:tab/>
            </w:r>
            <w:r>
              <w:rPr>
                <w:spacing w:val="-1"/>
              </w:rPr>
              <w:t>из</w:t>
            </w:r>
            <w:r>
              <w:t>учебногопомещения</w:t>
            </w:r>
            <w:r>
              <w:tab/>
            </w:r>
            <w:r>
              <w:rPr>
                <w:spacing w:val="-3"/>
              </w:rPr>
              <w:t>со</w:t>
            </w:r>
          </w:p>
        </w:tc>
        <w:tc>
          <w:tcPr>
            <w:tcW w:w="1984" w:type="dxa"/>
          </w:tcPr>
          <w:p w:rsidR="003B1EB0" w:rsidRDefault="00307829">
            <w:pPr>
              <w:pStyle w:val="TableParagraph"/>
              <w:spacing w:line="242" w:lineRule="auto"/>
              <w:ind w:left="109" w:right="410"/>
            </w:pPr>
            <w:r>
              <w:t>Язык и речеваяпрактика</w:t>
            </w:r>
          </w:p>
        </w:tc>
        <w:tc>
          <w:tcPr>
            <w:tcW w:w="1705" w:type="dxa"/>
          </w:tcPr>
          <w:p w:rsidR="003B1EB0" w:rsidRDefault="00307829">
            <w:pPr>
              <w:pStyle w:val="TableParagraph"/>
              <w:spacing w:line="242" w:lineRule="auto"/>
              <w:ind w:left="113" w:right="294"/>
            </w:pPr>
            <w:r>
              <w:t>Русский языкЧтениеРечеваяпрактика</w:t>
            </w:r>
          </w:p>
        </w:tc>
        <w:tc>
          <w:tcPr>
            <w:tcW w:w="2272" w:type="dxa"/>
          </w:tcPr>
          <w:p w:rsidR="003B1EB0" w:rsidRDefault="00307829">
            <w:pPr>
              <w:pStyle w:val="TableParagraph"/>
              <w:spacing w:line="242" w:lineRule="auto"/>
              <w:ind w:left="113" w:right="601"/>
            </w:pPr>
            <w:r>
              <w:t>Коррекционныйкурс</w:t>
            </w:r>
          </w:p>
          <w:p w:rsidR="003B1EB0" w:rsidRDefault="00307829">
            <w:pPr>
              <w:pStyle w:val="TableParagraph"/>
              <w:spacing w:before="4" w:line="254" w:lineRule="auto"/>
              <w:ind w:left="113" w:right="501"/>
            </w:pPr>
            <w:r>
              <w:rPr>
                <w:spacing w:val="-1"/>
              </w:rPr>
              <w:t>«Логопедические</w:t>
            </w:r>
            <w:r>
              <w:t>занятия»</w:t>
            </w:r>
          </w:p>
        </w:tc>
        <w:tc>
          <w:tcPr>
            <w:tcW w:w="1557" w:type="dxa"/>
            <w:tcBorders>
              <w:bottom w:val="single" w:sz="12" w:space="0" w:color="000000"/>
              <w:right w:val="single" w:sz="6" w:space="0" w:color="000000"/>
            </w:tcBorders>
          </w:tcPr>
          <w:p w:rsidR="003B1EB0" w:rsidRDefault="00307829">
            <w:pPr>
              <w:pStyle w:val="TableParagraph"/>
              <w:spacing w:before="6"/>
              <w:ind w:left="107"/>
            </w:pPr>
            <w:r>
              <w:t>Социальное</w:t>
            </w:r>
          </w:p>
        </w:tc>
      </w:tr>
      <w:tr w:rsidR="003B1EB0" w:rsidTr="00003E0D">
        <w:trPr>
          <w:trHeight w:val="810"/>
        </w:trPr>
        <w:tc>
          <w:tcPr>
            <w:tcW w:w="572" w:type="dxa"/>
            <w:vMerge w:val="restart"/>
            <w:tcBorders>
              <w:top w:val="nil"/>
              <w:bottom w:val="single" w:sz="12" w:space="0" w:color="000000"/>
            </w:tcBorders>
          </w:tcPr>
          <w:p w:rsidR="003B1EB0" w:rsidRDefault="003B1EB0">
            <w:pPr>
              <w:pStyle w:val="TableParagraph"/>
              <w:rPr>
                <w:b/>
                <w:i/>
                <w:sz w:val="24"/>
              </w:rPr>
            </w:pPr>
          </w:p>
          <w:p w:rsidR="003B1EB0" w:rsidRDefault="003B1EB0">
            <w:pPr>
              <w:pStyle w:val="TableParagraph"/>
              <w:rPr>
                <w:b/>
                <w:i/>
                <w:sz w:val="24"/>
              </w:rPr>
            </w:pPr>
          </w:p>
          <w:p w:rsidR="003B1EB0" w:rsidRDefault="003B1EB0">
            <w:pPr>
              <w:pStyle w:val="TableParagraph"/>
              <w:spacing w:before="4"/>
              <w:rPr>
                <w:b/>
                <w:i/>
                <w:sz w:val="31"/>
              </w:rPr>
            </w:pPr>
          </w:p>
          <w:p w:rsidR="003B1EB0" w:rsidRDefault="00307829">
            <w:pPr>
              <w:pStyle w:val="TableParagraph"/>
              <w:ind w:left="114"/>
            </w:pPr>
            <w:r>
              <w:t>3.2</w:t>
            </w:r>
          </w:p>
        </w:tc>
        <w:tc>
          <w:tcPr>
            <w:tcW w:w="1984" w:type="dxa"/>
            <w:gridSpan w:val="2"/>
            <w:vMerge w:val="restart"/>
            <w:tcBorders>
              <w:top w:val="nil"/>
              <w:bottom w:val="single" w:sz="12" w:space="0" w:color="000000"/>
            </w:tcBorders>
          </w:tcPr>
          <w:p w:rsidR="003B1EB0" w:rsidRDefault="00307829">
            <w:pPr>
              <w:pStyle w:val="TableParagraph"/>
              <w:spacing w:line="249" w:lineRule="exact"/>
              <w:ind w:left="109"/>
            </w:pPr>
            <w:r>
              <w:t>звонком</w:t>
            </w:r>
          </w:p>
          <w:p w:rsidR="003B1EB0" w:rsidRDefault="003B1EB0">
            <w:pPr>
              <w:pStyle w:val="TableParagraph"/>
              <w:rPr>
                <w:b/>
                <w:i/>
                <w:sz w:val="24"/>
              </w:rPr>
            </w:pPr>
          </w:p>
          <w:p w:rsidR="003B1EB0" w:rsidRDefault="003B1EB0">
            <w:pPr>
              <w:pStyle w:val="TableParagraph"/>
              <w:spacing w:before="10"/>
              <w:rPr>
                <w:b/>
                <w:i/>
                <w:sz w:val="19"/>
              </w:rPr>
            </w:pPr>
          </w:p>
          <w:p w:rsidR="003B1EB0" w:rsidRDefault="00307829">
            <w:pPr>
              <w:pStyle w:val="TableParagraph"/>
              <w:tabs>
                <w:tab w:val="left" w:pos="1315"/>
              </w:tabs>
              <w:spacing w:before="1"/>
              <w:ind w:left="109" w:right="154"/>
            </w:pPr>
            <w:r>
              <w:t>Ориентироватьс явпространствекласса</w:t>
            </w:r>
            <w:r>
              <w:tab/>
            </w:r>
            <w:r>
              <w:rPr>
                <w:spacing w:val="-4"/>
              </w:rPr>
              <w:t>(зала,</w:t>
            </w:r>
            <w:r>
              <w:t>учебногопомещения)</w:t>
            </w:r>
          </w:p>
        </w:tc>
        <w:tc>
          <w:tcPr>
            <w:tcW w:w="1984" w:type="dxa"/>
          </w:tcPr>
          <w:p w:rsidR="003B1EB0" w:rsidRDefault="00307829">
            <w:pPr>
              <w:pStyle w:val="TableParagraph"/>
              <w:spacing w:before="5"/>
              <w:ind w:left="109"/>
            </w:pPr>
            <w:r>
              <w:t>Математика</w:t>
            </w:r>
          </w:p>
        </w:tc>
        <w:tc>
          <w:tcPr>
            <w:tcW w:w="1705" w:type="dxa"/>
          </w:tcPr>
          <w:p w:rsidR="003B1EB0" w:rsidRDefault="00307829">
            <w:pPr>
              <w:pStyle w:val="TableParagraph"/>
              <w:spacing w:before="5"/>
              <w:ind w:left="113"/>
            </w:pPr>
            <w:r>
              <w:t>Математика</w:t>
            </w:r>
          </w:p>
        </w:tc>
        <w:tc>
          <w:tcPr>
            <w:tcW w:w="2272" w:type="dxa"/>
          </w:tcPr>
          <w:p w:rsidR="003B1EB0" w:rsidRDefault="00307829">
            <w:pPr>
              <w:pStyle w:val="TableParagraph"/>
              <w:spacing w:line="242" w:lineRule="auto"/>
              <w:ind w:left="113" w:right="601"/>
            </w:pPr>
            <w:r>
              <w:t>Коррекционныйкурс</w:t>
            </w:r>
          </w:p>
          <w:p w:rsidR="003B1EB0" w:rsidRDefault="00307829">
            <w:pPr>
              <w:pStyle w:val="TableParagraph"/>
              <w:ind w:left="113"/>
            </w:pPr>
            <w:r>
              <w:t>«Психокоррекция»</w:t>
            </w:r>
          </w:p>
        </w:tc>
        <w:tc>
          <w:tcPr>
            <w:tcW w:w="1557" w:type="dxa"/>
            <w:vMerge w:val="restart"/>
            <w:tcBorders>
              <w:top w:val="nil"/>
              <w:bottom w:val="single" w:sz="12" w:space="0" w:color="000000"/>
              <w:right w:val="single" w:sz="6" w:space="0" w:color="000000"/>
            </w:tcBorders>
          </w:tcPr>
          <w:p w:rsidR="003B1EB0" w:rsidRDefault="003B1EB0">
            <w:pPr>
              <w:pStyle w:val="TableParagraph"/>
            </w:pPr>
          </w:p>
        </w:tc>
      </w:tr>
      <w:tr w:rsidR="003B1EB0" w:rsidTr="00003E0D">
        <w:trPr>
          <w:trHeight w:val="825"/>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Естествознание</w:t>
            </w:r>
          </w:p>
        </w:tc>
        <w:tc>
          <w:tcPr>
            <w:tcW w:w="1705" w:type="dxa"/>
          </w:tcPr>
          <w:p w:rsidR="003B1EB0" w:rsidRDefault="00307829">
            <w:pPr>
              <w:pStyle w:val="TableParagraph"/>
              <w:spacing w:before="7" w:line="237" w:lineRule="auto"/>
              <w:ind w:left="113" w:right="85"/>
            </w:pPr>
            <w:r>
              <w:t>Мир природы ичеловека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Искусство</w:t>
            </w:r>
          </w:p>
        </w:tc>
        <w:tc>
          <w:tcPr>
            <w:tcW w:w="1705" w:type="dxa"/>
          </w:tcPr>
          <w:p w:rsidR="003B1EB0" w:rsidRDefault="00307829">
            <w:pPr>
              <w:pStyle w:val="TableParagraph"/>
              <w:spacing w:before="29" w:line="259" w:lineRule="auto"/>
              <w:ind w:left="113" w:right="290"/>
            </w:pPr>
            <w:r>
              <w:t>Музыка</w:t>
            </w:r>
            <w:r>
              <w:rPr>
                <w:spacing w:val="-1"/>
              </w:rPr>
              <w:t>Изобразитель</w:t>
            </w:r>
          </w:p>
          <w:p w:rsidR="003B1EB0" w:rsidRDefault="00A816E2">
            <w:pPr>
              <w:pStyle w:val="TableParagraph"/>
              <w:spacing w:before="5" w:line="228" w:lineRule="exact"/>
              <w:ind w:left="113"/>
            </w:pPr>
            <w:r>
              <w:t>Н</w:t>
            </w:r>
            <w:r w:rsidR="00307829">
              <w:t>оеискусство</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line="270" w:lineRule="atLeast"/>
              <w:ind w:left="109" w:right="747"/>
            </w:pPr>
            <w:r>
              <w:rPr>
                <w:spacing w:val="-1"/>
              </w:rPr>
              <w:t>Физическая</w:t>
            </w:r>
            <w:r>
              <w:t>культура</w:t>
            </w:r>
          </w:p>
        </w:tc>
        <w:tc>
          <w:tcPr>
            <w:tcW w:w="1705" w:type="dxa"/>
          </w:tcPr>
          <w:p w:rsidR="003B1EB0" w:rsidRDefault="00307829">
            <w:pPr>
              <w:pStyle w:val="TableParagraph"/>
              <w:spacing w:line="270" w:lineRule="atLeast"/>
              <w:ind w:left="113" w:right="464"/>
            </w:pPr>
            <w:r>
              <w:rPr>
                <w:spacing w:val="-1"/>
              </w:rPr>
              <w:t>Физическая</w:t>
            </w:r>
            <w:r>
              <w:t>культура</w:t>
            </w:r>
          </w:p>
        </w:tc>
        <w:tc>
          <w:tcPr>
            <w:tcW w:w="2272" w:type="dxa"/>
          </w:tcPr>
          <w:p w:rsidR="003B1EB0" w:rsidRDefault="00307829">
            <w:pPr>
              <w:pStyle w:val="TableParagraph"/>
              <w:spacing w:line="270" w:lineRule="atLeast"/>
              <w:ind w:left="113" w:right="601"/>
            </w:pPr>
            <w:r>
              <w:t>Коррекционныйкурс«Ритмика»</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296"/>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20"/>
              <w:ind w:left="109"/>
            </w:pPr>
            <w:r>
              <w:t>Технология</w:t>
            </w:r>
          </w:p>
        </w:tc>
        <w:tc>
          <w:tcPr>
            <w:tcW w:w="1705" w:type="dxa"/>
            <w:tcBorders>
              <w:bottom w:val="single" w:sz="12" w:space="0" w:color="000000"/>
            </w:tcBorders>
          </w:tcPr>
          <w:p w:rsidR="003B1EB0" w:rsidRDefault="00307829">
            <w:pPr>
              <w:pStyle w:val="TableParagraph"/>
              <w:spacing w:before="20"/>
              <w:ind w:left="113"/>
            </w:pPr>
            <w:r>
              <w:t>Ручной труд</w:t>
            </w:r>
          </w:p>
        </w:tc>
        <w:tc>
          <w:tcPr>
            <w:tcW w:w="2272" w:type="dxa"/>
            <w:tcBorders>
              <w:bottom w:val="single" w:sz="12" w:space="0" w:color="000000"/>
            </w:tcBorders>
          </w:tcPr>
          <w:p w:rsidR="003B1EB0" w:rsidRDefault="00307829">
            <w:pPr>
              <w:pStyle w:val="TableParagraph"/>
              <w:spacing w:before="20"/>
              <w:ind w:left="113"/>
            </w:pPr>
            <w:r>
              <w:t>Коррекционный</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1083"/>
        </w:trPr>
        <w:tc>
          <w:tcPr>
            <w:tcW w:w="572" w:type="dxa"/>
            <w:vMerge w:val="restart"/>
            <w:tcBorders>
              <w:top w:val="single" w:sz="12" w:space="0" w:color="000000"/>
              <w:bottom w:val="single" w:sz="12" w:space="0" w:color="000000"/>
            </w:tcBorders>
          </w:tcPr>
          <w:p w:rsidR="003B1EB0" w:rsidRDefault="00307829">
            <w:pPr>
              <w:pStyle w:val="TableParagraph"/>
              <w:spacing w:before="5"/>
              <w:ind w:left="114"/>
            </w:pPr>
            <w:r>
              <w:t>3.3</w:t>
            </w:r>
          </w:p>
          <w:p w:rsidR="003B1EB0" w:rsidRDefault="003B1EB0">
            <w:pPr>
              <w:pStyle w:val="TableParagraph"/>
              <w:rPr>
                <w:b/>
                <w:i/>
                <w:sz w:val="24"/>
              </w:rPr>
            </w:pPr>
          </w:p>
          <w:p w:rsidR="003B1EB0" w:rsidRDefault="003B1EB0">
            <w:pPr>
              <w:pStyle w:val="TableParagraph"/>
              <w:spacing w:before="2"/>
              <w:rPr>
                <w:b/>
                <w:i/>
                <w:sz w:val="21"/>
              </w:rPr>
            </w:pPr>
          </w:p>
          <w:p w:rsidR="003B1EB0" w:rsidRDefault="00307829">
            <w:pPr>
              <w:pStyle w:val="TableParagraph"/>
              <w:spacing w:line="251" w:lineRule="exact"/>
              <w:ind w:left="114"/>
            </w:pPr>
            <w:r>
              <w:t>3.4</w:t>
            </w:r>
          </w:p>
          <w:p w:rsidR="003B1EB0" w:rsidRDefault="00307829">
            <w:pPr>
              <w:pStyle w:val="TableParagraph"/>
              <w:spacing w:line="251" w:lineRule="exact"/>
              <w:ind w:left="114"/>
            </w:pPr>
            <w:r>
              <w:t>.</w:t>
            </w:r>
          </w:p>
        </w:tc>
        <w:tc>
          <w:tcPr>
            <w:tcW w:w="1984" w:type="dxa"/>
            <w:gridSpan w:val="2"/>
            <w:vMerge w:val="restart"/>
            <w:tcBorders>
              <w:top w:val="single" w:sz="12" w:space="0" w:color="000000"/>
              <w:bottom w:val="single" w:sz="12" w:space="0" w:color="000000"/>
            </w:tcBorders>
          </w:tcPr>
          <w:p w:rsidR="003B1EB0" w:rsidRDefault="00307829">
            <w:pPr>
              <w:pStyle w:val="TableParagraph"/>
              <w:spacing w:line="242" w:lineRule="auto"/>
              <w:ind w:left="109" w:right="571"/>
            </w:pPr>
            <w:r>
              <w:t>Пользоватьсяучебноймебелью</w:t>
            </w:r>
          </w:p>
          <w:p w:rsidR="003B1EB0" w:rsidRDefault="003B1EB0">
            <w:pPr>
              <w:pStyle w:val="TableParagraph"/>
              <w:spacing w:before="10"/>
              <w:rPr>
                <w:b/>
                <w:i/>
                <w:sz w:val="21"/>
              </w:rPr>
            </w:pPr>
          </w:p>
          <w:p w:rsidR="003B1EB0" w:rsidRDefault="00307829">
            <w:pPr>
              <w:pStyle w:val="TableParagraph"/>
              <w:ind w:left="109" w:right="331"/>
            </w:pPr>
            <w:r>
              <w:t>Адекватнособлюдатьритуалышкольногоповедения(подниматьруку, вставать ивыходить из-запартыи т. д.);</w:t>
            </w:r>
          </w:p>
        </w:tc>
        <w:tc>
          <w:tcPr>
            <w:tcW w:w="1984" w:type="dxa"/>
            <w:tcBorders>
              <w:top w:val="single" w:sz="12" w:space="0" w:color="000000"/>
            </w:tcBorders>
          </w:tcPr>
          <w:p w:rsidR="003B1EB0" w:rsidRDefault="00307829">
            <w:pPr>
              <w:pStyle w:val="TableParagraph"/>
              <w:spacing w:line="242" w:lineRule="auto"/>
              <w:ind w:left="109" w:right="410"/>
            </w:pPr>
            <w:r>
              <w:t>Язык и речеваяпрактика</w:t>
            </w:r>
          </w:p>
        </w:tc>
        <w:tc>
          <w:tcPr>
            <w:tcW w:w="1705" w:type="dxa"/>
            <w:tcBorders>
              <w:top w:val="single" w:sz="12"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top w:val="single" w:sz="12"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7" w:line="254" w:lineRule="auto"/>
              <w:ind w:left="113" w:right="501"/>
            </w:pPr>
            <w:r>
              <w:rPr>
                <w:spacing w:val="-1"/>
              </w:rPr>
              <w:t>«Логопедические</w:t>
            </w:r>
            <w:r>
              <w:t>занятия»</w:t>
            </w:r>
          </w:p>
        </w:tc>
        <w:tc>
          <w:tcPr>
            <w:tcW w:w="1557" w:type="dxa"/>
            <w:vMerge w:val="restart"/>
            <w:tcBorders>
              <w:top w:val="single" w:sz="12" w:space="0" w:color="000000"/>
              <w:bottom w:val="single" w:sz="12" w:space="0" w:color="000000"/>
              <w:right w:val="single" w:sz="6" w:space="0" w:color="000000"/>
            </w:tcBorders>
          </w:tcPr>
          <w:p w:rsidR="003B1EB0" w:rsidRDefault="00307829">
            <w:pPr>
              <w:pStyle w:val="TableParagraph"/>
              <w:spacing w:line="242" w:lineRule="auto"/>
              <w:ind w:left="107" w:right="310"/>
              <w:jc w:val="both"/>
            </w:pPr>
            <w:r>
              <w:rPr>
                <w:spacing w:val="-1"/>
              </w:rPr>
              <w:t>Социальное</w:t>
            </w:r>
            <w:r>
              <w:t>общекультурное</w:t>
            </w:r>
          </w:p>
        </w:tc>
      </w:tr>
      <w:tr w:rsidR="003B1EB0" w:rsidTr="00003E0D">
        <w:trPr>
          <w:trHeight w:val="82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5"/>
              <w:ind w:left="109"/>
            </w:pPr>
            <w:r>
              <w:t>Математика</w:t>
            </w:r>
          </w:p>
        </w:tc>
        <w:tc>
          <w:tcPr>
            <w:tcW w:w="1705" w:type="dxa"/>
          </w:tcPr>
          <w:p w:rsidR="003B1EB0" w:rsidRDefault="00307829">
            <w:pPr>
              <w:pStyle w:val="TableParagraph"/>
              <w:spacing w:before="15"/>
              <w:ind w:left="113"/>
            </w:pPr>
            <w:r>
              <w:t>Математика</w:t>
            </w:r>
          </w:p>
        </w:tc>
        <w:tc>
          <w:tcPr>
            <w:tcW w:w="2272" w:type="dxa"/>
          </w:tcPr>
          <w:p w:rsidR="003B1EB0" w:rsidRDefault="00307829">
            <w:pPr>
              <w:pStyle w:val="TableParagraph"/>
              <w:spacing w:before="5" w:line="242" w:lineRule="auto"/>
              <w:ind w:left="113" w:right="601"/>
            </w:pPr>
            <w:r>
              <w:t>Коррекционныйкурс</w:t>
            </w:r>
          </w:p>
          <w:p w:rsidR="003B1EB0" w:rsidRDefault="00307829">
            <w:pPr>
              <w:pStyle w:val="TableParagraph"/>
              <w:spacing w:before="3"/>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4"/>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Естествознание</w:t>
            </w:r>
          </w:p>
        </w:tc>
        <w:tc>
          <w:tcPr>
            <w:tcW w:w="1705" w:type="dxa"/>
          </w:tcPr>
          <w:p w:rsidR="003B1EB0" w:rsidRDefault="00307829">
            <w:pPr>
              <w:pStyle w:val="TableParagraph"/>
              <w:spacing w:before="7" w:line="237" w:lineRule="auto"/>
              <w:ind w:left="113" w:right="85"/>
            </w:pPr>
            <w:r>
              <w:t>Мир природы ичеловека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5"/>
              <w:ind w:left="109"/>
            </w:pPr>
            <w:r>
              <w:t>Искусство</w:t>
            </w:r>
          </w:p>
        </w:tc>
        <w:tc>
          <w:tcPr>
            <w:tcW w:w="1705" w:type="dxa"/>
          </w:tcPr>
          <w:p w:rsidR="003B1EB0" w:rsidRDefault="00307829">
            <w:pPr>
              <w:pStyle w:val="TableParagraph"/>
              <w:spacing w:before="19"/>
              <w:ind w:left="113"/>
            </w:pPr>
            <w:r>
              <w:t>Музыка</w:t>
            </w:r>
          </w:p>
          <w:p w:rsidR="003B1EB0" w:rsidRDefault="00307829">
            <w:pPr>
              <w:pStyle w:val="TableParagraph"/>
              <w:spacing w:line="270" w:lineRule="atLeast"/>
              <w:ind w:left="113" w:right="257"/>
            </w:pPr>
            <w:r>
              <w:t>Изобразительноеискусство</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43"/>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24"/>
              <w:ind w:left="109"/>
            </w:pPr>
            <w:r>
              <w:t>Технология</w:t>
            </w:r>
          </w:p>
        </w:tc>
        <w:tc>
          <w:tcPr>
            <w:tcW w:w="1705" w:type="dxa"/>
            <w:tcBorders>
              <w:bottom w:val="single" w:sz="12" w:space="0" w:color="000000"/>
            </w:tcBorders>
          </w:tcPr>
          <w:p w:rsidR="003B1EB0" w:rsidRDefault="00307829">
            <w:pPr>
              <w:pStyle w:val="TableParagraph"/>
              <w:spacing w:before="24"/>
              <w:ind w:left="113"/>
            </w:pPr>
            <w:r>
              <w:t>Ручнойтруд</w:t>
            </w:r>
          </w:p>
        </w:tc>
        <w:tc>
          <w:tcPr>
            <w:tcW w:w="2272" w:type="dxa"/>
            <w:tcBorders>
              <w:bottom w:val="single" w:sz="12"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1088"/>
        </w:trPr>
        <w:tc>
          <w:tcPr>
            <w:tcW w:w="572" w:type="dxa"/>
            <w:vMerge w:val="restart"/>
            <w:tcBorders>
              <w:top w:val="single" w:sz="12" w:space="0" w:color="000000"/>
              <w:bottom w:val="single" w:sz="12" w:space="0" w:color="000000"/>
            </w:tcBorders>
          </w:tcPr>
          <w:p w:rsidR="003B1EB0" w:rsidRDefault="00307829">
            <w:pPr>
              <w:pStyle w:val="TableParagraph"/>
              <w:spacing w:before="10"/>
              <w:ind w:left="114"/>
            </w:pPr>
            <w:r>
              <w:t>3.5</w:t>
            </w:r>
          </w:p>
          <w:p w:rsidR="003B1EB0" w:rsidRDefault="00307829">
            <w:pPr>
              <w:pStyle w:val="TableParagraph"/>
              <w:spacing w:before="2"/>
              <w:ind w:left="114"/>
            </w:pPr>
            <w:r>
              <w:t>.</w:t>
            </w:r>
          </w:p>
          <w:p w:rsidR="003B1EB0" w:rsidRDefault="003B1EB0">
            <w:pPr>
              <w:pStyle w:val="TableParagraph"/>
              <w:rPr>
                <w:b/>
                <w:i/>
                <w:sz w:val="24"/>
              </w:rPr>
            </w:pPr>
          </w:p>
          <w:p w:rsidR="003B1EB0" w:rsidRDefault="003B1EB0">
            <w:pPr>
              <w:pStyle w:val="TableParagraph"/>
              <w:rPr>
                <w:b/>
                <w:i/>
                <w:sz w:val="24"/>
              </w:rPr>
            </w:pPr>
          </w:p>
          <w:p w:rsidR="003B1EB0" w:rsidRDefault="003B1EB0">
            <w:pPr>
              <w:pStyle w:val="TableParagraph"/>
              <w:rPr>
                <w:b/>
                <w:i/>
                <w:sz w:val="24"/>
              </w:rPr>
            </w:pPr>
          </w:p>
          <w:p w:rsidR="003B1EB0" w:rsidRDefault="003B1EB0">
            <w:pPr>
              <w:pStyle w:val="TableParagraph"/>
              <w:rPr>
                <w:b/>
                <w:i/>
                <w:sz w:val="24"/>
              </w:rPr>
            </w:pPr>
          </w:p>
          <w:p w:rsidR="003B1EB0" w:rsidRDefault="003B1EB0">
            <w:pPr>
              <w:pStyle w:val="TableParagraph"/>
              <w:rPr>
                <w:b/>
                <w:i/>
                <w:sz w:val="24"/>
              </w:rPr>
            </w:pPr>
          </w:p>
          <w:p w:rsidR="003B1EB0" w:rsidRDefault="003B1EB0">
            <w:pPr>
              <w:pStyle w:val="TableParagraph"/>
              <w:rPr>
                <w:b/>
                <w:i/>
                <w:sz w:val="24"/>
              </w:rPr>
            </w:pPr>
          </w:p>
          <w:p w:rsidR="003B1EB0" w:rsidRDefault="003B1EB0">
            <w:pPr>
              <w:pStyle w:val="TableParagraph"/>
              <w:spacing w:before="10"/>
              <w:rPr>
                <w:b/>
                <w:i/>
                <w:sz w:val="31"/>
              </w:rPr>
            </w:pPr>
          </w:p>
          <w:p w:rsidR="003B1EB0" w:rsidRDefault="00307829">
            <w:pPr>
              <w:pStyle w:val="TableParagraph"/>
              <w:ind w:left="114"/>
            </w:pPr>
            <w:r>
              <w:t>3.6</w:t>
            </w:r>
          </w:p>
          <w:p w:rsidR="003B1EB0" w:rsidRDefault="00307829">
            <w:pPr>
              <w:pStyle w:val="TableParagraph"/>
              <w:spacing w:before="1"/>
              <w:ind w:left="114"/>
            </w:pPr>
            <w:r>
              <w:t>.</w:t>
            </w:r>
          </w:p>
        </w:tc>
        <w:tc>
          <w:tcPr>
            <w:tcW w:w="1984" w:type="dxa"/>
            <w:gridSpan w:val="2"/>
            <w:vMerge w:val="restart"/>
            <w:tcBorders>
              <w:top w:val="single" w:sz="12" w:space="0" w:color="000000"/>
              <w:bottom w:val="single" w:sz="12" w:space="0" w:color="000000"/>
            </w:tcBorders>
          </w:tcPr>
          <w:p w:rsidR="003B1EB0" w:rsidRDefault="00307829">
            <w:pPr>
              <w:pStyle w:val="TableParagraph"/>
              <w:spacing w:line="242" w:lineRule="auto"/>
              <w:ind w:left="575" w:right="117" w:hanging="466"/>
            </w:pPr>
            <w:r>
              <w:t>Принимать цели ипроизвольно</w:t>
            </w:r>
          </w:p>
          <w:p w:rsidR="003B1EB0" w:rsidRDefault="00307829">
            <w:pPr>
              <w:pStyle w:val="TableParagraph"/>
              <w:tabs>
                <w:tab w:val="left" w:pos="1766"/>
              </w:tabs>
              <w:ind w:left="109" w:right="100"/>
            </w:pPr>
            <w:r>
              <w:t>включаться</w:t>
            </w:r>
            <w:r>
              <w:tab/>
            </w:r>
            <w:r>
              <w:rPr>
                <w:spacing w:val="-4"/>
              </w:rPr>
              <w:t>в</w:t>
            </w:r>
            <w:r>
              <w:t>деятельность,следоватьпредложенномуплану</w:t>
            </w:r>
          </w:p>
          <w:p w:rsidR="003B1EB0" w:rsidRDefault="00307829">
            <w:pPr>
              <w:pStyle w:val="TableParagraph"/>
              <w:tabs>
                <w:tab w:val="left" w:pos="556"/>
                <w:tab w:val="left" w:pos="1766"/>
              </w:tabs>
              <w:ind w:left="109" w:right="100"/>
            </w:pPr>
            <w:r>
              <w:t>и</w:t>
            </w:r>
            <w:r>
              <w:tab/>
              <w:t>работать</w:t>
            </w:r>
            <w:r>
              <w:tab/>
            </w:r>
            <w:r>
              <w:rPr>
                <w:spacing w:val="-4"/>
              </w:rPr>
              <w:t>в</w:t>
            </w:r>
            <w:r>
              <w:t>общем темпе.</w:t>
            </w:r>
          </w:p>
          <w:p w:rsidR="003B1EB0" w:rsidRDefault="003B1EB0">
            <w:pPr>
              <w:pStyle w:val="TableParagraph"/>
              <w:spacing w:before="7"/>
              <w:rPr>
                <w:b/>
                <w:i/>
                <w:sz w:val="21"/>
              </w:rPr>
            </w:pPr>
          </w:p>
          <w:p w:rsidR="003B1EB0" w:rsidRDefault="00307829">
            <w:pPr>
              <w:pStyle w:val="TableParagraph"/>
              <w:ind w:left="109" w:right="174"/>
            </w:pPr>
            <w:r>
              <w:t>Активноучаствоватьвдеятельности,контролировать иоценивать своидействия идействияодноклассников</w:t>
            </w:r>
          </w:p>
        </w:tc>
        <w:tc>
          <w:tcPr>
            <w:tcW w:w="1984" w:type="dxa"/>
            <w:tcBorders>
              <w:top w:val="single" w:sz="12" w:space="0" w:color="000000"/>
            </w:tcBorders>
          </w:tcPr>
          <w:p w:rsidR="003B1EB0" w:rsidRDefault="00307829">
            <w:pPr>
              <w:pStyle w:val="TableParagraph"/>
              <w:spacing w:line="242" w:lineRule="auto"/>
              <w:ind w:left="109" w:right="410"/>
            </w:pPr>
            <w:r>
              <w:t>Язык и речеваяпрактика</w:t>
            </w:r>
          </w:p>
        </w:tc>
        <w:tc>
          <w:tcPr>
            <w:tcW w:w="1705" w:type="dxa"/>
            <w:tcBorders>
              <w:top w:val="single" w:sz="12"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top w:val="single" w:sz="12"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8" w:line="254" w:lineRule="auto"/>
              <w:ind w:left="113" w:right="501"/>
            </w:pPr>
            <w:r>
              <w:rPr>
                <w:spacing w:val="-1"/>
              </w:rPr>
              <w:t>«Логопедические</w:t>
            </w:r>
            <w:r>
              <w:t>занятия»</w:t>
            </w:r>
          </w:p>
        </w:tc>
        <w:tc>
          <w:tcPr>
            <w:tcW w:w="1557" w:type="dxa"/>
            <w:vMerge w:val="restart"/>
            <w:tcBorders>
              <w:top w:val="single" w:sz="12" w:space="0" w:color="000000"/>
              <w:bottom w:val="single" w:sz="12" w:space="0" w:color="000000"/>
              <w:right w:val="single" w:sz="6" w:space="0" w:color="000000"/>
            </w:tcBorders>
          </w:tcPr>
          <w:p w:rsidR="003B1EB0" w:rsidRDefault="00307829">
            <w:pPr>
              <w:pStyle w:val="TableParagraph"/>
              <w:spacing w:line="242" w:lineRule="auto"/>
              <w:ind w:left="107" w:right="310"/>
              <w:jc w:val="both"/>
            </w:pPr>
            <w:r>
              <w:rPr>
                <w:spacing w:val="-1"/>
              </w:rPr>
              <w:t>Социальное</w:t>
            </w:r>
            <w:r>
              <w:t>общекультурное</w:t>
            </w:r>
          </w:p>
        </w:tc>
      </w:tr>
      <w:tr w:rsidR="003B1EB0" w:rsidTr="00003E0D">
        <w:trPr>
          <w:trHeight w:val="82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5"/>
              <w:ind w:left="109"/>
            </w:pPr>
            <w:r>
              <w:t>Математика</w:t>
            </w:r>
          </w:p>
        </w:tc>
        <w:tc>
          <w:tcPr>
            <w:tcW w:w="1705" w:type="dxa"/>
          </w:tcPr>
          <w:p w:rsidR="003B1EB0" w:rsidRDefault="00307829">
            <w:pPr>
              <w:pStyle w:val="TableParagraph"/>
              <w:spacing w:before="15"/>
              <w:ind w:left="113"/>
            </w:pPr>
            <w:r>
              <w:t>Математика</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5"/>
              <w:ind w:left="109"/>
            </w:pPr>
            <w:r>
              <w:t>Естествознание</w:t>
            </w:r>
          </w:p>
        </w:tc>
        <w:tc>
          <w:tcPr>
            <w:tcW w:w="1705" w:type="dxa"/>
          </w:tcPr>
          <w:p w:rsidR="003B1EB0" w:rsidRDefault="00307829">
            <w:pPr>
              <w:pStyle w:val="TableParagraph"/>
              <w:spacing w:before="7" w:line="237" w:lineRule="auto"/>
              <w:ind w:left="113" w:right="85"/>
            </w:pPr>
            <w:r>
              <w:t>Мир природы ичеловека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Искусство</w:t>
            </w:r>
          </w:p>
        </w:tc>
        <w:tc>
          <w:tcPr>
            <w:tcW w:w="1705" w:type="dxa"/>
          </w:tcPr>
          <w:p w:rsidR="003B1EB0" w:rsidRDefault="00307829">
            <w:pPr>
              <w:pStyle w:val="TableParagraph"/>
              <w:spacing w:before="29" w:line="259" w:lineRule="auto"/>
              <w:ind w:left="113" w:right="290"/>
            </w:pPr>
            <w:r>
              <w:t>Музыка</w:t>
            </w:r>
            <w:r>
              <w:rPr>
                <w:spacing w:val="-1"/>
              </w:rPr>
              <w:t>Изобразитель</w:t>
            </w:r>
          </w:p>
          <w:p w:rsidR="003B1EB0" w:rsidRDefault="00A816E2">
            <w:pPr>
              <w:pStyle w:val="TableParagraph"/>
              <w:spacing w:before="6" w:line="228" w:lineRule="exact"/>
              <w:ind w:left="113"/>
            </w:pPr>
            <w:r>
              <w:t>Н</w:t>
            </w:r>
            <w:r w:rsidR="00307829">
              <w:t>оеискусство</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line="270" w:lineRule="atLeast"/>
              <w:ind w:left="109" w:right="747"/>
            </w:pPr>
            <w:r>
              <w:rPr>
                <w:spacing w:val="-1"/>
              </w:rPr>
              <w:t>Физическая</w:t>
            </w:r>
            <w:r>
              <w:t>культура</w:t>
            </w:r>
          </w:p>
        </w:tc>
        <w:tc>
          <w:tcPr>
            <w:tcW w:w="1705" w:type="dxa"/>
          </w:tcPr>
          <w:p w:rsidR="003B1EB0" w:rsidRDefault="00307829">
            <w:pPr>
              <w:pStyle w:val="TableParagraph"/>
              <w:spacing w:line="270" w:lineRule="atLeast"/>
              <w:ind w:left="113" w:right="464"/>
            </w:pPr>
            <w:r>
              <w:rPr>
                <w:spacing w:val="-1"/>
              </w:rPr>
              <w:t>Физическая</w:t>
            </w:r>
            <w:r>
              <w:t>культура</w:t>
            </w:r>
          </w:p>
        </w:tc>
        <w:tc>
          <w:tcPr>
            <w:tcW w:w="2272" w:type="dxa"/>
          </w:tcPr>
          <w:p w:rsidR="003B1EB0" w:rsidRDefault="00307829">
            <w:pPr>
              <w:pStyle w:val="TableParagraph"/>
              <w:spacing w:line="270" w:lineRule="atLeast"/>
              <w:ind w:left="113" w:right="601"/>
            </w:pPr>
            <w:r>
              <w:t>Коррекционныйкурс«Ритмика»</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43"/>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19"/>
              <w:ind w:left="109"/>
            </w:pPr>
            <w:r>
              <w:t>Технология</w:t>
            </w:r>
          </w:p>
        </w:tc>
        <w:tc>
          <w:tcPr>
            <w:tcW w:w="1705" w:type="dxa"/>
            <w:tcBorders>
              <w:bottom w:val="single" w:sz="12" w:space="0" w:color="000000"/>
            </w:tcBorders>
          </w:tcPr>
          <w:p w:rsidR="003B1EB0" w:rsidRDefault="00307829">
            <w:pPr>
              <w:pStyle w:val="TableParagraph"/>
              <w:spacing w:before="19"/>
              <w:ind w:left="113"/>
            </w:pPr>
            <w:r>
              <w:t>Ручнойтруд</w:t>
            </w:r>
          </w:p>
        </w:tc>
        <w:tc>
          <w:tcPr>
            <w:tcW w:w="2272" w:type="dxa"/>
            <w:tcBorders>
              <w:bottom w:val="single" w:sz="12"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1098"/>
        </w:trPr>
        <w:tc>
          <w:tcPr>
            <w:tcW w:w="572" w:type="dxa"/>
            <w:tcBorders>
              <w:top w:val="single" w:sz="12" w:space="0" w:color="000000"/>
              <w:bottom w:val="single" w:sz="12" w:space="0" w:color="000000"/>
            </w:tcBorders>
          </w:tcPr>
          <w:p w:rsidR="003B1EB0" w:rsidRDefault="00307829">
            <w:pPr>
              <w:pStyle w:val="TableParagraph"/>
              <w:spacing w:before="10"/>
              <w:ind w:left="114"/>
            </w:pPr>
            <w:r>
              <w:t>3.7</w:t>
            </w:r>
          </w:p>
        </w:tc>
        <w:tc>
          <w:tcPr>
            <w:tcW w:w="1984" w:type="dxa"/>
            <w:gridSpan w:val="2"/>
            <w:tcBorders>
              <w:top w:val="single" w:sz="12" w:space="0" w:color="000000"/>
              <w:bottom w:val="single" w:sz="12" w:space="0" w:color="000000"/>
            </w:tcBorders>
          </w:tcPr>
          <w:p w:rsidR="003B1EB0" w:rsidRDefault="00307829">
            <w:pPr>
              <w:pStyle w:val="TableParagraph"/>
              <w:ind w:left="109" w:right="268"/>
            </w:pPr>
            <w:r>
              <w:rPr>
                <w:spacing w:val="-1"/>
              </w:rPr>
              <w:t xml:space="preserve">Соотносить </w:t>
            </w:r>
            <w:r>
              <w:t>своидействияиихрезультатысзаданными</w:t>
            </w:r>
          </w:p>
        </w:tc>
        <w:tc>
          <w:tcPr>
            <w:tcW w:w="1984" w:type="dxa"/>
            <w:tcBorders>
              <w:top w:val="single" w:sz="12" w:space="0" w:color="000000"/>
            </w:tcBorders>
          </w:tcPr>
          <w:p w:rsidR="003B1EB0" w:rsidRDefault="00307829">
            <w:pPr>
              <w:pStyle w:val="TableParagraph"/>
              <w:spacing w:line="242" w:lineRule="auto"/>
              <w:ind w:left="109" w:right="410"/>
            </w:pPr>
            <w:r>
              <w:t>Язык и речеваяпрактика</w:t>
            </w:r>
          </w:p>
        </w:tc>
        <w:tc>
          <w:tcPr>
            <w:tcW w:w="1705" w:type="dxa"/>
            <w:tcBorders>
              <w:top w:val="single" w:sz="12"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top w:val="single" w:sz="12"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8" w:line="254" w:lineRule="auto"/>
              <w:ind w:left="113" w:right="501"/>
            </w:pPr>
            <w:r>
              <w:rPr>
                <w:spacing w:val="-1"/>
              </w:rPr>
              <w:t>«Логопедические</w:t>
            </w:r>
            <w:r>
              <w:t>занятия»</w:t>
            </w:r>
          </w:p>
        </w:tc>
        <w:tc>
          <w:tcPr>
            <w:tcW w:w="1557" w:type="dxa"/>
            <w:tcBorders>
              <w:top w:val="single" w:sz="12" w:space="0" w:color="000000"/>
              <w:bottom w:val="single" w:sz="12" w:space="0" w:color="000000"/>
              <w:right w:val="single" w:sz="6" w:space="0" w:color="000000"/>
            </w:tcBorders>
          </w:tcPr>
          <w:p w:rsidR="003B1EB0" w:rsidRDefault="00307829">
            <w:pPr>
              <w:pStyle w:val="TableParagraph"/>
              <w:spacing w:line="242" w:lineRule="auto"/>
              <w:ind w:left="107" w:right="310"/>
              <w:jc w:val="both"/>
            </w:pPr>
            <w:r>
              <w:rPr>
                <w:spacing w:val="-1"/>
              </w:rPr>
              <w:t>Социальное</w:t>
            </w:r>
            <w:r>
              <w:t>общекультурное</w:t>
            </w:r>
          </w:p>
        </w:tc>
      </w:tr>
      <w:tr w:rsidR="003B1EB0" w:rsidTr="00003E0D">
        <w:trPr>
          <w:trHeight w:val="810"/>
        </w:trPr>
        <w:tc>
          <w:tcPr>
            <w:tcW w:w="572" w:type="dxa"/>
            <w:vMerge w:val="restart"/>
            <w:tcBorders>
              <w:top w:val="nil"/>
              <w:bottom w:val="single" w:sz="12" w:space="0" w:color="000000"/>
            </w:tcBorders>
          </w:tcPr>
          <w:p w:rsidR="003B1EB0" w:rsidRDefault="003B1EB0">
            <w:pPr>
              <w:pStyle w:val="TableParagraph"/>
            </w:pPr>
          </w:p>
        </w:tc>
        <w:tc>
          <w:tcPr>
            <w:tcW w:w="1984" w:type="dxa"/>
            <w:gridSpan w:val="2"/>
            <w:vMerge w:val="restart"/>
            <w:tcBorders>
              <w:top w:val="nil"/>
              <w:bottom w:val="single" w:sz="12" w:space="0" w:color="000000"/>
            </w:tcBorders>
          </w:tcPr>
          <w:p w:rsidR="003B1EB0" w:rsidRDefault="00307829">
            <w:pPr>
              <w:pStyle w:val="TableParagraph"/>
              <w:ind w:left="109" w:right="124"/>
            </w:pPr>
            <w:r>
              <w:t>образцами,</w:t>
            </w:r>
            <w:r>
              <w:rPr>
                <w:spacing w:val="-1"/>
              </w:rPr>
              <w:t xml:space="preserve">принимать </w:t>
            </w:r>
            <w:r>
              <w:t>оценкудеятельности,оценивать ее сучетомпредложенныхкритериев,корректировать</w:t>
            </w:r>
          </w:p>
        </w:tc>
        <w:tc>
          <w:tcPr>
            <w:tcW w:w="1984" w:type="dxa"/>
          </w:tcPr>
          <w:p w:rsidR="003B1EB0" w:rsidRDefault="00307829">
            <w:pPr>
              <w:pStyle w:val="TableParagraph"/>
              <w:spacing w:before="5"/>
              <w:ind w:left="109"/>
            </w:pPr>
            <w:r>
              <w:t>Математика</w:t>
            </w:r>
          </w:p>
        </w:tc>
        <w:tc>
          <w:tcPr>
            <w:tcW w:w="1705" w:type="dxa"/>
          </w:tcPr>
          <w:p w:rsidR="003B1EB0" w:rsidRDefault="00307829">
            <w:pPr>
              <w:pStyle w:val="TableParagraph"/>
              <w:spacing w:before="5"/>
              <w:ind w:left="113"/>
            </w:pPr>
            <w:r>
              <w:t>Математика</w:t>
            </w:r>
          </w:p>
        </w:tc>
        <w:tc>
          <w:tcPr>
            <w:tcW w:w="2272" w:type="dxa"/>
          </w:tcPr>
          <w:p w:rsidR="003B1EB0" w:rsidRDefault="00307829">
            <w:pPr>
              <w:pStyle w:val="TableParagraph"/>
              <w:spacing w:line="242" w:lineRule="auto"/>
              <w:ind w:left="113" w:right="601"/>
            </w:pPr>
            <w:r>
              <w:t>Коррекционныйкурс</w:t>
            </w:r>
          </w:p>
          <w:p w:rsidR="003B1EB0" w:rsidRDefault="00307829">
            <w:pPr>
              <w:pStyle w:val="TableParagraph"/>
              <w:ind w:left="113"/>
            </w:pPr>
            <w:r>
              <w:t>«Психокоррекция»</w:t>
            </w:r>
          </w:p>
        </w:tc>
        <w:tc>
          <w:tcPr>
            <w:tcW w:w="1557" w:type="dxa"/>
            <w:vMerge w:val="restart"/>
            <w:tcBorders>
              <w:top w:val="nil"/>
              <w:bottom w:val="single" w:sz="12" w:space="0" w:color="000000"/>
              <w:right w:val="single" w:sz="6" w:space="0" w:color="000000"/>
            </w:tcBorders>
          </w:tcPr>
          <w:p w:rsidR="003B1EB0" w:rsidRDefault="003B1EB0">
            <w:pPr>
              <w:pStyle w:val="TableParagraph"/>
            </w:pPr>
          </w:p>
        </w:tc>
      </w:tr>
      <w:tr w:rsidR="003B1EB0" w:rsidTr="00003E0D">
        <w:trPr>
          <w:trHeight w:val="825"/>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4"/>
              <w:ind w:left="109"/>
            </w:pPr>
            <w:r>
              <w:t>Естествознание</w:t>
            </w:r>
          </w:p>
        </w:tc>
        <w:tc>
          <w:tcPr>
            <w:tcW w:w="1705" w:type="dxa"/>
          </w:tcPr>
          <w:p w:rsidR="003B1EB0" w:rsidRDefault="00307829">
            <w:pPr>
              <w:pStyle w:val="TableParagraph"/>
              <w:spacing w:before="5"/>
              <w:ind w:left="113" w:right="85"/>
            </w:pPr>
            <w:r>
              <w:t>Мир природы ичеловека</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77"/>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5"/>
              <w:ind w:left="109"/>
            </w:pPr>
            <w:r>
              <w:t>Искусство</w:t>
            </w:r>
          </w:p>
        </w:tc>
        <w:tc>
          <w:tcPr>
            <w:tcW w:w="1705" w:type="dxa"/>
          </w:tcPr>
          <w:p w:rsidR="003B1EB0" w:rsidRDefault="00307829">
            <w:pPr>
              <w:pStyle w:val="TableParagraph"/>
              <w:spacing w:before="5"/>
              <w:ind w:left="113" w:right="257"/>
            </w:pPr>
            <w:r>
              <w:t>МузыкаИзобразительноеискусство</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3"/>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680"/>
        </w:trPr>
        <w:tc>
          <w:tcPr>
            <w:tcW w:w="572" w:type="dxa"/>
            <w:vMerge w:val="restart"/>
            <w:tcBorders>
              <w:top w:val="single" w:sz="12" w:space="0" w:color="000000"/>
              <w:bottom w:val="single" w:sz="12" w:space="0" w:color="000000"/>
            </w:tcBorders>
          </w:tcPr>
          <w:p w:rsidR="003B1EB0" w:rsidRDefault="003B1EB0">
            <w:pPr>
              <w:pStyle w:val="TableParagraph"/>
            </w:pPr>
          </w:p>
        </w:tc>
        <w:tc>
          <w:tcPr>
            <w:tcW w:w="1984" w:type="dxa"/>
            <w:gridSpan w:val="2"/>
            <w:vMerge w:val="restart"/>
            <w:tcBorders>
              <w:top w:val="single" w:sz="12" w:space="0" w:color="000000"/>
              <w:bottom w:val="single" w:sz="12" w:space="0" w:color="000000"/>
            </w:tcBorders>
          </w:tcPr>
          <w:p w:rsidR="003B1EB0" w:rsidRDefault="00307829">
            <w:pPr>
              <w:pStyle w:val="TableParagraph"/>
              <w:ind w:left="109" w:right="454"/>
            </w:pPr>
            <w:r>
              <w:t>своюдеятельность сучетомвыявленныхнедочетов.</w:t>
            </w:r>
          </w:p>
        </w:tc>
        <w:tc>
          <w:tcPr>
            <w:tcW w:w="1984" w:type="dxa"/>
          </w:tcPr>
          <w:p w:rsidR="003B1EB0" w:rsidRDefault="00307829">
            <w:pPr>
              <w:pStyle w:val="TableParagraph"/>
              <w:spacing w:line="242" w:lineRule="auto"/>
              <w:ind w:left="109" w:right="747"/>
            </w:pPr>
            <w:r>
              <w:rPr>
                <w:spacing w:val="-1"/>
              </w:rPr>
              <w:t>Физическая</w:t>
            </w:r>
            <w:r>
              <w:t>культура</w:t>
            </w:r>
          </w:p>
        </w:tc>
        <w:tc>
          <w:tcPr>
            <w:tcW w:w="1705" w:type="dxa"/>
          </w:tcPr>
          <w:p w:rsidR="003B1EB0" w:rsidRDefault="00307829">
            <w:pPr>
              <w:pStyle w:val="TableParagraph"/>
              <w:spacing w:line="242" w:lineRule="auto"/>
              <w:ind w:left="113" w:right="464"/>
            </w:pPr>
            <w:r>
              <w:rPr>
                <w:spacing w:val="-1"/>
              </w:rPr>
              <w:t>Физическая</w:t>
            </w:r>
            <w:r>
              <w:t>культура</w:t>
            </w:r>
          </w:p>
        </w:tc>
        <w:tc>
          <w:tcPr>
            <w:tcW w:w="2272" w:type="dxa"/>
          </w:tcPr>
          <w:p w:rsidR="003B1EB0" w:rsidRDefault="00307829">
            <w:pPr>
              <w:pStyle w:val="TableParagraph"/>
              <w:spacing w:line="242" w:lineRule="auto"/>
              <w:ind w:left="113" w:right="601"/>
            </w:pPr>
            <w:r>
              <w:t>Коррекционныйкурс«Ритмика»</w:t>
            </w:r>
          </w:p>
        </w:tc>
        <w:tc>
          <w:tcPr>
            <w:tcW w:w="1557" w:type="dxa"/>
            <w:vMerge w:val="restart"/>
            <w:tcBorders>
              <w:top w:val="single" w:sz="12" w:space="0" w:color="000000"/>
              <w:bottom w:val="single" w:sz="12" w:space="0" w:color="000000"/>
              <w:right w:val="single" w:sz="6" w:space="0" w:color="000000"/>
            </w:tcBorders>
          </w:tcPr>
          <w:p w:rsidR="003B1EB0" w:rsidRDefault="003B1EB0">
            <w:pPr>
              <w:pStyle w:val="TableParagraph"/>
            </w:pPr>
          </w:p>
        </w:tc>
      </w:tr>
      <w:tr w:rsidR="003B1EB0" w:rsidTr="00003E0D">
        <w:trPr>
          <w:trHeight w:val="1294"/>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5"/>
              <w:ind w:left="109"/>
            </w:pPr>
            <w:r>
              <w:t>Технология</w:t>
            </w:r>
          </w:p>
        </w:tc>
        <w:tc>
          <w:tcPr>
            <w:tcW w:w="1705" w:type="dxa"/>
            <w:tcBorders>
              <w:bottom w:val="single" w:sz="12" w:space="0" w:color="000000"/>
            </w:tcBorders>
          </w:tcPr>
          <w:p w:rsidR="003B1EB0" w:rsidRDefault="00307829">
            <w:pPr>
              <w:pStyle w:val="TableParagraph"/>
              <w:spacing w:before="5"/>
              <w:ind w:left="113"/>
            </w:pPr>
            <w:r>
              <w:t>Ручнойтруд</w:t>
            </w:r>
          </w:p>
        </w:tc>
        <w:tc>
          <w:tcPr>
            <w:tcW w:w="2272" w:type="dxa"/>
            <w:tcBorders>
              <w:bottom w:val="single" w:sz="12" w:space="0" w:color="000000"/>
            </w:tcBorders>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1084"/>
        </w:trPr>
        <w:tc>
          <w:tcPr>
            <w:tcW w:w="572" w:type="dxa"/>
            <w:vMerge w:val="restart"/>
            <w:tcBorders>
              <w:top w:val="single" w:sz="12" w:space="0" w:color="000000"/>
              <w:bottom w:val="single" w:sz="12" w:space="0" w:color="000000"/>
            </w:tcBorders>
          </w:tcPr>
          <w:p w:rsidR="003B1EB0" w:rsidRDefault="00307829">
            <w:pPr>
              <w:pStyle w:val="TableParagraph"/>
              <w:spacing w:before="5"/>
              <w:ind w:left="114"/>
            </w:pPr>
            <w:r>
              <w:t>3.8</w:t>
            </w:r>
          </w:p>
          <w:p w:rsidR="003B1EB0" w:rsidRDefault="00307829">
            <w:pPr>
              <w:pStyle w:val="TableParagraph"/>
              <w:spacing w:before="2"/>
              <w:ind w:left="114"/>
            </w:pPr>
            <w:r>
              <w:t>.</w:t>
            </w:r>
          </w:p>
        </w:tc>
        <w:tc>
          <w:tcPr>
            <w:tcW w:w="1984" w:type="dxa"/>
            <w:gridSpan w:val="2"/>
            <w:vMerge w:val="restart"/>
            <w:tcBorders>
              <w:top w:val="single" w:sz="12" w:space="0" w:color="000000"/>
              <w:bottom w:val="single" w:sz="12" w:space="0" w:color="000000"/>
            </w:tcBorders>
          </w:tcPr>
          <w:p w:rsidR="003B1EB0" w:rsidRDefault="00307829">
            <w:pPr>
              <w:pStyle w:val="TableParagraph"/>
              <w:spacing w:line="249" w:lineRule="exact"/>
              <w:ind w:left="109"/>
            </w:pPr>
            <w:r>
              <w:t>Передвигаться по</w:t>
            </w:r>
          </w:p>
          <w:p w:rsidR="003B1EB0" w:rsidRDefault="00307829">
            <w:pPr>
              <w:pStyle w:val="TableParagraph"/>
              <w:spacing w:before="2" w:line="251" w:lineRule="exact"/>
              <w:ind w:left="820"/>
            </w:pPr>
            <w:r>
              <w:t>школе,</w:t>
            </w:r>
          </w:p>
          <w:p w:rsidR="003B1EB0" w:rsidRDefault="00307829">
            <w:pPr>
              <w:pStyle w:val="TableParagraph"/>
              <w:tabs>
                <w:tab w:val="left" w:pos="1185"/>
                <w:tab w:val="left" w:pos="1411"/>
              </w:tabs>
              <w:ind w:left="109" w:right="148"/>
            </w:pPr>
            <w:r>
              <w:t>находить</w:t>
            </w:r>
            <w:r>
              <w:tab/>
            </w:r>
            <w:r>
              <w:tab/>
            </w:r>
            <w:r>
              <w:rPr>
                <w:spacing w:val="-6"/>
              </w:rPr>
              <w:t>свой</w:t>
            </w:r>
            <w:r>
              <w:t>класс,</w:t>
            </w:r>
            <w:r>
              <w:tab/>
            </w:r>
            <w:r>
              <w:rPr>
                <w:spacing w:val="-1"/>
              </w:rPr>
              <w:t>другие</w:t>
            </w:r>
            <w:r>
              <w:t>необходимыепомещения.</w:t>
            </w:r>
          </w:p>
        </w:tc>
        <w:tc>
          <w:tcPr>
            <w:tcW w:w="1984" w:type="dxa"/>
            <w:tcBorders>
              <w:top w:val="single" w:sz="12" w:space="0" w:color="000000"/>
            </w:tcBorders>
          </w:tcPr>
          <w:p w:rsidR="003B1EB0" w:rsidRDefault="00307829">
            <w:pPr>
              <w:pStyle w:val="TableParagraph"/>
              <w:spacing w:line="242" w:lineRule="auto"/>
              <w:ind w:left="109" w:right="410"/>
            </w:pPr>
            <w:r>
              <w:t>Язык и речеваяпрактика</w:t>
            </w:r>
          </w:p>
        </w:tc>
        <w:tc>
          <w:tcPr>
            <w:tcW w:w="1705" w:type="dxa"/>
            <w:tcBorders>
              <w:top w:val="single" w:sz="12"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top w:val="single" w:sz="12"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8" w:line="254" w:lineRule="auto"/>
              <w:ind w:left="113" w:right="501"/>
            </w:pPr>
            <w:r>
              <w:rPr>
                <w:spacing w:val="-1"/>
              </w:rPr>
              <w:t>«Логопедические</w:t>
            </w:r>
            <w:r>
              <w:t>занятия»</w:t>
            </w:r>
          </w:p>
        </w:tc>
        <w:tc>
          <w:tcPr>
            <w:tcW w:w="1557" w:type="dxa"/>
            <w:vMerge w:val="restart"/>
            <w:tcBorders>
              <w:top w:val="single" w:sz="12" w:space="0" w:color="000000"/>
              <w:bottom w:val="single" w:sz="12" w:space="0" w:color="000000"/>
              <w:right w:val="single" w:sz="6" w:space="0" w:color="000000"/>
            </w:tcBorders>
          </w:tcPr>
          <w:p w:rsidR="003B1EB0" w:rsidRDefault="00307829">
            <w:pPr>
              <w:pStyle w:val="TableParagraph"/>
              <w:ind w:left="107" w:right="310"/>
              <w:jc w:val="both"/>
            </w:pPr>
            <w:r>
              <w:rPr>
                <w:spacing w:val="-1"/>
              </w:rPr>
              <w:t>Социальное</w:t>
            </w:r>
            <w:r>
              <w:t>общекультурное</w:t>
            </w:r>
          </w:p>
        </w:tc>
      </w:tr>
      <w:tr w:rsidR="003B1EB0" w:rsidTr="00003E0D">
        <w:trPr>
          <w:trHeight w:val="815"/>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5"/>
              <w:ind w:left="109"/>
            </w:pPr>
            <w:r>
              <w:t>Математика</w:t>
            </w:r>
          </w:p>
        </w:tc>
        <w:tc>
          <w:tcPr>
            <w:tcW w:w="1705" w:type="dxa"/>
          </w:tcPr>
          <w:p w:rsidR="003B1EB0" w:rsidRDefault="00307829">
            <w:pPr>
              <w:pStyle w:val="TableParagraph"/>
              <w:spacing w:before="15"/>
              <w:ind w:left="113"/>
            </w:pPr>
            <w:r>
              <w:t>Математика</w:t>
            </w:r>
          </w:p>
        </w:tc>
        <w:tc>
          <w:tcPr>
            <w:tcW w:w="2272" w:type="dxa"/>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1"/>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29"/>
              <w:ind w:left="109"/>
            </w:pPr>
            <w:r>
              <w:t>Естествознание</w:t>
            </w:r>
          </w:p>
        </w:tc>
        <w:tc>
          <w:tcPr>
            <w:tcW w:w="1705" w:type="dxa"/>
          </w:tcPr>
          <w:p w:rsidR="003B1EB0" w:rsidRDefault="00307829">
            <w:pPr>
              <w:pStyle w:val="TableParagraph"/>
              <w:spacing w:before="5"/>
              <w:ind w:left="113" w:right="85"/>
            </w:pPr>
            <w:r>
              <w:t>Мир природы ичеловека</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5"/>
              <w:ind w:left="109"/>
            </w:pPr>
            <w:r>
              <w:t>Искусство</w:t>
            </w:r>
          </w:p>
        </w:tc>
        <w:tc>
          <w:tcPr>
            <w:tcW w:w="1705" w:type="dxa"/>
          </w:tcPr>
          <w:p w:rsidR="003B1EB0" w:rsidRDefault="00307829">
            <w:pPr>
              <w:pStyle w:val="TableParagraph"/>
              <w:spacing w:before="29"/>
              <w:ind w:left="113"/>
            </w:pPr>
            <w:r>
              <w:t>Музыка</w:t>
            </w:r>
          </w:p>
          <w:p w:rsidR="003B1EB0" w:rsidRDefault="00307829">
            <w:pPr>
              <w:pStyle w:val="TableParagraph"/>
              <w:spacing w:line="270" w:lineRule="atLeast"/>
              <w:ind w:left="113" w:right="257"/>
            </w:pPr>
            <w:r>
              <w:t>Изобразительноеискусство</w:t>
            </w:r>
          </w:p>
        </w:tc>
        <w:tc>
          <w:tcPr>
            <w:tcW w:w="2272" w:type="dxa"/>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0" w:line="260" w:lineRule="atLeast"/>
              <w:ind w:left="109" w:right="747"/>
            </w:pPr>
            <w:r>
              <w:rPr>
                <w:spacing w:val="-1"/>
              </w:rPr>
              <w:t>Физическая</w:t>
            </w:r>
            <w:r>
              <w:t>культура</w:t>
            </w:r>
          </w:p>
        </w:tc>
        <w:tc>
          <w:tcPr>
            <w:tcW w:w="1705" w:type="dxa"/>
          </w:tcPr>
          <w:p w:rsidR="003B1EB0" w:rsidRDefault="00307829">
            <w:pPr>
              <w:pStyle w:val="TableParagraph"/>
              <w:spacing w:before="10" w:line="260" w:lineRule="atLeast"/>
              <w:ind w:left="113" w:right="464"/>
            </w:pPr>
            <w:r>
              <w:rPr>
                <w:spacing w:val="-1"/>
              </w:rPr>
              <w:t>Физическая</w:t>
            </w:r>
            <w:r>
              <w:t>культура</w:t>
            </w:r>
          </w:p>
        </w:tc>
        <w:tc>
          <w:tcPr>
            <w:tcW w:w="2272" w:type="dxa"/>
          </w:tcPr>
          <w:p w:rsidR="003B1EB0" w:rsidRDefault="00307829">
            <w:pPr>
              <w:pStyle w:val="TableParagraph"/>
              <w:spacing w:before="10" w:line="260" w:lineRule="atLeast"/>
              <w:ind w:left="113" w:right="601"/>
            </w:pPr>
            <w:r>
              <w:t>Коррекционныйкурс«Ритмика»</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48"/>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5"/>
              <w:ind w:left="109"/>
            </w:pPr>
            <w:r>
              <w:t>Технология</w:t>
            </w:r>
          </w:p>
        </w:tc>
        <w:tc>
          <w:tcPr>
            <w:tcW w:w="1705" w:type="dxa"/>
            <w:tcBorders>
              <w:bottom w:val="single" w:sz="12" w:space="0" w:color="000000"/>
            </w:tcBorders>
          </w:tcPr>
          <w:p w:rsidR="003B1EB0" w:rsidRDefault="00307829">
            <w:pPr>
              <w:pStyle w:val="TableParagraph"/>
              <w:spacing w:before="5"/>
              <w:ind w:left="113"/>
            </w:pPr>
            <w:r>
              <w:t>Ручнойтруд</w:t>
            </w:r>
          </w:p>
        </w:tc>
        <w:tc>
          <w:tcPr>
            <w:tcW w:w="2272" w:type="dxa"/>
            <w:tcBorders>
              <w:bottom w:val="single" w:sz="12"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551"/>
        </w:trPr>
        <w:tc>
          <w:tcPr>
            <w:tcW w:w="10074" w:type="dxa"/>
            <w:gridSpan w:val="7"/>
            <w:tcBorders>
              <w:top w:val="single" w:sz="12" w:space="0" w:color="000000"/>
              <w:right w:val="single" w:sz="6" w:space="0" w:color="000000"/>
            </w:tcBorders>
          </w:tcPr>
          <w:p w:rsidR="003B1EB0" w:rsidRDefault="00307829">
            <w:pPr>
              <w:pStyle w:val="TableParagraph"/>
              <w:spacing w:before="10"/>
              <w:ind w:left="2525"/>
              <w:rPr>
                <w:b/>
              </w:rPr>
            </w:pPr>
            <w:r>
              <w:rPr>
                <w:b/>
              </w:rPr>
              <w:t>4.Познавательныебазовыеучебныедействия</w:t>
            </w:r>
          </w:p>
        </w:tc>
      </w:tr>
      <w:tr w:rsidR="003B1EB0" w:rsidTr="00003E0D">
        <w:trPr>
          <w:trHeight w:val="1083"/>
        </w:trPr>
        <w:tc>
          <w:tcPr>
            <w:tcW w:w="572" w:type="dxa"/>
            <w:vMerge w:val="restart"/>
            <w:tcBorders>
              <w:bottom w:val="single" w:sz="12" w:space="0" w:color="000000"/>
            </w:tcBorders>
          </w:tcPr>
          <w:p w:rsidR="003B1EB0" w:rsidRDefault="00307829">
            <w:pPr>
              <w:pStyle w:val="TableParagraph"/>
              <w:spacing w:before="5"/>
              <w:ind w:left="114"/>
            </w:pPr>
            <w:r>
              <w:t>4.1</w:t>
            </w:r>
          </w:p>
          <w:p w:rsidR="003B1EB0" w:rsidRDefault="003B1EB0">
            <w:pPr>
              <w:pStyle w:val="TableParagraph"/>
              <w:rPr>
                <w:b/>
                <w:i/>
                <w:sz w:val="24"/>
              </w:rPr>
            </w:pPr>
          </w:p>
          <w:p w:rsidR="003B1EB0" w:rsidRDefault="003B1EB0">
            <w:pPr>
              <w:pStyle w:val="TableParagraph"/>
              <w:rPr>
                <w:b/>
                <w:i/>
                <w:sz w:val="24"/>
              </w:rPr>
            </w:pPr>
          </w:p>
          <w:p w:rsidR="003B1EB0" w:rsidRDefault="003B1EB0">
            <w:pPr>
              <w:pStyle w:val="TableParagraph"/>
              <w:rPr>
                <w:b/>
                <w:i/>
                <w:sz w:val="24"/>
              </w:rPr>
            </w:pPr>
          </w:p>
          <w:p w:rsidR="003B1EB0" w:rsidRDefault="003B1EB0">
            <w:pPr>
              <w:pStyle w:val="TableParagraph"/>
              <w:spacing w:before="1"/>
              <w:rPr>
                <w:b/>
                <w:i/>
                <w:sz w:val="32"/>
              </w:rPr>
            </w:pPr>
          </w:p>
          <w:p w:rsidR="003B1EB0" w:rsidRDefault="00307829">
            <w:pPr>
              <w:pStyle w:val="TableParagraph"/>
              <w:ind w:left="114"/>
            </w:pPr>
            <w:r>
              <w:t>4.2</w:t>
            </w:r>
          </w:p>
        </w:tc>
        <w:tc>
          <w:tcPr>
            <w:tcW w:w="1984" w:type="dxa"/>
            <w:gridSpan w:val="2"/>
            <w:vMerge w:val="restart"/>
            <w:tcBorders>
              <w:bottom w:val="single" w:sz="12" w:space="0" w:color="000000"/>
            </w:tcBorders>
          </w:tcPr>
          <w:p w:rsidR="003B1EB0" w:rsidRDefault="00307829">
            <w:pPr>
              <w:pStyle w:val="TableParagraph"/>
              <w:tabs>
                <w:tab w:val="left" w:pos="1751"/>
              </w:tabs>
              <w:spacing w:line="242" w:lineRule="auto"/>
              <w:ind w:left="109" w:right="100"/>
            </w:pPr>
            <w:r>
              <w:t>Выделятьсущественные,общие</w:t>
            </w:r>
            <w:r>
              <w:tab/>
            </w:r>
            <w:r>
              <w:rPr>
                <w:spacing w:val="-3"/>
              </w:rPr>
              <w:t>и</w:t>
            </w:r>
          </w:p>
          <w:p w:rsidR="003B1EB0" w:rsidRDefault="00307829">
            <w:pPr>
              <w:pStyle w:val="TableParagraph"/>
              <w:ind w:left="109" w:right="429"/>
            </w:pPr>
            <w:r>
              <w:t>отличительныесвойствапредметовУстанавливатьвидо-родовыеотношенияпредметов</w:t>
            </w:r>
          </w:p>
        </w:tc>
        <w:tc>
          <w:tcPr>
            <w:tcW w:w="1984" w:type="dxa"/>
          </w:tcPr>
          <w:p w:rsidR="003B1EB0" w:rsidRDefault="00307829">
            <w:pPr>
              <w:pStyle w:val="TableParagraph"/>
              <w:spacing w:line="242" w:lineRule="auto"/>
              <w:ind w:left="109" w:right="410"/>
            </w:pPr>
            <w:r>
              <w:t>Язык и речеваяпрактика</w:t>
            </w:r>
          </w:p>
        </w:tc>
        <w:tc>
          <w:tcPr>
            <w:tcW w:w="1705" w:type="dxa"/>
          </w:tcPr>
          <w:p w:rsidR="003B1EB0" w:rsidRDefault="00307829">
            <w:pPr>
              <w:pStyle w:val="TableParagraph"/>
              <w:spacing w:line="242" w:lineRule="auto"/>
              <w:ind w:left="113" w:right="294"/>
            </w:pPr>
            <w:r>
              <w:t>Русский языкЧтениеРечеваяпрактика</w:t>
            </w:r>
          </w:p>
        </w:tc>
        <w:tc>
          <w:tcPr>
            <w:tcW w:w="2272" w:type="dxa"/>
          </w:tcPr>
          <w:p w:rsidR="003B1EB0" w:rsidRDefault="00307829">
            <w:pPr>
              <w:pStyle w:val="TableParagraph"/>
              <w:spacing w:line="242" w:lineRule="auto"/>
              <w:ind w:left="113" w:right="601"/>
            </w:pPr>
            <w:r>
              <w:t>Коррекционныйкурс</w:t>
            </w:r>
          </w:p>
          <w:p w:rsidR="003B1EB0" w:rsidRDefault="00307829">
            <w:pPr>
              <w:pStyle w:val="TableParagraph"/>
              <w:spacing w:before="3" w:line="254" w:lineRule="auto"/>
              <w:ind w:left="113" w:right="501"/>
            </w:pPr>
            <w:r>
              <w:rPr>
                <w:spacing w:val="-1"/>
              </w:rPr>
              <w:t>«Логопедические</w:t>
            </w:r>
            <w:r>
              <w:t>занятия»</w:t>
            </w:r>
          </w:p>
        </w:tc>
        <w:tc>
          <w:tcPr>
            <w:tcW w:w="1557" w:type="dxa"/>
            <w:vMerge w:val="restart"/>
            <w:tcBorders>
              <w:bottom w:val="single" w:sz="12" w:space="0" w:color="000000"/>
              <w:right w:val="single" w:sz="6" w:space="0" w:color="000000"/>
            </w:tcBorders>
          </w:tcPr>
          <w:p w:rsidR="003B1EB0" w:rsidRDefault="00307829">
            <w:pPr>
              <w:pStyle w:val="TableParagraph"/>
              <w:spacing w:line="242" w:lineRule="auto"/>
              <w:ind w:left="107" w:right="246"/>
            </w:pPr>
            <w:r>
              <w:t>Общекультурное,социальное</w:t>
            </w:r>
          </w:p>
        </w:tc>
      </w:tr>
      <w:tr w:rsidR="003B1EB0" w:rsidTr="00003E0D">
        <w:trPr>
          <w:trHeight w:val="80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
              <w:ind w:left="109"/>
            </w:pPr>
            <w:r>
              <w:t>Математика</w:t>
            </w:r>
          </w:p>
        </w:tc>
        <w:tc>
          <w:tcPr>
            <w:tcW w:w="1705" w:type="dxa"/>
          </w:tcPr>
          <w:p w:rsidR="003B1EB0" w:rsidRDefault="00307829">
            <w:pPr>
              <w:pStyle w:val="TableParagraph"/>
              <w:spacing w:before="1"/>
              <w:ind w:left="113"/>
            </w:pPr>
            <w:r>
              <w:t>Математика</w:t>
            </w:r>
          </w:p>
        </w:tc>
        <w:tc>
          <w:tcPr>
            <w:tcW w:w="2272" w:type="dxa"/>
          </w:tcPr>
          <w:p w:rsidR="003B1EB0" w:rsidRDefault="00307829">
            <w:pPr>
              <w:pStyle w:val="TableParagraph"/>
              <w:spacing w:before="3" w:line="237" w:lineRule="auto"/>
              <w:ind w:left="113" w:right="601"/>
            </w:pPr>
            <w:r>
              <w:t>Коррекционныйкурс</w:t>
            </w:r>
          </w:p>
          <w:p w:rsidR="003B1EB0" w:rsidRDefault="00307829">
            <w:pPr>
              <w:pStyle w:val="TableParagraph"/>
              <w:spacing w:before="10"/>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10"/>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0"/>
              <w:ind w:left="109"/>
            </w:pPr>
            <w:r>
              <w:t>Естествознание</w:t>
            </w:r>
          </w:p>
        </w:tc>
        <w:tc>
          <w:tcPr>
            <w:tcW w:w="1705" w:type="dxa"/>
          </w:tcPr>
          <w:p w:rsidR="003B1EB0" w:rsidRDefault="00307829">
            <w:pPr>
              <w:pStyle w:val="TableParagraph"/>
              <w:spacing w:before="12" w:line="237" w:lineRule="auto"/>
              <w:ind w:left="113" w:right="258"/>
            </w:pPr>
            <w:r>
              <w:t>Мир природыи человека</w:t>
            </w:r>
          </w:p>
        </w:tc>
        <w:tc>
          <w:tcPr>
            <w:tcW w:w="2272" w:type="dxa"/>
          </w:tcPr>
          <w:p w:rsidR="003B1EB0" w:rsidRDefault="00307829">
            <w:pPr>
              <w:pStyle w:val="TableParagraph"/>
              <w:spacing w:before="12" w:line="237" w:lineRule="auto"/>
              <w:ind w:left="113" w:right="601"/>
            </w:pPr>
            <w:r>
              <w:t>Коррекционныйкурс</w:t>
            </w:r>
          </w:p>
          <w:p w:rsidR="003B1EB0" w:rsidRDefault="00307829">
            <w:pPr>
              <w:pStyle w:val="TableParagraph"/>
              <w:spacing w:before="10"/>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05"/>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Pr>
          <w:p w:rsidR="003B1EB0" w:rsidRDefault="00307829">
            <w:pPr>
              <w:pStyle w:val="TableParagraph"/>
              <w:spacing w:before="10"/>
              <w:ind w:left="109"/>
            </w:pPr>
            <w:r>
              <w:t>Искусство</w:t>
            </w:r>
          </w:p>
        </w:tc>
        <w:tc>
          <w:tcPr>
            <w:tcW w:w="1705" w:type="dxa"/>
          </w:tcPr>
          <w:p w:rsidR="003B1EB0" w:rsidRDefault="00307829">
            <w:pPr>
              <w:pStyle w:val="TableParagraph"/>
              <w:spacing w:before="10" w:line="249" w:lineRule="auto"/>
              <w:ind w:left="113" w:right="290"/>
            </w:pPr>
            <w:r>
              <w:t>Музыка</w:t>
            </w:r>
            <w:r>
              <w:rPr>
                <w:spacing w:val="-1"/>
              </w:rPr>
              <w:t>Изобразитель</w:t>
            </w:r>
          </w:p>
          <w:p w:rsidR="003B1EB0" w:rsidRDefault="00A816E2">
            <w:pPr>
              <w:pStyle w:val="TableParagraph"/>
              <w:spacing w:before="7" w:line="242" w:lineRule="exact"/>
              <w:ind w:left="113"/>
            </w:pPr>
            <w:r>
              <w:t>Н</w:t>
            </w:r>
            <w:r w:rsidR="00307829">
              <w:t>оеискусство</w:t>
            </w:r>
          </w:p>
        </w:tc>
        <w:tc>
          <w:tcPr>
            <w:tcW w:w="2272" w:type="dxa"/>
          </w:tcPr>
          <w:p w:rsidR="003B1EB0" w:rsidRDefault="00307829">
            <w:pPr>
              <w:pStyle w:val="TableParagraph"/>
              <w:spacing w:before="16" w:line="232" w:lineRule="auto"/>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rsidTr="00003E0D">
        <w:trPr>
          <w:trHeight w:val="829"/>
        </w:trPr>
        <w:tc>
          <w:tcPr>
            <w:tcW w:w="572" w:type="dxa"/>
            <w:vMerge/>
            <w:tcBorders>
              <w:top w:val="nil"/>
              <w:bottom w:val="single" w:sz="12" w:space="0" w:color="000000"/>
            </w:tcBorders>
          </w:tcPr>
          <w:p w:rsidR="003B1EB0" w:rsidRDefault="003B1EB0">
            <w:pPr>
              <w:rPr>
                <w:sz w:val="2"/>
                <w:szCs w:val="2"/>
              </w:rPr>
            </w:pPr>
          </w:p>
        </w:tc>
        <w:tc>
          <w:tcPr>
            <w:tcW w:w="1984" w:type="dxa"/>
            <w:gridSpan w:val="2"/>
            <w:vMerge/>
            <w:tcBorders>
              <w:top w:val="nil"/>
              <w:bottom w:val="single" w:sz="12" w:space="0" w:color="000000"/>
            </w:tcBorders>
          </w:tcPr>
          <w:p w:rsidR="003B1EB0" w:rsidRDefault="003B1EB0">
            <w:pPr>
              <w:rPr>
                <w:sz w:val="2"/>
                <w:szCs w:val="2"/>
              </w:rPr>
            </w:pPr>
          </w:p>
        </w:tc>
        <w:tc>
          <w:tcPr>
            <w:tcW w:w="1984" w:type="dxa"/>
            <w:tcBorders>
              <w:bottom w:val="single" w:sz="12" w:space="0" w:color="000000"/>
            </w:tcBorders>
          </w:tcPr>
          <w:p w:rsidR="003B1EB0" w:rsidRDefault="00307829">
            <w:pPr>
              <w:pStyle w:val="TableParagraph"/>
              <w:spacing w:before="15"/>
              <w:ind w:left="109"/>
            </w:pPr>
            <w:r>
              <w:t>Технология</w:t>
            </w:r>
          </w:p>
        </w:tc>
        <w:tc>
          <w:tcPr>
            <w:tcW w:w="1705" w:type="dxa"/>
            <w:tcBorders>
              <w:bottom w:val="single" w:sz="12" w:space="0" w:color="000000"/>
            </w:tcBorders>
          </w:tcPr>
          <w:p w:rsidR="003B1EB0" w:rsidRDefault="00307829">
            <w:pPr>
              <w:pStyle w:val="TableParagraph"/>
              <w:spacing w:before="15"/>
              <w:ind w:left="113"/>
            </w:pPr>
            <w:r>
              <w:t>Ручнойтруд</w:t>
            </w:r>
          </w:p>
        </w:tc>
        <w:tc>
          <w:tcPr>
            <w:tcW w:w="2272" w:type="dxa"/>
            <w:tcBorders>
              <w:bottom w:val="single" w:sz="12" w:space="0" w:color="000000"/>
            </w:tcBorders>
          </w:tcPr>
          <w:p w:rsidR="003B1EB0" w:rsidRDefault="00307829">
            <w:pPr>
              <w:pStyle w:val="TableParagraph"/>
              <w:spacing w:before="21" w:line="232" w:lineRule="auto"/>
              <w:ind w:left="113" w:right="601"/>
            </w:pPr>
            <w:r>
              <w:t>Коррекционныйкурс</w:t>
            </w:r>
          </w:p>
          <w:p w:rsidR="003B1EB0" w:rsidRDefault="00307829">
            <w:pPr>
              <w:pStyle w:val="TableParagraph"/>
              <w:spacing w:before="16"/>
              <w:ind w:left="113"/>
            </w:pPr>
            <w:r>
              <w:t>«Психокоррекция»</w:t>
            </w:r>
          </w:p>
        </w:tc>
        <w:tc>
          <w:tcPr>
            <w:tcW w:w="1557" w:type="dxa"/>
            <w:vMerge/>
            <w:tcBorders>
              <w:top w:val="nil"/>
              <w:bottom w:val="single" w:sz="12"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83"/>
        </w:trPr>
        <w:tc>
          <w:tcPr>
            <w:tcW w:w="572" w:type="dxa"/>
            <w:vMerge w:val="restart"/>
            <w:tcBorders>
              <w:left w:val="single" w:sz="4" w:space="0" w:color="000000"/>
              <w:right w:val="single" w:sz="4" w:space="0" w:color="000000"/>
            </w:tcBorders>
          </w:tcPr>
          <w:p w:rsidR="003B1EB0" w:rsidRDefault="00307829">
            <w:pPr>
              <w:pStyle w:val="TableParagraph"/>
              <w:spacing w:before="5"/>
              <w:ind w:left="114"/>
            </w:pPr>
            <w:r>
              <w:t>4.3</w:t>
            </w:r>
          </w:p>
        </w:tc>
        <w:tc>
          <w:tcPr>
            <w:tcW w:w="1983" w:type="dxa"/>
            <w:gridSpan w:val="2"/>
            <w:vMerge w:val="restart"/>
            <w:tcBorders>
              <w:left w:val="single" w:sz="4" w:space="0" w:color="000000"/>
              <w:right w:val="single" w:sz="4" w:space="0" w:color="000000"/>
            </w:tcBorders>
          </w:tcPr>
          <w:p w:rsidR="003B1EB0" w:rsidRDefault="00307829">
            <w:pPr>
              <w:pStyle w:val="TableParagraph"/>
              <w:tabs>
                <w:tab w:val="left" w:pos="796"/>
              </w:tabs>
              <w:ind w:left="109" w:right="204"/>
            </w:pPr>
            <w:r>
              <w:t>Делатьпростейшиеобобщения,сравнивать,</w:t>
            </w:r>
            <w:r>
              <w:rPr>
                <w:w w:val="90"/>
              </w:rPr>
              <w:t>классифицироват ь</w:t>
            </w:r>
            <w:r>
              <w:t>на</w:t>
            </w:r>
            <w:r>
              <w:tab/>
            </w:r>
            <w:r>
              <w:rPr>
                <w:spacing w:val="-4"/>
              </w:rPr>
              <w:t>наглядном</w:t>
            </w:r>
            <w:r>
              <w:t>материале.</w:t>
            </w:r>
          </w:p>
        </w:tc>
        <w:tc>
          <w:tcPr>
            <w:tcW w:w="1984"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09" w:right="410"/>
            </w:pPr>
            <w:r>
              <w:t>Язык и речеваяпрактика</w:t>
            </w:r>
          </w:p>
        </w:tc>
        <w:tc>
          <w:tcPr>
            <w:tcW w:w="1705"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3" w:right="601"/>
            </w:pPr>
            <w:r>
              <w:t>Коррекционныйкурс</w:t>
            </w:r>
          </w:p>
          <w:p w:rsidR="003B1EB0" w:rsidRDefault="00307829">
            <w:pPr>
              <w:pStyle w:val="TableParagraph"/>
              <w:spacing w:before="7" w:line="254" w:lineRule="auto"/>
              <w:ind w:left="113" w:right="501"/>
            </w:pPr>
            <w:r>
              <w:rPr>
                <w:spacing w:val="-1"/>
              </w:rPr>
              <w:t>«Логопедические</w:t>
            </w:r>
            <w:r>
              <w:t>занятия»</w:t>
            </w:r>
          </w:p>
        </w:tc>
        <w:tc>
          <w:tcPr>
            <w:tcW w:w="1557" w:type="dxa"/>
            <w:vMerge w:val="restart"/>
            <w:tcBorders>
              <w:left w:val="single" w:sz="4" w:space="0" w:color="000000"/>
              <w:right w:val="single" w:sz="6" w:space="0" w:color="000000"/>
            </w:tcBorders>
          </w:tcPr>
          <w:p w:rsidR="003B1EB0" w:rsidRDefault="00307829">
            <w:pPr>
              <w:pStyle w:val="TableParagraph"/>
              <w:spacing w:line="242" w:lineRule="auto"/>
              <w:ind w:left="107" w:right="246"/>
            </w:pPr>
            <w:r>
              <w:t>Общекультурное,социальное</w:t>
            </w: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15"/>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09"/>
            </w:pPr>
            <w:r>
              <w:t>Математика</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13"/>
            </w:pPr>
            <w:r>
              <w:t>Математика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6"/>
              <w:ind w:left="113"/>
            </w:pPr>
            <w:r>
              <w:t>«Психокоррекция»</w:t>
            </w:r>
          </w:p>
        </w:tc>
        <w:tc>
          <w:tcPr>
            <w:tcW w:w="1557" w:type="dxa"/>
            <w:vMerge/>
            <w:tcBorders>
              <w:top w:val="nil"/>
              <w:left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96"/>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9"/>
              <w:ind w:left="109"/>
            </w:pPr>
            <w:r>
              <w:t>Естествознание</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9"/>
              <w:ind w:left="113"/>
            </w:pPr>
            <w:r>
              <w:t>Мирприроды</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9"/>
              <w:ind w:left="113"/>
            </w:pPr>
            <w:r>
              <w:t>Коррекционный</w:t>
            </w:r>
          </w:p>
        </w:tc>
        <w:tc>
          <w:tcPr>
            <w:tcW w:w="1557" w:type="dxa"/>
            <w:vMerge/>
            <w:tcBorders>
              <w:top w:val="nil"/>
              <w:left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531"/>
        </w:trPr>
        <w:tc>
          <w:tcPr>
            <w:tcW w:w="572" w:type="dxa"/>
            <w:vMerge w:val="restart"/>
            <w:tcBorders>
              <w:left w:val="single" w:sz="4" w:space="0" w:color="000000"/>
              <w:right w:val="single" w:sz="4" w:space="0" w:color="000000"/>
            </w:tcBorders>
          </w:tcPr>
          <w:p w:rsidR="003B1EB0" w:rsidRDefault="00307829">
            <w:pPr>
              <w:pStyle w:val="TableParagraph"/>
              <w:spacing w:before="10" w:line="251" w:lineRule="exact"/>
              <w:ind w:left="114"/>
            </w:pPr>
            <w:r>
              <w:t>4.4</w:t>
            </w:r>
          </w:p>
          <w:p w:rsidR="003B1EB0" w:rsidRDefault="00307829">
            <w:pPr>
              <w:pStyle w:val="TableParagraph"/>
              <w:spacing w:line="251" w:lineRule="exact"/>
              <w:ind w:left="114"/>
            </w:pPr>
            <w:r>
              <w:t>.</w:t>
            </w:r>
          </w:p>
        </w:tc>
        <w:tc>
          <w:tcPr>
            <w:tcW w:w="1983" w:type="dxa"/>
            <w:gridSpan w:val="2"/>
            <w:vMerge w:val="restart"/>
            <w:tcBorders>
              <w:left w:val="single" w:sz="4" w:space="0" w:color="000000"/>
              <w:right w:val="single" w:sz="4" w:space="0" w:color="000000"/>
            </w:tcBorders>
          </w:tcPr>
          <w:p w:rsidR="003B1EB0" w:rsidRDefault="003B1EB0">
            <w:pPr>
              <w:pStyle w:val="TableParagraph"/>
              <w:spacing w:before="8"/>
              <w:rPr>
                <w:b/>
                <w:i/>
                <w:sz w:val="21"/>
              </w:rPr>
            </w:pPr>
          </w:p>
          <w:p w:rsidR="003B1EB0" w:rsidRDefault="00307829">
            <w:pPr>
              <w:pStyle w:val="TableParagraph"/>
              <w:ind w:left="109" w:right="471"/>
            </w:pPr>
            <w:r>
              <w:t>Пользоватьсязнаками,символами,предметами-</w:t>
            </w:r>
            <w:r>
              <w:rPr>
                <w:spacing w:val="-1"/>
              </w:rPr>
              <w:t>заместителями</w:t>
            </w:r>
          </w:p>
        </w:tc>
        <w:tc>
          <w:tcPr>
            <w:tcW w:w="1984"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pPr>
          </w:p>
        </w:tc>
        <w:tc>
          <w:tcPr>
            <w:tcW w:w="1705" w:type="dxa"/>
            <w:tcBorders>
              <w:top w:val="single" w:sz="4" w:space="0" w:color="000000"/>
              <w:left w:val="single" w:sz="4" w:space="0" w:color="000000"/>
              <w:bottom w:val="single" w:sz="4" w:space="0" w:color="000000"/>
              <w:right w:val="single" w:sz="4" w:space="0" w:color="000000"/>
            </w:tcBorders>
          </w:tcPr>
          <w:p w:rsidR="003B1EB0" w:rsidRDefault="00A816E2">
            <w:pPr>
              <w:pStyle w:val="TableParagraph"/>
              <w:spacing w:before="10"/>
              <w:ind w:left="113"/>
            </w:pPr>
            <w:r>
              <w:t>И</w:t>
            </w:r>
            <w:r w:rsidR="00307829">
              <w:t>человека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0"/>
              <w:ind w:left="113"/>
            </w:pPr>
            <w:r>
              <w:t>курс</w:t>
            </w:r>
          </w:p>
          <w:p w:rsidR="003B1EB0" w:rsidRDefault="00307829">
            <w:pPr>
              <w:pStyle w:val="TableParagraph"/>
              <w:spacing w:before="6" w:line="242" w:lineRule="exact"/>
              <w:ind w:left="113"/>
            </w:pPr>
            <w:r>
              <w:t>«Психокоррекция»</w:t>
            </w:r>
          </w:p>
        </w:tc>
        <w:tc>
          <w:tcPr>
            <w:tcW w:w="1557" w:type="dxa"/>
            <w:vMerge w:val="restart"/>
            <w:tcBorders>
              <w:left w:val="single" w:sz="4" w:space="0" w:color="000000"/>
              <w:right w:val="single" w:sz="6" w:space="0" w:color="000000"/>
            </w:tcBorders>
          </w:tcPr>
          <w:p w:rsidR="003B1EB0" w:rsidRDefault="003B1EB0">
            <w:pPr>
              <w:pStyle w:val="TableParagraph"/>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29"/>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24"/>
              <w:ind w:left="109"/>
            </w:pPr>
            <w:r>
              <w:t>Искусство</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29" w:line="259" w:lineRule="auto"/>
              <w:ind w:left="113" w:right="290"/>
            </w:pPr>
            <w:r>
              <w:t>Музыка</w:t>
            </w:r>
            <w:r>
              <w:rPr>
                <w:spacing w:val="-1"/>
              </w:rPr>
              <w:t>Изобразитель</w:t>
            </w:r>
          </w:p>
          <w:p w:rsidR="003B1EB0" w:rsidRDefault="00A816E2">
            <w:pPr>
              <w:pStyle w:val="TableParagraph"/>
              <w:spacing w:before="6" w:line="228" w:lineRule="exact"/>
              <w:ind w:left="113"/>
            </w:pPr>
            <w:r>
              <w:t>Н</w:t>
            </w:r>
            <w:r w:rsidR="00307829">
              <w:t>оеискусство</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8"/>
              <w:ind w:left="113"/>
            </w:pPr>
            <w:r>
              <w:t>«Психокоррекция»</w:t>
            </w:r>
          </w:p>
        </w:tc>
        <w:tc>
          <w:tcPr>
            <w:tcW w:w="1557" w:type="dxa"/>
            <w:vMerge/>
            <w:tcBorders>
              <w:top w:val="nil"/>
              <w:left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8"/>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right w:val="single" w:sz="4" w:space="0" w:color="000000"/>
            </w:tcBorders>
          </w:tcPr>
          <w:p w:rsidR="003B1EB0" w:rsidRDefault="00307829">
            <w:pPr>
              <w:pStyle w:val="TableParagraph"/>
              <w:spacing w:before="24"/>
              <w:ind w:left="109"/>
            </w:pPr>
            <w:r>
              <w:t>Технология</w:t>
            </w:r>
          </w:p>
        </w:tc>
        <w:tc>
          <w:tcPr>
            <w:tcW w:w="1705" w:type="dxa"/>
            <w:tcBorders>
              <w:top w:val="single" w:sz="4" w:space="0" w:color="000000"/>
              <w:left w:val="single" w:sz="4" w:space="0" w:color="000000"/>
              <w:right w:val="single" w:sz="4" w:space="0" w:color="000000"/>
            </w:tcBorders>
          </w:tcPr>
          <w:p w:rsidR="003B1EB0" w:rsidRDefault="00307829">
            <w:pPr>
              <w:pStyle w:val="TableParagraph"/>
              <w:spacing w:before="24"/>
              <w:ind w:left="113"/>
            </w:pPr>
            <w:r>
              <w:t>Ручнойтруд</w:t>
            </w:r>
          </w:p>
        </w:tc>
        <w:tc>
          <w:tcPr>
            <w:tcW w:w="2272" w:type="dxa"/>
            <w:tcBorders>
              <w:top w:val="single" w:sz="4" w:space="0" w:color="000000"/>
              <w:left w:val="single" w:sz="4" w:space="0" w:color="000000"/>
              <w:right w:val="single" w:sz="4"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left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84"/>
        </w:trPr>
        <w:tc>
          <w:tcPr>
            <w:tcW w:w="572" w:type="dxa"/>
            <w:vMerge w:val="restart"/>
            <w:tcBorders>
              <w:left w:val="single" w:sz="4" w:space="0" w:color="000000"/>
              <w:right w:val="single" w:sz="4" w:space="0" w:color="000000"/>
            </w:tcBorders>
          </w:tcPr>
          <w:p w:rsidR="003B1EB0" w:rsidRDefault="00307829">
            <w:pPr>
              <w:pStyle w:val="TableParagraph"/>
              <w:spacing w:before="5"/>
              <w:ind w:left="114"/>
            </w:pPr>
            <w:r>
              <w:t>4.5</w:t>
            </w:r>
          </w:p>
          <w:p w:rsidR="003B1EB0" w:rsidRDefault="003B1EB0">
            <w:pPr>
              <w:pStyle w:val="TableParagraph"/>
              <w:spacing w:before="10"/>
              <w:rPr>
                <w:b/>
                <w:i/>
                <w:sz w:val="21"/>
              </w:rPr>
            </w:pPr>
          </w:p>
          <w:p w:rsidR="003B1EB0" w:rsidRDefault="00307829">
            <w:pPr>
              <w:pStyle w:val="TableParagraph"/>
              <w:ind w:left="114"/>
            </w:pPr>
            <w:r>
              <w:t>4.6</w:t>
            </w:r>
          </w:p>
          <w:p w:rsidR="003B1EB0" w:rsidRDefault="003B1EB0">
            <w:pPr>
              <w:pStyle w:val="TableParagraph"/>
              <w:rPr>
                <w:b/>
                <w:i/>
                <w:sz w:val="24"/>
              </w:rPr>
            </w:pPr>
          </w:p>
          <w:p w:rsidR="003B1EB0" w:rsidRDefault="003B1EB0">
            <w:pPr>
              <w:pStyle w:val="TableParagraph"/>
              <w:rPr>
                <w:b/>
                <w:i/>
                <w:sz w:val="24"/>
              </w:rPr>
            </w:pPr>
          </w:p>
          <w:p w:rsidR="003B1EB0" w:rsidRDefault="00307829">
            <w:pPr>
              <w:pStyle w:val="TableParagraph"/>
              <w:spacing w:before="184"/>
              <w:ind w:left="114"/>
            </w:pPr>
            <w:r>
              <w:t>4.7</w:t>
            </w:r>
          </w:p>
        </w:tc>
        <w:tc>
          <w:tcPr>
            <w:tcW w:w="1983" w:type="dxa"/>
            <w:gridSpan w:val="2"/>
            <w:vMerge w:val="restart"/>
            <w:tcBorders>
              <w:left w:val="single" w:sz="4" w:space="0" w:color="000000"/>
              <w:right w:val="single" w:sz="4" w:space="0" w:color="000000"/>
            </w:tcBorders>
          </w:tcPr>
          <w:p w:rsidR="003B1EB0" w:rsidRDefault="00307829">
            <w:pPr>
              <w:pStyle w:val="TableParagraph"/>
              <w:spacing w:line="477" w:lineRule="auto"/>
              <w:ind w:left="109" w:right="1175"/>
            </w:pPr>
            <w:r>
              <w:t>ЧитатьПисать</w:t>
            </w:r>
          </w:p>
          <w:p w:rsidR="003B1EB0" w:rsidRDefault="003B1EB0">
            <w:pPr>
              <w:pStyle w:val="TableParagraph"/>
              <w:rPr>
                <w:b/>
                <w:i/>
                <w:sz w:val="24"/>
              </w:rPr>
            </w:pPr>
          </w:p>
          <w:p w:rsidR="003B1EB0" w:rsidRDefault="003B1EB0">
            <w:pPr>
              <w:pStyle w:val="TableParagraph"/>
              <w:spacing w:before="9"/>
              <w:rPr>
                <w:b/>
                <w:i/>
                <w:sz w:val="20"/>
              </w:rPr>
            </w:pPr>
          </w:p>
          <w:p w:rsidR="003B1EB0" w:rsidRDefault="00307829">
            <w:pPr>
              <w:pStyle w:val="TableParagraph"/>
              <w:ind w:left="109" w:right="146"/>
            </w:pPr>
            <w:r>
              <w:t>Выполнять</w:t>
            </w:r>
            <w:r>
              <w:rPr>
                <w:w w:val="85"/>
              </w:rPr>
              <w:t>арифметические</w:t>
            </w:r>
            <w:r>
              <w:t>действия</w:t>
            </w:r>
          </w:p>
        </w:tc>
        <w:tc>
          <w:tcPr>
            <w:tcW w:w="1984" w:type="dxa"/>
            <w:tcBorders>
              <w:left w:val="single" w:sz="4" w:space="0" w:color="000000"/>
              <w:bottom w:val="single" w:sz="4" w:space="0" w:color="000000"/>
              <w:right w:val="single" w:sz="4" w:space="0" w:color="000000"/>
            </w:tcBorders>
          </w:tcPr>
          <w:p w:rsidR="003B1EB0" w:rsidRDefault="00307829">
            <w:pPr>
              <w:pStyle w:val="TableParagraph"/>
              <w:spacing w:line="237" w:lineRule="auto"/>
              <w:ind w:left="109" w:right="410"/>
            </w:pPr>
            <w:r>
              <w:t>Язык и речеваяпрактика</w:t>
            </w:r>
          </w:p>
        </w:tc>
        <w:tc>
          <w:tcPr>
            <w:tcW w:w="1705" w:type="dxa"/>
            <w:tcBorders>
              <w:left w:val="single" w:sz="4" w:space="0" w:color="000000"/>
              <w:bottom w:val="single" w:sz="4" w:space="0" w:color="000000"/>
              <w:right w:val="single" w:sz="4" w:space="0" w:color="000000"/>
            </w:tcBorders>
          </w:tcPr>
          <w:p w:rsidR="003B1EB0" w:rsidRDefault="00307829">
            <w:pPr>
              <w:pStyle w:val="TableParagraph"/>
              <w:spacing w:line="242" w:lineRule="auto"/>
              <w:ind w:left="113" w:right="294"/>
            </w:pPr>
            <w:r>
              <w:t>Русский языкЧтениеРечеваяпрактика</w:t>
            </w:r>
          </w:p>
        </w:tc>
        <w:tc>
          <w:tcPr>
            <w:tcW w:w="2272" w:type="dxa"/>
            <w:tcBorders>
              <w:left w:val="single" w:sz="4" w:space="0" w:color="000000"/>
              <w:bottom w:val="single" w:sz="4" w:space="0" w:color="000000"/>
              <w:right w:val="single" w:sz="4" w:space="0" w:color="000000"/>
            </w:tcBorders>
          </w:tcPr>
          <w:p w:rsidR="003B1EB0" w:rsidRDefault="00307829">
            <w:pPr>
              <w:pStyle w:val="TableParagraph"/>
              <w:spacing w:line="237" w:lineRule="auto"/>
              <w:ind w:left="113" w:right="601"/>
            </w:pPr>
            <w:r>
              <w:t>Коррекционныйкурс</w:t>
            </w:r>
          </w:p>
          <w:p w:rsidR="003B1EB0" w:rsidRDefault="00307829">
            <w:pPr>
              <w:pStyle w:val="TableParagraph"/>
              <w:spacing w:before="13" w:line="259" w:lineRule="auto"/>
              <w:ind w:left="113" w:right="501"/>
            </w:pPr>
            <w:r>
              <w:rPr>
                <w:spacing w:val="-1"/>
              </w:rPr>
              <w:t>«Логопедические</w:t>
            </w:r>
            <w:r>
              <w:t>занятия»</w:t>
            </w:r>
          </w:p>
        </w:tc>
        <w:tc>
          <w:tcPr>
            <w:tcW w:w="1557" w:type="dxa"/>
            <w:vMerge w:val="restart"/>
            <w:tcBorders>
              <w:left w:val="single" w:sz="4" w:space="0" w:color="000000"/>
              <w:right w:val="single" w:sz="6" w:space="0" w:color="000000"/>
            </w:tcBorders>
          </w:tcPr>
          <w:p w:rsidR="003B1EB0" w:rsidRDefault="00307829">
            <w:pPr>
              <w:pStyle w:val="TableParagraph"/>
              <w:ind w:left="107" w:right="246"/>
            </w:pPr>
            <w:r>
              <w:t>Общекультурное,социальное</w:t>
            </w: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15"/>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5"/>
              <w:ind w:left="109"/>
            </w:pPr>
            <w:r>
              <w:t>Естествознание</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ind w:left="113" w:right="85"/>
            </w:pPr>
            <w:r>
              <w:t>Мир природы ичеловека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ind w:left="113" w:right="601"/>
            </w:pPr>
            <w:r>
              <w:t>Коррекционныйкурс</w:t>
            </w:r>
          </w:p>
          <w:p w:rsidR="003B1EB0" w:rsidRDefault="00307829">
            <w:pPr>
              <w:pStyle w:val="TableParagraph"/>
              <w:spacing w:before="13"/>
              <w:ind w:left="113"/>
            </w:pPr>
            <w:r>
              <w:t>«Психокоррекция»</w:t>
            </w:r>
          </w:p>
        </w:tc>
        <w:tc>
          <w:tcPr>
            <w:tcW w:w="1557" w:type="dxa"/>
            <w:vMerge/>
            <w:tcBorders>
              <w:top w:val="nil"/>
              <w:left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8"/>
        </w:trPr>
        <w:tc>
          <w:tcPr>
            <w:tcW w:w="572" w:type="dxa"/>
            <w:vMerge/>
            <w:tcBorders>
              <w:top w:val="nil"/>
              <w:left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right w:val="single" w:sz="4" w:space="0" w:color="000000"/>
            </w:tcBorders>
          </w:tcPr>
          <w:p w:rsidR="003B1EB0" w:rsidRDefault="00307829">
            <w:pPr>
              <w:pStyle w:val="TableParagraph"/>
              <w:spacing w:before="24"/>
              <w:ind w:left="109"/>
            </w:pPr>
            <w:r>
              <w:t>Математика</w:t>
            </w:r>
          </w:p>
        </w:tc>
        <w:tc>
          <w:tcPr>
            <w:tcW w:w="1705" w:type="dxa"/>
            <w:tcBorders>
              <w:top w:val="single" w:sz="4" w:space="0" w:color="000000"/>
              <w:left w:val="single" w:sz="4" w:space="0" w:color="000000"/>
              <w:right w:val="single" w:sz="4" w:space="0" w:color="000000"/>
            </w:tcBorders>
          </w:tcPr>
          <w:p w:rsidR="003B1EB0" w:rsidRDefault="00307829">
            <w:pPr>
              <w:pStyle w:val="TableParagraph"/>
              <w:spacing w:before="24"/>
              <w:ind w:left="113"/>
            </w:pPr>
            <w:r>
              <w:t>Математика</w:t>
            </w:r>
          </w:p>
        </w:tc>
        <w:tc>
          <w:tcPr>
            <w:tcW w:w="2272" w:type="dxa"/>
            <w:tcBorders>
              <w:top w:val="single" w:sz="4" w:space="0" w:color="000000"/>
              <w:left w:val="single" w:sz="4" w:space="0" w:color="000000"/>
              <w:right w:val="single" w:sz="4"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left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103"/>
        </w:trPr>
        <w:tc>
          <w:tcPr>
            <w:tcW w:w="572" w:type="dxa"/>
            <w:vMerge w:val="restart"/>
            <w:tcBorders>
              <w:left w:val="single" w:sz="4" w:space="0" w:color="000000"/>
              <w:bottom w:val="single" w:sz="4" w:space="0" w:color="000000"/>
              <w:right w:val="single" w:sz="4" w:space="0" w:color="000000"/>
            </w:tcBorders>
          </w:tcPr>
          <w:p w:rsidR="003B1EB0" w:rsidRDefault="00307829">
            <w:pPr>
              <w:pStyle w:val="TableParagraph"/>
              <w:spacing w:before="5"/>
              <w:ind w:left="114"/>
            </w:pPr>
            <w:r>
              <w:lastRenderedPageBreak/>
              <w:t>4.8</w:t>
            </w:r>
          </w:p>
          <w:p w:rsidR="003B1EB0" w:rsidRDefault="003B1EB0">
            <w:pPr>
              <w:pStyle w:val="TableParagraph"/>
              <w:rPr>
                <w:b/>
                <w:i/>
                <w:sz w:val="24"/>
              </w:rPr>
            </w:pPr>
          </w:p>
          <w:p w:rsidR="003B1EB0" w:rsidRDefault="003B1EB0">
            <w:pPr>
              <w:pStyle w:val="TableParagraph"/>
              <w:spacing w:before="4"/>
              <w:rPr>
                <w:b/>
                <w:i/>
                <w:sz w:val="20"/>
              </w:rPr>
            </w:pPr>
          </w:p>
          <w:p w:rsidR="003B1EB0" w:rsidRDefault="00307829">
            <w:pPr>
              <w:pStyle w:val="TableParagraph"/>
              <w:spacing w:before="1"/>
              <w:ind w:left="114"/>
            </w:pPr>
            <w:r>
              <w:t>4.9</w:t>
            </w:r>
          </w:p>
        </w:tc>
        <w:tc>
          <w:tcPr>
            <w:tcW w:w="1983" w:type="dxa"/>
            <w:gridSpan w:val="2"/>
            <w:vMerge w:val="restart"/>
            <w:tcBorders>
              <w:left w:val="single" w:sz="4" w:space="0" w:color="000000"/>
              <w:bottom w:val="single" w:sz="4" w:space="0" w:color="000000"/>
              <w:right w:val="single" w:sz="4" w:space="0" w:color="000000"/>
            </w:tcBorders>
          </w:tcPr>
          <w:p w:rsidR="003B1EB0" w:rsidRDefault="00307829">
            <w:pPr>
              <w:pStyle w:val="TableParagraph"/>
              <w:spacing w:line="237" w:lineRule="auto"/>
              <w:ind w:left="109" w:right="836"/>
            </w:pPr>
            <w:r>
              <w:t>Умениенаблюдать</w:t>
            </w:r>
          </w:p>
          <w:p w:rsidR="003B1EB0" w:rsidRDefault="003B1EB0">
            <w:pPr>
              <w:pStyle w:val="TableParagraph"/>
              <w:rPr>
                <w:b/>
                <w:i/>
              </w:rPr>
            </w:pPr>
          </w:p>
          <w:p w:rsidR="003B1EB0" w:rsidRDefault="00307829">
            <w:pPr>
              <w:pStyle w:val="TableParagraph"/>
              <w:ind w:left="479" w:right="106" w:hanging="370"/>
            </w:pPr>
            <w:r>
              <w:t>Умениеработатьсинформацией</w:t>
            </w:r>
          </w:p>
          <w:p w:rsidR="003B1EB0" w:rsidRDefault="00307829">
            <w:pPr>
              <w:pStyle w:val="TableParagraph"/>
              <w:tabs>
                <w:tab w:val="left" w:pos="1195"/>
              </w:tabs>
              <w:ind w:left="109" w:right="145"/>
            </w:pPr>
            <w:r>
              <w:t>(пониматьизображение,текст,</w:t>
            </w:r>
            <w:r>
              <w:tab/>
            </w:r>
            <w:r>
              <w:rPr>
                <w:spacing w:val="-1"/>
              </w:rPr>
              <w:t>устное</w:t>
            </w:r>
            <w:r>
              <w:t>высказывание,элементарноесхематическоеизображение,таблицуидр.).</w:t>
            </w:r>
          </w:p>
        </w:tc>
        <w:tc>
          <w:tcPr>
            <w:tcW w:w="1984" w:type="dxa"/>
            <w:tcBorders>
              <w:left w:val="single" w:sz="4" w:space="0" w:color="000000"/>
              <w:bottom w:val="single" w:sz="4" w:space="0" w:color="000000"/>
              <w:right w:val="single" w:sz="4" w:space="0" w:color="000000"/>
            </w:tcBorders>
          </w:tcPr>
          <w:p w:rsidR="003B1EB0" w:rsidRDefault="00307829">
            <w:pPr>
              <w:pStyle w:val="TableParagraph"/>
              <w:spacing w:line="237" w:lineRule="auto"/>
              <w:ind w:left="109" w:right="410"/>
            </w:pPr>
            <w:r>
              <w:t>Язык и речеваяпрактика</w:t>
            </w:r>
          </w:p>
        </w:tc>
        <w:tc>
          <w:tcPr>
            <w:tcW w:w="1705" w:type="dxa"/>
            <w:tcBorders>
              <w:left w:val="single" w:sz="4" w:space="0" w:color="000000"/>
              <w:bottom w:val="single" w:sz="4" w:space="0" w:color="000000"/>
              <w:right w:val="single" w:sz="4" w:space="0" w:color="000000"/>
            </w:tcBorders>
          </w:tcPr>
          <w:p w:rsidR="003B1EB0" w:rsidRDefault="00307829">
            <w:pPr>
              <w:pStyle w:val="TableParagraph"/>
              <w:spacing w:line="244" w:lineRule="auto"/>
              <w:ind w:left="113" w:right="294"/>
            </w:pPr>
            <w:r>
              <w:t>Русский языкЧтениеРечеваяпрактика</w:t>
            </w:r>
          </w:p>
        </w:tc>
        <w:tc>
          <w:tcPr>
            <w:tcW w:w="2272" w:type="dxa"/>
            <w:tcBorders>
              <w:left w:val="single" w:sz="4" w:space="0" w:color="000000"/>
              <w:bottom w:val="single" w:sz="4" w:space="0" w:color="000000"/>
              <w:right w:val="single" w:sz="4" w:space="0" w:color="000000"/>
            </w:tcBorders>
          </w:tcPr>
          <w:p w:rsidR="003B1EB0" w:rsidRDefault="00307829">
            <w:pPr>
              <w:pStyle w:val="TableParagraph"/>
              <w:spacing w:line="237" w:lineRule="auto"/>
              <w:ind w:left="113" w:right="601"/>
            </w:pPr>
            <w:r>
              <w:t>Коррекционныйкурс</w:t>
            </w:r>
          </w:p>
          <w:p w:rsidR="003B1EB0" w:rsidRDefault="00307829">
            <w:pPr>
              <w:pStyle w:val="TableParagraph"/>
              <w:spacing w:before="13" w:line="254" w:lineRule="auto"/>
              <w:ind w:left="113" w:right="501"/>
            </w:pPr>
            <w:r>
              <w:rPr>
                <w:spacing w:val="-1"/>
              </w:rPr>
              <w:t>«Логопедические</w:t>
            </w:r>
            <w:r>
              <w:t>занятия»</w:t>
            </w:r>
          </w:p>
        </w:tc>
        <w:tc>
          <w:tcPr>
            <w:tcW w:w="1557" w:type="dxa"/>
            <w:vMerge w:val="restart"/>
            <w:tcBorders>
              <w:left w:val="single" w:sz="4" w:space="0" w:color="000000"/>
              <w:bottom w:val="single" w:sz="4" w:space="0" w:color="000000"/>
              <w:right w:val="single" w:sz="6" w:space="0" w:color="000000"/>
            </w:tcBorders>
          </w:tcPr>
          <w:p w:rsidR="003B1EB0" w:rsidRDefault="00307829">
            <w:pPr>
              <w:pStyle w:val="TableParagraph"/>
              <w:ind w:left="107" w:right="246"/>
            </w:pPr>
            <w:r>
              <w:t>Общекультурное,социальное</w:t>
            </w: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9"/>
        </w:trPr>
        <w:tc>
          <w:tcPr>
            <w:tcW w:w="572" w:type="dxa"/>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
              <w:ind w:left="109"/>
            </w:pPr>
            <w:r>
              <w:t>Математика</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
              <w:ind w:left="113"/>
            </w:pPr>
            <w:r>
              <w:t>Математика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
              <w:ind w:left="113" w:right="601"/>
            </w:pPr>
            <w:r>
              <w:t>Коррекционныйкурс</w:t>
            </w:r>
          </w:p>
          <w:p w:rsidR="003B1EB0" w:rsidRDefault="00307829">
            <w:pPr>
              <w:pStyle w:val="TableParagraph"/>
              <w:spacing w:before="17"/>
              <w:ind w:left="113"/>
            </w:pPr>
            <w:r>
              <w:t>«Психокоррекция»</w:t>
            </w:r>
          </w:p>
        </w:tc>
        <w:tc>
          <w:tcPr>
            <w:tcW w:w="1557" w:type="dxa"/>
            <w:vMerge/>
            <w:tcBorders>
              <w:top w:val="nil"/>
              <w:left w:val="single" w:sz="4" w:space="0" w:color="000000"/>
              <w:bottom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9"/>
        </w:trPr>
        <w:tc>
          <w:tcPr>
            <w:tcW w:w="572" w:type="dxa"/>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09"/>
            </w:pPr>
            <w:r>
              <w:t>Естествознание</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7" w:line="237" w:lineRule="auto"/>
              <w:ind w:left="113" w:right="85"/>
            </w:pPr>
            <w:r>
              <w:t>Мир природы ичеловека</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7" w:line="237" w:lineRule="auto"/>
              <w:ind w:left="113" w:right="601"/>
            </w:pPr>
            <w:r>
              <w:t>Коррекционныйкурс</w:t>
            </w:r>
          </w:p>
          <w:p w:rsidR="003B1EB0" w:rsidRDefault="00307829">
            <w:pPr>
              <w:pStyle w:val="TableParagraph"/>
              <w:spacing w:before="16"/>
              <w:ind w:left="113"/>
            </w:pPr>
            <w:r>
              <w:t>«Психокоррекция»</w:t>
            </w:r>
          </w:p>
        </w:tc>
        <w:tc>
          <w:tcPr>
            <w:tcW w:w="1557" w:type="dxa"/>
            <w:vMerge/>
            <w:tcBorders>
              <w:top w:val="nil"/>
              <w:left w:val="single" w:sz="4" w:space="0" w:color="000000"/>
              <w:bottom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4"/>
        </w:trPr>
        <w:tc>
          <w:tcPr>
            <w:tcW w:w="572" w:type="dxa"/>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
              <w:ind w:left="109"/>
            </w:pPr>
            <w:r>
              <w:t>Искусство</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3" w:line="270" w:lineRule="atLeast"/>
              <w:ind w:left="113" w:right="257"/>
            </w:pPr>
            <w:r>
              <w:t>МузыкаИзобразительноеискусство</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
              <w:ind w:left="113" w:right="601"/>
            </w:pPr>
            <w:r>
              <w:t>Коррекционныйкурс</w:t>
            </w:r>
          </w:p>
          <w:p w:rsidR="003B1EB0" w:rsidRDefault="00307829">
            <w:pPr>
              <w:pStyle w:val="TableParagraph"/>
              <w:spacing w:before="12"/>
              <w:ind w:left="113"/>
            </w:pPr>
            <w:r>
              <w:t>«Психокоррекция»</w:t>
            </w:r>
          </w:p>
        </w:tc>
        <w:tc>
          <w:tcPr>
            <w:tcW w:w="1557" w:type="dxa"/>
            <w:vMerge/>
            <w:tcBorders>
              <w:top w:val="nil"/>
              <w:left w:val="single" w:sz="4" w:space="0" w:color="000000"/>
              <w:bottom w:val="single" w:sz="4" w:space="0" w:color="000000"/>
              <w:right w:val="single" w:sz="6" w:space="0" w:color="000000"/>
            </w:tcBorders>
          </w:tcPr>
          <w:p w:rsidR="003B1EB0" w:rsidRDefault="003B1EB0">
            <w:pPr>
              <w:rPr>
                <w:sz w:val="2"/>
                <w:szCs w:val="2"/>
              </w:rPr>
            </w:pPr>
          </w:p>
        </w:tc>
      </w:tr>
      <w:tr w:rsidR="003B1EB0">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849"/>
        </w:trPr>
        <w:tc>
          <w:tcPr>
            <w:tcW w:w="572" w:type="dxa"/>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1983" w:type="dxa"/>
            <w:gridSpan w:val="2"/>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1984"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09"/>
            </w:pPr>
            <w:r>
              <w:t>Технология</w:t>
            </w:r>
          </w:p>
        </w:tc>
        <w:tc>
          <w:tcPr>
            <w:tcW w:w="1705"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3"/>
            </w:pPr>
            <w:r>
              <w:t>Ручнойтруд</w:t>
            </w:r>
          </w:p>
        </w:tc>
        <w:tc>
          <w:tcPr>
            <w:tcW w:w="227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5"/>
              <w:ind w:left="113" w:right="601"/>
            </w:pPr>
            <w:r>
              <w:t>Коррекционныйкурс</w:t>
            </w:r>
          </w:p>
          <w:p w:rsidR="003B1EB0" w:rsidRDefault="00307829">
            <w:pPr>
              <w:pStyle w:val="TableParagraph"/>
              <w:spacing w:before="13"/>
              <w:ind w:left="113"/>
            </w:pPr>
            <w:r>
              <w:t>«Психокоррекция»</w:t>
            </w:r>
          </w:p>
        </w:tc>
        <w:tc>
          <w:tcPr>
            <w:tcW w:w="1557" w:type="dxa"/>
            <w:vMerge/>
            <w:tcBorders>
              <w:top w:val="nil"/>
              <w:left w:val="single" w:sz="4" w:space="0" w:color="000000"/>
              <w:bottom w:val="single" w:sz="4" w:space="0" w:color="000000"/>
              <w:right w:val="single" w:sz="6" w:space="0" w:color="000000"/>
            </w:tcBorders>
          </w:tcPr>
          <w:p w:rsidR="003B1EB0" w:rsidRDefault="003B1EB0">
            <w:pPr>
              <w:rPr>
                <w:sz w:val="2"/>
                <w:szCs w:val="2"/>
              </w:rPr>
            </w:pPr>
          </w:p>
        </w:tc>
      </w:tr>
    </w:tbl>
    <w:p w:rsidR="003B1EB0" w:rsidRDefault="00307829">
      <w:pPr>
        <w:pStyle w:val="2"/>
        <w:numPr>
          <w:ilvl w:val="2"/>
          <w:numId w:val="92"/>
        </w:numPr>
        <w:tabs>
          <w:tab w:val="left" w:pos="2392"/>
        </w:tabs>
        <w:spacing w:before="68"/>
        <w:ind w:left="2391" w:hanging="424"/>
        <w:jc w:val="left"/>
      </w:pPr>
      <w:bookmarkStart w:id="18" w:name="2.2._Программы_учебных_предметов,_курсов"/>
      <w:bookmarkEnd w:id="18"/>
      <w:r>
        <w:t>Программы</w:t>
      </w:r>
      <w:r w:rsidR="00A816E2">
        <w:t xml:space="preserve"> </w:t>
      </w:r>
      <w:r>
        <w:t>учебных</w:t>
      </w:r>
      <w:r w:rsidR="00A816E2">
        <w:t xml:space="preserve"> </w:t>
      </w:r>
      <w:r>
        <w:t>предметов, курсов</w:t>
      </w:r>
      <w:r w:rsidR="00A816E2">
        <w:t xml:space="preserve"> </w:t>
      </w:r>
      <w:r>
        <w:t>коррекционно-развивающей области</w:t>
      </w:r>
    </w:p>
    <w:p w:rsidR="003B1EB0" w:rsidRDefault="003B1EB0">
      <w:pPr>
        <w:pStyle w:val="a3"/>
        <w:spacing w:before="6"/>
        <w:ind w:left="0"/>
        <w:rPr>
          <w:b/>
          <w:sz w:val="30"/>
        </w:rPr>
      </w:pPr>
    </w:p>
    <w:p w:rsidR="003B1EB0" w:rsidRDefault="00307829">
      <w:pPr>
        <w:pStyle w:val="a4"/>
        <w:numPr>
          <w:ilvl w:val="3"/>
          <w:numId w:val="92"/>
        </w:numPr>
        <w:tabs>
          <w:tab w:val="left" w:pos="3141"/>
        </w:tabs>
        <w:spacing w:line="237" w:lineRule="auto"/>
        <w:ind w:right="968" w:hanging="293"/>
        <w:jc w:val="left"/>
        <w:rPr>
          <w:b/>
          <w:sz w:val="24"/>
        </w:rPr>
      </w:pPr>
      <w:bookmarkStart w:id="19" w:name="2.2.1_Рабочая_программа_по_учебному_пред"/>
      <w:bookmarkEnd w:id="19"/>
      <w:r>
        <w:rPr>
          <w:b/>
          <w:sz w:val="24"/>
        </w:rPr>
        <w:t>Рабочая программа по учебному предмету "Русский язык" предметнойобласти "Языкиречевая практика"(I-IVидополнительныйклассы)</w:t>
      </w:r>
    </w:p>
    <w:p w:rsidR="003B1EB0" w:rsidRDefault="00307829">
      <w:pPr>
        <w:pStyle w:val="2"/>
        <w:spacing w:line="275" w:lineRule="exact"/>
      </w:pPr>
      <w:r>
        <w:t>Пояснительнаязаписка.</w:t>
      </w:r>
    </w:p>
    <w:p w:rsidR="003B1EB0" w:rsidRDefault="00307829">
      <w:pPr>
        <w:pStyle w:val="a3"/>
        <w:spacing w:before="199"/>
        <w:ind w:right="718" w:firstLine="364"/>
        <w:jc w:val="both"/>
      </w:pPr>
      <w:r>
        <w:t>Обучение русскому языку в I - IV и дополнительном классах предусматривает включение вучебную программу следующих разделов: "Подготовка к усвоению грамоты", "Обучение грамоте","Практические грамматические упражнения и развитие речи", "Чтение и развитие речи", "Речеваяпрактика".</w:t>
      </w:r>
    </w:p>
    <w:p w:rsidR="003B1EB0" w:rsidRDefault="00307829">
      <w:pPr>
        <w:pStyle w:val="a3"/>
        <w:spacing w:before="80" w:line="237" w:lineRule="auto"/>
        <w:ind w:right="710"/>
        <w:jc w:val="both"/>
      </w:pPr>
      <w:r>
        <w:t>Изучение всех предметов, входящих в структуру русскогоязыка, призванорешитьследующиезадачи:</w:t>
      </w:r>
    </w:p>
    <w:p w:rsidR="003B1EB0" w:rsidRDefault="00307829">
      <w:pPr>
        <w:pStyle w:val="a3"/>
        <w:spacing w:before="202" w:line="237" w:lineRule="auto"/>
        <w:ind w:right="714"/>
        <w:jc w:val="both"/>
      </w:pPr>
      <w:r>
        <w:t>уточнение и обогащение представлений об окружающей действительности и овладение на этойосновеязыковымисредствами(слово,предложение,словосочетание);</w:t>
      </w:r>
    </w:p>
    <w:p w:rsidR="003B1EB0" w:rsidRDefault="00307829">
      <w:pPr>
        <w:pStyle w:val="a3"/>
        <w:spacing w:before="208" w:line="237" w:lineRule="auto"/>
        <w:ind w:right="709"/>
        <w:jc w:val="both"/>
      </w:pPr>
      <w:r>
        <w:t>формирование первоначальных "дограмматических" понятий и развитие коммуникативно-речевыхнавыков;</w:t>
      </w:r>
    </w:p>
    <w:p w:rsidR="003B1EB0" w:rsidRDefault="00307829">
      <w:pPr>
        <w:pStyle w:val="a3"/>
        <w:spacing w:before="200" w:line="242" w:lineRule="auto"/>
        <w:ind w:right="724"/>
        <w:jc w:val="both"/>
      </w:pPr>
      <w:r>
        <w:t>овладение различными доступными средствами устной и письменной коммуникации для решенияпрактико-ориентированныхзадач;</w:t>
      </w:r>
    </w:p>
    <w:p w:rsidR="003B1EB0" w:rsidRDefault="00307829">
      <w:pPr>
        <w:pStyle w:val="a3"/>
        <w:spacing w:before="197"/>
      </w:pPr>
      <w:r>
        <w:t>коррекциянедостатковречевойимыслительнойдеятельности;</w:t>
      </w:r>
    </w:p>
    <w:p w:rsidR="003B1EB0" w:rsidRDefault="00307829">
      <w:pPr>
        <w:pStyle w:val="a3"/>
        <w:spacing w:before="201" w:line="237" w:lineRule="auto"/>
        <w:ind w:right="718"/>
        <w:jc w:val="both"/>
      </w:pPr>
      <w:r>
        <w:t>формированиеосновнавыкаполноценногочтенияхудожественныхтекстовдоступныхдляпониманияпоструктуреисодержанию;</w:t>
      </w:r>
    </w:p>
    <w:p w:rsidR="003B1EB0" w:rsidRDefault="00307829">
      <w:pPr>
        <w:pStyle w:val="a3"/>
        <w:spacing w:before="205"/>
      </w:pPr>
      <w:r>
        <w:t>развитиенавыковустнойкоммуникации;</w:t>
      </w:r>
    </w:p>
    <w:p w:rsidR="003B1EB0" w:rsidRDefault="00307829">
      <w:pPr>
        <w:pStyle w:val="a3"/>
        <w:spacing w:before="200"/>
      </w:pPr>
      <w:r>
        <w:t>формированиеположительныхнравственныхкачествисвойств личности.</w:t>
      </w:r>
    </w:p>
    <w:p w:rsidR="003B1EB0" w:rsidRDefault="003B1EB0">
      <w:pPr>
        <w:pStyle w:val="a3"/>
        <w:spacing w:before="5"/>
        <w:ind w:left="0"/>
      </w:pPr>
    </w:p>
    <w:p w:rsidR="003B1EB0" w:rsidRDefault="00307829">
      <w:pPr>
        <w:pStyle w:val="2"/>
        <w:ind w:left="1901"/>
      </w:pPr>
      <w:bookmarkStart w:id="20" w:name="Содержание_учебного_предмета_&quot;Русский_яз"/>
      <w:bookmarkEnd w:id="20"/>
      <w:r>
        <w:t>Содержаниеучебногопредмета"Русскийязык":</w:t>
      </w:r>
    </w:p>
    <w:p w:rsidR="003B1EB0" w:rsidRDefault="00307829">
      <w:pPr>
        <w:spacing w:before="194"/>
        <w:ind w:left="878"/>
        <w:rPr>
          <w:i/>
          <w:sz w:val="24"/>
        </w:rPr>
      </w:pPr>
      <w:r>
        <w:rPr>
          <w:i/>
          <w:sz w:val="24"/>
        </w:rPr>
        <w:t>Раздел"Подготовкак усвоениюграмоты".</w:t>
      </w:r>
    </w:p>
    <w:p w:rsidR="003B1EB0" w:rsidRDefault="00307829">
      <w:pPr>
        <w:pStyle w:val="a3"/>
        <w:spacing w:before="199"/>
        <w:ind w:right="713"/>
        <w:jc w:val="both"/>
      </w:pPr>
      <w:r>
        <w:t xml:space="preserve">Подготовкакусвоениюпервоначальныхнавыковчтения.Развитиеслуховоговнимания,фонематическогослуха.Элементарныйзвуковойанализ.Совершенствование произносительнойстороны речи. Формирование первоначальных языковых понятий: "слово", "предложение", частьслова -"слог" (безназываниятермина), "звукигласные и согласные". Деление слов на части.Выделение на слух </w:t>
      </w:r>
      <w:r>
        <w:lastRenderedPageBreak/>
        <w:t>некоторых звуков. Определение наличия и (или) отсутствия звука в слове наслух.</w:t>
      </w:r>
    </w:p>
    <w:p w:rsidR="003B1EB0" w:rsidRDefault="00307829">
      <w:pPr>
        <w:pStyle w:val="a3"/>
        <w:spacing w:before="203"/>
        <w:ind w:right="712"/>
        <w:jc w:val="both"/>
      </w:pPr>
      <w:r>
        <w:t>Подготовкакусвоениюпервоначальныхнавыковписьма.Развитиезрительноговосприятияипространственнойориентировкинаплоскостилиста.Совершенствованиеиразвитиемелкоймоторики пальцев рук. Усвоение гигиенических правил письма. Подготовка к усвоению навыковписьма.</w:t>
      </w:r>
    </w:p>
    <w:p w:rsidR="003B1EB0" w:rsidRDefault="00307829">
      <w:pPr>
        <w:pStyle w:val="a3"/>
        <w:spacing w:before="202"/>
        <w:ind w:right="714"/>
        <w:jc w:val="both"/>
      </w:pPr>
      <w:r>
        <w:rPr>
          <w:i/>
        </w:rPr>
        <w:t xml:space="preserve">Речевое развитие. </w:t>
      </w:r>
      <w:r>
        <w:t>Понимание обращенной речи. Выполнение несложных словесных инструкций.Обогащениесловарногозапасазасчетслов,относящихсякразличнымграмматическимкатегориям. Активизация словаря. Составление нераспространенных и простых распространенныхпредложений (из 3 - 4 слов) на основе различных опор (совершаемого действия, простой сюжетнойкартинки,наблюдению).</w:t>
      </w:r>
    </w:p>
    <w:p w:rsidR="003B1EB0" w:rsidRDefault="00307829">
      <w:pPr>
        <w:pStyle w:val="a3"/>
        <w:spacing w:before="200"/>
        <w:ind w:right="709"/>
        <w:jc w:val="both"/>
      </w:pPr>
      <w:r>
        <w:t>Расширение арсенала языковых средств, необходимых для вербального общения. Формированиеэлементарных коммуникативных навыков диалогической речи: ответы на вопросы собеседника натемы, близкие личному опыту, на основе предметно-практической деятельности, наблюдений заокружающейдействительностью.</w:t>
      </w:r>
    </w:p>
    <w:p w:rsidR="003B1EB0" w:rsidRDefault="00307829">
      <w:pPr>
        <w:spacing w:before="197"/>
        <w:ind w:left="878"/>
        <w:rPr>
          <w:i/>
          <w:sz w:val="24"/>
        </w:rPr>
      </w:pPr>
      <w:r>
        <w:rPr>
          <w:i/>
          <w:sz w:val="24"/>
        </w:rPr>
        <w:t>Раздел"Обучениеграмоте":</w:t>
      </w:r>
    </w:p>
    <w:p w:rsidR="003B1EB0" w:rsidRDefault="00307829">
      <w:pPr>
        <w:pStyle w:val="a3"/>
        <w:spacing w:before="204"/>
      </w:pPr>
      <w:r>
        <w:t>Формированиеэлементарныхнавыковчтения.</w:t>
      </w:r>
    </w:p>
    <w:p w:rsidR="003B1EB0" w:rsidRDefault="00307829">
      <w:pPr>
        <w:pStyle w:val="a3"/>
        <w:spacing w:before="202" w:line="237" w:lineRule="auto"/>
        <w:ind w:right="714"/>
        <w:jc w:val="both"/>
      </w:pPr>
      <w:r>
        <w:t>Звуки речи. Выделение звуки на фоне полного слова. Отчетливое произнесение. Определение местазвукавслове.Определениепоследовательностизвуковвнесложныхпоструктуресловах.Сравнение наслухслов,различающихсяоднимзвуком.</w:t>
      </w:r>
    </w:p>
    <w:p w:rsidR="003B1EB0" w:rsidRDefault="00307829">
      <w:pPr>
        <w:pStyle w:val="a3"/>
        <w:spacing w:before="205"/>
      </w:pPr>
      <w:r>
        <w:t>Различениегласныхисогласныхзвуковнаслухи всобственномпроизношении.</w:t>
      </w:r>
    </w:p>
    <w:p w:rsidR="003B1EB0" w:rsidRDefault="00307829">
      <w:pPr>
        <w:pStyle w:val="a3"/>
        <w:spacing w:before="80" w:line="237" w:lineRule="auto"/>
        <w:ind w:right="725"/>
        <w:jc w:val="both"/>
      </w:pPr>
      <w:r>
        <w:t>Обозначениезвукабуквой.Соотнесениеиразличениезвукаибуквы.Звукобуквенныйанализнесложныхпоструктуреслов.</w:t>
      </w:r>
    </w:p>
    <w:p w:rsidR="003B1EB0" w:rsidRDefault="00307829">
      <w:pPr>
        <w:pStyle w:val="a3"/>
        <w:spacing w:before="200"/>
        <w:ind w:right="710"/>
        <w:jc w:val="both"/>
      </w:pPr>
      <w:r>
        <w:t>Образование ичтениеслоговразличнойструктуры(состоящих изоднойгласной,закрытых иоткрытыхдвухбуквенныхслогов,закрытыхтрехбуквенныхслоговствердымиимягкимисогласными, со стечениями согласных в начале или в конце слова). Составление и чтение слов изусвоенныхслоговыхструктур.Формированиеосновнавыкаправильного,осознанногоивыразительного чтения на материале предложений и небольших текстов (после предварительнойотработки сучителем).Разучиваниесголосакороткихстихотворений,загадок,чистоговорок.</w:t>
      </w:r>
    </w:p>
    <w:p w:rsidR="003B1EB0" w:rsidRDefault="00307829">
      <w:pPr>
        <w:pStyle w:val="a3"/>
        <w:spacing w:before="202"/>
      </w:pPr>
      <w:r>
        <w:t>Формированиеэлементарныхнавыковписьма.</w:t>
      </w:r>
    </w:p>
    <w:p w:rsidR="003B1EB0" w:rsidRDefault="00307829">
      <w:pPr>
        <w:pStyle w:val="a3"/>
        <w:spacing w:before="202" w:line="237" w:lineRule="auto"/>
        <w:ind w:right="705"/>
        <w:jc w:val="both"/>
      </w:pPr>
      <w:r>
        <w:t>Развитие мелкой моторики пальцев рук; координации и точности движения руки. Развитие уменияориентироватьсянапространстве листавтетрадиикласснойдоски.</w:t>
      </w:r>
    </w:p>
    <w:p w:rsidR="003B1EB0" w:rsidRDefault="00307829">
      <w:pPr>
        <w:pStyle w:val="a3"/>
        <w:spacing w:before="205"/>
      </w:pPr>
      <w:r>
        <w:t>Усвоениеначертания рукописныхзаглавныхистрочныхбукв.</w:t>
      </w:r>
    </w:p>
    <w:p w:rsidR="003B1EB0" w:rsidRDefault="00307829">
      <w:pPr>
        <w:pStyle w:val="a3"/>
        <w:spacing w:before="199"/>
        <w:ind w:right="714"/>
        <w:jc w:val="both"/>
      </w:pPr>
      <w:r>
        <w:t>Письмобукв, буквосочетаний, слогов, слов, предложений с соблюдением гигиенических норм.Овладениеразборчивым,аккуратнымписьмом.Дословноесписываниесловипредложений,списываниесовставкойпропущеннойбуквыилислогапослепредварительногоразборасучителем. Усвоение приемов и последовательности правильного списывания текста. Письмо поддиктовкусловипредложений,написание которыхне расходитсяс ихпроизношением.</w:t>
      </w:r>
    </w:p>
    <w:p w:rsidR="003B1EB0" w:rsidRDefault="00307829">
      <w:pPr>
        <w:pStyle w:val="a3"/>
        <w:spacing w:before="200"/>
        <w:ind w:right="713"/>
        <w:jc w:val="both"/>
      </w:pPr>
      <w:r>
        <w:t>Практическоеусвоениенекоторыхграмматическихуменийиорфографическихправил:обозначение на письме границ предложения, раздельное написание слов, обозначение заглавнойбуквойименифамилийлюдей,кличекживотных;обозначениенаписьмебуквамисочетаниягласныхпослешипящих("ча-ща","чу-щу","жи-ши").</w:t>
      </w:r>
    </w:p>
    <w:p w:rsidR="003B1EB0" w:rsidRDefault="00307829">
      <w:pPr>
        <w:pStyle w:val="a3"/>
        <w:spacing w:before="202"/>
      </w:pPr>
      <w:r>
        <w:t>Речевоеразвитие.</w:t>
      </w:r>
    </w:p>
    <w:p w:rsidR="003B1EB0" w:rsidRDefault="00307829">
      <w:pPr>
        <w:pStyle w:val="a3"/>
        <w:spacing w:before="200"/>
        <w:ind w:right="712"/>
        <w:jc w:val="both"/>
      </w:pPr>
      <w:r>
        <w:t xml:space="preserve">Использование усвоенных языковых средств (слов, словосочетаний и конструкций предложений)для выражения просьбы и собственного намерения (после проведения </w:t>
      </w:r>
      <w:r>
        <w:lastRenderedPageBreak/>
        <w:t>подготовительной работы),ответовнавопросыпедагогическогоработникаиобучающихся.Пересказпрослушанныхипредварительно разобранных небольших по объему текстов с опорой на вопросы педагогическогоработника и иллюстративный материал. Составление двух-трех предложений с опорой на сериюсюжетныхкартин,организованныенаблюдения,практическиедействия.</w:t>
      </w:r>
    </w:p>
    <w:p w:rsidR="003B1EB0" w:rsidRDefault="00307829">
      <w:pPr>
        <w:spacing w:before="197"/>
        <w:ind w:left="878"/>
        <w:rPr>
          <w:i/>
          <w:sz w:val="24"/>
        </w:rPr>
      </w:pPr>
      <w:r>
        <w:rPr>
          <w:i/>
          <w:sz w:val="24"/>
        </w:rPr>
        <w:t>Раздел"Практическиеграмматическиеупражненияиразвитиеречи".</w:t>
      </w:r>
    </w:p>
    <w:p w:rsidR="003B1EB0" w:rsidRDefault="00307829">
      <w:pPr>
        <w:pStyle w:val="a3"/>
        <w:spacing w:before="207" w:line="237" w:lineRule="auto"/>
        <w:ind w:right="707"/>
        <w:jc w:val="both"/>
      </w:pPr>
      <w:r>
        <w:t>Фонетика. Звуки и буквы. Обозначение звуков на письме. Гласные и согласные. Согласные твердыеи мягкие. Согласные глухие и звонкие. Согласные парные и непарные по твердости - мягкости,звонкости-глухости.Ударение.Гласныеударные ибезударные.</w:t>
      </w:r>
    </w:p>
    <w:p w:rsidR="003B1EB0" w:rsidRDefault="00307829">
      <w:pPr>
        <w:pStyle w:val="a3"/>
        <w:spacing w:before="207" w:line="237" w:lineRule="auto"/>
        <w:ind w:right="708"/>
        <w:jc w:val="both"/>
      </w:pPr>
      <w:r>
        <w:t>Графика. Обозначение мягкости согласных на письме буквами "ь, е, е, и, ю, я". Разделительный "ь".Слог.Переносслов.Алфавит.</w:t>
      </w:r>
    </w:p>
    <w:p w:rsidR="003B1EB0" w:rsidRDefault="00307829">
      <w:pPr>
        <w:pStyle w:val="a3"/>
        <w:spacing w:before="201"/>
        <w:ind w:right="706"/>
        <w:jc w:val="both"/>
      </w:pPr>
      <w:r>
        <w:t>Слово. Слова, обозначающие названия предметов. Различение слова и предмета. Слова-предметы,отвечающие на вопросы "кто?", "что?". Расширение круга слов, обозначающих фрукты, овощи,мебель, транспорт, явления природы, растения, животных. Слова с уменьшительно-ласкательнымисуффиксами.</w:t>
      </w:r>
    </w:p>
    <w:p w:rsidR="003B1EB0" w:rsidRDefault="00307829">
      <w:pPr>
        <w:pStyle w:val="a3"/>
        <w:spacing w:before="204" w:line="237" w:lineRule="auto"/>
        <w:ind w:right="722"/>
        <w:jc w:val="both"/>
      </w:pPr>
      <w:r>
        <w:t>Имена собственные. Большая буква в именах, фамилиях, отчествах, кличках животных, названияхгородов,селидеревень,улиц,географическихобъектов.</w:t>
      </w:r>
    </w:p>
    <w:p w:rsidR="003B1EB0" w:rsidRDefault="00307829">
      <w:pPr>
        <w:pStyle w:val="a3"/>
        <w:spacing w:before="205"/>
      </w:pPr>
      <w:r>
        <w:t>Знакомствосантонимамиисинонимамибезназываниятерминов("Слова-друзья"и"Слова-враги").</w:t>
      </w:r>
    </w:p>
    <w:p w:rsidR="003B1EB0" w:rsidRDefault="00307829">
      <w:pPr>
        <w:pStyle w:val="a3"/>
        <w:spacing w:before="202" w:line="237" w:lineRule="auto"/>
        <w:ind w:right="705"/>
        <w:jc w:val="both"/>
      </w:pPr>
      <w:r>
        <w:t>Слова, обозначающие названия действий. Различение действия и его названия. Название действийповопросам"чтоделает?""чтоделают?""чтоделал?""чтобудетделать?"Согласованиеслов-</w:t>
      </w:r>
    </w:p>
    <w:p w:rsidR="003B1EB0" w:rsidRDefault="00307829">
      <w:pPr>
        <w:pStyle w:val="a3"/>
        <w:spacing w:before="73"/>
        <w:jc w:val="both"/>
      </w:pPr>
      <w:r>
        <w:t>действийсо словами-предметами.</w:t>
      </w:r>
    </w:p>
    <w:p w:rsidR="003B1EB0" w:rsidRDefault="00307829">
      <w:pPr>
        <w:pStyle w:val="a3"/>
        <w:spacing w:before="206" w:line="237" w:lineRule="auto"/>
        <w:ind w:right="719"/>
        <w:jc w:val="both"/>
      </w:pPr>
      <w:r>
        <w:t>Слова, обозначающие признак предмета. Определение признака предмета по вопросам "какой?""какая?" "какое?" "какие?". Названия признаков, обозначающих цвет, форму, величину, материал,вкус предмета.</w:t>
      </w:r>
    </w:p>
    <w:p w:rsidR="003B1EB0" w:rsidRDefault="00307829">
      <w:pPr>
        <w:pStyle w:val="a3"/>
        <w:spacing w:before="206"/>
        <w:jc w:val="both"/>
      </w:pPr>
      <w:r>
        <w:t>Дифференциацияслов,относящихсякразнымкатегориям.</w:t>
      </w:r>
    </w:p>
    <w:p w:rsidR="003B1EB0" w:rsidRDefault="00307829">
      <w:pPr>
        <w:pStyle w:val="a3"/>
        <w:spacing w:before="199"/>
        <w:ind w:right="720"/>
        <w:jc w:val="both"/>
      </w:pPr>
      <w:r>
        <w:t>Предлог. Предлог как отдельное слово. Раздельное написание предлога со словами. Роль предлога вобозначениипространственногорасположениипредметов.Составлениепредложенийспредлогами.</w:t>
      </w:r>
    </w:p>
    <w:p w:rsidR="003B1EB0" w:rsidRDefault="00307829">
      <w:pPr>
        <w:pStyle w:val="a3"/>
        <w:spacing w:before="202" w:line="237" w:lineRule="auto"/>
        <w:ind w:right="712"/>
        <w:jc w:val="both"/>
      </w:pPr>
      <w:r>
        <w:t>Имена собственные (имена и фамилиилюдей,кличкиживотных,названия городов,сел,улиц,площадей).</w:t>
      </w:r>
    </w:p>
    <w:p w:rsidR="003B1EB0" w:rsidRDefault="00307829">
      <w:pPr>
        <w:pStyle w:val="a3"/>
        <w:spacing w:before="207" w:line="237" w:lineRule="auto"/>
        <w:ind w:right="723"/>
        <w:jc w:val="both"/>
      </w:pPr>
      <w:r>
        <w:t>Правописание. Правописание сочетаний, шипящих с гласными. Правописание парных звонких иглухих согласных на конце и в середине слова. Проверка написания безударных гласных путемизмененияформыслова.</w:t>
      </w:r>
    </w:p>
    <w:p w:rsidR="003B1EB0" w:rsidRDefault="00307829">
      <w:pPr>
        <w:pStyle w:val="a3"/>
        <w:spacing w:before="206"/>
        <w:ind w:right="717"/>
        <w:jc w:val="both"/>
      </w:pPr>
      <w:r>
        <w:t>Родственные слова. Подбор гнезд родственных слов. Общая часть родственных слов. Проверяемыебезударныегласныевкорнеслова,подборпроверочныхслов.Словаснепроверяемымиорфограммамивкорне.</w:t>
      </w:r>
    </w:p>
    <w:p w:rsidR="003B1EB0" w:rsidRDefault="00307829">
      <w:pPr>
        <w:pStyle w:val="a3"/>
        <w:spacing w:before="199"/>
        <w:ind w:right="707"/>
        <w:jc w:val="both"/>
      </w:pPr>
      <w:r>
        <w:t>Предложение.Смысловаязаконченностьпредложения.Признакипредложения.Главныеивторостепенныечленыпредложений.Оформлениепредложениявустнойиписьменнойречи.Повествовательные, вопросительные и восклицательные предложения. Составление предложений сопорой на сюжетную картину, серию сюжетных картин, по вопросам, по теме, по опорным слова.Распространениепредложенийсопоройнапредметнуюкартинкуиливопросы.Работасдеформированнымипредложениями.Работасдиалогами.</w:t>
      </w:r>
    </w:p>
    <w:p w:rsidR="003B1EB0" w:rsidRDefault="00307829">
      <w:pPr>
        <w:pStyle w:val="a3"/>
        <w:spacing w:before="203"/>
        <w:ind w:right="710" w:firstLine="412"/>
        <w:jc w:val="both"/>
      </w:pPr>
      <w:r>
        <w:t>Развитиеречи.Составлениеподписейккартинкам.Выборзаголовкаизнесколькихпредложенных.Различениетекстаи"нетекста".Работасдеформированнымтекстом.Коллективноесоставлениекороткихра</w:t>
      </w:r>
      <w:r>
        <w:lastRenderedPageBreak/>
        <w:t>ссказовпослепредварительногоразбора.Коллективноесоставление небольших по объему изложений и сочинений (3 - 4 предложения) по плану, опорнымсловамииллюстрации.</w:t>
      </w:r>
    </w:p>
    <w:p w:rsidR="003B1EB0" w:rsidRDefault="00307829">
      <w:pPr>
        <w:spacing w:before="199"/>
        <w:ind w:left="1291"/>
        <w:rPr>
          <w:i/>
          <w:sz w:val="24"/>
        </w:rPr>
      </w:pPr>
      <w:r>
        <w:rPr>
          <w:i/>
          <w:sz w:val="24"/>
        </w:rPr>
        <w:t>Раздел"Чтениеи развитиеречи":</w:t>
      </w:r>
    </w:p>
    <w:p w:rsidR="003B1EB0" w:rsidRDefault="00307829">
      <w:pPr>
        <w:pStyle w:val="a3"/>
        <w:spacing w:before="200"/>
        <w:ind w:right="717" w:firstLine="412"/>
        <w:jc w:val="both"/>
      </w:pPr>
      <w:r>
        <w:t>Содержание чтения (круг чтения). Произведения устного народного творчества (пословица,скороговорка,загадка,потешка,закличка,песня,сказка,былина).Небольшиерассказыистихотворения русских и зарубежных писателей о природе родного края, о жизни обучающихся ивзрослых, о труде, о народных праздниках, о нравственных и этических нормах поведения. Статьизанимательного характера об интересном и необычном в окружающем мире, о культуре поведения,обискусстве,историческомпрошлом.</w:t>
      </w:r>
    </w:p>
    <w:p w:rsidR="003B1EB0" w:rsidRDefault="00307829">
      <w:pPr>
        <w:pStyle w:val="a3"/>
        <w:spacing w:before="205" w:line="237" w:lineRule="auto"/>
        <w:ind w:right="718"/>
        <w:jc w:val="both"/>
      </w:pPr>
      <w:r>
        <w:t>Примернаятематикапроизведений:произведенияоРодине,роднойприроде,оботношениичеловекакприроде,кживотным,труду,другдругу,ожизниобучающихся,ихдружбеитовариществе,произведенияодобреизле.</w:t>
      </w:r>
    </w:p>
    <w:p w:rsidR="003B1EB0" w:rsidRDefault="00307829">
      <w:pPr>
        <w:pStyle w:val="a3"/>
        <w:spacing w:before="207" w:line="237" w:lineRule="auto"/>
        <w:ind w:right="720"/>
        <w:jc w:val="both"/>
      </w:pPr>
      <w:r>
        <w:t>Жанровое разнообразие: сказки, рассказы, стихотворения, басни, пословицы, поговорки, загадки,считалки,потешки.</w:t>
      </w:r>
    </w:p>
    <w:p w:rsidR="003B1EB0" w:rsidRDefault="00307829">
      <w:pPr>
        <w:pStyle w:val="a3"/>
        <w:spacing w:before="201"/>
        <w:ind w:right="712"/>
        <w:jc w:val="both"/>
      </w:pPr>
      <w:r>
        <w:t>Навык чтения: осознанное, правильное плавное чтение с переходом на чтение целыми словамивслух и "про себя". Формирование умения самоконтроля и самооценки. Формирование навыковвыразительного чтения (соблюдение пауз на знаках препинания, выбор соответствующего тонаголоса,чтениепоролямидраматизацияразобранныхдиалогов).</w:t>
      </w:r>
    </w:p>
    <w:p w:rsidR="003B1EB0" w:rsidRDefault="00307829">
      <w:pPr>
        <w:pStyle w:val="a3"/>
        <w:spacing w:before="78"/>
        <w:ind w:right="717"/>
        <w:jc w:val="both"/>
      </w:pPr>
      <w:r>
        <w:t>Работа с текстом. Понимание слов и выражений, употребляемых в тексте. Различение простейшихслучаев многозначности и сравнений. Деление текста на части, составление простейшего плана иопределениеосновноймыслипроизведенияподруководствомпедагогическогоработника.Составлениекартинного плана.Пересказтекстаиличаститекстапо плануиопорнымсловам.</w:t>
      </w:r>
    </w:p>
    <w:p w:rsidR="003B1EB0" w:rsidRDefault="00307829">
      <w:pPr>
        <w:pStyle w:val="a3"/>
        <w:spacing w:before="197"/>
        <w:ind w:right="721"/>
        <w:jc w:val="both"/>
      </w:pPr>
      <w:r>
        <w:t>Внеклассное чтение. Чтение детских книг русских и зарубежных писателей. Знание заглавия иавтора произведения. Ориентировка в книге по оглавлению. Ответы на вопросы о прочитанном,пересказ.Отчетопрочитаннойкниге.</w:t>
      </w:r>
    </w:p>
    <w:p w:rsidR="003B1EB0" w:rsidRDefault="00307829">
      <w:pPr>
        <w:spacing w:before="199"/>
        <w:ind w:left="878"/>
        <w:jc w:val="both"/>
        <w:rPr>
          <w:i/>
          <w:sz w:val="24"/>
        </w:rPr>
      </w:pPr>
      <w:r>
        <w:rPr>
          <w:i/>
          <w:sz w:val="24"/>
        </w:rPr>
        <w:t>Раздел"Речеваяпрактика":</w:t>
      </w:r>
    </w:p>
    <w:p w:rsidR="003B1EB0" w:rsidRDefault="00307829">
      <w:pPr>
        <w:pStyle w:val="a3"/>
        <w:spacing w:before="200"/>
        <w:ind w:right="718"/>
        <w:jc w:val="both"/>
      </w:pPr>
      <w:r>
        <w:t>Аудированиеипониманиеречи:выполнениепростыхисоставныхустныхинструкцийпедагогическогоработника,словесныйотчетовыполненныхдействиях.Прослушиваниеивыполнениеинструкций,записанныхнааудионосители.Чтениеивыполнениесловесныхинструкций,предъявленныхвписьменномвиде.</w:t>
      </w:r>
    </w:p>
    <w:p w:rsidR="003B1EB0" w:rsidRDefault="00307829">
      <w:pPr>
        <w:pStyle w:val="a3"/>
        <w:spacing w:before="202" w:line="412" w:lineRule="auto"/>
        <w:ind w:right="807"/>
      </w:pPr>
      <w:r>
        <w:t>Соотнесение речи и изображения (выбор картинки, соответствующей слову, предложению).Повторениеивоспроизведениепоподобию,попамятиотдельныхслогов,слов,предложений.</w:t>
      </w:r>
    </w:p>
    <w:p w:rsidR="003B1EB0" w:rsidRDefault="00307829">
      <w:pPr>
        <w:pStyle w:val="a3"/>
        <w:spacing w:before="1" w:line="242" w:lineRule="auto"/>
        <w:ind w:right="711"/>
      </w:pPr>
      <w:r>
        <w:t>Слушаниенебольшихлитературныхпроизведенийвизложениипедагогическогоработникаисаудионосителей.Ответынавопросыпопрослушанномутексту,пересказ.</w:t>
      </w:r>
    </w:p>
    <w:p w:rsidR="003B1EB0" w:rsidRDefault="00307829">
      <w:pPr>
        <w:pStyle w:val="a3"/>
        <w:spacing w:before="196"/>
        <w:ind w:right="712"/>
        <w:jc w:val="both"/>
      </w:pPr>
      <w:r>
        <w:t>Дикция и выразительность речи. Развитие артикуляционной моторики. Формирование правильногоречевогодыхания.Практическоеиспользованиесилыголоса,тона,темпаречивречевыхситуациях.Использованиемимикиижестоввобщении.</w:t>
      </w:r>
    </w:p>
    <w:p w:rsidR="003B1EB0" w:rsidRDefault="00307829">
      <w:pPr>
        <w:pStyle w:val="a3"/>
        <w:spacing w:before="202" w:line="237" w:lineRule="auto"/>
        <w:ind w:right="807"/>
      </w:pPr>
      <w:r>
        <w:t>Общениеиегозначениевжизни.Речевоеинеречевоеобщение.Правиларечевогообщения.Письменноеобщение(афиши,реклама,письма,открытки).Условныезнакивобщениилюдей.</w:t>
      </w:r>
    </w:p>
    <w:p w:rsidR="003B1EB0" w:rsidRDefault="00307829">
      <w:pPr>
        <w:pStyle w:val="a3"/>
        <w:spacing w:before="205" w:line="412" w:lineRule="auto"/>
        <w:ind w:right="4902"/>
      </w:pPr>
      <w:r>
        <w:t xml:space="preserve">Общение на расстоянии. Кино, телевидение, </w:t>
      </w:r>
      <w:r>
        <w:lastRenderedPageBreak/>
        <w:t>радио.Виртуальноеобщение.Общениевсоциальныхсетях.Влияниеречинамысли,чувства,поступкилюдей.</w:t>
      </w:r>
    </w:p>
    <w:p w:rsidR="003B1EB0" w:rsidRDefault="00307829">
      <w:pPr>
        <w:pStyle w:val="a3"/>
        <w:spacing w:before="2" w:line="417" w:lineRule="auto"/>
        <w:ind w:right="7246"/>
      </w:pPr>
      <w:r>
        <w:t>Организация речевого общенияБазовыеформулыречевогообщения</w:t>
      </w:r>
    </w:p>
    <w:p w:rsidR="003B1EB0" w:rsidRDefault="00307829">
      <w:pPr>
        <w:pStyle w:val="a3"/>
        <w:ind w:right="710"/>
        <w:jc w:val="both"/>
      </w:pPr>
      <w:r>
        <w:t>Обращение, привлечение внимания. "Ты" и "Вы", обращение по имени и отчеству, по фамилии,обращение к знакомым взрослым и ровесникам. Грубое обращение, нежелательное обращение (пофамилии).Ласковыеобращения.Грубыеинегрубыеобращения.Бытовые(неофициальные)обращенияк сверстникам, всемье. Именные,бытовые,ласковые обращения. Функциональныеобращения (к продавцу, к сотруднику полиции). Специфика половозрастных обращений (дедушка,бабушка,девушка,мужчина).Вступлениевречевойконтактснезнакомымчеловекомбезобращения("Скажите,пожалуйста...").Обращениевписьме,впоздравительнойоткрытке.</w:t>
      </w:r>
    </w:p>
    <w:p w:rsidR="003B1EB0" w:rsidRDefault="00307829">
      <w:pPr>
        <w:pStyle w:val="a3"/>
        <w:spacing w:before="198" w:line="237" w:lineRule="auto"/>
        <w:ind w:right="718"/>
        <w:jc w:val="both"/>
      </w:pPr>
      <w:r>
        <w:t>Знакомство, представление, приветствие. Формул: "Давай познакомимся", "Меня зовут...", "Менязовут..., а тебя?", "Это...", "Познакомься пожалуйста, это...". Ответные реплики на приглашениепознакомиться:"Оченьприятно!","Рад познакомиться!".</w:t>
      </w:r>
    </w:p>
    <w:p w:rsidR="003B1EB0" w:rsidRDefault="00307829">
      <w:pPr>
        <w:pStyle w:val="a3"/>
        <w:spacing w:before="206"/>
        <w:ind w:right="707"/>
        <w:jc w:val="both"/>
      </w:pPr>
      <w:r>
        <w:t>Приветствие и прощание. Употребление различных формул приветствия и прощания в зависимостиот адресата (взрослый или сверстник). Формулы: "Здравствуй", "Здравствуйте", "До свидания".Развертываниеформулспомощьюобращенияпоименииотчеству.Жестыприветствияипрощания. Этикетные правила приветствия: замедлить шаг или остановиться, посмотреть в глазачеловеку.</w:t>
      </w:r>
    </w:p>
    <w:p w:rsidR="003B1EB0" w:rsidRDefault="00307829">
      <w:pPr>
        <w:pStyle w:val="a3"/>
        <w:spacing w:before="78"/>
        <w:ind w:right="715"/>
        <w:jc w:val="both"/>
      </w:pPr>
      <w:r>
        <w:t>Формулы: "Доброе утро", "Добрый день", "Добрый вечер", "Спокойной ночи". Неофициальныеразговорные формулы: "Привет", "Салют", "Счастливо", "Пока". Грубые (фамильярные) формулы:"Здорово","Бывай","Чао"(взависимостиотусловийобразовательнойорганизации).Недопустимость дублирования этикетных формул, использованных невоспитанными взрослыми.Развертывание формулспомощьюобращений.</w:t>
      </w:r>
    </w:p>
    <w:p w:rsidR="003B1EB0" w:rsidRDefault="00307829">
      <w:pPr>
        <w:pStyle w:val="a3"/>
        <w:spacing w:before="202" w:line="237" w:lineRule="auto"/>
        <w:ind w:right="722"/>
        <w:jc w:val="both"/>
      </w:pPr>
      <w:r>
        <w:t>Формулы, сопровождающие ситуации приветствия и прощания: "Как дела?", "Как живешь?", "Дозавтра","Всегохорошего".Просьбыприпрощании"Приходи(те)еще","Заходи(те)", "Звони(те)".</w:t>
      </w:r>
    </w:p>
    <w:p w:rsidR="003B1EB0" w:rsidRDefault="00307829">
      <w:pPr>
        <w:pStyle w:val="a3"/>
        <w:spacing w:before="200"/>
      </w:pPr>
      <w:r>
        <w:t>Приглашение,предложение.Приглашениедомой.Правилаповедениявгостях.</w:t>
      </w:r>
    </w:p>
    <w:p w:rsidR="003B1EB0" w:rsidRDefault="00307829">
      <w:pPr>
        <w:pStyle w:val="a3"/>
        <w:spacing w:before="199" w:line="242" w:lineRule="auto"/>
        <w:ind w:right="718"/>
        <w:jc w:val="both"/>
      </w:pPr>
      <w:r>
        <w:t>Поздравление,пожелание.Формулы:"Поздравляюс...","Поздравляюспраздником..."иихразвертывание спомощьюобращенияпоименииотчеству.</w:t>
      </w:r>
    </w:p>
    <w:p w:rsidR="003B1EB0" w:rsidRDefault="00307829">
      <w:pPr>
        <w:pStyle w:val="a3"/>
        <w:spacing w:before="197"/>
        <w:ind w:right="719"/>
        <w:jc w:val="both"/>
      </w:pPr>
      <w:r>
        <w:t>Пожеланияблизкимималознакомымлюдям,сверстникамистаршим.Различияпожеланийвсвязисразнымипраздниками.Формулы:"Желаютебе...","ЖелаюВам...","Яхочупожелать...".Неречевые средства:улыбка,взгляд,доброжелательностьтона.</w:t>
      </w:r>
    </w:p>
    <w:p w:rsidR="003B1EB0" w:rsidRDefault="00307829">
      <w:pPr>
        <w:pStyle w:val="a3"/>
        <w:spacing w:before="199"/>
      </w:pPr>
      <w:r>
        <w:t>Поздравительныеоткрытки.</w:t>
      </w:r>
    </w:p>
    <w:p w:rsidR="003B1EB0" w:rsidRDefault="00307829">
      <w:pPr>
        <w:pStyle w:val="a3"/>
        <w:spacing w:before="200" w:line="242" w:lineRule="auto"/>
        <w:ind w:right="706"/>
        <w:jc w:val="both"/>
      </w:pPr>
      <w:r>
        <w:t>Формулы,сопровождающиевручениеподарка:"ЭтоВам(тебе)","Яхочуподаритьтебе...".Этикетные иэмоциональные реакциинапоздравленияиподарки.</w:t>
      </w:r>
    </w:p>
    <w:p w:rsidR="003B1EB0" w:rsidRDefault="00307829">
      <w:pPr>
        <w:pStyle w:val="a3"/>
        <w:spacing w:before="198" w:line="237" w:lineRule="auto"/>
        <w:ind w:right="724"/>
        <w:jc w:val="both"/>
      </w:pPr>
      <w:r>
        <w:t>Одобрение,комплимент.Формулы:"Мнеоченьнравитсятвой...","Какхорошоты...","Каккрасиво!".</w:t>
      </w:r>
    </w:p>
    <w:p w:rsidR="003B1EB0" w:rsidRDefault="00307829">
      <w:pPr>
        <w:pStyle w:val="a3"/>
        <w:spacing w:before="205"/>
        <w:ind w:right="710"/>
        <w:jc w:val="both"/>
      </w:pPr>
      <w:r>
        <w:t xml:space="preserve">Телефонныйразговор.Формулыобращения,привлечениявниманиявтелефонномразговоре.Значение сигналов телефонной связи (гудки, обращения автоответчика сотовой связи). Выражениепросьбыпозватьктелефону:"Позовитепожалуйста...","Попроситепожалуйста...","Можнопопросить (позвать)...". Распространение этих формул с помощью приветствия. Ответные </w:t>
      </w:r>
      <w:r>
        <w:lastRenderedPageBreak/>
        <w:t>репликиадресата:"Алло","Да","Я слушаю".</w:t>
      </w:r>
    </w:p>
    <w:p w:rsidR="003B1EB0" w:rsidRDefault="00307829">
      <w:pPr>
        <w:pStyle w:val="a3"/>
        <w:spacing w:before="200"/>
        <w:ind w:right="719"/>
        <w:jc w:val="both"/>
      </w:pPr>
      <w:r>
        <w:t>Просьба, совет. Обращение с просьбой к учителю, соседу по парте на уроке или на перемене.Обращение с просьбой к незнакомому человеку. Обращение с просьбой к сверстнику, к близкимлюдям.</w:t>
      </w:r>
    </w:p>
    <w:p w:rsidR="003B1EB0" w:rsidRDefault="00307829">
      <w:pPr>
        <w:pStyle w:val="a3"/>
        <w:spacing w:before="202" w:line="237" w:lineRule="auto"/>
        <w:ind w:right="719"/>
        <w:jc w:val="both"/>
      </w:pPr>
      <w:r>
        <w:t>Развертываниепросьбыспомощьюмотивировки.Формулы:"Пожалуйста","Можно...,пожалуйста!","Разрешите.","Можномне","Можноя...".</w:t>
      </w:r>
    </w:p>
    <w:p w:rsidR="003B1EB0" w:rsidRDefault="00307829">
      <w:pPr>
        <w:pStyle w:val="a3"/>
        <w:spacing w:before="205"/>
      </w:pPr>
      <w:r>
        <w:t>Мотивировкаотказа.Формулы:"Извините,но...".</w:t>
      </w:r>
    </w:p>
    <w:p w:rsidR="003B1EB0" w:rsidRDefault="00307829">
      <w:pPr>
        <w:pStyle w:val="a3"/>
        <w:spacing w:before="199"/>
        <w:ind w:right="714"/>
        <w:jc w:val="both"/>
      </w:pPr>
      <w:r>
        <w:t>Благодарность.Формулы:"Спасибо","Большоеспасибо","Пожалуйста".Благодарностьзапоздравленияиподаркикакответнаяреакциянавыполнениепросьбы:"Спасибо...имя".Мотивировкаблагодарности.Формулы:"Оченьприятно","Яоченьрада"какмотивировкаблагодарности. Ответныерепликина поздравление, пожелание:"Спасибозапоздравление","Ятоже поздравляютебя(Вас)"."Спасибо,итебя(Вас)поздравляю).</w:t>
      </w:r>
    </w:p>
    <w:p w:rsidR="003B1EB0" w:rsidRDefault="00307829">
      <w:pPr>
        <w:pStyle w:val="a3"/>
        <w:spacing w:before="200"/>
        <w:ind w:right="716"/>
        <w:jc w:val="both"/>
      </w:pPr>
      <w:r>
        <w:t>Замечание, извинение. Формулы: "Извините, пожалуйста" с обращением и без него. Правильнаяреакция на замечания. Мотивировка извинения: "Я нечаянно", "Я не хотел". Использование формобращения при извинении. Извинение перед старшим, ровесником. Обращение и мотивировка приизвинении.</w:t>
      </w:r>
    </w:p>
    <w:p w:rsidR="003B1EB0" w:rsidRDefault="00307829">
      <w:pPr>
        <w:pStyle w:val="a3"/>
        <w:spacing w:before="205" w:line="237" w:lineRule="auto"/>
        <w:ind w:right="726"/>
        <w:jc w:val="both"/>
      </w:pPr>
      <w:r>
        <w:t>Сочувствие,утешение.Сочувствиезаболевшемусверстнику,взрослому.Словаподдержки,утешения.</w:t>
      </w:r>
    </w:p>
    <w:p w:rsidR="003B1EB0" w:rsidRDefault="00307829">
      <w:pPr>
        <w:pStyle w:val="a3"/>
        <w:spacing w:before="202" w:line="237" w:lineRule="auto"/>
        <w:ind w:right="711"/>
        <w:jc w:val="both"/>
      </w:pPr>
      <w:r>
        <w:t>Одобрение,комплимент.Одобрениекакреакциянапоздравления,подарки:"Молодец!","Умница!","Как красиво!".</w:t>
      </w:r>
    </w:p>
    <w:p w:rsidR="003B1EB0" w:rsidRDefault="00307829">
      <w:pPr>
        <w:pStyle w:val="a3"/>
        <w:spacing w:before="78"/>
      </w:pPr>
      <w:r>
        <w:t>Примерныетемыречевыхситуаций:</w:t>
      </w:r>
    </w:p>
    <w:p w:rsidR="003B1EB0" w:rsidRDefault="00307829">
      <w:pPr>
        <w:pStyle w:val="a3"/>
        <w:spacing w:before="199"/>
      </w:pPr>
      <w:r>
        <w:t>"Я-дома"(общениесблизкимилюдьми,прием гостей);</w:t>
      </w:r>
    </w:p>
    <w:p w:rsidR="003B1EB0" w:rsidRDefault="00307829">
      <w:pPr>
        <w:pStyle w:val="a3"/>
        <w:spacing w:before="201" w:line="237" w:lineRule="auto"/>
        <w:ind w:right="721"/>
        <w:jc w:val="both"/>
      </w:pPr>
      <w:r>
        <w:t>"Я и мои товарищи" (игры и общение со сверстниками, общение в образовательной организации, всекции,втворческойстудии);</w:t>
      </w:r>
    </w:p>
    <w:p w:rsidR="003B1EB0" w:rsidRDefault="00307829">
      <w:pPr>
        <w:pStyle w:val="a3"/>
        <w:spacing w:before="201" w:line="242" w:lineRule="auto"/>
        <w:ind w:right="717"/>
        <w:jc w:val="both"/>
      </w:pPr>
      <w:r>
        <w:t>"Язапорогомдома"(покупка,поездкавтранспорте,обращениезапомощью,поведениевобщественныхместах(кино,кафе);</w:t>
      </w:r>
    </w:p>
    <w:p w:rsidR="003B1EB0" w:rsidRDefault="00307829">
      <w:pPr>
        <w:pStyle w:val="a3"/>
        <w:spacing w:before="196"/>
        <w:ind w:right="712"/>
        <w:jc w:val="both"/>
      </w:pPr>
      <w:r>
        <w:t>"Явмиреприроды"(общениесживотными,поведениевпарке,Темыречевыхситуацийформулируются исходя из уровня развития коммуникативных и речевых умений обучающихся исоциальной ситуации их жизни. Например, в рамках лексической темы "Я за порогом дома" дляотработкиэтикетныхформзнакомстванаурокахмогутбытьорганизованыречевыеситуации"Давайте познакомимся!","Знакомствоводворе","Знакомствовгостях".</w:t>
      </w:r>
    </w:p>
    <w:p w:rsidR="003B1EB0" w:rsidRDefault="00307829">
      <w:pPr>
        <w:pStyle w:val="a3"/>
        <w:spacing w:before="200"/>
      </w:pPr>
      <w:r>
        <w:t>Алгоритмработынадтемойречевойситуации:</w:t>
      </w:r>
    </w:p>
    <w:p w:rsidR="003B1EB0" w:rsidRDefault="00307829">
      <w:pPr>
        <w:pStyle w:val="a4"/>
        <w:numPr>
          <w:ilvl w:val="2"/>
          <w:numId w:val="93"/>
        </w:numPr>
        <w:tabs>
          <w:tab w:val="left" w:pos="1143"/>
        </w:tabs>
        <w:spacing w:before="199"/>
        <w:ind w:hanging="265"/>
        <w:rPr>
          <w:sz w:val="24"/>
        </w:rPr>
      </w:pPr>
      <w:r>
        <w:rPr>
          <w:sz w:val="24"/>
        </w:rPr>
        <w:t>Выявлениеирасширениепредставленийпотемеречевой ситуации.</w:t>
      </w:r>
    </w:p>
    <w:p w:rsidR="003B1EB0" w:rsidRDefault="00307829">
      <w:pPr>
        <w:pStyle w:val="a4"/>
        <w:numPr>
          <w:ilvl w:val="2"/>
          <w:numId w:val="93"/>
        </w:numPr>
        <w:tabs>
          <w:tab w:val="left" w:pos="1143"/>
        </w:tabs>
        <w:spacing w:before="205"/>
        <w:ind w:hanging="265"/>
        <w:rPr>
          <w:sz w:val="24"/>
        </w:rPr>
      </w:pPr>
      <w:r>
        <w:rPr>
          <w:sz w:val="24"/>
        </w:rPr>
        <w:t>Актуализация,уточнениеирасширениесловарногозапасаотемеситуации.</w:t>
      </w:r>
    </w:p>
    <w:p w:rsidR="003B1EB0" w:rsidRDefault="00307829">
      <w:pPr>
        <w:pStyle w:val="a4"/>
        <w:numPr>
          <w:ilvl w:val="2"/>
          <w:numId w:val="93"/>
        </w:numPr>
        <w:tabs>
          <w:tab w:val="left" w:pos="1157"/>
        </w:tabs>
        <w:spacing w:before="201" w:line="237" w:lineRule="auto"/>
        <w:ind w:left="878" w:right="713" w:firstLine="0"/>
        <w:rPr>
          <w:sz w:val="24"/>
        </w:rPr>
      </w:pPr>
      <w:r>
        <w:rPr>
          <w:sz w:val="24"/>
        </w:rPr>
        <w:t>Составлениепредложенийпотемеситуации,втомчислеответынавопросыиформулированиевопросовучителю,одноклассникам.</w:t>
      </w:r>
    </w:p>
    <w:p w:rsidR="003B1EB0" w:rsidRDefault="00307829">
      <w:pPr>
        <w:pStyle w:val="a4"/>
        <w:numPr>
          <w:ilvl w:val="2"/>
          <w:numId w:val="93"/>
        </w:numPr>
        <w:tabs>
          <w:tab w:val="left" w:pos="1143"/>
        </w:tabs>
        <w:spacing w:before="200"/>
        <w:ind w:hanging="265"/>
        <w:rPr>
          <w:sz w:val="24"/>
        </w:rPr>
      </w:pPr>
      <w:r>
        <w:rPr>
          <w:sz w:val="24"/>
        </w:rPr>
        <w:t>Конструированиедиалогов,участиевдиалогахпотемеситуации.</w:t>
      </w:r>
    </w:p>
    <w:p w:rsidR="003B1EB0" w:rsidRDefault="00307829">
      <w:pPr>
        <w:pStyle w:val="a4"/>
        <w:numPr>
          <w:ilvl w:val="2"/>
          <w:numId w:val="93"/>
        </w:numPr>
        <w:tabs>
          <w:tab w:val="left" w:pos="1157"/>
        </w:tabs>
        <w:spacing w:before="207" w:line="237" w:lineRule="auto"/>
        <w:ind w:left="878" w:right="722" w:firstLine="0"/>
        <w:rPr>
          <w:sz w:val="24"/>
        </w:rPr>
      </w:pPr>
      <w:r>
        <w:rPr>
          <w:sz w:val="24"/>
        </w:rPr>
        <w:t>Выборатрибутовкролевойигрепотемеречевойситуации.Уточнениеролей,сюжетаигры,еговариативности.</w:t>
      </w:r>
    </w:p>
    <w:p w:rsidR="003B1EB0" w:rsidRDefault="00307829">
      <w:pPr>
        <w:pStyle w:val="a4"/>
        <w:numPr>
          <w:ilvl w:val="2"/>
          <w:numId w:val="93"/>
        </w:numPr>
        <w:tabs>
          <w:tab w:val="left" w:pos="1143"/>
        </w:tabs>
        <w:spacing w:before="200"/>
        <w:ind w:hanging="265"/>
        <w:rPr>
          <w:sz w:val="24"/>
        </w:rPr>
      </w:pPr>
      <w:r>
        <w:rPr>
          <w:sz w:val="24"/>
        </w:rPr>
        <w:t>Моделированиеречевойситуации.</w:t>
      </w:r>
    </w:p>
    <w:p w:rsidR="003B1EB0" w:rsidRDefault="00307829">
      <w:pPr>
        <w:pStyle w:val="a4"/>
        <w:numPr>
          <w:ilvl w:val="2"/>
          <w:numId w:val="93"/>
        </w:numPr>
        <w:tabs>
          <w:tab w:val="left" w:pos="1253"/>
        </w:tabs>
        <w:spacing w:before="199" w:line="242" w:lineRule="auto"/>
        <w:ind w:left="878" w:right="714" w:firstLine="0"/>
        <w:rPr>
          <w:sz w:val="24"/>
        </w:rPr>
      </w:pPr>
      <w:r>
        <w:rPr>
          <w:sz w:val="24"/>
        </w:rPr>
        <w:t>Составлениеустноготекста(диалогическогоилинесложногомонологического)потемеситуации.</w:t>
      </w:r>
    </w:p>
    <w:p w:rsidR="003B1EB0" w:rsidRDefault="003B1EB0">
      <w:pPr>
        <w:pStyle w:val="a3"/>
        <w:spacing w:before="2"/>
        <w:ind w:left="0"/>
      </w:pPr>
    </w:p>
    <w:p w:rsidR="003B1EB0" w:rsidRDefault="00307829">
      <w:pPr>
        <w:pStyle w:val="2"/>
        <w:spacing w:line="412" w:lineRule="auto"/>
        <w:ind w:right="807"/>
      </w:pPr>
      <w:r>
        <w:t>Планируемыепредметныерезультатыосвоенияучебногопредмета"Русскийязык":Минимальныйуровень:</w:t>
      </w:r>
    </w:p>
    <w:p w:rsidR="003B1EB0" w:rsidRDefault="00307829">
      <w:pPr>
        <w:pStyle w:val="a3"/>
        <w:spacing w:line="237" w:lineRule="auto"/>
      </w:pPr>
      <w:r>
        <w:t>различениегласныхисогласныхзвуковибукв;ударныхибезударныхсогласныхзвуков;оппозиционныхсогласныхпозвонкости-глухости,твердости-мягкости;</w:t>
      </w:r>
    </w:p>
    <w:p w:rsidR="003B1EB0" w:rsidRDefault="00307829">
      <w:pPr>
        <w:pStyle w:val="a3"/>
        <w:spacing w:before="205"/>
      </w:pPr>
      <w:r>
        <w:t>делениесловнаслогидляпереноса;</w:t>
      </w:r>
    </w:p>
    <w:p w:rsidR="003B1EB0" w:rsidRDefault="00307829">
      <w:pPr>
        <w:pStyle w:val="a3"/>
        <w:spacing w:before="201" w:line="237" w:lineRule="auto"/>
      </w:pPr>
      <w:r>
        <w:t>списываниепослогамицелымисловамисрукописногоипечатноготекстасорфографическимпроговариванием;</w:t>
      </w:r>
    </w:p>
    <w:p w:rsidR="003B1EB0" w:rsidRDefault="00307829">
      <w:pPr>
        <w:pStyle w:val="a3"/>
        <w:spacing w:before="205"/>
      </w:pPr>
      <w:r>
        <w:t>записьподдиктовкусловикороткихпредложений(2-4 слова)сизученнымиорфограммами;</w:t>
      </w:r>
    </w:p>
    <w:p w:rsidR="003B1EB0" w:rsidRDefault="00307829">
      <w:pPr>
        <w:pStyle w:val="a3"/>
        <w:spacing w:before="202" w:line="237" w:lineRule="auto"/>
        <w:ind w:right="711"/>
      </w:pPr>
      <w:r>
        <w:t>обозначениемягкостиитвердостисогласныхзвуковнаписьмегласнымибуквамиибуквой"ь"(после предварительнойотработки);</w:t>
      </w:r>
    </w:p>
    <w:p w:rsidR="003B1EB0" w:rsidRDefault="00307829">
      <w:pPr>
        <w:pStyle w:val="a3"/>
        <w:spacing w:before="205"/>
      </w:pPr>
      <w:r>
        <w:t>дифференциацияиподборслов,обозначающихпредметы,действия, признаки;</w:t>
      </w:r>
    </w:p>
    <w:p w:rsidR="003B1EB0" w:rsidRDefault="00307829">
      <w:pPr>
        <w:pStyle w:val="a3"/>
        <w:spacing w:before="202" w:line="237" w:lineRule="auto"/>
        <w:ind w:right="807"/>
      </w:pPr>
      <w:r>
        <w:t>составлениепредложений,восстановлениевнихнарушенногопорядкасловсориентациейнасериюсюжетныхкартинок;</w:t>
      </w:r>
    </w:p>
    <w:p w:rsidR="003B1EB0" w:rsidRDefault="00307829">
      <w:pPr>
        <w:pStyle w:val="a3"/>
        <w:spacing w:before="200"/>
      </w:pPr>
      <w:r>
        <w:t>выделениеизтекстапредложенийназаданнуютему;</w:t>
      </w:r>
    </w:p>
    <w:p w:rsidR="003B1EB0" w:rsidRDefault="00307829">
      <w:pPr>
        <w:pStyle w:val="a3"/>
        <w:spacing w:before="199"/>
      </w:pPr>
      <w:r>
        <w:t>участиевобсуждениитемытекстаивыборазаголовкакнему.</w:t>
      </w:r>
    </w:p>
    <w:p w:rsidR="003B1EB0" w:rsidRDefault="00307829">
      <w:pPr>
        <w:pStyle w:val="2"/>
        <w:spacing w:before="62"/>
      </w:pPr>
      <w:r>
        <w:t>Достаточныйуровень:</w:t>
      </w:r>
    </w:p>
    <w:p w:rsidR="003B1EB0" w:rsidRDefault="00307829">
      <w:pPr>
        <w:pStyle w:val="a3"/>
        <w:spacing w:before="195"/>
      </w:pPr>
      <w:r>
        <w:t>различениезвуковибукв;</w:t>
      </w:r>
    </w:p>
    <w:p w:rsidR="003B1EB0" w:rsidRDefault="00307829">
      <w:pPr>
        <w:pStyle w:val="a3"/>
        <w:spacing w:before="199"/>
      </w:pPr>
      <w:r>
        <w:t>характеристикагласныхисогласныхзвуковсопоройнаобразециопорнуюсхему;</w:t>
      </w:r>
    </w:p>
    <w:p w:rsidR="003B1EB0" w:rsidRDefault="00307829">
      <w:pPr>
        <w:pStyle w:val="a3"/>
        <w:spacing w:before="202" w:line="237" w:lineRule="auto"/>
        <w:ind w:right="726"/>
        <w:jc w:val="both"/>
      </w:pPr>
      <w:r>
        <w:t>списываниерукописногоипечатноготекстацелымисловамисорфографическимпроговариванием;</w:t>
      </w:r>
    </w:p>
    <w:p w:rsidR="003B1EB0" w:rsidRDefault="00307829">
      <w:pPr>
        <w:pStyle w:val="a3"/>
        <w:spacing w:before="205"/>
      </w:pPr>
      <w:r>
        <w:t>запись поддиктовкутекста,включающего слова сизученнымиорфограммами(30 -35слов);</w:t>
      </w:r>
    </w:p>
    <w:p w:rsidR="003B1EB0" w:rsidRDefault="00307829">
      <w:pPr>
        <w:pStyle w:val="a3"/>
        <w:spacing w:before="202" w:line="237" w:lineRule="auto"/>
        <w:ind w:right="721"/>
        <w:jc w:val="both"/>
      </w:pPr>
      <w:r>
        <w:t>дифференциация и подбор слов различных категорий по вопросу и грамматическому значению(названиепредметов,действийипризнаковпредметов);</w:t>
      </w:r>
    </w:p>
    <w:p w:rsidR="003B1EB0" w:rsidRDefault="00307829">
      <w:pPr>
        <w:pStyle w:val="a3"/>
        <w:spacing w:before="200"/>
        <w:ind w:right="709"/>
        <w:jc w:val="both"/>
      </w:pPr>
      <w:r>
        <w:t>составлениеираспространениепредложений,установлениесвязимеждусловамиспомощьюпедагогическогоработника,постановказнаковпрепинаниявконцепредложения(точка,вопросительныйивосклицательныйзнак);</w:t>
      </w:r>
    </w:p>
    <w:p w:rsidR="003B1EB0" w:rsidRDefault="00307829">
      <w:pPr>
        <w:pStyle w:val="a3"/>
        <w:spacing w:before="204"/>
      </w:pPr>
      <w:r>
        <w:t>делениетекстанапредложения;</w:t>
      </w:r>
    </w:p>
    <w:p w:rsidR="003B1EB0" w:rsidRDefault="00307829">
      <w:pPr>
        <w:pStyle w:val="a3"/>
        <w:spacing w:before="202" w:line="237" w:lineRule="auto"/>
        <w:ind w:right="709"/>
        <w:jc w:val="both"/>
      </w:pPr>
      <w:r>
        <w:t>выделение темы текста (о чем идет речь), выбор одного заголовка из нескольких, подходящего посмыслу;</w:t>
      </w:r>
    </w:p>
    <w:p w:rsidR="003B1EB0" w:rsidRDefault="00307829">
      <w:pPr>
        <w:pStyle w:val="a3"/>
        <w:spacing w:before="200"/>
      </w:pPr>
      <w:r>
        <w:t>самостоятельнаязапись3-4предложенийизсоставленноготекстапослеего анализа.</w:t>
      </w:r>
    </w:p>
    <w:p w:rsidR="003B1EB0" w:rsidRDefault="003B1EB0">
      <w:pPr>
        <w:pStyle w:val="a3"/>
        <w:ind w:left="0"/>
      </w:pPr>
    </w:p>
    <w:p w:rsidR="003B1EB0" w:rsidRDefault="00307829">
      <w:pPr>
        <w:spacing w:line="242" w:lineRule="auto"/>
        <w:ind w:left="2045" w:right="1713" w:firstLine="1301"/>
        <w:rPr>
          <w:sz w:val="24"/>
        </w:rPr>
      </w:pPr>
      <w:r>
        <w:rPr>
          <w:b/>
          <w:sz w:val="24"/>
        </w:rPr>
        <w:t>Описание местаучебногопредмета«</w:t>
      </w:r>
      <w:r>
        <w:rPr>
          <w:sz w:val="24"/>
        </w:rPr>
        <w:t>Русскийязык</w:t>
      </w:r>
      <w:r>
        <w:rPr>
          <w:b/>
          <w:sz w:val="24"/>
        </w:rPr>
        <w:t>»</w:t>
      </w:r>
      <w:r>
        <w:rPr>
          <w:sz w:val="24"/>
        </w:rPr>
        <w:t>обязательнойпредметнойобласти«Языки речеваяпрактика»вучебном плане</w:t>
      </w:r>
    </w:p>
    <w:p w:rsidR="003B1EB0" w:rsidRDefault="003B1EB0">
      <w:pPr>
        <w:pStyle w:val="a3"/>
        <w:ind w:left="0"/>
        <w:rPr>
          <w:sz w:val="20"/>
        </w:rPr>
      </w:pPr>
    </w:p>
    <w:p w:rsidR="003B1EB0" w:rsidRDefault="003B1EB0">
      <w:pPr>
        <w:pStyle w:val="a3"/>
        <w:spacing w:before="10"/>
        <w:ind w:left="0"/>
        <w:rPr>
          <w:sz w:val="27"/>
        </w:rPr>
      </w:pPr>
    </w:p>
    <w:tbl>
      <w:tblPr>
        <w:tblStyle w:val="TableNormal"/>
        <w:tblW w:w="0" w:type="auto"/>
        <w:tblInd w:w="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7"/>
        <w:gridCol w:w="1575"/>
        <w:gridCol w:w="1580"/>
        <w:gridCol w:w="1575"/>
        <w:gridCol w:w="1580"/>
        <w:gridCol w:w="1797"/>
      </w:tblGrid>
      <w:tr w:rsidR="003B1EB0">
        <w:trPr>
          <w:trHeight w:val="248"/>
        </w:trPr>
        <w:tc>
          <w:tcPr>
            <w:tcW w:w="2627" w:type="dxa"/>
            <w:vMerge w:val="restart"/>
          </w:tcPr>
          <w:p w:rsidR="003B1EB0" w:rsidRDefault="00307829">
            <w:pPr>
              <w:pStyle w:val="TableParagraph"/>
              <w:spacing w:line="244" w:lineRule="exact"/>
              <w:ind w:left="114"/>
            </w:pPr>
            <w:r>
              <w:t>Разделыи темы</w:t>
            </w:r>
          </w:p>
        </w:tc>
        <w:tc>
          <w:tcPr>
            <w:tcW w:w="8107" w:type="dxa"/>
            <w:gridSpan w:val="5"/>
          </w:tcPr>
          <w:p w:rsidR="003B1EB0" w:rsidRDefault="00307829">
            <w:pPr>
              <w:pStyle w:val="TableParagraph"/>
              <w:spacing w:line="229" w:lineRule="exact"/>
              <w:ind w:left="3190" w:right="3185"/>
              <w:jc w:val="center"/>
            </w:pPr>
            <w:r>
              <w:t>Количествочасов</w:t>
            </w:r>
          </w:p>
        </w:tc>
      </w:tr>
      <w:tr w:rsidR="003B1EB0">
        <w:trPr>
          <w:trHeight w:val="287"/>
        </w:trPr>
        <w:tc>
          <w:tcPr>
            <w:tcW w:w="2627" w:type="dxa"/>
            <w:vMerge/>
            <w:tcBorders>
              <w:top w:val="nil"/>
            </w:tcBorders>
          </w:tcPr>
          <w:p w:rsidR="003B1EB0" w:rsidRDefault="003B1EB0">
            <w:pPr>
              <w:rPr>
                <w:sz w:val="2"/>
                <w:szCs w:val="2"/>
              </w:rPr>
            </w:pPr>
          </w:p>
        </w:tc>
        <w:tc>
          <w:tcPr>
            <w:tcW w:w="1575" w:type="dxa"/>
          </w:tcPr>
          <w:p w:rsidR="003B1EB0" w:rsidRDefault="00307829">
            <w:pPr>
              <w:pStyle w:val="TableParagraph"/>
              <w:spacing w:before="10"/>
              <w:ind w:left="426" w:right="412"/>
              <w:jc w:val="center"/>
            </w:pPr>
            <w:r>
              <w:t>1класс</w:t>
            </w:r>
          </w:p>
        </w:tc>
        <w:tc>
          <w:tcPr>
            <w:tcW w:w="1580" w:type="dxa"/>
          </w:tcPr>
          <w:p w:rsidR="003B1EB0" w:rsidRDefault="00307829">
            <w:pPr>
              <w:pStyle w:val="TableParagraph"/>
              <w:spacing w:before="10"/>
              <w:ind w:left="426" w:right="407"/>
              <w:jc w:val="center"/>
            </w:pPr>
            <w:r>
              <w:t>2класс</w:t>
            </w:r>
          </w:p>
        </w:tc>
        <w:tc>
          <w:tcPr>
            <w:tcW w:w="1575" w:type="dxa"/>
          </w:tcPr>
          <w:p w:rsidR="003B1EB0" w:rsidRDefault="00307829">
            <w:pPr>
              <w:pStyle w:val="TableParagraph"/>
              <w:spacing w:before="10"/>
              <w:ind w:left="426" w:right="412"/>
              <w:jc w:val="center"/>
            </w:pPr>
            <w:r>
              <w:t>3класс</w:t>
            </w:r>
          </w:p>
        </w:tc>
        <w:tc>
          <w:tcPr>
            <w:tcW w:w="1580" w:type="dxa"/>
          </w:tcPr>
          <w:p w:rsidR="003B1EB0" w:rsidRDefault="00307829">
            <w:pPr>
              <w:pStyle w:val="TableParagraph"/>
              <w:spacing w:before="10"/>
              <w:ind w:left="431" w:right="403"/>
              <w:jc w:val="center"/>
            </w:pPr>
            <w:r>
              <w:t>4класс</w:t>
            </w:r>
          </w:p>
        </w:tc>
        <w:tc>
          <w:tcPr>
            <w:tcW w:w="1797" w:type="dxa"/>
          </w:tcPr>
          <w:p w:rsidR="003B1EB0" w:rsidRDefault="00307829">
            <w:pPr>
              <w:pStyle w:val="TableParagraph"/>
              <w:spacing w:before="15" w:line="252" w:lineRule="exact"/>
              <w:ind w:left="118"/>
              <w:rPr>
                <w:b/>
              </w:rPr>
            </w:pPr>
            <w:r>
              <w:rPr>
                <w:b/>
              </w:rPr>
              <w:t>Всего</w:t>
            </w:r>
          </w:p>
        </w:tc>
      </w:tr>
      <w:tr w:rsidR="003B1EB0">
        <w:trPr>
          <w:trHeight w:val="248"/>
        </w:trPr>
        <w:tc>
          <w:tcPr>
            <w:tcW w:w="2627" w:type="dxa"/>
          </w:tcPr>
          <w:p w:rsidR="003B1EB0" w:rsidRDefault="00307829">
            <w:pPr>
              <w:pStyle w:val="TableParagraph"/>
              <w:spacing w:line="229" w:lineRule="exact"/>
              <w:ind w:left="114"/>
            </w:pPr>
            <w:r>
              <w:t>Добукварныйпериод</w:t>
            </w:r>
          </w:p>
        </w:tc>
        <w:tc>
          <w:tcPr>
            <w:tcW w:w="1575" w:type="dxa"/>
          </w:tcPr>
          <w:p w:rsidR="003B1EB0" w:rsidRDefault="00307829">
            <w:pPr>
              <w:pStyle w:val="TableParagraph"/>
              <w:spacing w:line="229" w:lineRule="exact"/>
              <w:ind w:left="426" w:right="404"/>
              <w:jc w:val="center"/>
            </w:pPr>
            <w:r>
              <w:t>15ч</w:t>
            </w:r>
          </w:p>
        </w:tc>
        <w:tc>
          <w:tcPr>
            <w:tcW w:w="1580" w:type="dxa"/>
          </w:tcPr>
          <w:p w:rsidR="003B1EB0" w:rsidRDefault="00307829">
            <w:pPr>
              <w:pStyle w:val="TableParagraph"/>
              <w:spacing w:line="229" w:lineRule="exact"/>
              <w:ind w:left="425" w:right="407"/>
              <w:jc w:val="center"/>
            </w:pPr>
            <w:r>
              <w:t>---</w:t>
            </w:r>
          </w:p>
        </w:tc>
        <w:tc>
          <w:tcPr>
            <w:tcW w:w="1575" w:type="dxa"/>
          </w:tcPr>
          <w:p w:rsidR="003B1EB0" w:rsidRDefault="00307829">
            <w:pPr>
              <w:pStyle w:val="TableParagraph"/>
              <w:spacing w:line="229" w:lineRule="exact"/>
              <w:ind w:left="424" w:right="412"/>
              <w:jc w:val="center"/>
            </w:pPr>
            <w:r>
              <w:t>---</w:t>
            </w:r>
          </w:p>
        </w:tc>
        <w:tc>
          <w:tcPr>
            <w:tcW w:w="1580" w:type="dxa"/>
          </w:tcPr>
          <w:p w:rsidR="003B1EB0" w:rsidRDefault="00307829">
            <w:pPr>
              <w:pStyle w:val="TableParagraph"/>
              <w:spacing w:line="229" w:lineRule="exact"/>
              <w:ind w:left="424" w:right="407"/>
              <w:jc w:val="center"/>
            </w:pPr>
            <w:r>
              <w:t>---</w:t>
            </w:r>
          </w:p>
        </w:tc>
        <w:tc>
          <w:tcPr>
            <w:tcW w:w="1797" w:type="dxa"/>
          </w:tcPr>
          <w:p w:rsidR="003B1EB0" w:rsidRDefault="00307829">
            <w:pPr>
              <w:pStyle w:val="TableParagraph"/>
              <w:spacing w:line="229" w:lineRule="exact"/>
              <w:ind w:right="672"/>
              <w:jc w:val="right"/>
              <w:rPr>
                <w:b/>
              </w:rPr>
            </w:pPr>
            <w:r>
              <w:rPr>
                <w:b/>
              </w:rPr>
              <w:t>15ч</w:t>
            </w:r>
          </w:p>
        </w:tc>
      </w:tr>
      <w:tr w:rsidR="003B1EB0">
        <w:trPr>
          <w:trHeight w:val="508"/>
        </w:trPr>
        <w:tc>
          <w:tcPr>
            <w:tcW w:w="2627" w:type="dxa"/>
          </w:tcPr>
          <w:p w:rsidR="003B1EB0" w:rsidRDefault="00307829">
            <w:pPr>
              <w:pStyle w:val="TableParagraph"/>
              <w:spacing w:line="249" w:lineRule="exact"/>
              <w:ind w:left="114"/>
            </w:pPr>
            <w:r>
              <w:t>Букварныйпериод(4</w:t>
            </w:r>
          </w:p>
          <w:p w:rsidR="003B1EB0" w:rsidRDefault="00307829">
            <w:pPr>
              <w:pStyle w:val="TableParagraph"/>
              <w:spacing w:before="1" w:line="238" w:lineRule="exact"/>
              <w:ind w:left="114"/>
            </w:pPr>
            <w:r>
              <w:t>этапа)</w:t>
            </w:r>
          </w:p>
        </w:tc>
        <w:tc>
          <w:tcPr>
            <w:tcW w:w="1575" w:type="dxa"/>
          </w:tcPr>
          <w:p w:rsidR="003B1EB0" w:rsidRDefault="00307829">
            <w:pPr>
              <w:pStyle w:val="TableParagraph"/>
              <w:spacing w:line="249" w:lineRule="exact"/>
              <w:ind w:left="426" w:right="404"/>
              <w:jc w:val="center"/>
            </w:pPr>
            <w:r>
              <w:t>84ч</w:t>
            </w:r>
          </w:p>
        </w:tc>
        <w:tc>
          <w:tcPr>
            <w:tcW w:w="1580" w:type="dxa"/>
          </w:tcPr>
          <w:p w:rsidR="003B1EB0" w:rsidRDefault="00307829">
            <w:pPr>
              <w:pStyle w:val="TableParagraph"/>
              <w:spacing w:line="249" w:lineRule="exact"/>
              <w:ind w:left="425" w:right="407"/>
              <w:jc w:val="center"/>
            </w:pPr>
            <w:r>
              <w:t>---</w:t>
            </w:r>
          </w:p>
        </w:tc>
        <w:tc>
          <w:tcPr>
            <w:tcW w:w="1575" w:type="dxa"/>
          </w:tcPr>
          <w:p w:rsidR="003B1EB0" w:rsidRDefault="00307829">
            <w:pPr>
              <w:pStyle w:val="TableParagraph"/>
              <w:spacing w:line="249" w:lineRule="exact"/>
              <w:ind w:left="424" w:right="412"/>
              <w:jc w:val="center"/>
            </w:pPr>
            <w:r>
              <w:t>---</w:t>
            </w:r>
          </w:p>
        </w:tc>
        <w:tc>
          <w:tcPr>
            <w:tcW w:w="1580" w:type="dxa"/>
          </w:tcPr>
          <w:p w:rsidR="003B1EB0" w:rsidRDefault="00307829">
            <w:pPr>
              <w:pStyle w:val="TableParagraph"/>
              <w:spacing w:line="249" w:lineRule="exact"/>
              <w:ind w:left="424" w:right="407"/>
              <w:jc w:val="center"/>
            </w:pPr>
            <w:r>
              <w:t>---</w:t>
            </w:r>
          </w:p>
        </w:tc>
        <w:tc>
          <w:tcPr>
            <w:tcW w:w="1797" w:type="dxa"/>
          </w:tcPr>
          <w:p w:rsidR="003B1EB0" w:rsidRDefault="00307829">
            <w:pPr>
              <w:pStyle w:val="TableParagraph"/>
              <w:spacing w:before="1"/>
              <w:ind w:right="672"/>
              <w:jc w:val="right"/>
              <w:rPr>
                <w:b/>
              </w:rPr>
            </w:pPr>
            <w:r>
              <w:rPr>
                <w:b/>
              </w:rPr>
              <w:t>84ч</w:t>
            </w:r>
          </w:p>
        </w:tc>
      </w:tr>
      <w:tr w:rsidR="003B1EB0">
        <w:trPr>
          <w:trHeight w:val="253"/>
        </w:trPr>
        <w:tc>
          <w:tcPr>
            <w:tcW w:w="2627" w:type="dxa"/>
          </w:tcPr>
          <w:p w:rsidR="003B1EB0" w:rsidRDefault="00307829">
            <w:pPr>
              <w:pStyle w:val="TableParagraph"/>
              <w:spacing w:line="234" w:lineRule="exact"/>
              <w:ind w:left="114"/>
            </w:pPr>
            <w:r>
              <w:lastRenderedPageBreak/>
              <w:t>Повторение.</w:t>
            </w:r>
          </w:p>
        </w:tc>
        <w:tc>
          <w:tcPr>
            <w:tcW w:w="1575" w:type="dxa"/>
          </w:tcPr>
          <w:p w:rsidR="003B1EB0" w:rsidRDefault="00307829">
            <w:pPr>
              <w:pStyle w:val="TableParagraph"/>
              <w:spacing w:line="234" w:lineRule="exact"/>
              <w:ind w:left="424" w:right="412"/>
              <w:jc w:val="center"/>
            </w:pPr>
            <w:r>
              <w:t>---</w:t>
            </w:r>
          </w:p>
        </w:tc>
        <w:tc>
          <w:tcPr>
            <w:tcW w:w="1580" w:type="dxa"/>
          </w:tcPr>
          <w:p w:rsidR="003B1EB0" w:rsidRDefault="00307829">
            <w:pPr>
              <w:pStyle w:val="TableParagraph"/>
              <w:spacing w:line="234" w:lineRule="exact"/>
              <w:ind w:left="430" w:right="407"/>
              <w:jc w:val="center"/>
            </w:pPr>
            <w:r>
              <w:t>9ч</w:t>
            </w:r>
          </w:p>
        </w:tc>
        <w:tc>
          <w:tcPr>
            <w:tcW w:w="1575" w:type="dxa"/>
          </w:tcPr>
          <w:p w:rsidR="003B1EB0" w:rsidRDefault="00307829">
            <w:pPr>
              <w:pStyle w:val="TableParagraph"/>
              <w:spacing w:line="234" w:lineRule="exact"/>
              <w:ind w:left="426" w:right="408"/>
              <w:jc w:val="center"/>
            </w:pPr>
            <w:r>
              <w:t>9ч</w:t>
            </w:r>
          </w:p>
        </w:tc>
        <w:tc>
          <w:tcPr>
            <w:tcW w:w="1580" w:type="dxa"/>
          </w:tcPr>
          <w:p w:rsidR="003B1EB0" w:rsidRDefault="00307829">
            <w:pPr>
              <w:pStyle w:val="TableParagraph"/>
              <w:spacing w:line="234" w:lineRule="exact"/>
              <w:ind w:left="431" w:right="399"/>
              <w:jc w:val="center"/>
            </w:pPr>
            <w:r>
              <w:t>6ч</w:t>
            </w:r>
          </w:p>
        </w:tc>
        <w:tc>
          <w:tcPr>
            <w:tcW w:w="1797" w:type="dxa"/>
          </w:tcPr>
          <w:p w:rsidR="003B1EB0" w:rsidRDefault="00307829">
            <w:pPr>
              <w:pStyle w:val="TableParagraph"/>
              <w:spacing w:line="233" w:lineRule="exact"/>
              <w:ind w:right="672"/>
              <w:jc w:val="right"/>
              <w:rPr>
                <w:b/>
              </w:rPr>
            </w:pPr>
            <w:r>
              <w:rPr>
                <w:b/>
              </w:rPr>
              <w:t>24ч</w:t>
            </w:r>
          </w:p>
        </w:tc>
      </w:tr>
      <w:tr w:rsidR="003B1EB0">
        <w:trPr>
          <w:trHeight w:val="253"/>
        </w:trPr>
        <w:tc>
          <w:tcPr>
            <w:tcW w:w="2627" w:type="dxa"/>
          </w:tcPr>
          <w:p w:rsidR="003B1EB0" w:rsidRDefault="00307829">
            <w:pPr>
              <w:pStyle w:val="TableParagraph"/>
              <w:spacing w:line="234" w:lineRule="exact"/>
              <w:ind w:left="114"/>
            </w:pPr>
            <w:r>
              <w:t>Звукии буквы.</w:t>
            </w:r>
          </w:p>
        </w:tc>
        <w:tc>
          <w:tcPr>
            <w:tcW w:w="1575" w:type="dxa"/>
          </w:tcPr>
          <w:p w:rsidR="003B1EB0" w:rsidRDefault="00307829">
            <w:pPr>
              <w:pStyle w:val="TableParagraph"/>
              <w:spacing w:line="234" w:lineRule="exact"/>
              <w:ind w:left="424" w:right="412"/>
              <w:jc w:val="center"/>
            </w:pPr>
            <w:r>
              <w:t>---</w:t>
            </w:r>
          </w:p>
        </w:tc>
        <w:tc>
          <w:tcPr>
            <w:tcW w:w="1580" w:type="dxa"/>
          </w:tcPr>
          <w:p w:rsidR="003B1EB0" w:rsidRDefault="00307829">
            <w:pPr>
              <w:pStyle w:val="TableParagraph"/>
              <w:spacing w:line="234" w:lineRule="exact"/>
              <w:ind w:left="431" w:right="403"/>
              <w:jc w:val="center"/>
            </w:pPr>
            <w:r>
              <w:t>39ч</w:t>
            </w:r>
          </w:p>
        </w:tc>
        <w:tc>
          <w:tcPr>
            <w:tcW w:w="1575" w:type="dxa"/>
          </w:tcPr>
          <w:p w:rsidR="003B1EB0" w:rsidRDefault="00307829">
            <w:pPr>
              <w:pStyle w:val="TableParagraph"/>
              <w:spacing w:line="234" w:lineRule="exact"/>
              <w:ind w:left="426" w:right="404"/>
              <w:jc w:val="center"/>
            </w:pPr>
            <w:r>
              <w:t>16ч</w:t>
            </w:r>
          </w:p>
        </w:tc>
        <w:tc>
          <w:tcPr>
            <w:tcW w:w="1580" w:type="dxa"/>
          </w:tcPr>
          <w:p w:rsidR="003B1EB0" w:rsidRDefault="00307829">
            <w:pPr>
              <w:pStyle w:val="TableParagraph"/>
              <w:spacing w:line="234" w:lineRule="exact"/>
              <w:ind w:left="431" w:right="370"/>
              <w:jc w:val="center"/>
            </w:pPr>
            <w:r>
              <w:t>36ч</w:t>
            </w:r>
          </w:p>
        </w:tc>
        <w:tc>
          <w:tcPr>
            <w:tcW w:w="1797" w:type="dxa"/>
          </w:tcPr>
          <w:p w:rsidR="003B1EB0" w:rsidRDefault="00307829">
            <w:pPr>
              <w:pStyle w:val="TableParagraph"/>
              <w:spacing w:line="233" w:lineRule="exact"/>
              <w:ind w:right="672"/>
              <w:jc w:val="right"/>
              <w:rPr>
                <w:b/>
              </w:rPr>
            </w:pPr>
            <w:r>
              <w:rPr>
                <w:b/>
              </w:rPr>
              <w:t>91ч</w:t>
            </w:r>
          </w:p>
        </w:tc>
      </w:tr>
      <w:tr w:rsidR="003B1EB0">
        <w:trPr>
          <w:trHeight w:val="253"/>
        </w:trPr>
        <w:tc>
          <w:tcPr>
            <w:tcW w:w="2627" w:type="dxa"/>
          </w:tcPr>
          <w:p w:rsidR="003B1EB0" w:rsidRDefault="00307829">
            <w:pPr>
              <w:pStyle w:val="TableParagraph"/>
              <w:spacing w:line="234" w:lineRule="exact"/>
              <w:ind w:left="114"/>
            </w:pPr>
            <w:r>
              <w:t>Слово.</w:t>
            </w:r>
          </w:p>
        </w:tc>
        <w:tc>
          <w:tcPr>
            <w:tcW w:w="1575" w:type="dxa"/>
          </w:tcPr>
          <w:p w:rsidR="003B1EB0" w:rsidRDefault="00307829">
            <w:pPr>
              <w:pStyle w:val="TableParagraph"/>
              <w:spacing w:line="234" w:lineRule="exact"/>
              <w:ind w:left="424" w:right="412"/>
              <w:jc w:val="center"/>
            </w:pPr>
            <w:r>
              <w:t>---</w:t>
            </w:r>
          </w:p>
        </w:tc>
        <w:tc>
          <w:tcPr>
            <w:tcW w:w="1580" w:type="dxa"/>
          </w:tcPr>
          <w:p w:rsidR="003B1EB0" w:rsidRDefault="00307829">
            <w:pPr>
              <w:pStyle w:val="TableParagraph"/>
              <w:spacing w:line="234" w:lineRule="exact"/>
              <w:ind w:left="431" w:right="403"/>
              <w:jc w:val="center"/>
            </w:pPr>
            <w:r>
              <w:t>30ч</w:t>
            </w:r>
          </w:p>
        </w:tc>
        <w:tc>
          <w:tcPr>
            <w:tcW w:w="1575" w:type="dxa"/>
          </w:tcPr>
          <w:p w:rsidR="003B1EB0" w:rsidRDefault="00307829">
            <w:pPr>
              <w:pStyle w:val="TableParagraph"/>
              <w:spacing w:line="234" w:lineRule="exact"/>
              <w:ind w:left="426" w:right="404"/>
              <w:jc w:val="center"/>
            </w:pPr>
            <w:r>
              <w:t>50ч</w:t>
            </w:r>
          </w:p>
        </w:tc>
        <w:tc>
          <w:tcPr>
            <w:tcW w:w="1580" w:type="dxa"/>
          </w:tcPr>
          <w:p w:rsidR="003B1EB0" w:rsidRDefault="00307829">
            <w:pPr>
              <w:pStyle w:val="TableParagraph"/>
              <w:spacing w:line="234" w:lineRule="exact"/>
              <w:ind w:left="431" w:right="404"/>
              <w:jc w:val="center"/>
            </w:pPr>
            <w:r>
              <w:t>28ч</w:t>
            </w:r>
          </w:p>
        </w:tc>
        <w:tc>
          <w:tcPr>
            <w:tcW w:w="1797" w:type="dxa"/>
          </w:tcPr>
          <w:p w:rsidR="003B1EB0" w:rsidRDefault="00307829">
            <w:pPr>
              <w:pStyle w:val="TableParagraph"/>
              <w:spacing w:line="233" w:lineRule="exact"/>
              <w:ind w:right="614"/>
              <w:jc w:val="right"/>
              <w:rPr>
                <w:b/>
              </w:rPr>
            </w:pPr>
            <w:r>
              <w:rPr>
                <w:b/>
              </w:rPr>
              <w:t>108ч</w:t>
            </w:r>
          </w:p>
        </w:tc>
      </w:tr>
      <w:tr w:rsidR="003B1EB0">
        <w:trPr>
          <w:trHeight w:val="248"/>
        </w:trPr>
        <w:tc>
          <w:tcPr>
            <w:tcW w:w="2627" w:type="dxa"/>
          </w:tcPr>
          <w:p w:rsidR="003B1EB0" w:rsidRDefault="00307829">
            <w:pPr>
              <w:pStyle w:val="TableParagraph"/>
              <w:spacing w:line="229" w:lineRule="exact"/>
              <w:ind w:left="114"/>
            </w:pPr>
            <w:r>
              <w:t>Предложение.</w:t>
            </w:r>
          </w:p>
        </w:tc>
        <w:tc>
          <w:tcPr>
            <w:tcW w:w="1575" w:type="dxa"/>
          </w:tcPr>
          <w:p w:rsidR="003B1EB0" w:rsidRDefault="00307829">
            <w:pPr>
              <w:pStyle w:val="TableParagraph"/>
              <w:spacing w:line="229" w:lineRule="exact"/>
              <w:ind w:left="424" w:right="412"/>
              <w:jc w:val="center"/>
            </w:pPr>
            <w:r>
              <w:t>---</w:t>
            </w:r>
          </w:p>
        </w:tc>
        <w:tc>
          <w:tcPr>
            <w:tcW w:w="1580" w:type="dxa"/>
          </w:tcPr>
          <w:p w:rsidR="003B1EB0" w:rsidRDefault="00307829">
            <w:pPr>
              <w:pStyle w:val="TableParagraph"/>
              <w:spacing w:line="229" w:lineRule="exact"/>
              <w:ind w:left="431" w:right="403"/>
              <w:jc w:val="center"/>
            </w:pPr>
            <w:r>
              <w:t>16ч</w:t>
            </w:r>
          </w:p>
        </w:tc>
        <w:tc>
          <w:tcPr>
            <w:tcW w:w="1575" w:type="dxa"/>
          </w:tcPr>
          <w:p w:rsidR="003B1EB0" w:rsidRDefault="00307829">
            <w:pPr>
              <w:pStyle w:val="TableParagraph"/>
              <w:spacing w:line="229" w:lineRule="exact"/>
              <w:ind w:left="426" w:right="404"/>
              <w:jc w:val="center"/>
            </w:pPr>
            <w:r>
              <w:t>10ч</w:t>
            </w:r>
          </w:p>
        </w:tc>
        <w:tc>
          <w:tcPr>
            <w:tcW w:w="1580" w:type="dxa"/>
          </w:tcPr>
          <w:p w:rsidR="003B1EB0" w:rsidRDefault="00307829">
            <w:pPr>
              <w:pStyle w:val="TableParagraph"/>
              <w:spacing w:line="229" w:lineRule="exact"/>
              <w:ind w:left="431" w:right="404"/>
              <w:jc w:val="center"/>
            </w:pPr>
            <w:r>
              <w:t>20ч</w:t>
            </w:r>
          </w:p>
        </w:tc>
        <w:tc>
          <w:tcPr>
            <w:tcW w:w="1797" w:type="dxa"/>
          </w:tcPr>
          <w:p w:rsidR="003B1EB0" w:rsidRDefault="00307829">
            <w:pPr>
              <w:pStyle w:val="TableParagraph"/>
              <w:spacing w:line="229" w:lineRule="exact"/>
              <w:ind w:right="672"/>
              <w:jc w:val="right"/>
              <w:rPr>
                <w:b/>
              </w:rPr>
            </w:pPr>
            <w:r>
              <w:rPr>
                <w:b/>
              </w:rPr>
              <w:t>46ч</w:t>
            </w:r>
          </w:p>
        </w:tc>
      </w:tr>
      <w:tr w:rsidR="003B1EB0">
        <w:trPr>
          <w:trHeight w:val="254"/>
        </w:trPr>
        <w:tc>
          <w:tcPr>
            <w:tcW w:w="2627" w:type="dxa"/>
          </w:tcPr>
          <w:p w:rsidR="003B1EB0" w:rsidRDefault="00307829">
            <w:pPr>
              <w:pStyle w:val="TableParagraph"/>
              <w:spacing w:line="234" w:lineRule="exact"/>
              <w:ind w:left="114"/>
            </w:pPr>
            <w:r>
              <w:t>Повторение</w:t>
            </w:r>
          </w:p>
        </w:tc>
        <w:tc>
          <w:tcPr>
            <w:tcW w:w="1575" w:type="dxa"/>
          </w:tcPr>
          <w:p w:rsidR="003B1EB0" w:rsidRDefault="00307829">
            <w:pPr>
              <w:pStyle w:val="TableParagraph"/>
              <w:spacing w:line="234" w:lineRule="exact"/>
              <w:ind w:left="424" w:right="412"/>
              <w:jc w:val="center"/>
            </w:pPr>
            <w:r>
              <w:t>---</w:t>
            </w:r>
          </w:p>
        </w:tc>
        <w:tc>
          <w:tcPr>
            <w:tcW w:w="1580" w:type="dxa"/>
          </w:tcPr>
          <w:p w:rsidR="003B1EB0" w:rsidRDefault="00307829">
            <w:pPr>
              <w:pStyle w:val="TableParagraph"/>
              <w:spacing w:line="234" w:lineRule="exact"/>
              <w:ind w:left="430" w:right="407"/>
              <w:jc w:val="center"/>
            </w:pPr>
            <w:r>
              <w:t>8ч</w:t>
            </w:r>
          </w:p>
        </w:tc>
        <w:tc>
          <w:tcPr>
            <w:tcW w:w="1575" w:type="dxa"/>
          </w:tcPr>
          <w:p w:rsidR="003B1EB0" w:rsidRDefault="00307829">
            <w:pPr>
              <w:pStyle w:val="TableParagraph"/>
              <w:spacing w:line="234" w:lineRule="exact"/>
              <w:ind w:left="426" w:right="404"/>
              <w:jc w:val="center"/>
            </w:pPr>
            <w:r>
              <w:t>17ч</w:t>
            </w:r>
          </w:p>
        </w:tc>
        <w:tc>
          <w:tcPr>
            <w:tcW w:w="1580" w:type="dxa"/>
          </w:tcPr>
          <w:p w:rsidR="003B1EB0" w:rsidRDefault="00307829">
            <w:pPr>
              <w:pStyle w:val="TableParagraph"/>
              <w:spacing w:line="234" w:lineRule="exact"/>
              <w:ind w:left="431" w:right="404"/>
              <w:jc w:val="center"/>
            </w:pPr>
            <w:r>
              <w:t>12ч</w:t>
            </w:r>
          </w:p>
        </w:tc>
        <w:tc>
          <w:tcPr>
            <w:tcW w:w="1797" w:type="dxa"/>
          </w:tcPr>
          <w:p w:rsidR="003B1EB0" w:rsidRDefault="00307829">
            <w:pPr>
              <w:pStyle w:val="TableParagraph"/>
              <w:spacing w:before="1" w:line="233" w:lineRule="exact"/>
              <w:ind w:right="672"/>
              <w:jc w:val="right"/>
              <w:rPr>
                <w:b/>
              </w:rPr>
            </w:pPr>
            <w:r>
              <w:rPr>
                <w:b/>
              </w:rPr>
              <w:t>37ч</w:t>
            </w:r>
          </w:p>
        </w:tc>
      </w:tr>
      <w:tr w:rsidR="003B1EB0">
        <w:trPr>
          <w:trHeight w:val="253"/>
        </w:trPr>
        <w:tc>
          <w:tcPr>
            <w:tcW w:w="2627" w:type="dxa"/>
          </w:tcPr>
          <w:p w:rsidR="003B1EB0" w:rsidRDefault="00307829">
            <w:pPr>
              <w:pStyle w:val="TableParagraph"/>
              <w:spacing w:line="233" w:lineRule="exact"/>
              <w:ind w:left="1492"/>
              <w:rPr>
                <w:b/>
              </w:rPr>
            </w:pPr>
            <w:r>
              <w:rPr>
                <w:b/>
              </w:rPr>
              <w:t>Итого</w:t>
            </w:r>
          </w:p>
        </w:tc>
        <w:tc>
          <w:tcPr>
            <w:tcW w:w="1575" w:type="dxa"/>
          </w:tcPr>
          <w:p w:rsidR="003B1EB0" w:rsidRDefault="00307829">
            <w:pPr>
              <w:pStyle w:val="TableParagraph"/>
              <w:spacing w:line="233" w:lineRule="exact"/>
              <w:ind w:left="426" w:right="409"/>
              <w:jc w:val="center"/>
              <w:rPr>
                <w:b/>
              </w:rPr>
            </w:pPr>
            <w:r>
              <w:rPr>
                <w:b/>
              </w:rPr>
              <w:t>99ч</w:t>
            </w:r>
          </w:p>
        </w:tc>
        <w:tc>
          <w:tcPr>
            <w:tcW w:w="1580" w:type="dxa"/>
          </w:tcPr>
          <w:p w:rsidR="003B1EB0" w:rsidRDefault="00307829">
            <w:pPr>
              <w:pStyle w:val="TableParagraph"/>
              <w:spacing w:line="233" w:lineRule="exact"/>
              <w:ind w:left="431" w:right="404"/>
              <w:jc w:val="center"/>
              <w:rPr>
                <w:b/>
              </w:rPr>
            </w:pPr>
            <w:r>
              <w:rPr>
                <w:b/>
              </w:rPr>
              <w:t>102ч</w:t>
            </w:r>
          </w:p>
        </w:tc>
        <w:tc>
          <w:tcPr>
            <w:tcW w:w="1575" w:type="dxa"/>
          </w:tcPr>
          <w:p w:rsidR="003B1EB0" w:rsidRDefault="00307829">
            <w:pPr>
              <w:pStyle w:val="TableParagraph"/>
              <w:spacing w:line="233" w:lineRule="exact"/>
              <w:ind w:left="426" w:right="405"/>
              <w:jc w:val="center"/>
              <w:rPr>
                <w:b/>
              </w:rPr>
            </w:pPr>
            <w:r>
              <w:rPr>
                <w:b/>
              </w:rPr>
              <w:t>102ч</w:t>
            </w:r>
          </w:p>
        </w:tc>
        <w:tc>
          <w:tcPr>
            <w:tcW w:w="1580" w:type="dxa"/>
          </w:tcPr>
          <w:p w:rsidR="003B1EB0" w:rsidRDefault="00307829">
            <w:pPr>
              <w:pStyle w:val="TableParagraph"/>
              <w:spacing w:line="233" w:lineRule="exact"/>
              <w:ind w:left="431" w:right="405"/>
              <w:jc w:val="center"/>
              <w:rPr>
                <w:b/>
              </w:rPr>
            </w:pPr>
            <w:r>
              <w:rPr>
                <w:b/>
              </w:rPr>
              <w:t>102ч</w:t>
            </w:r>
          </w:p>
        </w:tc>
        <w:tc>
          <w:tcPr>
            <w:tcW w:w="1797" w:type="dxa"/>
          </w:tcPr>
          <w:p w:rsidR="003B1EB0" w:rsidRDefault="00307829">
            <w:pPr>
              <w:pStyle w:val="TableParagraph"/>
              <w:spacing w:line="233" w:lineRule="exact"/>
              <w:ind w:right="614"/>
              <w:jc w:val="right"/>
              <w:rPr>
                <w:b/>
              </w:rPr>
            </w:pPr>
            <w:r>
              <w:rPr>
                <w:b/>
              </w:rPr>
              <w:t>405ч</w:t>
            </w:r>
          </w:p>
        </w:tc>
      </w:tr>
    </w:tbl>
    <w:p w:rsidR="003B1EB0" w:rsidRDefault="003B1EB0">
      <w:pPr>
        <w:pStyle w:val="a3"/>
        <w:spacing w:before="1"/>
        <w:ind w:left="0"/>
        <w:rPr>
          <w:sz w:val="16"/>
        </w:rPr>
      </w:pPr>
    </w:p>
    <w:p w:rsidR="003B1EB0" w:rsidRDefault="00307829">
      <w:pPr>
        <w:pStyle w:val="2"/>
        <w:spacing w:before="92" w:after="7" w:line="237" w:lineRule="auto"/>
        <w:ind w:left="5373" w:right="3294" w:hanging="759"/>
      </w:pPr>
      <w:r>
        <w:t>Тематическое планирование 1 классОбучение письму99ч</w:t>
      </w:r>
    </w:p>
    <w:tbl>
      <w:tblPr>
        <w:tblStyle w:val="TableNormal"/>
        <w:tblW w:w="0" w:type="auto"/>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9"/>
        <w:gridCol w:w="9205"/>
        <w:gridCol w:w="1955"/>
      </w:tblGrid>
      <w:tr w:rsidR="003B1EB0">
        <w:trPr>
          <w:trHeight w:val="503"/>
          <w:jc w:val="right"/>
        </w:trPr>
        <w:tc>
          <w:tcPr>
            <w:tcW w:w="639" w:type="dxa"/>
          </w:tcPr>
          <w:p w:rsidR="003B1EB0" w:rsidRDefault="00307829">
            <w:pPr>
              <w:pStyle w:val="TableParagraph"/>
              <w:spacing w:line="250" w:lineRule="exact"/>
              <w:ind w:left="162" w:right="122" w:firstLine="48"/>
              <w:rPr>
                <w:b/>
              </w:rPr>
            </w:pPr>
            <w:r>
              <w:rPr>
                <w:b/>
              </w:rPr>
              <w:t>№п/п</w:t>
            </w:r>
          </w:p>
        </w:tc>
        <w:tc>
          <w:tcPr>
            <w:tcW w:w="9205" w:type="dxa"/>
          </w:tcPr>
          <w:p w:rsidR="003B1EB0" w:rsidRDefault="00307829">
            <w:pPr>
              <w:pStyle w:val="TableParagraph"/>
              <w:ind w:left="4018" w:right="3991"/>
              <w:jc w:val="center"/>
              <w:rPr>
                <w:b/>
              </w:rPr>
            </w:pPr>
            <w:r>
              <w:rPr>
                <w:b/>
              </w:rPr>
              <w:t>Темаурока</w:t>
            </w:r>
          </w:p>
        </w:tc>
        <w:tc>
          <w:tcPr>
            <w:tcW w:w="1955" w:type="dxa"/>
            <w:tcBorders>
              <w:right w:val="nil"/>
            </w:tcBorders>
          </w:tcPr>
          <w:p w:rsidR="003B1EB0" w:rsidRDefault="00307829">
            <w:pPr>
              <w:pStyle w:val="TableParagraph"/>
              <w:spacing w:line="250" w:lineRule="exact"/>
              <w:ind w:left="109" w:right="640"/>
              <w:rPr>
                <w:b/>
              </w:rPr>
            </w:pPr>
            <w:r>
              <w:rPr>
                <w:b/>
              </w:rPr>
              <w:t>Количествочасов</w:t>
            </w:r>
          </w:p>
        </w:tc>
      </w:tr>
      <w:tr w:rsidR="003B1EB0">
        <w:trPr>
          <w:trHeight w:val="253"/>
          <w:jc w:val="right"/>
        </w:trPr>
        <w:tc>
          <w:tcPr>
            <w:tcW w:w="11799" w:type="dxa"/>
            <w:gridSpan w:val="3"/>
            <w:tcBorders>
              <w:right w:val="nil"/>
            </w:tcBorders>
          </w:tcPr>
          <w:p w:rsidR="003B1EB0" w:rsidRDefault="00307829">
            <w:pPr>
              <w:pStyle w:val="TableParagraph"/>
              <w:spacing w:line="233" w:lineRule="exact"/>
              <w:ind w:left="3675" w:right="3097"/>
              <w:jc w:val="center"/>
              <w:rPr>
                <w:b/>
              </w:rPr>
            </w:pPr>
            <w:r>
              <w:rPr>
                <w:b/>
              </w:rPr>
              <w:t>Добукварныйпериод15 час</w:t>
            </w:r>
          </w:p>
        </w:tc>
      </w:tr>
      <w:tr w:rsidR="003B1EB0">
        <w:trPr>
          <w:trHeight w:val="507"/>
          <w:jc w:val="right"/>
        </w:trPr>
        <w:tc>
          <w:tcPr>
            <w:tcW w:w="639" w:type="dxa"/>
          </w:tcPr>
          <w:p w:rsidR="003B1EB0" w:rsidRDefault="00307829">
            <w:pPr>
              <w:pStyle w:val="TableParagraph"/>
              <w:spacing w:line="249" w:lineRule="exact"/>
              <w:ind w:left="110"/>
            </w:pPr>
            <w:r>
              <w:t>1.</w:t>
            </w:r>
          </w:p>
        </w:tc>
        <w:tc>
          <w:tcPr>
            <w:tcW w:w="9205" w:type="dxa"/>
          </w:tcPr>
          <w:p w:rsidR="003B1EB0" w:rsidRDefault="00307829">
            <w:pPr>
              <w:pStyle w:val="TableParagraph"/>
              <w:spacing w:line="249" w:lineRule="exact"/>
              <w:ind w:left="114"/>
            </w:pPr>
            <w:r>
              <w:t>Знакомствостетрадьюсправильнойпосадкой запартой приписьме.</w:t>
            </w:r>
          </w:p>
          <w:p w:rsidR="003B1EB0" w:rsidRDefault="00307829">
            <w:pPr>
              <w:pStyle w:val="TableParagraph"/>
              <w:spacing w:before="1" w:line="238" w:lineRule="exact"/>
              <w:ind w:left="114"/>
            </w:pPr>
            <w:r>
              <w:t>Рисованиеи обводкапотрафарету,контуру, соединениепоточкам, раскрашивание.</w:t>
            </w:r>
          </w:p>
        </w:tc>
        <w:tc>
          <w:tcPr>
            <w:tcW w:w="1955" w:type="dxa"/>
            <w:tcBorders>
              <w:right w:val="nil"/>
            </w:tcBorders>
          </w:tcPr>
          <w:p w:rsidR="003B1EB0" w:rsidRDefault="00307829">
            <w:pPr>
              <w:pStyle w:val="TableParagraph"/>
              <w:spacing w:line="249" w:lineRule="exact"/>
              <w:ind w:left="479"/>
              <w:jc w:val="center"/>
            </w:pPr>
            <w:r>
              <w:t>1</w:t>
            </w:r>
          </w:p>
        </w:tc>
      </w:tr>
      <w:tr w:rsidR="003B1EB0">
        <w:trPr>
          <w:trHeight w:val="503"/>
          <w:jc w:val="right"/>
        </w:trPr>
        <w:tc>
          <w:tcPr>
            <w:tcW w:w="639" w:type="dxa"/>
          </w:tcPr>
          <w:p w:rsidR="003B1EB0" w:rsidRDefault="00307829">
            <w:pPr>
              <w:pStyle w:val="TableParagraph"/>
              <w:spacing w:line="249" w:lineRule="exact"/>
              <w:ind w:left="110"/>
            </w:pPr>
            <w:r>
              <w:t>2.</w:t>
            </w:r>
          </w:p>
        </w:tc>
        <w:tc>
          <w:tcPr>
            <w:tcW w:w="9205" w:type="dxa"/>
          </w:tcPr>
          <w:p w:rsidR="003B1EB0" w:rsidRDefault="00307829">
            <w:pPr>
              <w:pStyle w:val="TableParagraph"/>
              <w:spacing w:line="250" w:lineRule="exact"/>
              <w:ind w:left="114"/>
            </w:pPr>
            <w:r>
              <w:t>Рисованиепрямых,наклонныхлиний.Знакомствососновнымицветами.Письмоэлементов,раскрашивание.</w:t>
            </w:r>
          </w:p>
        </w:tc>
        <w:tc>
          <w:tcPr>
            <w:tcW w:w="1955" w:type="dxa"/>
            <w:tcBorders>
              <w:right w:val="nil"/>
            </w:tcBorders>
          </w:tcPr>
          <w:p w:rsidR="003B1EB0" w:rsidRDefault="00307829">
            <w:pPr>
              <w:pStyle w:val="TableParagraph"/>
              <w:spacing w:line="249" w:lineRule="exact"/>
              <w:ind w:left="479"/>
              <w:jc w:val="center"/>
            </w:pPr>
            <w:r>
              <w:t>1</w:t>
            </w:r>
          </w:p>
        </w:tc>
      </w:tr>
      <w:tr w:rsidR="003B1EB0">
        <w:trPr>
          <w:trHeight w:val="254"/>
          <w:jc w:val="right"/>
        </w:trPr>
        <w:tc>
          <w:tcPr>
            <w:tcW w:w="639" w:type="dxa"/>
          </w:tcPr>
          <w:p w:rsidR="003B1EB0" w:rsidRDefault="00307829">
            <w:pPr>
              <w:pStyle w:val="TableParagraph"/>
              <w:spacing w:line="234" w:lineRule="exact"/>
              <w:ind w:left="110"/>
            </w:pPr>
            <w:r>
              <w:t>3.</w:t>
            </w:r>
          </w:p>
        </w:tc>
        <w:tc>
          <w:tcPr>
            <w:tcW w:w="9205" w:type="dxa"/>
            <w:vMerge w:val="restart"/>
          </w:tcPr>
          <w:p w:rsidR="003B1EB0" w:rsidRDefault="00307829">
            <w:pPr>
              <w:pStyle w:val="TableParagraph"/>
              <w:spacing w:line="242" w:lineRule="auto"/>
              <w:ind w:left="114"/>
            </w:pPr>
            <w:r>
              <w:t>Диагностическаяработа.Определениесформированностипространственнойориентировкинаплоскостилистаиграфомоторныхумений.</w:t>
            </w:r>
          </w:p>
        </w:tc>
        <w:tc>
          <w:tcPr>
            <w:tcW w:w="1955" w:type="dxa"/>
            <w:tcBorders>
              <w:bottom w:val="nil"/>
              <w:right w:val="nil"/>
            </w:tcBorders>
          </w:tcPr>
          <w:p w:rsidR="003B1EB0" w:rsidRDefault="00307829">
            <w:pPr>
              <w:pStyle w:val="TableParagraph"/>
              <w:tabs>
                <w:tab w:val="left" w:pos="1156"/>
                <w:tab w:val="left" w:pos="1953"/>
              </w:tabs>
              <w:spacing w:line="234" w:lineRule="exact"/>
              <w:ind w:left="8" w:right="-15"/>
            </w:pPr>
            <w:r>
              <w:rPr>
                <w:u w:val="single"/>
              </w:rPr>
              <w:tab/>
              <w:t>1</w:t>
            </w:r>
            <w:r>
              <w:rPr>
                <w:u w:val="single"/>
              </w:rPr>
              <w:tab/>
            </w:r>
          </w:p>
        </w:tc>
      </w:tr>
      <w:tr w:rsidR="003B1EB0">
        <w:trPr>
          <w:trHeight w:val="282"/>
          <w:jc w:val="right"/>
        </w:trPr>
        <w:tc>
          <w:tcPr>
            <w:tcW w:w="639" w:type="dxa"/>
          </w:tcPr>
          <w:p w:rsidR="003B1EB0" w:rsidRDefault="00307829">
            <w:pPr>
              <w:pStyle w:val="TableParagraph"/>
              <w:spacing w:before="10" w:line="252" w:lineRule="exact"/>
              <w:ind w:left="110"/>
            </w:pPr>
            <w:r>
              <w:t>4.</w:t>
            </w:r>
          </w:p>
        </w:tc>
        <w:tc>
          <w:tcPr>
            <w:tcW w:w="9205" w:type="dxa"/>
            <w:vMerge/>
            <w:tcBorders>
              <w:top w:val="nil"/>
            </w:tcBorders>
          </w:tcPr>
          <w:p w:rsidR="003B1EB0" w:rsidRDefault="003B1EB0">
            <w:pPr>
              <w:rPr>
                <w:sz w:val="2"/>
                <w:szCs w:val="2"/>
              </w:rPr>
            </w:pPr>
          </w:p>
        </w:tc>
        <w:tc>
          <w:tcPr>
            <w:tcW w:w="1955" w:type="dxa"/>
            <w:tcBorders>
              <w:top w:val="nil"/>
              <w:right w:val="nil"/>
            </w:tcBorders>
          </w:tcPr>
          <w:p w:rsidR="003B1EB0" w:rsidRDefault="00307829">
            <w:pPr>
              <w:pStyle w:val="TableParagraph"/>
              <w:spacing w:before="10" w:line="252" w:lineRule="exact"/>
              <w:ind w:left="479"/>
              <w:jc w:val="center"/>
            </w:pPr>
            <w:r>
              <w:t>1</w:t>
            </w:r>
          </w:p>
        </w:tc>
      </w:tr>
      <w:tr w:rsidR="003B1EB0">
        <w:trPr>
          <w:trHeight w:val="253"/>
          <w:jc w:val="right"/>
        </w:trPr>
        <w:tc>
          <w:tcPr>
            <w:tcW w:w="639" w:type="dxa"/>
          </w:tcPr>
          <w:p w:rsidR="003B1EB0" w:rsidRDefault="00307829">
            <w:pPr>
              <w:pStyle w:val="TableParagraph"/>
              <w:spacing w:line="234" w:lineRule="exact"/>
              <w:ind w:left="110"/>
            </w:pPr>
            <w:r>
              <w:t>5.</w:t>
            </w:r>
          </w:p>
        </w:tc>
        <w:tc>
          <w:tcPr>
            <w:tcW w:w="9205" w:type="dxa"/>
          </w:tcPr>
          <w:p w:rsidR="003B1EB0" w:rsidRDefault="00307829">
            <w:pPr>
              <w:pStyle w:val="TableParagraph"/>
              <w:spacing w:line="234" w:lineRule="exact"/>
              <w:ind w:left="114"/>
            </w:pPr>
            <w:r>
              <w:t>Работанадошибками.</w:t>
            </w:r>
          </w:p>
        </w:tc>
        <w:tc>
          <w:tcPr>
            <w:tcW w:w="1955" w:type="dxa"/>
            <w:tcBorders>
              <w:right w:val="nil"/>
            </w:tcBorders>
          </w:tcPr>
          <w:p w:rsidR="003B1EB0" w:rsidRDefault="00307829">
            <w:pPr>
              <w:pStyle w:val="TableParagraph"/>
              <w:spacing w:line="234" w:lineRule="exact"/>
              <w:ind w:left="479"/>
              <w:jc w:val="center"/>
            </w:pPr>
            <w:r>
              <w:t>1</w:t>
            </w:r>
          </w:p>
        </w:tc>
      </w:tr>
      <w:tr w:rsidR="003B1EB0">
        <w:trPr>
          <w:trHeight w:val="508"/>
          <w:jc w:val="right"/>
        </w:trPr>
        <w:tc>
          <w:tcPr>
            <w:tcW w:w="639" w:type="dxa"/>
          </w:tcPr>
          <w:p w:rsidR="003B1EB0" w:rsidRDefault="00307829">
            <w:pPr>
              <w:pStyle w:val="TableParagraph"/>
              <w:spacing w:line="249" w:lineRule="exact"/>
              <w:ind w:left="110"/>
            </w:pPr>
            <w:r>
              <w:t>6.</w:t>
            </w:r>
          </w:p>
        </w:tc>
        <w:tc>
          <w:tcPr>
            <w:tcW w:w="9205" w:type="dxa"/>
          </w:tcPr>
          <w:p w:rsidR="003B1EB0" w:rsidRDefault="00307829">
            <w:pPr>
              <w:pStyle w:val="TableParagraph"/>
              <w:spacing w:line="249" w:lineRule="exact"/>
              <w:ind w:left="114"/>
            </w:pPr>
            <w:r>
              <w:t>Работасцветнымиполосками. Обводка фигурпошаблону, раскрашивание.Письмоэлементов</w:t>
            </w:r>
          </w:p>
          <w:p w:rsidR="003B1EB0" w:rsidRDefault="00307829">
            <w:pPr>
              <w:pStyle w:val="TableParagraph"/>
              <w:spacing w:before="1" w:line="238" w:lineRule="exact"/>
              <w:ind w:left="114"/>
              <w:rPr>
                <w:b/>
              </w:rPr>
            </w:pPr>
            <w:r>
              <w:t>букв</w:t>
            </w:r>
            <w:r>
              <w:rPr>
                <w:b/>
              </w:rPr>
              <w:t>∕∕∕</w:t>
            </w:r>
          </w:p>
        </w:tc>
        <w:tc>
          <w:tcPr>
            <w:tcW w:w="1955" w:type="dxa"/>
            <w:tcBorders>
              <w:right w:val="nil"/>
            </w:tcBorders>
          </w:tcPr>
          <w:p w:rsidR="003B1EB0" w:rsidRDefault="00307829">
            <w:pPr>
              <w:pStyle w:val="TableParagraph"/>
              <w:spacing w:line="249" w:lineRule="exact"/>
              <w:ind w:left="479"/>
              <w:jc w:val="center"/>
            </w:pPr>
            <w:r>
              <w:t>1</w:t>
            </w:r>
          </w:p>
        </w:tc>
      </w:tr>
      <w:tr w:rsidR="003B1EB0">
        <w:trPr>
          <w:trHeight w:val="253"/>
          <w:jc w:val="right"/>
        </w:trPr>
        <w:tc>
          <w:tcPr>
            <w:tcW w:w="639" w:type="dxa"/>
          </w:tcPr>
          <w:p w:rsidR="003B1EB0" w:rsidRDefault="00307829">
            <w:pPr>
              <w:pStyle w:val="TableParagraph"/>
              <w:spacing w:line="234" w:lineRule="exact"/>
              <w:ind w:left="110"/>
            </w:pPr>
            <w:r>
              <w:t>7.</w:t>
            </w:r>
          </w:p>
        </w:tc>
        <w:tc>
          <w:tcPr>
            <w:tcW w:w="9205" w:type="dxa"/>
          </w:tcPr>
          <w:p w:rsidR="003B1EB0" w:rsidRDefault="00307829">
            <w:pPr>
              <w:pStyle w:val="TableParagraph"/>
              <w:spacing w:line="234" w:lineRule="exact"/>
              <w:ind w:left="114"/>
            </w:pPr>
            <w:r>
              <w:t>Работасцветнымигеометрическимифигурами,зарисовка,обводкараскрашивание. Работав</w:t>
            </w:r>
          </w:p>
        </w:tc>
        <w:tc>
          <w:tcPr>
            <w:tcW w:w="1955" w:type="dxa"/>
            <w:tcBorders>
              <w:right w:val="nil"/>
            </w:tcBorders>
          </w:tcPr>
          <w:p w:rsidR="003B1EB0" w:rsidRDefault="00307829">
            <w:pPr>
              <w:pStyle w:val="TableParagraph"/>
              <w:spacing w:line="234" w:lineRule="exact"/>
              <w:ind w:left="479"/>
              <w:jc w:val="center"/>
            </w:pPr>
            <w:r>
              <w:t>1</w:t>
            </w:r>
          </w:p>
        </w:tc>
      </w:tr>
    </w:tbl>
    <w:p w:rsidR="003B1EB0" w:rsidRDefault="00C25EC8">
      <w:pPr>
        <w:pStyle w:val="a3"/>
        <w:spacing w:before="4"/>
        <w:ind w:left="0"/>
        <w:rPr>
          <w:b/>
          <w:sz w:val="17"/>
        </w:rPr>
      </w:pPr>
      <w:r>
        <w:pict>
          <v:shapetype id="_x0000_t202" coordsize="21600,21600" o:spt="202" path="m,l,21600r21600,l21600,xe">
            <v:stroke joinstyle="miter"/>
            <v:path gradientshapeok="t" o:connecttype="rect"/>
          </v:shapetype>
          <v:shape id="_x0000_s1069" type="#_x0000_t202" style="position:absolute;margin-left:5.05pt;margin-top:49pt;width:591.4pt;height:738pt;z-index:15729664;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
                    <w:gridCol w:w="9200"/>
                    <w:gridCol w:w="1954"/>
                  </w:tblGrid>
                  <w:tr w:rsidR="00E90DC4">
                    <w:trPr>
                      <w:trHeight w:val="253"/>
                    </w:trPr>
                    <w:tc>
                      <w:tcPr>
                        <w:tcW w:w="644" w:type="dxa"/>
                      </w:tcPr>
                      <w:p w:rsidR="00E90DC4" w:rsidRDefault="00E90DC4">
                        <w:pPr>
                          <w:pStyle w:val="TableParagraph"/>
                          <w:rPr>
                            <w:sz w:val="18"/>
                          </w:rPr>
                        </w:pPr>
                      </w:p>
                    </w:tc>
                    <w:tc>
                      <w:tcPr>
                        <w:tcW w:w="9200" w:type="dxa"/>
                      </w:tcPr>
                      <w:p w:rsidR="00E90DC4" w:rsidRDefault="00E90DC4">
                        <w:pPr>
                          <w:pStyle w:val="TableParagraph"/>
                          <w:spacing w:line="234" w:lineRule="exact"/>
                          <w:ind w:left="109"/>
                        </w:pPr>
                        <w:r>
                          <w:t>прописипообразцу.</w:t>
                        </w:r>
                      </w:p>
                    </w:tc>
                    <w:tc>
                      <w:tcPr>
                        <w:tcW w:w="1954" w:type="dxa"/>
                        <w:tcBorders>
                          <w:right w:val="nil"/>
                        </w:tcBorders>
                      </w:tcPr>
                      <w:p w:rsidR="00E90DC4" w:rsidRDefault="00E90DC4">
                        <w:pPr>
                          <w:pStyle w:val="TableParagraph"/>
                          <w:rPr>
                            <w:sz w:val="18"/>
                          </w:rPr>
                        </w:pPr>
                      </w:p>
                    </w:tc>
                  </w:tr>
                  <w:tr w:rsidR="00E90DC4">
                    <w:trPr>
                      <w:trHeight w:val="507"/>
                    </w:trPr>
                    <w:tc>
                      <w:tcPr>
                        <w:tcW w:w="644" w:type="dxa"/>
                      </w:tcPr>
                      <w:p w:rsidR="00E90DC4" w:rsidRDefault="00E90DC4">
                        <w:pPr>
                          <w:pStyle w:val="TableParagraph"/>
                          <w:spacing w:line="249" w:lineRule="exact"/>
                          <w:ind w:left="110"/>
                        </w:pPr>
                        <w:r>
                          <w:t>8.</w:t>
                        </w:r>
                      </w:p>
                    </w:tc>
                    <w:tc>
                      <w:tcPr>
                        <w:tcW w:w="9200" w:type="dxa"/>
                      </w:tcPr>
                      <w:p w:rsidR="00E90DC4" w:rsidRDefault="00E90DC4">
                        <w:pPr>
                          <w:pStyle w:val="TableParagraph"/>
                          <w:spacing w:line="249" w:lineRule="exact"/>
                          <w:ind w:left="109"/>
                        </w:pPr>
                        <w:r>
                          <w:t>Работа сцветнымигеометрическимифигурами,составлениеизгеометрическихфигур</w:t>
                        </w:r>
                      </w:p>
                      <w:p w:rsidR="00E90DC4" w:rsidRDefault="00E90DC4">
                        <w:pPr>
                          <w:pStyle w:val="TableParagraph"/>
                          <w:spacing w:before="1" w:line="238" w:lineRule="exact"/>
                          <w:ind w:left="109"/>
                        </w:pPr>
                        <w:r>
                          <w:t>знакомыхконструкций:дом, машина,поезд.Работа впрописи.</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48"/>
                    </w:trPr>
                    <w:tc>
                      <w:tcPr>
                        <w:tcW w:w="644" w:type="dxa"/>
                      </w:tcPr>
                      <w:p w:rsidR="00E90DC4" w:rsidRDefault="00E90DC4">
                        <w:pPr>
                          <w:pStyle w:val="TableParagraph"/>
                          <w:spacing w:line="229" w:lineRule="exact"/>
                          <w:ind w:left="110"/>
                        </w:pPr>
                        <w:r>
                          <w:t>9.</w:t>
                        </w:r>
                      </w:p>
                    </w:tc>
                    <w:tc>
                      <w:tcPr>
                        <w:tcW w:w="9200" w:type="dxa"/>
                      </w:tcPr>
                      <w:p w:rsidR="00E90DC4" w:rsidRDefault="00E90DC4">
                        <w:pPr>
                          <w:pStyle w:val="TableParagraph"/>
                          <w:spacing w:line="229" w:lineRule="exact"/>
                          <w:ind w:left="109"/>
                        </w:pPr>
                        <w:r>
                          <w:t>Зарисовкаконтуровзнакомыхпредметов.Письмо…,___,_:_.</w:t>
                        </w:r>
                      </w:p>
                    </w:tc>
                    <w:tc>
                      <w:tcPr>
                        <w:tcW w:w="1954" w:type="dxa"/>
                        <w:tcBorders>
                          <w:right w:val="nil"/>
                        </w:tcBorders>
                      </w:tcPr>
                      <w:p w:rsidR="00E90DC4" w:rsidRDefault="00E90DC4">
                        <w:pPr>
                          <w:pStyle w:val="TableParagraph"/>
                          <w:spacing w:line="229"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10.</w:t>
                        </w:r>
                      </w:p>
                    </w:tc>
                    <w:tc>
                      <w:tcPr>
                        <w:tcW w:w="9200" w:type="dxa"/>
                      </w:tcPr>
                      <w:p w:rsidR="00E90DC4" w:rsidRDefault="00E90DC4">
                        <w:pPr>
                          <w:pStyle w:val="TableParagraph"/>
                          <w:spacing w:line="249" w:lineRule="exact"/>
                          <w:ind w:left="109"/>
                        </w:pPr>
                        <w:r>
                          <w:t>Различениеивоспроизведениеразличныхсочетанийцветовыхполосокигеометрических</w:t>
                        </w:r>
                      </w:p>
                      <w:p w:rsidR="00E90DC4" w:rsidRDefault="00E90DC4">
                        <w:pPr>
                          <w:pStyle w:val="TableParagraph"/>
                          <w:spacing w:before="2" w:line="238" w:lineRule="exact"/>
                          <w:ind w:left="109"/>
                        </w:pPr>
                        <w:r>
                          <w:t>фигур.</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11.</w:t>
                        </w:r>
                      </w:p>
                    </w:tc>
                    <w:tc>
                      <w:tcPr>
                        <w:tcW w:w="9200" w:type="dxa"/>
                      </w:tcPr>
                      <w:p w:rsidR="00E90DC4" w:rsidRDefault="00E90DC4">
                        <w:pPr>
                          <w:pStyle w:val="TableParagraph"/>
                          <w:spacing w:line="249" w:lineRule="exact"/>
                          <w:ind w:left="109"/>
                        </w:pPr>
                        <w:r>
                          <w:t>Рисованиепрямыхикривыхлиний.Соединениепрямыхлинийвфигуры контурами</w:t>
                        </w:r>
                      </w:p>
                      <w:p w:rsidR="00E90DC4" w:rsidRDefault="00E90DC4">
                        <w:pPr>
                          <w:pStyle w:val="TableParagraph"/>
                          <w:spacing w:before="1" w:line="238" w:lineRule="exact"/>
                          <w:ind w:left="109"/>
                        </w:pPr>
                        <w:r>
                          <w:t>напоминающиебуквы.</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12.</w:t>
                        </w:r>
                      </w:p>
                    </w:tc>
                    <w:tc>
                      <w:tcPr>
                        <w:tcW w:w="9200" w:type="dxa"/>
                      </w:tcPr>
                      <w:p w:rsidR="00E90DC4" w:rsidRDefault="00E90DC4">
                        <w:pPr>
                          <w:pStyle w:val="TableParagraph"/>
                          <w:spacing w:line="234" w:lineRule="exact"/>
                          <w:ind w:left="109"/>
                        </w:pPr>
                        <w:r>
                          <w:t>Письмопалочексзакруглениемвверхуивнизу.</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48"/>
                    </w:trPr>
                    <w:tc>
                      <w:tcPr>
                        <w:tcW w:w="644" w:type="dxa"/>
                      </w:tcPr>
                      <w:p w:rsidR="00E90DC4" w:rsidRDefault="00E90DC4">
                        <w:pPr>
                          <w:pStyle w:val="TableParagraph"/>
                          <w:spacing w:line="229" w:lineRule="exact"/>
                          <w:ind w:left="110"/>
                        </w:pPr>
                        <w:r>
                          <w:t>13.</w:t>
                        </w:r>
                      </w:p>
                    </w:tc>
                    <w:tc>
                      <w:tcPr>
                        <w:tcW w:w="9200" w:type="dxa"/>
                      </w:tcPr>
                      <w:p w:rsidR="00E90DC4" w:rsidRDefault="00E90DC4">
                        <w:pPr>
                          <w:pStyle w:val="TableParagraph"/>
                          <w:spacing w:line="229" w:lineRule="exact"/>
                          <w:ind w:left="109"/>
                        </w:pPr>
                        <w:r>
                          <w:t>Письмоэлементов строчныхипрописныхбукв.</w:t>
                        </w:r>
                      </w:p>
                    </w:tc>
                    <w:tc>
                      <w:tcPr>
                        <w:tcW w:w="1954" w:type="dxa"/>
                        <w:tcBorders>
                          <w:right w:val="nil"/>
                        </w:tcBorders>
                      </w:tcPr>
                      <w:p w:rsidR="00E90DC4" w:rsidRDefault="00E90DC4">
                        <w:pPr>
                          <w:pStyle w:val="TableParagraph"/>
                          <w:spacing w:line="22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14.</w:t>
                        </w:r>
                      </w:p>
                    </w:tc>
                    <w:tc>
                      <w:tcPr>
                        <w:tcW w:w="9200" w:type="dxa"/>
                      </w:tcPr>
                      <w:p w:rsidR="00E90DC4" w:rsidRDefault="00E90DC4">
                        <w:pPr>
                          <w:pStyle w:val="TableParagraph"/>
                          <w:spacing w:line="234" w:lineRule="exact"/>
                          <w:ind w:left="109"/>
                        </w:pPr>
                        <w:r>
                          <w:t>Проверочнаяработапоитогамдобукварногопериода.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15.</w:t>
                        </w:r>
                      </w:p>
                    </w:tc>
                    <w:tc>
                      <w:tcPr>
                        <w:tcW w:w="9200" w:type="dxa"/>
                      </w:tcPr>
                      <w:p w:rsidR="00E90DC4" w:rsidRDefault="00E90DC4">
                        <w:pPr>
                          <w:pStyle w:val="TableParagraph"/>
                          <w:spacing w:line="234" w:lineRule="exact"/>
                          <w:ind w:left="109"/>
                        </w:pPr>
                        <w:r>
                          <w:t>Работанадошибками.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1012"/>
                    </w:trPr>
                    <w:tc>
                      <w:tcPr>
                        <w:tcW w:w="11798" w:type="dxa"/>
                        <w:gridSpan w:val="3"/>
                        <w:tcBorders>
                          <w:right w:val="nil"/>
                        </w:tcBorders>
                      </w:tcPr>
                      <w:p w:rsidR="00E90DC4" w:rsidRDefault="00E90DC4">
                        <w:pPr>
                          <w:pStyle w:val="TableParagraph"/>
                          <w:ind w:left="5180" w:right="4695"/>
                          <w:jc w:val="center"/>
                          <w:rPr>
                            <w:b/>
                          </w:rPr>
                        </w:pPr>
                        <w:r>
                          <w:rPr>
                            <w:b/>
                          </w:rPr>
                          <w:t>Букварный период84ч</w:t>
                        </w:r>
                      </w:p>
                      <w:p w:rsidR="00E90DC4" w:rsidRDefault="00E90DC4">
                        <w:pPr>
                          <w:pStyle w:val="TableParagraph"/>
                          <w:spacing w:line="251" w:lineRule="exact"/>
                          <w:ind w:left="5177" w:right="4695"/>
                          <w:jc w:val="center"/>
                          <w:rPr>
                            <w:b/>
                          </w:rPr>
                        </w:pPr>
                        <w:r>
                          <w:rPr>
                            <w:b/>
                          </w:rPr>
                          <w:t>1этап</w:t>
                        </w:r>
                      </w:p>
                      <w:p w:rsidR="00E90DC4" w:rsidRDefault="00E90DC4">
                        <w:pPr>
                          <w:pStyle w:val="TableParagraph"/>
                          <w:spacing w:before="2" w:line="233" w:lineRule="exact"/>
                          <w:ind w:left="5179" w:right="4695"/>
                          <w:jc w:val="center"/>
                          <w:rPr>
                            <w:b/>
                          </w:rPr>
                        </w:pPr>
                        <w:r>
                          <w:rPr>
                            <w:b/>
                          </w:rPr>
                          <w:t>21ч</w:t>
                        </w:r>
                      </w:p>
                    </w:tc>
                  </w:tr>
                  <w:tr w:rsidR="00E90DC4">
                    <w:trPr>
                      <w:trHeight w:val="253"/>
                    </w:trPr>
                    <w:tc>
                      <w:tcPr>
                        <w:tcW w:w="644" w:type="dxa"/>
                      </w:tcPr>
                      <w:p w:rsidR="00E90DC4" w:rsidRDefault="00E90DC4">
                        <w:pPr>
                          <w:pStyle w:val="TableParagraph"/>
                          <w:spacing w:line="234" w:lineRule="exact"/>
                          <w:ind w:left="110"/>
                        </w:pPr>
                        <w:r>
                          <w:t>16.</w:t>
                        </w:r>
                      </w:p>
                    </w:tc>
                    <w:tc>
                      <w:tcPr>
                        <w:tcW w:w="9200" w:type="dxa"/>
                      </w:tcPr>
                      <w:p w:rsidR="00E90DC4" w:rsidRDefault="00E90DC4">
                        <w:pPr>
                          <w:pStyle w:val="TableParagraph"/>
                          <w:spacing w:line="234" w:lineRule="exact"/>
                          <w:ind w:left="109"/>
                        </w:pPr>
                        <w:r>
                          <w:t>Звуки буква«А».Знакомствосострочной буквой иупражнениявеенаписании.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17.</w:t>
                        </w:r>
                      </w:p>
                    </w:tc>
                    <w:tc>
                      <w:tcPr>
                        <w:tcW w:w="9200" w:type="dxa"/>
                      </w:tcPr>
                      <w:p w:rsidR="00E90DC4" w:rsidRDefault="00E90DC4">
                        <w:pPr>
                          <w:pStyle w:val="TableParagraph"/>
                          <w:spacing w:line="234" w:lineRule="exact"/>
                          <w:ind w:left="109"/>
                        </w:pPr>
                        <w:r>
                          <w:t>Звуки буква«У».Знакомствосострочной буквой «у»и упражнениявеенаписании.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644" w:type="dxa"/>
                      </w:tcPr>
                      <w:p w:rsidR="00E90DC4" w:rsidRDefault="00E90DC4">
                        <w:pPr>
                          <w:pStyle w:val="TableParagraph"/>
                          <w:spacing w:line="249" w:lineRule="exact"/>
                          <w:ind w:left="110"/>
                        </w:pPr>
                        <w:r>
                          <w:t>18.</w:t>
                        </w:r>
                      </w:p>
                    </w:tc>
                    <w:tc>
                      <w:tcPr>
                        <w:tcW w:w="9200" w:type="dxa"/>
                      </w:tcPr>
                      <w:p w:rsidR="00E90DC4" w:rsidRDefault="00E90DC4">
                        <w:pPr>
                          <w:pStyle w:val="TableParagraph"/>
                          <w:spacing w:line="250" w:lineRule="exact"/>
                          <w:ind w:left="109"/>
                        </w:pPr>
                        <w:r>
                          <w:t>Словаау-уа. Звукобуквенныйанализиписьмоэтихслов.Правиласоединениявнаписанииданныхслов.</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19.</w:t>
                        </w:r>
                      </w:p>
                    </w:tc>
                    <w:tc>
                      <w:tcPr>
                        <w:tcW w:w="9200" w:type="dxa"/>
                      </w:tcPr>
                      <w:p w:rsidR="00E90DC4" w:rsidRDefault="00E90DC4">
                        <w:pPr>
                          <w:pStyle w:val="TableParagraph"/>
                          <w:spacing w:line="234" w:lineRule="exact"/>
                          <w:ind w:left="109"/>
                        </w:pPr>
                        <w:r>
                          <w:t>Звукибуква «О».Письмострочнойбуквы.</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20.</w:t>
                        </w:r>
                      </w:p>
                    </w:tc>
                    <w:tc>
                      <w:tcPr>
                        <w:tcW w:w="9200" w:type="dxa"/>
                      </w:tcPr>
                      <w:p w:rsidR="00E90DC4" w:rsidRDefault="00E90DC4">
                        <w:pPr>
                          <w:pStyle w:val="TableParagraph"/>
                          <w:spacing w:line="234" w:lineRule="exact"/>
                          <w:ind w:left="109"/>
                        </w:pPr>
                        <w:r>
                          <w:t>Звукибуква «М».Письмоэлементов,строчнойизаглавнойбуквы.</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21.</w:t>
                        </w:r>
                      </w:p>
                    </w:tc>
                    <w:tc>
                      <w:tcPr>
                        <w:tcW w:w="9200" w:type="dxa"/>
                      </w:tcPr>
                      <w:p w:rsidR="00E90DC4" w:rsidRDefault="00E90DC4">
                        <w:pPr>
                          <w:pStyle w:val="TableParagraph"/>
                          <w:spacing w:line="234" w:lineRule="exact"/>
                          <w:ind w:left="109"/>
                        </w:pPr>
                        <w:r>
                          <w:t>Звукобуквенныйанализиписьмообратныхслоговам–ум,ом.</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22.</w:t>
                        </w:r>
                      </w:p>
                    </w:tc>
                    <w:tc>
                      <w:tcPr>
                        <w:tcW w:w="9200" w:type="dxa"/>
                      </w:tcPr>
                      <w:p w:rsidR="00E90DC4" w:rsidRDefault="00E90DC4">
                        <w:pPr>
                          <w:pStyle w:val="TableParagraph"/>
                          <w:spacing w:line="234" w:lineRule="exact"/>
                          <w:ind w:left="109"/>
                        </w:pPr>
                        <w:r>
                          <w:t>Звукобуквенныйанализиписьмопрямыхоткрытых слоговма.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23.</w:t>
                        </w:r>
                      </w:p>
                    </w:tc>
                    <w:tc>
                      <w:tcPr>
                        <w:tcW w:w="9200" w:type="dxa"/>
                      </w:tcPr>
                      <w:p w:rsidR="00E90DC4" w:rsidRDefault="00E90DC4">
                        <w:pPr>
                          <w:pStyle w:val="TableParagraph"/>
                          <w:spacing w:line="234" w:lineRule="exact"/>
                          <w:ind w:left="109"/>
                        </w:pPr>
                        <w:r>
                          <w:t>Звукобуквенныйанализинаписаниеслогов ам-ма,ум-му,ом-мо.</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24.</w:t>
                        </w:r>
                      </w:p>
                    </w:tc>
                    <w:tc>
                      <w:tcPr>
                        <w:tcW w:w="9200" w:type="dxa"/>
                      </w:tcPr>
                      <w:p w:rsidR="00E90DC4" w:rsidRDefault="00E90DC4">
                        <w:pPr>
                          <w:pStyle w:val="TableParagraph"/>
                          <w:spacing w:line="234" w:lineRule="exact"/>
                          <w:ind w:left="109"/>
                        </w:pPr>
                        <w:r>
                          <w:t>Самостоятельнаяработа.Составлениеинаписаниесловама-ма.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25.</w:t>
                        </w:r>
                      </w:p>
                    </w:tc>
                    <w:tc>
                      <w:tcPr>
                        <w:tcW w:w="9200" w:type="dxa"/>
                      </w:tcPr>
                      <w:p w:rsidR="00E90DC4" w:rsidRDefault="00E90DC4">
                        <w:pPr>
                          <w:pStyle w:val="TableParagraph"/>
                          <w:spacing w:line="234" w:lineRule="exact"/>
                          <w:ind w:left="109"/>
                        </w:pPr>
                        <w:r>
                          <w:t>Работанадошибками.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48"/>
                    </w:trPr>
                    <w:tc>
                      <w:tcPr>
                        <w:tcW w:w="644" w:type="dxa"/>
                      </w:tcPr>
                      <w:p w:rsidR="00E90DC4" w:rsidRDefault="00E90DC4">
                        <w:pPr>
                          <w:pStyle w:val="TableParagraph"/>
                          <w:spacing w:line="229" w:lineRule="exact"/>
                          <w:ind w:left="110"/>
                        </w:pPr>
                        <w:r>
                          <w:t>26.</w:t>
                        </w:r>
                      </w:p>
                    </w:tc>
                    <w:tc>
                      <w:tcPr>
                        <w:tcW w:w="9200" w:type="dxa"/>
                      </w:tcPr>
                      <w:p w:rsidR="00E90DC4" w:rsidRDefault="00E90DC4">
                        <w:pPr>
                          <w:pStyle w:val="TableParagraph"/>
                          <w:spacing w:line="229" w:lineRule="exact"/>
                          <w:ind w:left="109"/>
                        </w:pPr>
                        <w:r>
                          <w:t>Звуки буква«С»,знакомствосострочнойизаглавной буквойи упражненияв еенаписании.</w:t>
                        </w:r>
                      </w:p>
                    </w:tc>
                    <w:tc>
                      <w:tcPr>
                        <w:tcW w:w="1954" w:type="dxa"/>
                        <w:tcBorders>
                          <w:right w:val="nil"/>
                        </w:tcBorders>
                      </w:tcPr>
                      <w:p w:rsidR="00E90DC4" w:rsidRDefault="00E90DC4">
                        <w:pPr>
                          <w:pStyle w:val="TableParagraph"/>
                          <w:spacing w:line="22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27.</w:t>
                        </w:r>
                      </w:p>
                    </w:tc>
                    <w:tc>
                      <w:tcPr>
                        <w:tcW w:w="9200" w:type="dxa"/>
                      </w:tcPr>
                      <w:p w:rsidR="00E90DC4" w:rsidRDefault="00E90DC4">
                        <w:pPr>
                          <w:pStyle w:val="TableParagraph"/>
                          <w:spacing w:line="234" w:lineRule="exact"/>
                          <w:ind w:left="109"/>
                        </w:pPr>
                        <w:r>
                          <w:t>Звукобуквенныйанализ, списываниеинаписаниеобратныхслоговас, ос,ус.</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28.</w:t>
                        </w:r>
                      </w:p>
                    </w:tc>
                    <w:tc>
                      <w:tcPr>
                        <w:tcW w:w="9200" w:type="dxa"/>
                      </w:tcPr>
                      <w:p w:rsidR="00E90DC4" w:rsidRDefault="00E90DC4">
                        <w:pPr>
                          <w:pStyle w:val="TableParagraph"/>
                          <w:spacing w:line="234" w:lineRule="exact"/>
                          <w:ind w:left="109"/>
                        </w:pPr>
                        <w:r>
                          <w:t>Контрольнаяработа.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4"/>
                    </w:trPr>
                    <w:tc>
                      <w:tcPr>
                        <w:tcW w:w="644" w:type="dxa"/>
                      </w:tcPr>
                      <w:p w:rsidR="00E90DC4" w:rsidRDefault="00E90DC4">
                        <w:pPr>
                          <w:pStyle w:val="TableParagraph"/>
                          <w:spacing w:line="234" w:lineRule="exact"/>
                          <w:ind w:left="110"/>
                        </w:pPr>
                        <w:r>
                          <w:t>29.</w:t>
                        </w:r>
                      </w:p>
                    </w:tc>
                    <w:tc>
                      <w:tcPr>
                        <w:tcW w:w="9200" w:type="dxa"/>
                      </w:tcPr>
                      <w:p w:rsidR="00E90DC4" w:rsidRDefault="00E90DC4">
                        <w:pPr>
                          <w:pStyle w:val="TableParagraph"/>
                          <w:spacing w:line="234" w:lineRule="exact"/>
                          <w:ind w:left="109"/>
                        </w:pPr>
                        <w:r>
                          <w:t>Работанадошибками.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30.</w:t>
                        </w:r>
                      </w:p>
                    </w:tc>
                    <w:tc>
                      <w:tcPr>
                        <w:tcW w:w="9200" w:type="dxa"/>
                      </w:tcPr>
                      <w:p w:rsidR="00E90DC4" w:rsidRDefault="00E90DC4">
                        <w:pPr>
                          <w:pStyle w:val="TableParagraph"/>
                          <w:spacing w:line="234" w:lineRule="exact"/>
                          <w:ind w:left="109"/>
                        </w:pPr>
                        <w:r>
                          <w:t>Звукобуквенныйанализ,списываниеинаписаниепрямыхоткрытыхслогов са-со-су.</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31.</w:t>
                        </w:r>
                      </w:p>
                    </w:tc>
                    <w:tc>
                      <w:tcPr>
                        <w:tcW w:w="9200" w:type="dxa"/>
                      </w:tcPr>
                      <w:p w:rsidR="00E90DC4" w:rsidRDefault="00E90DC4">
                        <w:pPr>
                          <w:pStyle w:val="TableParagraph"/>
                          <w:spacing w:line="234" w:lineRule="exact"/>
                          <w:ind w:left="109"/>
                        </w:pPr>
                        <w:r>
                          <w:t>Письмослоговас-саус-суос-сопослесравнительногозвукобуквенногоанализа.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32.</w:t>
                        </w:r>
                      </w:p>
                    </w:tc>
                    <w:tc>
                      <w:tcPr>
                        <w:tcW w:w="9200" w:type="dxa"/>
                      </w:tcPr>
                      <w:p w:rsidR="00E90DC4" w:rsidRDefault="00E90DC4">
                        <w:pPr>
                          <w:pStyle w:val="TableParagraph"/>
                          <w:spacing w:line="234" w:lineRule="exact"/>
                          <w:ind w:left="109"/>
                        </w:pPr>
                        <w:r>
                          <w:t>Звукибуква «Х».Письмоэлементов, строчнойизаглавнойбуквы.</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644" w:type="dxa"/>
                      </w:tcPr>
                      <w:p w:rsidR="00E90DC4" w:rsidRDefault="00E90DC4">
                        <w:pPr>
                          <w:pStyle w:val="TableParagraph"/>
                          <w:spacing w:line="244" w:lineRule="exact"/>
                          <w:ind w:left="110"/>
                        </w:pPr>
                        <w:r>
                          <w:t>33.</w:t>
                        </w:r>
                      </w:p>
                    </w:tc>
                    <w:tc>
                      <w:tcPr>
                        <w:tcW w:w="9200" w:type="dxa"/>
                      </w:tcPr>
                      <w:p w:rsidR="00E90DC4" w:rsidRDefault="00E90DC4">
                        <w:pPr>
                          <w:pStyle w:val="TableParagraph"/>
                          <w:spacing w:line="244" w:lineRule="exact"/>
                          <w:ind w:left="109"/>
                        </w:pPr>
                        <w:r>
                          <w:t>Звукобуквенныйанализ,списываниеинаписаниеслогов ха,хо,ух,ох,ах;слов после</w:t>
                        </w:r>
                      </w:p>
                      <w:p w:rsidR="00E90DC4" w:rsidRDefault="00E90DC4">
                        <w:pPr>
                          <w:pStyle w:val="TableParagraph"/>
                          <w:spacing w:before="1" w:line="238" w:lineRule="exact"/>
                          <w:ind w:left="109"/>
                        </w:pPr>
                        <w:r>
                          <w:t>звукобуквенногоанализау-ха,у-хо, су-хо.</w:t>
                        </w:r>
                      </w:p>
                    </w:tc>
                    <w:tc>
                      <w:tcPr>
                        <w:tcW w:w="1954" w:type="dxa"/>
                        <w:tcBorders>
                          <w:right w:val="nil"/>
                        </w:tcBorders>
                      </w:tcPr>
                      <w:p w:rsidR="00E90DC4" w:rsidRDefault="00E90DC4">
                        <w:pPr>
                          <w:pStyle w:val="TableParagraph"/>
                          <w:spacing w:line="244"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34.</w:t>
                        </w:r>
                      </w:p>
                    </w:tc>
                    <w:tc>
                      <w:tcPr>
                        <w:tcW w:w="9200" w:type="dxa"/>
                      </w:tcPr>
                      <w:p w:rsidR="00E90DC4" w:rsidRDefault="00E90DC4">
                        <w:pPr>
                          <w:pStyle w:val="TableParagraph"/>
                          <w:spacing w:line="249" w:lineRule="exact"/>
                          <w:ind w:left="109"/>
                        </w:pPr>
                        <w:r>
                          <w:t>Составление,списываниеиписьмословипредложенийизданныхсловма-маса-мау-хосу-</w:t>
                        </w:r>
                      </w:p>
                      <w:p w:rsidR="00E90DC4" w:rsidRDefault="00E90DC4">
                        <w:pPr>
                          <w:pStyle w:val="TableParagraph"/>
                          <w:spacing w:before="2" w:line="238" w:lineRule="exact"/>
                          <w:ind w:left="109"/>
                        </w:pPr>
                        <w:r>
                          <w:t>хо.</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35.</w:t>
                        </w:r>
                      </w:p>
                    </w:tc>
                    <w:tc>
                      <w:tcPr>
                        <w:tcW w:w="9200" w:type="dxa"/>
                      </w:tcPr>
                      <w:p w:rsidR="00E90DC4" w:rsidRDefault="00E90DC4">
                        <w:pPr>
                          <w:pStyle w:val="TableParagraph"/>
                          <w:spacing w:line="234" w:lineRule="exact"/>
                          <w:ind w:left="109"/>
                        </w:pPr>
                        <w:r>
                          <w:t>Проверочнаяработапоитогампервогобукварного этапа.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644" w:type="dxa"/>
                      </w:tcPr>
                      <w:p w:rsidR="00E90DC4" w:rsidRDefault="00E90DC4">
                        <w:pPr>
                          <w:pStyle w:val="TableParagraph"/>
                          <w:spacing w:line="244" w:lineRule="exact"/>
                          <w:ind w:left="110"/>
                        </w:pPr>
                        <w:r>
                          <w:t>36.</w:t>
                        </w:r>
                      </w:p>
                    </w:tc>
                    <w:tc>
                      <w:tcPr>
                        <w:tcW w:w="9200" w:type="dxa"/>
                      </w:tcPr>
                      <w:p w:rsidR="00E90DC4" w:rsidRDefault="00E90DC4">
                        <w:pPr>
                          <w:pStyle w:val="TableParagraph"/>
                          <w:spacing w:line="244" w:lineRule="exact"/>
                          <w:ind w:left="109"/>
                        </w:pPr>
                        <w:r>
                          <w:t>Работанадошибками.Упражнениявсписывании слогов ислов.Письмоподдиктовку</w:t>
                        </w:r>
                      </w:p>
                      <w:p w:rsidR="00E90DC4" w:rsidRDefault="00E90DC4">
                        <w:pPr>
                          <w:pStyle w:val="TableParagraph"/>
                          <w:spacing w:before="1" w:line="238" w:lineRule="exact"/>
                          <w:ind w:left="109"/>
                        </w:pPr>
                        <w:r>
                          <w:t>отдельныхбукв и слогов, послеанализа.</w:t>
                        </w:r>
                      </w:p>
                    </w:tc>
                    <w:tc>
                      <w:tcPr>
                        <w:tcW w:w="1954" w:type="dxa"/>
                        <w:tcBorders>
                          <w:right w:val="nil"/>
                        </w:tcBorders>
                      </w:tcPr>
                      <w:p w:rsidR="00E90DC4" w:rsidRDefault="00E90DC4">
                        <w:pPr>
                          <w:pStyle w:val="TableParagraph"/>
                          <w:spacing w:line="244" w:lineRule="exact"/>
                          <w:ind w:right="674"/>
                          <w:jc w:val="right"/>
                        </w:pPr>
                        <w:r>
                          <w:t>1</w:t>
                        </w:r>
                      </w:p>
                    </w:tc>
                  </w:tr>
                  <w:tr w:rsidR="00E90DC4">
                    <w:trPr>
                      <w:trHeight w:val="507"/>
                    </w:trPr>
                    <w:tc>
                      <w:tcPr>
                        <w:tcW w:w="11798" w:type="dxa"/>
                        <w:gridSpan w:val="3"/>
                        <w:tcBorders>
                          <w:right w:val="nil"/>
                        </w:tcBorders>
                      </w:tcPr>
                      <w:p w:rsidR="00E90DC4" w:rsidRDefault="00E90DC4">
                        <w:pPr>
                          <w:pStyle w:val="TableParagraph"/>
                          <w:ind w:left="5177" w:right="4695"/>
                          <w:jc w:val="center"/>
                          <w:rPr>
                            <w:b/>
                          </w:rPr>
                        </w:pPr>
                        <w:r>
                          <w:rPr>
                            <w:b/>
                          </w:rPr>
                          <w:t>2этап</w:t>
                        </w:r>
                      </w:p>
                      <w:p w:rsidR="00E90DC4" w:rsidRDefault="00E90DC4">
                        <w:pPr>
                          <w:pStyle w:val="TableParagraph"/>
                          <w:spacing w:before="2" w:line="233" w:lineRule="exact"/>
                          <w:ind w:left="5179" w:right="4695"/>
                          <w:jc w:val="center"/>
                          <w:rPr>
                            <w:b/>
                          </w:rPr>
                        </w:pPr>
                        <w:r>
                          <w:rPr>
                            <w:b/>
                          </w:rPr>
                          <w:t>14ч</w:t>
                        </w:r>
                      </w:p>
                    </w:tc>
                  </w:tr>
                  <w:tr w:rsidR="00E90DC4">
                    <w:trPr>
                      <w:trHeight w:val="503"/>
                    </w:trPr>
                    <w:tc>
                      <w:tcPr>
                        <w:tcW w:w="644" w:type="dxa"/>
                      </w:tcPr>
                      <w:p w:rsidR="00E90DC4" w:rsidRDefault="00E90DC4">
                        <w:pPr>
                          <w:pStyle w:val="TableParagraph"/>
                          <w:spacing w:line="249" w:lineRule="exact"/>
                          <w:ind w:left="110"/>
                        </w:pPr>
                        <w:r>
                          <w:t>37.</w:t>
                        </w:r>
                      </w:p>
                    </w:tc>
                    <w:tc>
                      <w:tcPr>
                        <w:tcW w:w="9200" w:type="dxa"/>
                      </w:tcPr>
                      <w:p w:rsidR="00E90DC4" w:rsidRDefault="00E90DC4">
                        <w:pPr>
                          <w:pStyle w:val="TableParagraph"/>
                          <w:spacing w:line="250" w:lineRule="exact"/>
                          <w:ind w:left="167" w:hanging="58"/>
                        </w:pPr>
                        <w:r>
                          <w:t>Звук и буква «Ш». Письмо строчной буквы.Звукобуквенный анализ, списывание и написаниеслогов-аш-ош –уш.</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38.</w:t>
                        </w:r>
                      </w:p>
                    </w:tc>
                    <w:tc>
                      <w:tcPr>
                        <w:tcW w:w="9200" w:type="dxa"/>
                      </w:tcPr>
                      <w:p w:rsidR="00E90DC4" w:rsidRDefault="00E90DC4">
                        <w:pPr>
                          <w:pStyle w:val="TableParagraph"/>
                          <w:spacing w:line="234" w:lineRule="exact"/>
                          <w:ind w:left="109"/>
                        </w:pPr>
                        <w:r>
                          <w:t>ЗаглавнаябукваШ.Звукобуквенныйанализ,списываниеинаписаниеслогов-ша-шо-шу.</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39.</w:t>
                        </w:r>
                      </w:p>
                    </w:tc>
                    <w:tc>
                      <w:tcPr>
                        <w:tcW w:w="9200" w:type="dxa"/>
                      </w:tcPr>
                      <w:p w:rsidR="00E90DC4" w:rsidRDefault="00E90DC4">
                        <w:pPr>
                          <w:pStyle w:val="TableParagraph"/>
                          <w:spacing w:line="234" w:lineRule="exact"/>
                          <w:ind w:left="109"/>
                        </w:pPr>
                        <w:r>
                          <w:t>Звукобуквенныйанализ,списываниеиписьмопослухуслов:Ма-шаСа-шама-шу.</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40.</w:t>
                        </w:r>
                      </w:p>
                    </w:tc>
                    <w:tc>
                      <w:tcPr>
                        <w:tcW w:w="9200" w:type="dxa"/>
                      </w:tcPr>
                      <w:p w:rsidR="00E90DC4" w:rsidRDefault="00E90DC4">
                        <w:pPr>
                          <w:pStyle w:val="TableParagraph"/>
                          <w:spacing w:line="249" w:lineRule="exact"/>
                          <w:ind w:left="109"/>
                        </w:pPr>
                        <w:r>
                          <w:t>Звукибуква«Л».Письмострочнойбуквы.Звукобуквенныйанализ, списываниеинаписание</w:t>
                        </w:r>
                      </w:p>
                      <w:p w:rsidR="00E90DC4" w:rsidRDefault="00E90DC4">
                        <w:pPr>
                          <w:pStyle w:val="TableParagraph"/>
                          <w:spacing w:before="1" w:line="238" w:lineRule="exact"/>
                          <w:ind w:left="167"/>
                        </w:pPr>
                        <w:r>
                          <w:t>слогов-ал-ол–ул.</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3"/>
                    </w:trPr>
                    <w:tc>
                      <w:tcPr>
                        <w:tcW w:w="644" w:type="dxa"/>
                      </w:tcPr>
                      <w:p w:rsidR="00E90DC4" w:rsidRDefault="00E90DC4">
                        <w:pPr>
                          <w:pStyle w:val="TableParagraph"/>
                          <w:spacing w:line="249" w:lineRule="exact"/>
                          <w:ind w:left="110"/>
                        </w:pPr>
                        <w:r>
                          <w:t>41.</w:t>
                        </w:r>
                      </w:p>
                    </w:tc>
                    <w:tc>
                      <w:tcPr>
                        <w:tcW w:w="9200" w:type="dxa"/>
                      </w:tcPr>
                      <w:p w:rsidR="00E90DC4" w:rsidRDefault="00E90DC4">
                        <w:pPr>
                          <w:pStyle w:val="TableParagraph"/>
                          <w:spacing w:line="250" w:lineRule="exact"/>
                          <w:ind w:left="109"/>
                        </w:pPr>
                        <w:r>
                          <w:t>ЗаглавнаябукваЛ.Заглавнаябуквавименахлюдей. Звукобуквенныйанализ,списываниеинаписаниеслоговЛу-ша,Ма-ша,уш-ла.</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42.</w:t>
                        </w:r>
                      </w:p>
                    </w:tc>
                    <w:tc>
                      <w:tcPr>
                        <w:tcW w:w="9200" w:type="dxa"/>
                      </w:tcPr>
                      <w:p w:rsidR="00E90DC4" w:rsidRDefault="00E90DC4">
                        <w:pPr>
                          <w:pStyle w:val="TableParagraph"/>
                          <w:spacing w:line="234" w:lineRule="exact"/>
                          <w:ind w:left="109"/>
                        </w:pPr>
                        <w:r>
                          <w:t>Звукибуква«Ы».Звукобуквенныйанализ,списываниеинаписаниеслогов мы,сы,лы.</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43.</w:t>
                        </w:r>
                      </w:p>
                    </w:tc>
                    <w:tc>
                      <w:tcPr>
                        <w:tcW w:w="9200" w:type="dxa"/>
                      </w:tcPr>
                      <w:p w:rsidR="00E90DC4" w:rsidRDefault="00E90DC4">
                        <w:pPr>
                          <w:pStyle w:val="TableParagraph"/>
                          <w:spacing w:line="234" w:lineRule="exact"/>
                          <w:ind w:left="109"/>
                        </w:pPr>
                        <w:r>
                          <w:t>Звукобуквенныйанализ,списываниеинаписание  слов со-мы, ма-лы,мы-ло.</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44.</w:t>
                        </w:r>
                      </w:p>
                    </w:tc>
                    <w:tc>
                      <w:tcPr>
                        <w:tcW w:w="9200" w:type="dxa"/>
                      </w:tcPr>
                      <w:p w:rsidR="00E90DC4" w:rsidRDefault="00E90DC4">
                        <w:pPr>
                          <w:pStyle w:val="TableParagraph"/>
                          <w:spacing w:line="234" w:lineRule="exact"/>
                          <w:ind w:left="109"/>
                        </w:pPr>
                        <w:r>
                          <w:t>Звукибуква«Н».Письмострочнойипрописнойбуквы«Н».</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45.</w:t>
                        </w:r>
                      </w:p>
                    </w:tc>
                    <w:tc>
                      <w:tcPr>
                        <w:tcW w:w="9200" w:type="dxa"/>
                      </w:tcPr>
                      <w:p w:rsidR="00E90DC4" w:rsidRDefault="00E90DC4">
                        <w:pPr>
                          <w:pStyle w:val="TableParagraph"/>
                          <w:spacing w:line="234" w:lineRule="exact"/>
                          <w:ind w:left="109"/>
                        </w:pPr>
                        <w:r>
                          <w:t>Звуки буква«Н». Звукобуквенныйанализ,списываниеиписьмооткрытыхипрямыхслоговс</w:t>
                        </w:r>
                      </w:p>
                    </w:tc>
                    <w:tc>
                      <w:tcPr>
                        <w:tcW w:w="1954" w:type="dxa"/>
                        <w:tcBorders>
                          <w:right w:val="nil"/>
                        </w:tcBorders>
                      </w:tcPr>
                      <w:p w:rsidR="00E90DC4" w:rsidRDefault="00E90DC4">
                        <w:pPr>
                          <w:pStyle w:val="TableParagraph"/>
                          <w:spacing w:line="234" w:lineRule="exact"/>
                          <w:ind w:right="674"/>
                          <w:jc w:val="right"/>
                        </w:pPr>
                        <w:r>
                          <w:t>1</w:t>
                        </w:r>
                      </w:p>
                    </w:tc>
                  </w:tr>
                </w:tbl>
                <w:p w:rsidR="00E90DC4" w:rsidRDefault="00E90DC4">
                  <w:pPr>
                    <w:pStyle w:val="a3"/>
                    <w:ind w:left="0"/>
                  </w:pPr>
                </w:p>
              </w:txbxContent>
            </v:textbox>
            <w10:wrap anchorx="page" anchory="page"/>
          </v:shape>
        </w:pict>
      </w:r>
    </w:p>
    <w:p w:rsidR="003B1EB0" w:rsidRDefault="003B1EB0">
      <w:pPr>
        <w:rPr>
          <w:sz w:val="17"/>
        </w:rPr>
        <w:sectPr w:rsidR="003B1EB0">
          <w:pgSz w:w="11910" w:h="16840"/>
          <w:pgMar w:top="960" w:right="0" w:bottom="840" w:left="0" w:header="0" w:footer="646" w:gutter="0"/>
          <w:cols w:space="720"/>
        </w:sectPr>
      </w:pPr>
    </w:p>
    <w:p w:rsidR="003B1EB0" w:rsidRDefault="00C25EC8">
      <w:pPr>
        <w:pStyle w:val="a3"/>
        <w:spacing w:before="4"/>
        <w:ind w:left="0"/>
        <w:rPr>
          <w:b/>
          <w:sz w:val="17"/>
        </w:rPr>
      </w:pPr>
      <w:r>
        <w:lastRenderedPageBreak/>
        <w:pict>
          <v:shape id="_x0000_s1068" type="#_x0000_t202" style="position:absolute;margin-left:5.05pt;margin-top:49pt;width:591.4pt;height:733.9pt;z-index:15730176;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
                    <w:gridCol w:w="9200"/>
                    <w:gridCol w:w="1954"/>
                  </w:tblGrid>
                  <w:tr w:rsidR="00E90DC4">
                    <w:trPr>
                      <w:trHeight w:val="253"/>
                    </w:trPr>
                    <w:tc>
                      <w:tcPr>
                        <w:tcW w:w="644" w:type="dxa"/>
                      </w:tcPr>
                      <w:p w:rsidR="00E90DC4" w:rsidRDefault="00E90DC4">
                        <w:pPr>
                          <w:pStyle w:val="TableParagraph"/>
                          <w:rPr>
                            <w:sz w:val="18"/>
                          </w:rPr>
                        </w:pPr>
                      </w:p>
                    </w:tc>
                    <w:tc>
                      <w:tcPr>
                        <w:tcW w:w="9200" w:type="dxa"/>
                      </w:tcPr>
                      <w:p w:rsidR="00E90DC4" w:rsidRDefault="00E90DC4">
                        <w:pPr>
                          <w:pStyle w:val="TableParagraph"/>
                          <w:spacing w:line="234" w:lineRule="exact"/>
                          <w:ind w:left="109"/>
                        </w:pPr>
                        <w:r>
                          <w:t>буквой«Нн».</w:t>
                        </w:r>
                      </w:p>
                    </w:tc>
                    <w:tc>
                      <w:tcPr>
                        <w:tcW w:w="1954" w:type="dxa"/>
                        <w:tcBorders>
                          <w:right w:val="nil"/>
                        </w:tcBorders>
                      </w:tcPr>
                      <w:p w:rsidR="00E90DC4" w:rsidRDefault="00E90DC4">
                        <w:pPr>
                          <w:pStyle w:val="TableParagraph"/>
                          <w:rPr>
                            <w:sz w:val="18"/>
                          </w:rPr>
                        </w:pPr>
                      </w:p>
                    </w:tc>
                  </w:tr>
                  <w:tr w:rsidR="00E90DC4">
                    <w:trPr>
                      <w:trHeight w:val="253"/>
                    </w:trPr>
                    <w:tc>
                      <w:tcPr>
                        <w:tcW w:w="644" w:type="dxa"/>
                      </w:tcPr>
                      <w:p w:rsidR="00E90DC4" w:rsidRDefault="00E90DC4">
                        <w:pPr>
                          <w:pStyle w:val="TableParagraph"/>
                          <w:spacing w:line="234" w:lineRule="exact"/>
                          <w:ind w:left="110"/>
                        </w:pPr>
                        <w:r>
                          <w:t>46.</w:t>
                        </w:r>
                      </w:p>
                    </w:tc>
                    <w:tc>
                      <w:tcPr>
                        <w:tcW w:w="9200" w:type="dxa"/>
                      </w:tcPr>
                      <w:p w:rsidR="00E90DC4" w:rsidRDefault="00E90DC4">
                        <w:pPr>
                          <w:pStyle w:val="TableParagraph"/>
                          <w:spacing w:line="234" w:lineRule="exact"/>
                          <w:ind w:left="109"/>
                        </w:pPr>
                        <w:r>
                          <w:t>Звукибуква «Р».Письмострочнойипрописнойбуквы«Рр».</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47.</w:t>
                        </w:r>
                      </w:p>
                    </w:tc>
                    <w:tc>
                      <w:tcPr>
                        <w:tcW w:w="9200" w:type="dxa"/>
                      </w:tcPr>
                      <w:p w:rsidR="00E90DC4" w:rsidRDefault="00E90DC4">
                        <w:pPr>
                          <w:pStyle w:val="TableParagraph"/>
                          <w:spacing w:line="234" w:lineRule="exact"/>
                          <w:ind w:left="109"/>
                        </w:pPr>
                        <w:r>
                          <w:t>Звукибуква «Р». Звукобуквенныйанализ, списываниеиписьмослоговисловсбуквой«Рр».</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644" w:type="dxa"/>
                      </w:tcPr>
                      <w:p w:rsidR="00E90DC4" w:rsidRDefault="00E90DC4">
                        <w:pPr>
                          <w:pStyle w:val="TableParagraph"/>
                          <w:spacing w:line="249" w:lineRule="exact"/>
                          <w:ind w:left="110"/>
                        </w:pPr>
                        <w:r>
                          <w:t>48.</w:t>
                        </w:r>
                      </w:p>
                    </w:tc>
                    <w:tc>
                      <w:tcPr>
                        <w:tcW w:w="9200" w:type="dxa"/>
                      </w:tcPr>
                      <w:p w:rsidR="00E90DC4" w:rsidRDefault="00E90DC4">
                        <w:pPr>
                          <w:pStyle w:val="TableParagraph"/>
                          <w:spacing w:line="250" w:lineRule="exact"/>
                          <w:ind w:left="167" w:hanging="58"/>
                        </w:pPr>
                        <w:r>
                          <w:t>Звукобуквенный анализ слов с буквами Р-Л. Упражнения в списывании инаписании по слухуэтихслов.</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4"/>
                    </w:trPr>
                    <w:tc>
                      <w:tcPr>
                        <w:tcW w:w="644" w:type="dxa"/>
                      </w:tcPr>
                      <w:p w:rsidR="00E90DC4" w:rsidRDefault="00E90DC4">
                        <w:pPr>
                          <w:pStyle w:val="TableParagraph"/>
                          <w:spacing w:line="234" w:lineRule="exact"/>
                          <w:ind w:left="110"/>
                        </w:pPr>
                        <w:r>
                          <w:t>49.</w:t>
                        </w:r>
                      </w:p>
                    </w:tc>
                    <w:tc>
                      <w:tcPr>
                        <w:tcW w:w="9200" w:type="dxa"/>
                      </w:tcPr>
                      <w:p w:rsidR="00E90DC4" w:rsidRDefault="00E90DC4">
                        <w:pPr>
                          <w:pStyle w:val="TableParagraph"/>
                          <w:spacing w:line="234" w:lineRule="exact"/>
                          <w:ind w:left="109"/>
                        </w:pPr>
                        <w:r>
                          <w:t>Контрольнаяработа.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50.</w:t>
                        </w:r>
                      </w:p>
                    </w:tc>
                    <w:tc>
                      <w:tcPr>
                        <w:tcW w:w="9200" w:type="dxa"/>
                      </w:tcPr>
                      <w:p w:rsidR="00E90DC4" w:rsidRDefault="00E90DC4">
                        <w:pPr>
                          <w:pStyle w:val="TableParagraph"/>
                          <w:spacing w:line="234" w:lineRule="exact"/>
                          <w:ind w:left="109"/>
                        </w:pPr>
                        <w:r>
                          <w:t>Работанадошибками.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7"/>
                    </w:trPr>
                    <w:tc>
                      <w:tcPr>
                        <w:tcW w:w="11798" w:type="dxa"/>
                        <w:gridSpan w:val="3"/>
                        <w:tcBorders>
                          <w:right w:val="nil"/>
                        </w:tcBorders>
                      </w:tcPr>
                      <w:p w:rsidR="00E90DC4" w:rsidRDefault="00E90DC4">
                        <w:pPr>
                          <w:pStyle w:val="TableParagraph"/>
                          <w:ind w:left="5177" w:right="4695"/>
                          <w:jc w:val="center"/>
                          <w:rPr>
                            <w:b/>
                          </w:rPr>
                        </w:pPr>
                        <w:r>
                          <w:rPr>
                            <w:b/>
                          </w:rPr>
                          <w:t>3этап</w:t>
                        </w:r>
                      </w:p>
                      <w:p w:rsidR="00E90DC4" w:rsidRDefault="00E90DC4">
                        <w:pPr>
                          <w:pStyle w:val="TableParagraph"/>
                          <w:spacing w:before="2" w:line="233" w:lineRule="exact"/>
                          <w:ind w:left="5179" w:right="4695"/>
                          <w:jc w:val="center"/>
                          <w:rPr>
                            <w:b/>
                          </w:rPr>
                        </w:pPr>
                        <w:r>
                          <w:rPr>
                            <w:b/>
                          </w:rPr>
                          <w:t>24ч</w:t>
                        </w:r>
                      </w:p>
                    </w:tc>
                  </w:tr>
                  <w:tr w:rsidR="00E90DC4">
                    <w:trPr>
                      <w:trHeight w:val="253"/>
                    </w:trPr>
                    <w:tc>
                      <w:tcPr>
                        <w:tcW w:w="644" w:type="dxa"/>
                      </w:tcPr>
                      <w:p w:rsidR="00E90DC4" w:rsidRDefault="00E90DC4">
                        <w:pPr>
                          <w:pStyle w:val="TableParagraph"/>
                          <w:spacing w:line="234" w:lineRule="exact"/>
                          <w:ind w:left="110"/>
                        </w:pPr>
                        <w:r>
                          <w:t>51.</w:t>
                        </w:r>
                      </w:p>
                    </w:tc>
                    <w:tc>
                      <w:tcPr>
                        <w:tcW w:w="9200" w:type="dxa"/>
                      </w:tcPr>
                      <w:p w:rsidR="00E90DC4" w:rsidRDefault="00E90DC4">
                        <w:pPr>
                          <w:pStyle w:val="TableParagraph"/>
                          <w:spacing w:line="234" w:lineRule="exact"/>
                          <w:ind w:left="109"/>
                        </w:pPr>
                        <w:r>
                          <w:t>Письмопредложенийсословамисбуквой«Р».</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48"/>
                    </w:trPr>
                    <w:tc>
                      <w:tcPr>
                        <w:tcW w:w="644" w:type="dxa"/>
                      </w:tcPr>
                      <w:p w:rsidR="00E90DC4" w:rsidRDefault="00E90DC4">
                        <w:pPr>
                          <w:pStyle w:val="TableParagraph"/>
                          <w:spacing w:line="229" w:lineRule="exact"/>
                          <w:ind w:left="110"/>
                        </w:pPr>
                        <w:r>
                          <w:t>52.</w:t>
                        </w:r>
                      </w:p>
                    </w:tc>
                    <w:tc>
                      <w:tcPr>
                        <w:tcW w:w="9200" w:type="dxa"/>
                      </w:tcPr>
                      <w:p w:rsidR="00E90DC4" w:rsidRDefault="00E90DC4">
                        <w:pPr>
                          <w:pStyle w:val="TableParagraph"/>
                          <w:spacing w:line="229" w:lineRule="exact"/>
                          <w:ind w:left="109"/>
                        </w:pPr>
                        <w:r>
                          <w:t>Упражнениявнаписаниибукв,слогов, слов ипредложений.</w:t>
                        </w:r>
                      </w:p>
                    </w:tc>
                    <w:tc>
                      <w:tcPr>
                        <w:tcW w:w="1954" w:type="dxa"/>
                        <w:tcBorders>
                          <w:right w:val="nil"/>
                        </w:tcBorders>
                      </w:tcPr>
                      <w:p w:rsidR="00E90DC4" w:rsidRDefault="00E90DC4">
                        <w:pPr>
                          <w:pStyle w:val="TableParagraph"/>
                          <w:spacing w:line="229" w:lineRule="exact"/>
                          <w:ind w:right="674"/>
                          <w:jc w:val="right"/>
                        </w:pPr>
                        <w:r>
                          <w:t>1</w:t>
                        </w:r>
                      </w:p>
                    </w:tc>
                  </w:tr>
                  <w:tr w:rsidR="00E90DC4">
                    <w:trPr>
                      <w:trHeight w:val="254"/>
                    </w:trPr>
                    <w:tc>
                      <w:tcPr>
                        <w:tcW w:w="644" w:type="dxa"/>
                      </w:tcPr>
                      <w:p w:rsidR="00E90DC4" w:rsidRDefault="00E90DC4">
                        <w:pPr>
                          <w:pStyle w:val="TableParagraph"/>
                          <w:spacing w:line="234" w:lineRule="exact"/>
                          <w:ind w:left="110"/>
                        </w:pPr>
                        <w:r>
                          <w:t>53.</w:t>
                        </w:r>
                      </w:p>
                    </w:tc>
                    <w:tc>
                      <w:tcPr>
                        <w:tcW w:w="9200" w:type="dxa"/>
                      </w:tcPr>
                      <w:p w:rsidR="00E90DC4" w:rsidRDefault="00E90DC4">
                        <w:pPr>
                          <w:pStyle w:val="TableParagraph"/>
                          <w:spacing w:line="234" w:lineRule="exact"/>
                          <w:ind w:left="109"/>
                        </w:pPr>
                        <w:r>
                          <w:t>Упражнениявнаписаниибукв,слогов, слов ипредложений.</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54.</w:t>
                        </w:r>
                      </w:p>
                    </w:tc>
                    <w:tc>
                      <w:tcPr>
                        <w:tcW w:w="9200" w:type="dxa"/>
                      </w:tcPr>
                      <w:p w:rsidR="00E90DC4" w:rsidRDefault="00E90DC4">
                        <w:pPr>
                          <w:pStyle w:val="TableParagraph"/>
                          <w:spacing w:line="234" w:lineRule="exact"/>
                          <w:ind w:left="109"/>
                        </w:pPr>
                        <w:r>
                          <w:t>Звукибуква«К». Письмострочнойипрописнойбуквы«Кк».</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55.</w:t>
                        </w:r>
                      </w:p>
                    </w:tc>
                    <w:tc>
                      <w:tcPr>
                        <w:tcW w:w="9200" w:type="dxa"/>
                      </w:tcPr>
                      <w:p w:rsidR="00E90DC4" w:rsidRDefault="00E90DC4">
                        <w:pPr>
                          <w:pStyle w:val="TableParagraph"/>
                          <w:spacing w:line="249" w:lineRule="exact"/>
                          <w:ind w:left="109"/>
                        </w:pPr>
                        <w:r>
                          <w:t>Звукобуквенныйанализ,составление, списываниеиписьмопослухуслогов,слов и</w:t>
                        </w:r>
                      </w:p>
                      <w:p w:rsidR="00E90DC4" w:rsidRDefault="00E90DC4">
                        <w:pPr>
                          <w:pStyle w:val="TableParagraph"/>
                          <w:spacing w:before="1" w:line="238" w:lineRule="exact"/>
                          <w:ind w:left="109"/>
                        </w:pPr>
                        <w:r>
                          <w:t>предложенийсбуквой«Кк».</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56.</w:t>
                        </w:r>
                      </w:p>
                    </w:tc>
                    <w:tc>
                      <w:tcPr>
                        <w:tcW w:w="9200" w:type="dxa"/>
                      </w:tcPr>
                      <w:p w:rsidR="00E90DC4" w:rsidRDefault="00E90DC4">
                        <w:pPr>
                          <w:pStyle w:val="TableParagraph"/>
                          <w:spacing w:line="234" w:lineRule="exact"/>
                          <w:ind w:left="109"/>
                        </w:pPr>
                        <w:r>
                          <w:t>Звукибуква«Р».Письмострочнойипрописнойбуквы«Пп».</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644" w:type="dxa"/>
                      </w:tcPr>
                      <w:p w:rsidR="00E90DC4" w:rsidRDefault="00E90DC4">
                        <w:pPr>
                          <w:pStyle w:val="TableParagraph"/>
                          <w:spacing w:line="244" w:lineRule="exact"/>
                          <w:ind w:left="110"/>
                        </w:pPr>
                        <w:r>
                          <w:t>57.</w:t>
                        </w:r>
                      </w:p>
                    </w:tc>
                    <w:tc>
                      <w:tcPr>
                        <w:tcW w:w="9200" w:type="dxa"/>
                      </w:tcPr>
                      <w:p w:rsidR="00E90DC4" w:rsidRDefault="00E90DC4">
                        <w:pPr>
                          <w:pStyle w:val="TableParagraph"/>
                          <w:spacing w:line="244" w:lineRule="exact"/>
                          <w:ind w:left="109"/>
                        </w:pPr>
                        <w:r>
                          <w:t>Звукобуквенныйанализ,составление, списываниеи письмопослухуслогов, слов и</w:t>
                        </w:r>
                      </w:p>
                      <w:p w:rsidR="00E90DC4" w:rsidRDefault="00E90DC4">
                        <w:pPr>
                          <w:pStyle w:val="TableParagraph"/>
                          <w:spacing w:before="1" w:line="238" w:lineRule="exact"/>
                          <w:ind w:left="109"/>
                        </w:pPr>
                        <w:r>
                          <w:t>предложенийсбуквой«Пп».</w:t>
                        </w:r>
                      </w:p>
                    </w:tc>
                    <w:tc>
                      <w:tcPr>
                        <w:tcW w:w="1954" w:type="dxa"/>
                        <w:tcBorders>
                          <w:right w:val="nil"/>
                        </w:tcBorders>
                      </w:tcPr>
                      <w:p w:rsidR="00E90DC4" w:rsidRDefault="00E90DC4">
                        <w:pPr>
                          <w:pStyle w:val="TableParagraph"/>
                          <w:spacing w:line="244" w:lineRule="exact"/>
                          <w:ind w:right="674"/>
                          <w:jc w:val="right"/>
                        </w:pPr>
                        <w:r>
                          <w:t>1</w:t>
                        </w:r>
                      </w:p>
                    </w:tc>
                  </w:tr>
                  <w:tr w:rsidR="00E90DC4">
                    <w:trPr>
                      <w:trHeight w:val="254"/>
                    </w:trPr>
                    <w:tc>
                      <w:tcPr>
                        <w:tcW w:w="644" w:type="dxa"/>
                      </w:tcPr>
                      <w:p w:rsidR="00E90DC4" w:rsidRDefault="00E90DC4">
                        <w:pPr>
                          <w:pStyle w:val="TableParagraph"/>
                          <w:spacing w:line="234" w:lineRule="exact"/>
                          <w:ind w:left="110"/>
                        </w:pPr>
                        <w:r>
                          <w:t>58.</w:t>
                        </w:r>
                      </w:p>
                    </w:tc>
                    <w:tc>
                      <w:tcPr>
                        <w:tcW w:w="9200" w:type="dxa"/>
                      </w:tcPr>
                      <w:p w:rsidR="00E90DC4" w:rsidRDefault="00E90DC4">
                        <w:pPr>
                          <w:pStyle w:val="TableParagraph"/>
                          <w:spacing w:line="234" w:lineRule="exact"/>
                          <w:ind w:left="109"/>
                        </w:pPr>
                        <w:r>
                          <w:t>Звукибуква«Т». Письмострочнойипрописнойбуквы«Тт».Слогиисловасбуквой «Тт».</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7"/>
                    </w:trPr>
                    <w:tc>
                      <w:tcPr>
                        <w:tcW w:w="644" w:type="dxa"/>
                      </w:tcPr>
                      <w:p w:rsidR="00E90DC4" w:rsidRDefault="00E90DC4">
                        <w:pPr>
                          <w:pStyle w:val="TableParagraph"/>
                          <w:spacing w:line="249" w:lineRule="exact"/>
                          <w:ind w:left="110"/>
                        </w:pPr>
                        <w:r>
                          <w:t>59.</w:t>
                        </w:r>
                      </w:p>
                    </w:tc>
                    <w:tc>
                      <w:tcPr>
                        <w:tcW w:w="9200" w:type="dxa"/>
                      </w:tcPr>
                      <w:p w:rsidR="00E90DC4" w:rsidRDefault="00E90DC4">
                        <w:pPr>
                          <w:pStyle w:val="TableParagraph"/>
                          <w:spacing w:line="249" w:lineRule="exact"/>
                          <w:ind w:left="109"/>
                        </w:pPr>
                        <w:r>
                          <w:t>Звукобуквенныйанализ,составление, списываниеи письмопослухуслогов, слов и</w:t>
                        </w:r>
                      </w:p>
                      <w:p w:rsidR="00E90DC4" w:rsidRDefault="00E90DC4">
                        <w:pPr>
                          <w:pStyle w:val="TableParagraph"/>
                          <w:spacing w:before="1" w:line="238" w:lineRule="exact"/>
                          <w:ind w:left="109"/>
                        </w:pPr>
                        <w:r>
                          <w:t>предложенийсбуквой«Ии».</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48"/>
                    </w:trPr>
                    <w:tc>
                      <w:tcPr>
                        <w:tcW w:w="644" w:type="dxa"/>
                      </w:tcPr>
                      <w:p w:rsidR="00E90DC4" w:rsidRDefault="00E90DC4">
                        <w:pPr>
                          <w:pStyle w:val="TableParagraph"/>
                          <w:spacing w:line="229" w:lineRule="exact"/>
                          <w:ind w:left="110"/>
                        </w:pPr>
                        <w:r>
                          <w:t>60.</w:t>
                        </w:r>
                      </w:p>
                    </w:tc>
                    <w:tc>
                      <w:tcPr>
                        <w:tcW w:w="9200" w:type="dxa"/>
                      </w:tcPr>
                      <w:p w:rsidR="00E90DC4" w:rsidRDefault="00E90DC4">
                        <w:pPr>
                          <w:pStyle w:val="TableParagraph"/>
                          <w:spacing w:line="229" w:lineRule="exact"/>
                          <w:ind w:left="109"/>
                        </w:pPr>
                        <w:r>
                          <w:t>ПисьмослоговЖИ-ШИ, словипредложений.</w:t>
                        </w:r>
                      </w:p>
                    </w:tc>
                    <w:tc>
                      <w:tcPr>
                        <w:tcW w:w="1954" w:type="dxa"/>
                        <w:tcBorders>
                          <w:right w:val="nil"/>
                        </w:tcBorders>
                      </w:tcPr>
                      <w:p w:rsidR="00E90DC4" w:rsidRDefault="00E90DC4">
                        <w:pPr>
                          <w:pStyle w:val="TableParagraph"/>
                          <w:spacing w:line="22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61.</w:t>
                        </w:r>
                      </w:p>
                    </w:tc>
                    <w:tc>
                      <w:tcPr>
                        <w:tcW w:w="9200" w:type="dxa"/>
                      </w:tcPr>
                      <w:p w:rsidR="00E90DC4" w:rsidRDefault="00E90DC4">
                        <w:pPr>
                          <w:pStyle w:val="TableParagraph"/>
                          <w:spacing w:line="234" w:lineRule="exact"/>
                          <w:ind w:left="109"/>
                        </w:pPr>
                        <w:r>
                          <w:t>Звукибуква«З». Письмострочнойипрописнойбуквы«Зз».</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62.</w:t>
                        </w:r>
                      </w:p>
                    </w:tc>
                    <w:tc>
                      <w:tcPr>
                        <w:tcW w:w="9200" w:type="dxa"/>
                      </w:tcPr>
                      <w:p w:rsidR="00E90DC4" w:rsidRDefault="00E90DC4">
                        <w:pPr>
                          <w:pStyle w:val="TableParagraph"/>
                          <w:spacing w:line="249" w:lineRule="exact"/>
                          <w:ind w:left="109"/>
                        </w:pPr>
                        <w:r>
                          <w:t>Различиеслоговислов сбуквамииписьмословсбуквами З-С.Звукобуквенныйанализ,</w:t>
                        </w:r>
                      </w:p>
                      <w:p w:rsidR="00E90DC4" w:rsidRDefault="00E90DC4">
                        <w:pPr>
                          <w:pStyle w:val="TableParagraph"/>
                          <w:spacing w:before="2" w:line="238" w:lineRule="exact"/>
                          <w:ind w:left="109"/>
                        </w:pPr>
                        <w:r>
                          <w:t>составление,списываниеиписьмопослухуслогов,словипредложений.</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63.</w:t>
                        </w:r>
                      </w:p>
                    </w:tc>
                    <w:tc>
                      <w:tcPr>
                        <w:tcW w:w="9200" w:type="dxa"/>
                      </w:tcPr>
                      <w:p w:rsidR="00E90DC4" w:rsidRDefault="00E90DC4">
                        <w:pPr>
                          <w:pStyle w:val="TableParagraph"/>
                          <w:spacing w:line="249" w:lineRule="exact"/>
                          <w:ind w:left="109"/>
                        </w:pPr>
                        <w:r>
                          <w:t>Звукибуква «В». Письмострочнойипрописнойбуквы«Вв».Звукобуквенныйанализ,</w:t>
                        </w:r>
                      </w:p>
                      <w:p w:rsidR="00E90DC4" w:rsidRDefault="00E90DC4">
                        <w:pPr>
                          <w:pStyle w:val="TableParagraph"/>
                          <w:spacing w:before="1" w:line="238" w:lineRule="exact"/>
                          <w:ind w:left="109"/>
                        </w:pPr>
                        <w:r>
                          <w:t>составление, списываниеиписьмопослухуслогов,слов ипредложений сбуквой «Вв».</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48"/>
                    </w:trPr>
                    <w:tc>
                      <w:tcPr>
                        <w:tcW w:w="644" w:type="dxa"/>
                      </w:tcPr>
                      <w:p w:rsidR="00E90DC4" w:rsidRDefault="00E90DC4">
                        <w:pPr>
                          <w:pStyle w:val="TableParagraph"/>
                          <w:spacing w:line="229" w:lineRule="exact"/>
                          <w:ind w:left="110"/>
                        </w:pPr>
                        <w:r>
                          <w:t>64.</w:t>
                        </w:r>
                      </w:p>
                    </w:tc>
                    <w:tc>
                      <w:tcPr>
                        <w:tcW w:w="9200" w:type="dxa"/>
                      </w:tcPr>
                      <w:p w:rsidR="00E90DC4" w:rsidRDefault="00E90DC4">
                        <w:pPr>
                          <w:pStyle w:val="TableParagraph"/>
                          <w:spacing w:line="229" w:lineRule="exact"/>
                          <w:ind w:left="109"/>
                        </w:pPr>
                        <w:r>
                          <w:t>Звукибуква «Ж».Письмострочнойипрописнойбуквы«Жж».</w:t>
                        </w:r>
                      </w:p>
                    </w:tc>
                    <w:tc>
                      <w:tcPr>
                        <w:tcW w:w="1954" w:type="dxa"/>
                        <w:tcBorders>
                          <w:right w:val="nil"/>
                        </w:tcBorders>
                      </w:tcPr>
                      <w:p w:rsidR="00E90DC4" w:rsidRDefault="00E90DC4">
                        <w:pPr>
                          <w:pStyle w:val="TableParagraph"/>
                          <w:spacing w:line="229" w:lineRule="exact"/>
                          <w:ind w:right="674"/>
                          <w:jc w:val="right"/>
                        </w:pPr>
                        <w:r>
                          <w:t>1</w:t>
                        </w:r>
                      </w:p>
                    </w:tc>
                  </w:tr>
                  <w:tr w:rsidR="00E90DC4">
                    <w:trPr>
                      <w:trHeight w:val="507"/>
                    </w:trPr>
                    <w:tc>
                      <w:tcPr>
                        <w:tcW w:w="644" w:type="dxa"/>
                      </w:tcPr>
                      <w:p w:rsidR="00E90DC4" w:rsidRDefault="00E90DC4">
                        <w:pPr>
                          <w:pStyle w:val="TableParagraph"/>
                          <w:spacing w:line="249" w:lineRule="exact"/>
                          <w:ind w:left="110"/>
                        </w:pPr>
                        <w:r>
                          <w:t>65.</w:t>
                        </w:r>
                      </w:p>
                    </w:tc>
                    <w:tc>
                      <w:tcPr>
                        <w:tcW w:w="9200" w:type="dxa"/>
                      </w:tcPr>
                      <w:p w:rsidR="00E90DC4" w:rsidRDefault="00E90DC4">
                        <w:pPr>
                          <w:pStyle w:val="TableParagraph"/>
                          <w:spacing w:line="249" w:lineRule="exact"/>
                          <w:ind w:left="109"/>
                        </w:pPr>
                        <w:r>
                          <w:t>Самостоятельнаяработа.Звукобуквенныйанализ,составление,списываниеиписьмопослуху</w:t>
                        </w:r>
                      </w:p>
                      <w:p w:rsidR="00E90DC4" w:rsidRDefault="00E90DC4">
                        <w:pPr>
                          <w:pStyle w:val="TableParagraph"/>
                          <w:spacing w:before="1" w:line="238" w:lineRule="exact"/>
                          <w:ind w:left="109"/>
                        </w:pPr>
                        <w:r>
                          <w:t>слогов,словипредложенийсбуквой«Ж».</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66.</w:t>
                        </w:r>
                      </w:p>
                    </w:tc>
                    <w:tc>
                      <w:tcPr>
                        <w:tcW w:w="9200" w:type="dxa"/>
                      </w:tcPr>
                      <w:p w:rsidR="00E90DC4" w:rsidRDefault="00E90DC4">
                        <w:pPr>
                          <w:pStyle w:val="TableParagraph"/>
                          <w:spacing w:line="249" w:lineRule="exact"/>
                          <w:ind w:left="109"/>
                        </w:pPr>
                        <w:r>
                          <w:t>Звукибуква «Б».Письмострочнойипрописнойбуквы«Бб».Написаниеслогов,слов.</w:t>
                        </w:r>
                      </w:p>
                      <w:p w:rsidR="00E90DC4" w:rsidRDefault="00E90DC4">
                        <w:pPr>
                          <w:pStyle w:val="TableParagraph"/>
                          <w:spacing w:before="1" w:line="238" w:lineRule="exact"/>
                          <w:ind w:left="109"/>
                        </w:pPr>
                        <w:r>
                          <w:t>РазличиеслоговисловсбуквамиБ-П.</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3"/>
                    </w:trPr>
                    <w:tc>
                      <w:tcPr>
                        <w:tcW w:w="644" w:type="dxa"/>
                      </w:tcPr>
                      <w:p w:rsidR="00E90DC4" w:rsidRDefault="00E90DC4">
                        <w:pPr>
                          <w:pStyle w:val="TableParagraph"/>
                          <w:spacing w:line="244" w:lineRule="exact"/>
                          <w:ind w:left="110"/>
                        </w:pPr>
                        <w:r>
                          <w:t>67.</w:t>
                        </w:r>
                      </w:p>
                    </w:tc>
                    <w:tc>
                      <w:tcPr>
                        <w:tcW w:w="9200" w:type="dxa"/>
                      </w:tcPr>
                      <w:p w:rsidR="00E90DC4" w:rsidRDefault="00E90DC4">
                        <w:pPr>
                          <w:pStyle w:val="TableParagraph"/>
                          <w:spacing w:line="244" w:lineRule="exact"/>
                          <w:ind w:left="109"/>
                        </w:pPr>
                        <w:r>
                          <w:t>Звукобуквенныйанализ,составление, списываниеиписьмопослухуслогов,слов и</w:t>
                        </w:r>
                      </w:p>
                      <w:p w:rsidR="00E90DC4" w:rsidRDefault="00E90DC4">
                        <w:pPr>
                          <w:pStyle w:val="TableParagraph"/>
                          <w:spacing w:before="1" w:line="238" w:lineRule="exact"/>
                          <w:ind w:left="109"/>
                        </w:pPr>
                        <w:r>
                          <w:t>предложений сбуквой «Бб».Различиеслогов и слов сбуквамиБ-П.</w:t>
                        </w:r>
                      </w:p>
                    </w:tc>
                    <w:tc>
                      <w:tcPr>
                        <w:tcW w:w="1954" w:type="dxa"/>
                        <w:tcBorders>
                          <w:right w:val="nil"/>
                        </w:tcBorders>
                      </w:tcPr>
                      <w:p w:rsidR="00E90DC4" w:rsidRDefault="00E90DC4">
                        <w:pPr>
                          <w:pStyle w:val="TableParagraph"/>
                          <w:spacing w:line="244" w:lineRule="exact"/>
                          <w:ind w:right="674"/>
                          <w:jc w:val="right"/>
                        </w:pPr>
                        <w:r>
                          <w:t>1</w:t>
                        </w:r>
                      </w:p>
                    </w:tc>
                  </w:tr>
                  <w:tr w:rsidR="00E90DC4">
                    <w:trPr>
                      <w:trHeight w:val="507"/>
                    </w:trPr>
                    <w:tc>
                      <w:tcPr>
                        <w:tcW w:w="644" w:type="dxa"/>
                      </w:tcPr>
                      <w:p w:rsidR="00E90DC4" w:rsidRDefault="00E90DC4">
                        <w:pPr>
                          <w:pStyle w:val="TableParagraph"/>
                          <w:spacing w:line="249" w:lineRule="exact"/>
                          <w:ind w:left="110"/>
                        </w:pPr>
                        <w:r>
                          <w:t>68.</w:t>
                        </w:r>
                      </w:p>
                    </w:tc>
                    <w:tc>
                      <w:tcPr>
                        <w:tcW w:w="9200" w:type="dxa"/>
                      </w:tcPr>
                      <w:p w:rsidR="00E90DC4" w:rsidRDefault="00E90DC4">
                        <w:pPr>
                          <w:pStyle w:val="TableParagraph"/>
                          <w:spacing w:line="249" w:lineRule="exact"/>
                          <w:ind w:left="109"/>
                        </w:pPr>
                        <w:r>
                          <w:t>Звукибуква «Г».Письмострочнойипрописнойбуквы«Гг».Звукобуквенныйанализ,</w:t>
                        </w:r>
                      </w:p>
                      <w:p w:rsidR="00E90DC4" w:rsidRDefault="00E90DC4">
                        <w:pPr>
                          <w:pStyle w:val="TableParagraph"/>
                          <w:spacing w:before="1" w:line="238" w:lineRule="exact"/>
                          <w:ind w:left="109"/>
                        </w:pPr>
                        <w:r>
                          <w:t>составление,списываниеиписьмопослухуслогов,словипредложений.Различие«Г-К».</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3"/>
                    </w:trPr>
                    <w:tc>
                      <w:tcPr>
                        <w:tcW w:w="644" w:type="dxa"/>
                      </w:tcPr>
                      <w:p w:rsidR="00E90DC4" w:rsidRDefault="00E90DC4">
                        <w:pPr>
                          <w:pStyle w:val="TableParagraph"/>
                          <w:spacing w:line="249" w:lineRule="exact"/>
                          <w:ind w:left="110"/>
                        </w:pPr>
                        <w:r>
                          <w:t>69</w:t>
                        </w:r>
                      </w:p>
                    </w:tc>
                    <w:tc>
                      <w:tcPr>
                        <w:tcW w:w="9200" w:type="dxa"/>
                      </w:tcPr>
                      <w:p w:rsidR="00E90DC4" w:rsidRDefault="00E90DC4">
                        <w:pPr>
                          <w:pStyle w:val="TableParagraph"/>
                          <w:spacing w:line="250" w:lineRule="exact"/>
                          <w:ind w:left="109"/>
                        </w:pPr>
                        <w:r>
                          <w:t>Звук и буква «Д». Письмо строчной и прописной буквы «Дд». Звукобуквенный анализ,составление,списываниеиписьмопослухуслогов,словипредложений.Различие«Д-Т».</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70.</w:t>
                        </w:r>
                      </w:p>
                    </w:tc>
                    <w:tc>
                      <w:tcPr>
                        <w:tcW w:w="9200" w:type="dxa"/>
                      </w:tcPr>
                      <w:p w:rsidR="00E90DC4" w:rsidRDefault="00E90DC4">
                        <w:pPr>
                          <w:pStyle w:val="TableParagraph"/>
                          <w:spacing w:line="249" w:lineRule="exact"/>
                          <w:ind w:left="109"/>
                        </w:pPr>
                        <w:r>
                          <w:t>Письмобуквы «й».Звукобуквенныйанализ,составление,списываниеиписьмопослуху</w:t>
                        </w:r>
                      </w:p>
                      <w:p w:rsidR="00E90DC4" w:rsidRDefault="00E90DC4">
                        <w:pPr>
                          <w:pStyle w:val="TableParagraph"/>
                          <w:spacing w:before="1" w:line="238" w:lineRule="exact"/>
                          <w:ind w:left="109"/>
                        </w:pPr>
                        <w:r>
                          <w:t>слогов,словипредложенийсбуквой«й».</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3"/>
                    </w:trPr>
                    <w:tc>
                      <w:tcPr>
                        <w:tcW w:w="644" w:type="dxa"/>
                      </w:tcPr>
                      <w:p w:rsidR="00E90DC4" w:rsidRDefault="00E90DC4">
                        <w:pPr>
                          <w:pStyle w:val="TableParagraph"/>
                          <w:spacing w:line="249" w:lineRule="exact"/>
                          <w:ind w:left="110"/>
                        </w:pPr>
                        <w:r>
                          <w:t>71.</w:t>
                        </w:r>
                      </w:p>
                    </w:tc>
                    <w:tc>
                      <w:tcPr>
                        <w:tcW w:w="9200" w:type="dxa"/>
                      </w:tcPr>
                      <w:p w:rsidR="00E90DC4" w:rsidRDefault="00E90DC4">
                        <w:pPr>
                          <w:pStyle w:val="TableParagraph"/>
                          <w:spacing w:line="250" w:lineRule="exact"/>
                          <w:ind w:left="109"/>
                        </w:pPr>
                        <w:r>
                          <w:t>Звук и буква «Д». Письмо строчной и прописной буквы «Дд». Звукобуквенный анализ,составление,списываниеиписьмопослухуслогов,словипредложений.Различие«Д-Т».</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72.</w:t>
                        </w:r>
                      </w:p>
                    </w:tc>
                    <w:tc>
                      <w:tcPr>
                        <w:tcW w:w="9200" w:type="dxa"/>
                      </w:tcPr>
                      <w:p w:rsidR="00E90DC4" w:rsidRDefault="00E90DC4">
                        <w:pPr>
                          <w:pStyle w:val="TableParagraph"/>
                          <w:spacing w:line="249" w:lineRule="exact"/>
                          <w:ind w:left="109"/>
                        </w:pPr>
                        <w:r>
                          <w:t>Письмословс«Ь».Звукобуквенный анализ,составление, списываниеиписьмопослуху</w:t>
                        </w:r>
                      </w:p>
                      <w:p w:rsidR="00E90DC4" w:rsidRDefault="00E90DC4">
                        <w:pPr>
                          <w:pStyle w:val="TableParagraph"/>
                          <w:spacing w:before="2" w:line="238" w:lineRule="exact"/>
                          <w:ind w:left="109"/>
                        </w:pPr>
                        <w:r>
                          <w:t>слогов,слов ипредложений сбуквой «Ь»наконцеи серединеслова.</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73.</w:t>
                        </w:r>
                      </w:p>
                    </w:tc>
                    <w:tc>
                      <w:tcPr>
                        <w:tcW w:w="9200" w:type="dxa"/>
                      </w:tcPr>
                      <w:p w:rsidR="00E90DC4" w:rsidRDefault="00E90DC4">
                        <w:pPr>
                          <w:pStyle w:val="TableParagraph"/>
                          <w:spacing w:line="234" w:lineRule="exact"/>
                          <w:ind w:left="109"/>
                        </w:pPr>
                        <w:r>
                          <w:t>Обозначениемягкости согласныхнаписьмебуквой Ь.</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74.</w:t>
                        </w:r>
                      </w:p>
                    </w:tc>
                    <w:tc>
                      <w:tcPr>
                        <w:tcW w:w="9200" w:type="dxa"/>
                      </w:tcPr>
                      <w:p w:rsidR="00E90DC4" w:rsidRDefault="00E90DC4">
                        <w:pPr>
                          <w:pStyle w:val="TableParagraph"/>
                          <w:spacing w:line="234" w:lineRule="exact"/>
                          <w:ind w:left="109"/>
                        </w:pPr>
                        <w:r>
                          <w:t>Проверочнаяработапоитогамтретьегобукварногоэтапа.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11798" w:type="dxa"/>
                        <w:gridSpan w:val="3"/>
                        <w:tcBorders>
                          <w:right w:val="nil"/>
                        </w:tcBorders>
                      </w:tcPr>
                      <w:p w:rsidR="00E90DC4" w:rsidRDefault="00E90DC4">
                        <w:pPr>
                          <w:pStyle w:val="TableParagraph"/>
                          <w:spacing w:line="251" w:lineRule="exact"/>
                          <w:ind w:left="5177" w:right="4695"/>
                          <w:jc w:val="center"/>
                          <w:rPr>
                            <w:b/>
                          </w:rPr>
                        </w:pPr>
                        <w:r>
                          <w:rPr>
                            <w:b/>
                          </w:rPr>
                          <w:t>4этап</w:t>
                        </w:r>
                      </w:p>
                      <w:p w:rsidR="00E90DC4" w:rsidRDefault="00E90DC4">
                        <w:pPr>
                          <w:pStyle w:val="TableParagraph"/>
                          <w:spacing w:line="231" w:lineRule="exact"/>
                          <w:ind w:left="5179" w:right="4695"/>
                          <w:jc w:val="center"/>
                          <w:rPr>
                            <w:b/>
                          </w:rPr>
                        </w:pPr>
                        <w:r>
                          <w:rPr>
                            <w:b/>
                          </w:rPr>
                          <w:t>25ч</w:t>
                        </w:r>
                      </w:p>
                    </w:tc>
                  </w:tr>
                  <w:tr w:rsidR="00E90DC4">
                    <w:trPr>
                      <w:trHeight w:val="253"/>
                    </w:trPr>
                    <w:tc>
                      <w:tcPr>
                        <w:tcW w:w="644" w:type="dxa"/>
                      </w:tcPr>
                      <w:p w:rsidR="00E90DC4" w:rsidRDefault="00E90DC4">
                        <w:pPr>
                          <w:pStyle w:val="TableParagraph"/>
                          <w:spacing w:line="234" w:lineRule="exact"/>
                          <w:ind w:left="110"/>
                        </w:pPr>
                        <w:r>
                          <w:t>75.</w:t>
                        </w:r>
                      </w:p>
                    </w:tc>
                    <w:tc>
                      <w:tcPr>
                        <w:tcW w:w="9200" w:type="dxa"/>
                      </w:tcPr>
                      <w:p w:rsidR="00E90DC4" w:rsidRDefault="00E90DC4">
                        <w:pPr>
                          <w:pStyle w:val="TableParagraph"/>
                          <w:spacing w:line="234" w:lineRule="exact"/>
                          <w:ind w:left="109"/>
                        </w:pPr>
                        <w:r>
                          <w:t>Звукибуква«Е».Письмострочнойипрописнойбуквы«Ее».</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76.</w:t>
                        </w:r>
                      </w:p>
                    </w:tc>
                    <w:tc>
                      <w:tcPr>
                        <w:tcW w:w="9200" w:type="dxa"/>
                      </w:tcPr>
                      <w:p w:rsidR="00E90DC4" w:rsidRDefault="00E90DC4">
                        <w:pPr>
                          <w:pStyle w:val="TableParagraph"/>
                          <w:spacing w:line="249" w:lineRule="exact"/>
                          <w:ind w:left="109"/>
                        </w:pPr>
                        <w:r>
                          <w:t>Звукобуквенныйанализ,составление, списываниеи письмопослухуслогов, слов и</w:t>
                        </w:r>
                      </w:p>
                      <w:p w:rsidR="00E90DC4" w:rsidRDefault="00E90DC4">
                        <w:pPr>
                          <w:pStyle w:val="TableParagraph"/>
                          <w:spacing w:before="1" w:line="238" w:lineRule="exact"/>
                          <w:ind w:left="109"/>
                        </w:pPr>
                        <w:r>
                          <w:t>предложенийсбуквой«Ее».Обозначениемягкостисогласныхнаписьме.</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77.</w:t>
                        </w:r>
                      </w:p>
                    </w:tc>
                    <w:tc>
                      <w:tcPr>
                        <w:tcW w:w="9200" w:type="dxa"/>
                      </w:tcPr>
                      <w:p w:rsidR="00E90DC4" w:rsidRDefault="00E90DC4">
                        <w:pPr>
                          <w:pStyle w:val="TableParagraph"/>
                          <w:spacing w:line="234" w:lineRule="exact"/>
                          <w:ind w:left="109"/>
                        </w:pPr>
                        <w:r>
                          <w:t>Звукибуква «Ё».Письмострочнойипрописнойбуквы«Ёё».</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644" w:type="dxa"/>
                      </w:tcPr>
                      <w:p w:rsidR="00E90DC4" w:rsidRDefault="00E90DC4">
                        <w:pPr>
                          <w:pStyle w:val="TableParagraph"/>
                          <w:spacing w:line="244" w:lineRule="exact"/>
                          <w:ind w:left="110"/>
                        </w:pPr>
                        <w:r>
                          <w:t>78.</w:t>
                        </w:r>
                      </w:p>
                    </w:tc>
                    <w:tc>
                      <w:tcPr>
                        <w:tcW w:w="9200" w:type="dxa"/>
                      </w:tcPr>
                      <w:p w:rsidR="00E90DC4" w:rsidRDefault="00E90DC4">
                        <w:pPr>
                          <w:pStyle w:val="TableParagraph"/>
                          <w:spacing w:line="244" w:lineRule="exact"/>
                          <w:ind w:left="109"/>
                        </w:pPr>
                        <w:r>
                          <w:t>Написаниеслоговсбуквой «Ё». Обозначениемягкостисогласныхнаписьме. Составлениеи</w:t>
                        </w:r>
                      </w:p>
                      <w:p w:rsidR="00E90DC4" w:rsidRDefault="00E90DC4">
                        <w:pPr>
                          <w:pStyle w:val="TableParagraph"/>
                          <w:spacing w:before="1" w:line="238" w:lineRule="exact"/>
                          <w:ind w:left="109"/>
                        </w:pPr>
                        <w:r>
                          <w:t>записьсловипредложенийсбуквой«Ё».</w:t>
                        </w:r>
                      </w:p>
                    </w:tc>
                    <w:tc>
                      <w:tcPr>
                        <w:tcW w:w="1954" w:type="dxa"/>
                        <w:tcBorders>
                          <w:right w:val="nil"/>
                        </w:tcBorders>
                      </w:tcPr>
                      <w:p w:rsidR="00E90DC4" w:rsidRDefault="00E90DC4">
                        <w:pPr>
                          <w:pStyle w:val="TableParagraph"/>
                          <w:spacing w:line="24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79.</w:t>
                        </w:r>
                      </w:p>
                    </w:tc>
                    <w:tc>
                      <w:tcPr>
                        <w:tcW w:w="9200" w:type="dxa"/>
                      </w:tcPr>
                      <w:p w:rsidR="00E90DC4" w:rsidRDefault="00E90DC4">
                        <w:pPr>
                          <w:pStyle w:val="TableParagraph"/>
                          <w:spacing w:line="234" w:lineRule="exact"/>
                          <w:ind w:left="109"/>
                        </w:pPr>
                        <w:r>
                          <w:t>Письмострочнойипрописнойбуквы«Яя». Письмослоговисловсбуквой«Я».</w:t>
                        </w:r>
                      </w:p>
                    </w:tc>
                    <w:tc>
                      <w:tcPr>
                        <w:tcW w:w="1954" w:type="dxa"/>
                        <w:tcBorders>
                          <w:right w:val="nil"/>
                        </w:tcBorders>
                      </w:tcPr>
                      <w:p w:rsidR="00E90DC4" w:rsidRDefault="00E90DC4">
                        <w:pPr>
                          <w:pStyle w:val="TableParagraph"/>
                          <w:spacing w:line="234" w:lineRule="exact"/>
                          <w:ind w:right="674"/>
                          <w:jc w:val="right"/>
                        </w:pPr>
                        <w:r>
                          <w:t>1</w:t>
                        </w:r>
                      </w:p>
                    </w:tc>
                  </w:tr>
                </w:tbl>
                <w:p w:rsidR="00E90DC4" w:rsidRDefault="00E90DC4">
                  <w:pPr>
                    <w:pStyle w:val="a3"/>
                    <w:ind w:left="0"/>
                  </w:pPr>
                </w:p>
              </w:txbxContent>
            </v:textbox>
            <w10:wrap anchorx="page" anchory="page"/>
          </v:shape>
        </w:pict>
      </w:r>
    </w:p>
    <w:p w:rsidR="003B1EB0" w:rsidRDefault="003B1EB0">
      <w:pPr>
        <w:rPr>
          <w:sz w:val="17"/>
        </w:rPr>
        <w:sectPr w:rsidR="003B1EB0">
          <w:pgSz w:w="11910" w:h="16840"/>
          <w:pgMar w:top="960" w:right="0" w:bottom="840" w:left="0" w:header="0" w:footer="646" w:gutter="0"/>
          <w:cols w:space="720"/>
        </w:sect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spacing w:before="6"/>
        <w:ind w:left="0"/>
        <w:rPr>
          <w:b/>
          <w:sz w:val="21"/>
        </w:rPr>
      </w:pPr>
    </w:p>
    <w:p w:rsidR="003B1EB0" w:rsidRDefault="00C25EC8">
      <w:pPr>
        <w:ind w:left="878"/>
        <w:rPr>
          <w:b/>
          <w:sz w:val="24"/>
        </w:rPr>
      </w:pPr>
      <w:r>
        <w:pict>
          <v:rect id="_x0000_s1067" style="position:absolute;left:0;text-align:left;margin-left:42.5pt;margin-top:16.7pt;width:539.5pt;height:.7pt;z-index:-15726592;mso-wrap-distance-left:0;mso-wrap-distance-right:0;mso-position-horizontal-relative:page" fillcolor="#d5ddb8" stroked="f">
            <w10:wrap type="topAndBottom" anchorx="page"/>
          </v:rect>
        </w:pict>
      </w:r>
      <w:r>
        <w:pict>
          <v:shape id="_x0000_s1066" type="#_x0000_t202" style="position:absolute;left:0;text-align:left;margin-left:5.05pt;margin-top:-368.8pt;width:591.4pt;height:362.75pt;z-index:15731200;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
                    <w:gridCol w:w="9200"/>
                    <w:gridCol w:w="1954"/>
                  </w:tblGrid>
                  <w:tr w:rsidR="00E90DC4">
                    <w:trPr>
                      <w:trHeight w:val="507"/>
                    </w:trPr>
                    <w:tc>
                      <w:tcPr>
                        <w:tcW w:w="644" w:type="dxa"/>
                      </w:tcPr>
                      <w:p w:rsidR="00E90DC4" w:rsidRDefault="00E90DC4">
                        <w:pPr>
                          <w:pStyle w:val="TableParagraph"/>
                          <w:spacing w:line="249" w:lineRule="exact"/>
                          <w:ind w:left="110"/>
                        </w:pPr>
                        <w:r>
                          <w:t>80.</w:t>
                        </w:r>
                      </w:p>
                    </w:tc>
                    <w:tc>
                      <w:tcPr>
                        <w:tcW w:w="9200" w:type="dxa"/>
                      </w:tcPr>
                      <w:p w:rsidR="00E90DC4" w:rsidRDefault="00E90DC4">
                        <w:pPr>
                          <w:pStyle w:val="TableParagraph"/>
                          <w:spacing w:line="249" w:lineRule="exact"/>
                          <w:ind w:left="109"/>
                        </w:pPr>
                        <w:r>
                          <w:t>Составлениеизаписьслов ипредложений сбуквой«Я».Обозначениемягкости согласныхна</w:t>
                        </w:r>
                      </w:p>
                      <w:p w:rsidR="00E90DC4" w:rsidRDefault="00E90DC4">
                        <w:pPr>
                          <w:pStyle w:val="TableParagraph"/>
                          <w:spacing w:before="1" w:line="238" w:lineRule="exact"/>
                          <w:ind w:left="109"/>
                        </w:pPr>
                        <w:r>
                          <w:t>письме.</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81.</w:t>
                        </w:r>
                      </w:p>
                    </w:tc>
                    <w:tc>
                      <w:tcPr>
                        <w:tcW w:w="9200" w:type="dxa"/>
                      </w:tcPr>
                      <w:p w:rsidR="00E90DC4" w:rsidRDefault="00E90DC4">
                        <w:pPr>
                          <w:pStyle w:val="TableParagraph"/>
                          <w:spacing w:line="234" w:lineRule="exact"/>
                          <w:ind w:left="109"/>
                        </w:pPr>
                        <w:r>
                          <w:t>Письмострочнойипрописнойбуквы«Юю». Письмослогов, словипредложений.</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644" w:type="dxa"/>
                      </w:tcPr>
                      <w:p w:rsidR="00E90DC4" w:rsidRDefault="00E90DC4">
                        <w:pPr>
                          <w:pStyle w:val="TableParagraph"/>
                          <w:spacing w:line="244" w:lineRule="exact"/>
                          <w:ind w:left="110"/>
                        </w:pPr>
                        <w:r>
                          <w:t>82.</w:t>
                        </w:r>
                      </w:p>
                    </w:tc>
                    <w:tc>
                      <w:tcPr>
                        <w:tcW w:w="9200" w:type="dxa"/>
                      </w:tcPr>
                      <w:p w:rsidR="00E90DC4" w:rsidRDefault="00E90DC4">
                        <w:pPr>
                          <w:pStyle w:val="TableParagraph"/>
                          <w:spacing w:line="244" w:lineRule="exact"/>
                          <w:ind w:left="109"/>
                        </w:pPr>
                        <w:r>
                          <w:t>Списываниеиписьмопослухуспредварительным анализом слогов,словипредложенийс</w:t>
                        </w:r>
                      </w:p>
                      <w:p w:rsidR="00E90DC4" w:rsidRDefault="00E90DC4">
                        <w:pPr>
                          <w:pStyle w:val="TableParagraph"/>
                          <w:spacing w:before="1" w:line="238" w:lineRule="exact"/>
                          <w:ind w:left="109"/>
                        </w:pPr>
                        <w:r>
                          <w:t>буквой«Юю».Обозначениемягкостисогласныхнаписьме.</w:t>
                        </w:r>
                      </w:p>
                    </w:tc>
                    <w:tc>
                      <w:tcPr>
                        <w:tcW w:w="1954" w:type="dxa"/>
                        <w:tcBorders>
                          <w:right w:val="nil"/>
                        </w:tcBorders>
                      </w:tcPr>
                      <w:p w:rsidR="00E90DC4" w:rsidRDefault="00E90DC4">
                        <w:pPr>
                          <w:pStyle w:val="TableParagraph"/>
                          <w:spacing w:line="244" w:lineRule="exact"/>
                          <w:ind w:right="674"/>
                          <w:jc w:val="right"/>
                        </w:pPr>
                        <w:r>
                          <w:t>1</w:t>
                        </w:r>
                      </w:p>
                    </w:tc>
                  </w:tr>
                  <w:tr w:rsidR="00E90DC4">
                    <w:trPr>
                      <w:trHeight w:val="254"/>
                    </w:trPr>
                    <w:tc>
                      <w:tcPr>
                        <w:tcW w:w="644" w:type="dxa"/>
                      </w:tcPr>
                      <w:p w:rsidR="00E90DC4" w:rsidRDefault="00E90DC4">
                        <w:pPr>
                          <w:pStyle w:val="TableParagraph"/>
                          <w:spacing w:line="234" w:lineRule="exact"/>
                          <w:ind w:left="110"/>
                        </w:pPr>
                        <w:r>
                          <w:t>83.</w:t>
                        </w:r>
                      </w:p>
                    </w:tc>
                    <w:tc>
                      <w:tcPr>
                        <w:tcW w:w="9200" w:type="dxa"/>
                      </w:tcPr>
                      <w:p w:rsidR="00E90DC4" w:rsidRDefault="00E90DC4">
                        <w:pPr>
                          <w:pStyle w:val="TableParagraph"/>
                          <w:spacing w:line="234" w:lineRule="exact"/>
                          <w:ind w:left="109"/>
                        </w:pPr>
                        <w:r>
                          <w:t>Контрольнаяработа.</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84.</w:t>
                        </w:r>
                      </w:p>
                    </w:tc>
                    <w:tc>
                      <w:tcPr>
                        <w:tcW w:w="9200" w:type="dxa"/>
                      </w:tcPr>
                      <w:p w:rsidR="00E90DC4" w:rsidRDefault="00E90DC4">
                        <w:pPr>
                          <w:pStyle w:val="TableParagraph"/>
                          <w:spacing w:line="234" w:lineRule="exact"/>
                          <w:ind w:left="109"/>
                        </w:pPr>
                        <w:r>
                          <w:t>Работанадошибками.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7"/>
                    </w:trPr>
                    <w:tc>
                      <w:tcPr>
                        <w:tcW w:w="644" w:type="dxa"/>
                      </w:tcPr>
                      <w:p w:rsidR="00E90DC4" w:rsidRDefault="00E90DC4">
                        <w:pPr>
                          <w:pStyle w:val="TableParagraph"/>
                          <w:spacing w:line="249" w:lineRule="exact"/>
                          <w:ind w:left="110"/>
                        </w:pPr>
                        <w:r>
                          <w:t>85.</w:t>
                        </w:r>
                      </w:p>
                    </w:tc>
                    <w:tc>
                      <w:tcPr>
                        <w:tcW w:w="9200" w:type="dxa"/>
                      </w:tcPr>
                      <w:p w:rsidR="00E90DC4" w:rsidRDefault="00E90DC4">
                        <w:pPr>
                          <w:pStyle w:val="TableParagraph"/>
                          <w:spacing w:line="249" w:lineRule="exact"/>
                          <w:ind w:left="109"/>
                        </w:pPr>
                        <w:r>
                          <w:t>Письмострочнойипрописнойбуквы «Цц».Списываниеиписьмопослуху(послезвуко-</w:t>
                        </w:r>
                      </w:p>
                      <w:p w:rsidR="00E90DC4" w:rsidRDefault="00E90DC4">
                        <w:pPr>
                          <w:pStyle w:val="TableParagraph"/>
                          <w:spacing w:before="1" w:line="238" w:lineRule="exact"/>
                          <w:ind w:left="109"/>
                        </w:pPr>
                        <w:r>
                          <w:t>слоговогопроговаривания)слогов,слов ипредложений.</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503"/>
                    </w:trPr>
                    <w:tc>
                      <w:tcPr>
                        <w:tcW w:w="644" w:type="dxa"/>
                      </w:tcPr>
                      <w:p w:rsidR="00E90DC4" w:rsidRDefault="00E90DC4">
                        <w:pPr>
                          <w:pStyle w:val="TableParagraph"/>
                          <w:spacing w:line="244" w:lineRule="exact"/>
                          <w:ind w:left="110"/>
                        </w:pPr>
                        <w:r>
                          <w:t>86.</w:t>
                        </w:r>
                      </w:p>
                    </w:tc>
                    <w:tc>
                      <w:tcPr>
                        <w:tcW w:w="9200" w:type="dxa"/>
                      </w:tcPr>
                      <w:p w:rsidR="00E90DC4" w:rsidRDefault="00E90DC4">
                        <w:pPr>
                          <w:pStyle w:val="TableParagraph"/>
                          <w:spacing w:line="244" w:lineRule="exact"/>
                          <w:ind w:left="109"/>
                        </w:pPr>
                        <w:r>
                          <w:t>Письмострочнойипрописнойбуквы «Чч».Списываниеиписьмопослуху(послезвуко-</w:t>
                        </w:r>
                      </w:p>
                      <w:p w:rsidR="00E90DC4" w:rsidRDefault="00E90DC4">
                        <w:pPr>
                          <w:pStyle w:val="TableParagraph"/>
                          <w:spacing w:before="1" w:line="238" w:lineRule="exact"/>
                          <w:ind w:left="109"/>
                        </w:pPr>
                        <w:r>
                          <w:t>слоговогопроговаривания)слогов, слов ипредложений.</w:t>
                        </w:r>
                      </w:p>
                    </w:tc>
                    <w:tc>
                      <w:tcPr>
                        <w:tcW w:w="1954" w:type="dxa"/>
                        <w:tcBorders>
                          <w:right w:val="nil"/>
                        </w:tcBorders>
                      </w:tcPr>
                      <w:p w:rsidR="00E90DC4" w:rsidRDefault="00E90DC4">
                        <w:pPr>
                          <w:pStyle w:val="TableParagraph"/>
                          <w:spacing w:line="244" w:lineRule="exact"/>
                          <w:ind w:right="674"/>
                          <w:jc w:val="right"/>
                        </w:pPr>
                        <w:r>
                          <w:t>1</w:t>
                        </w:r>
                      </w:p>
                    </w:tc>
                  </w:tr>
                  <w:tr w:rsidR="00E90DC4">
                    <w:trPr>
                      <w:trHeight w:val="254"/>
                    </w:trPr>
                    <w:tc>
                      <w:tcPr>
                        <w:tcW w:w="644" w:type="dxa"/>
                      </w:tcPr>
                      <w:p w:rsidR="00E90DC4" w:rsidRDefault="00E90DC4">
                        <w:pPr>
                          <w:pStyle w:val="TableParagraph"/>
                          <w:spacing w:line="234" w:lineRule="exact"/>
                          <w:ind w:left="110"/>
                        </w:pPr>
                        <w:r>
                          <w:t>87.</w:t>
                        </w:r>
                      </w:p>
                    </w:tc>
                    <w:tc>
                      <w:tcPr>
                        <w:tcW w:w="9200" w:type="dxa"/>
                      </w:tcPr>
                      <w:p w:rsidR="00E90DC4" w:rsidRDefault="00E90DC4">
                        <w:pPr>
                          <w:pStyle w:val="TableParagraph"/>
                          <w:spacing w:line="234" w:lineRule="exact"/>
                          <w:ind w:left="109"/>
                        </w:pPr>
                        <w:r>
                          <w:t>Упражнения вписьмепослухусловсозвукосочетанием ЧА-ЧУ.</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8"/>
                    </w:trPr>
                    <w:tc>
                      <w:tcPr>
                        <w:tcW w:w="644" w:type="dxa"/>
                      </w:tcPr>
                      <w:p w:rsidR="00E90DC4" w:rsidRDefault="00E90DC4">
                        <w:pPr>
                          <w:pStyle w:val="TableParagraph"/>
                          <w:spacing w:line="249" w:lineRule="exact"/>
                          <w:ind w:left="110"/>
                        </w:pPr>
                        <w:r>
                          <w:t>88.</w:t>
                        </w:r>
                      </w:p>
                    </w:tc>
                    <w:tc>
                      <w:tcPr>
                        <w:tcW w:w="9200" w:type="dxa"/>
                      </w:tcPr>
                      <w:p w:rsidR="00E90DC4" w:rsidRDefault="00E90DC4">
                        <w:pPr>
                          <w:pStyle w:val="TableParagraph"/>
                          <w:spacing w:line="249" w:lineRule="exact"/>
                          <w:ind w:left="109"/>
                        </w:pPr>
                        <w:r>
                          <w:t>Письмострочнойи прописнойбуквы«Щщ».Списываниеиписьмопослуху(послезвуко-</w:t>
                        </w:r>
                      </w:p>
                      <w:p w:rsidR="00E90DC4" w:rsidRDefault="00E90DC4">
                        <w:pPr>
                          <w:pStyle w:val="TableParagraph"/>
                          <w:spacing w:before="1" w:line="238" w:lineRule="exact"/>
                          <w:ind w:left="109"/>
                        </w:pPr>
                        <w:r>
                          <w:t>слоговогопроговаривания)слогов, слов ипредложений.</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48"/>
                    </w:trPr>
                    <w:tc>
                      <w:tcPr>
                        <w:tcW w:w="644" w:type="dxa"/>
                      </w:tcPr>
                      <w:p w:rsidR="00E90DC4" w:rsidRDefault="00E90DC4">
                        <w:pPr>
                          <w:pStyle w:val="TableParagraph"/>
                          <w:spacing w:line="229" w:lineRule="exact"/>
                          <w:ind w:left="110"/>
                        </w:pPr>
                        <w:r>
                          <w:t>89.</w:t>
                        </w:r>
                      </w:p>
                    </w:tc>
                    <w:tc>
                      <w:tcPr>
                        <w:tcW w:w="9200" w:type="dxa"/>
                      </w:tcPr>
                      <w:p w:rsidR="00E90DC4" w:rsidRDefault="00E90DC4">
                        <w:pPr>
                          <w:pStyle w:val="TableParagraph"/>
                          <w:spacing w:line="229" w:lineRule="exact"/>
                          <w:ind w:left="109"/>
                        </w:pPr>
                        <w:r>
                          <w:t>Самостоятельнаяработа.Письмопослухусловсозвукосочетанием ЧА-ЩА,ЧУ-ЩУ.</w:t>
                        </w:r>
                      </w:p>
                    </w:tc>
                    <w:tc>
                      <w:tcPr>
                        <w:tcW w:w="1954" w:type="dxa"/>
                        <w:tcBorders>
                          <w:right w:val="nil"/>
                        </w:tcBorders>
                      </w:tcPr>
                      <w:p w:rsidR="00E90DC4" w:rsidRDefault="00E90DC4">
                        <w:pPr>
                          <w:pStyle w:val="TableParagraph"/>
                          <w:spacing w:line="22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90.</w:t>
                        </w:r>
                      </w:p>
                    </w:tc>
                    <w:tc>
                      <w:tcPr>
                        <w:tcW w:w="9200" w:type="dxa"/>
                      </w:tcPr>
                      <w:p w:rsidR="00E90DC4" w:rsidRDefault="00E90DC4">
                        <w:pPr>
                          <w:pStyle w:val="TableParagraph"/>
                          <w:spacing w:line="234" w:lineRule="exact"/>
                          <w:ind w:left="109"/>
                        </w:pPr>
                        <w:r>
                          <w:t>Работанадошибками.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7"/>
                    </w:trPr>
                    <w:tc>
                      <w:tcPr>
                        <w:tcW w:w="644" w:type="dxa"/>
                      </w:tcPr>
                      <w:p w:rsidR="00E90DC4" w:rsidRDefault="00E90DC4">
                        <w:pPr>
                          <w:pStyle w:val="TableParagraph"/>
                          <w:spacing w:line="249" w:lineRule="exact"/>
                          <w:ind w:left="110"/>
                        </w:pPr>
                        <w:r>
                          <w:t>91.</w:t>
                        </w:r>
                      </w:p>
                    </w:tc>
                    <w:tc>
                      <w:tcPr>
                        <w:tcW w:w="9200" w:type="dxa"/>
                      </w:tcPr>
                      <w:p w:rsidR="00E90DC4" w:rsidRDefault="00E90DC4">
                        <w:pPr>
                          <w:pStyle w:val="TableParagraph"/>
                          <w:spacing w:line="249" w:lineRule="exact"/>
                          <w:ind w:left="109"/>
                        </w:pPr>
                        <w:r>
                          <w:t>Письмострочнойи прописнойбуквы«Фф».Списываниеиписьмопослуху(послезвуко-</w:t>
                        </w:r>
                      </w:p>
                      <w:p w:rsidR="00E90DC4" w:rsidRDefault="00E90DC4">
                        <w:pPr>
                          <w:pStyle w:val="TableParagraph"/>
                          <w:spacing w:before="1" w:line="238" w:lineRule="exact"/>
                          <w:ind w:left="109"/>
                        </w:pPr>
                        <w:r>
                          <w:t>слоговогопроговаривания)слогов, слов ипредложений.</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4"/>
                    </w:trPr>
                    <w:tc>
                      <w:tcPr>
                        <w:tcW w:w="644" w:type="dxa"/>
                      </w:tcPr>
                      <w:p w:rsidR="00E90DC4" w:rsidRDefault="00E90DC4">
                        <w:pPr>
                          <w:pStyle w:val="TableParagraph"/>
                          <w:spacing w:line="234" w:lineRule="exact"/>
                          <w:ind w:left="110"/>
                        </w:pPr>
                        <w:r>
                          <w:t>92.</w:t>
                        </w:r>
                      </w:p>
                    </w:tc>
                    <w:tc>
                      <w:tcPr>
                        <w:tcW w:w="9200" w:type="dxa"/>
                      </w:tcPr>
                      <w:p w:rsidR="00E90DC4" w:rsidRDefault="00E90DC4">
                        <w:pPr>
                          <w:pStyle w:val="TableParagraph"/>
                          <w:spacing w:line="234" w:lineRule="exact"/>
                          <w:ind w:left="109"/>
                        </w:pPr>
                        <w:r>
                          <w:t>РазличиеВ-Фвнаписании слогов и слов.</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503"/>
                    </w:trPr>
                    <w:tc>
                      <w:tcPr>
                        <w:tcW w:w="644" w:type="dxa"/>
                      </w:tcPr>
                      <w:p w:rsidR="00E90DC4" w:rsidRDefault="00E90DC4">
                        <w:pPr>
                          <w:pStyle w:val="TableParagraph"/>
                          <w:spacing w:line="249" w:lineRule="exact"/>
                          <w:ind w:left="110"/>
                        </w:pPr>
                        <w:r>
                          <w:t>93.</w:t>
                        </w:r>
                      </w:p>
                    </w:tc>
                    <w:tc>
                      <w:tcPr>
                        <w:tcW w:w="9200" w:type="dxa"/>
                      </w:tcPr>
                      <w:p w:rsidR="00E90DC4" w:rsidRDefault="00E90DC4">
                        <w:pPr>
                          <w:pStyle w:val="TableParagraph"/>
                          <w:spacing w:line="250" w:lineRule="exact"/>
                          <w:ind w:left="109"/>
                        </w:pPr>
                        <w:r>
                          <w:t>Письмострочной ипрописной буквы«Ээ».Списываниеи письмопослуху(послезвуко-слоговогопроговаривания) слогов,словипредложений.</w:t>
                        </w:r>
                      </w:p>
                    </w:tc>
                    <w:tc>
                      <w:tcPr>
                        <w:tcW w:w="1954" w:type="dxa"/>
                        <w:tcBorders>
                          <w:right w:val="nil"/>
                        </w:tcBorders>
                      </w:tcPr>
                      <w:p w:rsidR="00E90DC4" w:rsidRDefault="00E90DC4">
                        <w:pPr>
                          <w:pStyle w:val="TableParagraph"/>
                          <w:spacing w:line="249"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94.</w:t>
                        </w:r>
                      </w:p>
                    </w:tc>
                    <w:tc>
                      <w:tcPr>
                        <w:tcW w:w="9200" w:type="dxa"/>
                      </w:tcPr>
                      <w:p w:rsidR="00E90DC4" w:rsidRDefault="00E90DC4">
                        <w:pPr>
                          <w:pStyle w:val="TableParagraph"/>
                          <w:spacing w:line="234" w:lineRule="exact"/>
                          <w:ind w:left="109"/>
                        </w:pPr>
                        <w:r>
                          <w:t>Письмобуквы Ъ.</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95.</w:t>
                        </w:r>
                      </w:p>
                    </w:tc>
                    <w:tc>
                      <w:tcPr>
                        <w:tcW w:w="9200" w:type="dxa"/>
                      </w:tcPr>
                      <w:p w:rsidR="00E90DC4" w:rsidRDefault="00E90DC4">
                        <w:pPr>
                          <w:pStyle w:val="TableParagraph"/>
                          <w:spacing w:line="234" w:lineRule="exact"/>
                          <w:ind w:left="109"/>
                        </w:pPr>
                        <w:r>
                          <w:t>ПисьмословсЬиЪ.</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96.</w:t>
                        </w:r>
                      </w:p>
                    </w:tc>
                    <w:tc>
                      <w:tcPr>
                        <w:tcW w:w="9200" w:type="dxa"/>
                      </w:tcPr>
                      <w:p w:rsidR="00E90DC4" w:rsidRDefault="00E90DC4">
                        <w:pPr>
                          <w:pStyle w:val="TableParagraph"/>
                          <w:spacing w:line="234" w:lineRule="exact"/>
                          <w:ind w:left="109"/>
                        </w:pPr>
                        <w:r>
                          <w:t>Повторение.</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97.</w:t>
                        </w:r>
                      </w:p>
                    </w:tc>
                    <w:tc>
                      <w:tcPr>
                        <w:tcW w:w="9200" w:type="dxa"/>
                      </w:tcPr>
                      <w:p w:rsidR="00E90DC4" w:rsidRDefault="00E90DC4">
                        <w:pPr>
                          <w:pStyle w:val="TableParagraph"/>
                          <w:spacing w:line="234" w:lineRule="exact"/>
                          <w:ind w:left="109"/>
                        </w:pPr>
                        <w:r>
                          <w:t>Контрольнаяработа загод.</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98.</w:t>
                        </w:r>
                      </w:p>
                    </w:tc>
                    <w:tc>
                      <w:tcPr>
                        <w:tcW w:w="9200" w:type="dxa"/>
                      </w:tcPr>
                      <w:p w:rsidR="00E90DC4" w:rsidRDefault="00E90DC4">
                        <w:pPr>
                          <w:pStyle w:val="TableParagraph"/>
                          <w:spacing w:line="234" w:lineRule="exact"/>
                          <w:ind w:left="109"/>
                        </w:pPr>
                        <w:r>
                          <w:t>Работанадошибками.</w:t>
                        </w:r>
                      </w:p>
                    </w:tc>
                    <w:tc>
                      <w:tcPr>
                        <w:tcW w:w="1954" w:type="dxa"/>
                        <w:tcBorders>
                          <w:right w:val="nil"/>
                        </w:tcBorders>
                      </w:tcPr>
                      <w:p w:rsidR="00E90DC4" w:rsidRDefault="00E90DC4">
                        <w:pPr>
                          <w:pStyle w:val="TableParagraph"/>
                          <w:spacing w:line="234" w:lineRule="exact"/>
                          <w:ind w:right="674"/>
                          <w:jc w:val="right"/>
                        </w:pPr>
                        <w:r>
                          <w:t>1</w:t>
                        </w:r>
                      </w:p>
                    </w:tc>
                  </w:tr>
                  <w:tr w:rsidR="00E90DC4">
                    <w:trPr>
                      <w:trHeight w:val="253"/>
                    </w:trPr>
                    <w:tc>
                      <w:tcPr>
                        <w:tcW w:w="644" w:type="dxa"/>
                      </w:tcPr>
                      <w:p w:rsidR="00E90DC4" w:rsidRDefault="00E90DC4">
                        <w:pPr>
                          <w:pStyle w:val="TableParagraph"/>
                          <w:spacing w:line="234" w:lineRule="exact"/>
                          <w:ind w:left="110"/>
                        </w:pPr>
                        <w:r>
                          <w:t>99.</w:t>
                        </w:r>
                      </w:p>
                    </w:tc>
                    <w:tc>
                      <w:tcPr>
                        <w:tcW w:w="9200" w:type="dxa"/>
                      </w:tcPr>
                      <w:p w:rsidR="00E90DC4" w:rsidRDefault="00E90DC4">
                        <w:pPr>
                          <w:pStyle w:val="TableParagraph"/>
                          <w:spacing w:line="234" w:lineRule="exact"/>
                          <w:ind w:left="109"/>
                        </w:pPr>
                        <w:r>
                          <w:t>Повторение</w:t>
                        </w:r>
                      </w:p>
                    </w:tc>
                    <w:tc>
                      <w:tcPr>
                        <w:tcW w:w="1954" w:type="dxa"/>
                        <w:tcBorders>
                          <w:right w:val="nil"/>
                        </w:tcBorders>
                      </w:tcPr>
                      <w:p w:rsidR="00E90DC4" w:rsidRDefault="00E90DC4">
                        <w:pPr>
                          <w:pStyle w:val="TableParagraph"/>
                          <w:spacing w:line="234" w:lineRule="exact"/>
                          <w:ind w:right="674"/>
                          <w:jc w:val="right"/>
                        </w:pPr>
                        <w:r>
                          <w:t>1</w:t>
                        </w:r>
                      </w:p>
                    </w:tc>
                  </w:tr>
                </w:tbl>
                <w:p w:rsidR="00E90DC4" w:rsidRDefault="00E90DC4">
                  <w:pPr>
                    <w:pStyle w:val="a3"/>
                    <w:ind w:left="0"/>
                  </w:pPr>
                </w:p>
              </w:txbxContent>
            </v:textbox>
            <w10:wrap anchorx="page"/>
          </v:shape>
        </w:pict>
      </w:r>
      <w:r>
        <w:pict>
          <v:shape id="_x0000_s1065" type="#_x0000_t202" style="position:absolute;left:0;text-align:left;margin-left:37.95pt;margin-top:37.1pt;width:558.5pt;height:339.5pt;z-index:15731712;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45"/>
                    <w:gridCol w:w="1729"/>
                  </w:tblGrid>
                  <w:tr w:rsidR="00E90DC4">
                    <w:trPr>
                      <w:trHeight w:val="551"/>
                    </w:trPr>
                    <w:tc>
                      <w:tcPr>
                        <w:tcW w:w="667" w:type="dxa"/>
                      </w:tcPr>
                      <w:p w:rsidR="00E90DC4" w:rsidRDefault="00E90DC4">
                        <w:pPr>
                          <w:pStyle w:val="TableParagraph"/>
                          <w:spacing w:line="273" w:lineRule="exact"/>
                          <w:ind w:left="215"/>
                          <w:rPr>
                            <w:b/>
                            <w:sz w:val="24"/>
                          </w:rPr>
                        </w:pPr>
                        <w:r>
                          <w:rPr>
                            <w:b/>
                            <w:sz w:val="24"/>
                          </w:rPr>
                          <w:t>№</w:t>
                        </w:r>
                      </w:p>
                      <w:p w:rsidR="00E90DC4" w:rsidRDefault="00E90DC4">
                        <w:pPr>
                          <w:pStyle w:val="TableParagraph"/>
                          <w:spacing w:before="2" w:line="256" w:lineRule="exact"/>
                          <w:ind w:left="162"/>
                          <w:rPr>
                            <w:b/>
                            <w:sz w:val="24"/>
                          </w:rPr>
                        </w:pPr>
                        <w:r>
                          <w:rPr>
                            <w:b/>
                            <w:sz w:val="24"/>
                          </w:rPr>
                          <w:t>п/п</w:t>
                        </w:r>
                      </w:p>
                    </w:tc>
                    <w:tc>
                      <w:tcPr>
                        <w:tcW w:w="8745" w:type="dxa"/>
                      </w:tcPr>
                      <w:p w:rsidR="00E90DC4" w:rsidRDefault="00E90DC4">
                        <w:pPr>
                          <w:pStyle w:val="TableParagraph"/>
                          <w:spacing w:line="273" w:lineRule="exact"/>
                          <w:ind w:left="3730" w:right="3713"/>
                          <w:jc w:val="center"/>
                          <w:rPr>
                            <w:b/>
                            <w:sz w:val="24"/>
                          </w:rPr>
                        </w:pPr>
                        <w:r>
                          <w:rPr>
                            <w:b/>
                            <w:sz w:val="24"/>
                          </w:rPr>
                          <w:t>Темаурока</w:t>
                        </w:r>
                      </w:p>
                    </w:tc>
                    <w:tc>
                      <w:tcPr>
                        <w:tcW w:w="1729" w:type="dxa"/>
                        <w:tcBorders>
                          <w:right w:val="nil"/>
                        </w:tcBorders>
                      </w:tcPr>
                      <w:p w:rsidR="00E90DC4" w:rsidRDefault="00E90DC4">
                        <w:pPr>
                          <w:pStyle w:val="TableParagraph"/>
                          <w:spacing w:line="273" w:lineRule="exact"/>
                          <w:ind w:left="109"/>
                          <w:rPr>
                            <w:b/>
                            <w:sz w:val="24"/>
                          </w:rPr>
                        </w:pPr>
                        <w:r>
                          <w:rPr>
                            <w:b/>
                            <w:sz w:val="24"/>
                          </w:rPr>
                          <w:t>Количество</w:t>
                        </w:r>
                      </w:p>
                      <w:p w:rsidR="00E90DC4" w:rsidRDefault="00E90DC4">
                        <w:pPr>
                          <w:pStyle w:val="TableParagraph"/>
                          <w:spacing w:before="2" w:line="256" w:lineRule="exact"/>
                          <w:ind w:left="109"/>
                          <w:rPr>
                            <w:b/>
                            <w:sz w:val="24"/>
                          </w:rPr>
                        </w:pPr>
                        <w:r>
                          <w:rPr>
                            <w:b/>
                            <w:sz w:val="24"/>
                          </w:rPr>
                          <w:t>часов</w:t>
                        </w:r>
                      </w:p>
                    </w:tc>
                  </w:tr>
                  <w:tr w:rsidR="00E90DC4">
                    <w:trPr>
                      <w:trHeight w:val="277"/>
                    </w:trPr>
                    <w:tc>
                      <w:tcPr>
                        <w:tcW w:w="11141" w:type="dxa"/>
                        <w:gridSpan w:val="3"/>
                        <w:tcBorders>
                          <w:right w:val="nil"/>
                        </w:tcBorders>
                      </w:tcPr>
                      <w:p w:rsidR="00E90DC4" w:rsidRDefault="00E90DC4">
                        <w:pPr>
                          <w:pStyle w:val="TableParagraph"/>
                          <w:spacing w:before="1" w:line="256" w:lineRule="exact"/>
                          <w:ind w:left="5066" w:right="3921"/>
                          <w:jc w:val="center"/>
                          <w:rPr>
                            <w:b/>
                            <w:sz w:val="24"/>
                          </w:rPr>
                        </w:pPr>
                        <w:r>
                          <w:rPr>
                            <w:b/>
                            <w:sz w:val="24"/>
                          </w:rPr>
                          <w:t>Повторение9ч</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1.</w:t>
                        </w:r>
                      </w:p>
                    </w:tc>
                    <w:tc>
                      <w:tcPr>
                        <w:tcW w:w="8745" w:type="dxa"/>
                      </w:tcPr>
                      <w:p w:rsidR="00E90DC4" w:rsidRDefault="00E90DC4">
                        <w:pPr>
                          <w:pStyle w:val="TableParagraph"/>
                          <w:spacing w:line="258" w:lineRule="exact"/>
                          <w:ind w:left="110"/>
                          <w:rPr>
                            <w:sz w:val="24"/>
                          </w:rPr>
                        </w:pPr>
                        <w:r>
                          <w:rPr>
                            <w:sz w:val="24"/>
                          </w:rPr>
                          <w:t>Предложение.Предложениеиегосхема.</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1" w:right="140"/>
                          <w:jc w:val="center"/>
                          <w:rPr>
                            <w:sz w:val="24"/>
                          </w:rPr>
                        </w:pPr>
                        <w:r>
                          <w:rPr>
                            <w:sz w:val="24"/>
                          </w:rPr>
                          <w:t>2.</w:t>
                        </w:r>
                      </w:p>
                    </w:tc>
                    <w:tc>
                      <w:tcPr>
                        <w:tcW w:w="8745" w:type="dxa"/>
                      </w:tcPr>
                      <w:p w:rsidR="00E90DC4" w:rsidRDefault="00E90DC4">
                        <w:pPr>
                          <w:pStyle w:val="TableParagraph"/>
                          <w:spacing w:line="253" w:lineRule="exact"/>
                          <w:ind w:left="110"/>
                          <w:rPr>
                            <w:sz w:val="24"/>
                          </w:rPr>
                        </w:pPr>
                        <w:r>
                          <w:rPr>
                            <w:sz w:val="24"/>
                          </w:rPr>
                          <w:t>Построениепростого предложения.Составлениепредложенийиз2-3слов.</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3.</w:t>
                        </w:r>
                      </w:p>
                    </w:tc>
                    <w:tc>
                      <w:tcPr>
                        <w:tcW w:w="8745" w:type="dxa"/>
                      </w:tcPr>
                      <w:p w:rsidR="00E90DC4" w:rsidRDefault="00E90DC4">
                        <w:pPr>
                          <w:pStyle w:val="TableParagraph"/>
                          <w:spacing w:line="258" w:lineRule="exact"/>
                          <w:ind w:left="110"/>
                          <w:rPr>
                            <w:sz w:val="24"/>
                          </w:rPr>
                        </w:pPr>
                        <w:r>
                          <w:rPr>
                            <w:sz w:val="24"/>
                          </w:rPr>
                          <w:t>Распространениепредложений. Слово.</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8"/>
                    </w:trPr>
                    <w:tc>
                      <w:tcPr>
                        <w:tcW w:w="667" w:type="dxa"/>
                      </w:tcPr>
                      <w:p w:rsidR="00E90DC4" w:rsidRDefault="00E90DC4">
                        <w:pPr>
                          <w:pStyle w:val="TableParagraph"/>
                          <w:spacing w:line="258" w:lineRule="exact"/>
                          <w:ind w:left="161" w:right="140"/>
                          <w:jc w:val="center"/>
                          <w:rPr>
                            <w:sz w:val="24"/>
                          </w:rPr>
                        </w:pPr>
                        <w:r>
                          <w:rPr>
                            <w:sz w:val="24"/>
                          </w:rPr>
                          <w:t>4.</w:t>
                        </w:r>
                      </w:p>
                    </w:tc>
                    <w:tc>
                      <w:tcPr>
                        <w:tcW w:w="8745" w:type="dxa"/>
                      </w:tcPr>
                      <w:p w:rsidR="00E90DC4" w:rsidRDefault="00E90DC4">
                        <w:pPr>
                          <w:pStyle w:val="TableParagraph"/>
                          <w:spacing w:line="258" w:lineRule="exact"/>
                          <w:ind w:left="110"/>
                          <w:rPr>
                            <w:sz w:val="24"/>
                          </w:rPr>
                        </w:pPr>
                        <w:r>
                          <w:rPr>
                            <w:sz w:val="24"/>
                          </w:rPr>
                          <w:t>Составлениепредложенийпо картинке,вопросу.</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1" w:right="140"/>
                          <w:jc w:val="center"/>
                          <w:rPr>
                            <w:sz w:val="24"/>
                          </w:rPr>
                        </w:pPr>
                        <w:r>
                          <w:rPr>
                            <w:sz w:val="24"/>
                          </w:rPr>
                          <w:t>5.</w:t>
                        </w:r>
                      </w:p>
                    </w:tc>
                    <w:tc>
                      <w:tcPr>
                        <w:tcW w:w="8745" w:type="dxa"/>
                      </w:tcPr>
                      <w:p w:rsidR="00E90DC4" w:rsidRDefault="00E90DC4">
                        <w:pPr>
                          <w:pStyle w:val="TableParagraph"/>
                          <w:spacing w:line="253" w:lineRule="exact"/>
                          <w:ind w:left="110"/>
                          <w:rPr>
                            <w:sz w:val="24"/>
                          </w:rPr>
                        </w:pPr>
                        <w:r>
                          <w:rPr>
                            <w:sz w:val="24"/>
                          </w:rPr>
                          <w:t>Составлениепредложенийсданнымсловом.</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6.</w:t>
                        </w:r>
                      </w:p>
                    </w:tc>
                    <w:tc>
                      <w:tcPr>
                        <w:tcW w:w="8745" w:type="dxa"/>
                      </w:tcPr>
                      <w:p w:rsidR="00E90DC4" w:rsidRDefault="00E90DC4">
                        <w:pPr>
                          <w:pStyle w:val="TableParagraph"/>
                          <w:spacing w:line="258" w:lineRule="exact"/>
                          <w:ind w:left="110"/>
                          <w:rPr>
                            <w:sz w:val="24"/>
                          </w:rPr>
                        </w:pPr>
                        <w:r>
                          <w:rPr>
                            <w:sz w:val="24"/>
                          </w:rPr>
                          <w:t>Уметьзаканчиватьначатоепредложение.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7.</w:t>
                        </w:r>
                      </w:p>
                    </w:tc>
                    <w:tc>
                      <w:tcPr>
                        <w:tcW w:w="8745" w:type="dxa"/>
                      </w:tcPr>
                      <w:p w:rsidR="00E90DC4" w:rsidRDefault="00E90DC4">
                        <w:pPr>
                          <w:pStyle w:val="TableParagraph"/>
                          <w:spacing w:line="258" w:lineRule="exact"/>
                          <w:ind w:left="110"/>
                          <w:rPr>
                            <w:sz w:val="24"/>
                          </w:rPr>
                        </w:pPr>
                        <w:r>
                          <w:rPr>
                            <w:sz w:val="24"/>
                          </w:rPr>
                          <w:t>Звукиибуквы.</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1" w:right="140"/>
                          <w:jc w:val="center"/>
                          <w:rPr>
                            <w:sz w:val="24"/>
                          </w:rPr>
                        </w:pPr>
                        <w:r>
                          <w:rPr>
                            <w:sz w:val="24"/>
                          </w:rPr>
                          <w:t>8.</w:t>
                        </w:r>
                      </w:p>
                    </w:tc>
                    <w:tc>
                      <w:tcPr>
                        <w:tcW w:w="8745" w:type="dxa"/>
                      </w:tcPr>
                      <w:p w:rsidR="00E90DC4" w:rsidRDefault="00E90DC4">
                        <w:pPr>
                          <w:pStyle w:val="TableParagraph"/>
                          <w:spacing w:line="253" w:lineRule="exact"/>
                          <w:ind w:left="110"/>
                          <w:rPr>
                            <w:sz w:val="24"/>
                          </w:rPr>
                        </w:pPr>
                        <w:r>
                          <w:rPr>
                            <w:sz w:val="24"/>
                          </w:rPr>
                          <w:t>Различиезвуковибукв.</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9.</w:t>
                        </w:r>
                      </w:p>
                    </w:tc>
                    <w:tc>
                      <w:tcPr>
                        <w:tcW w:w="8745" w:type="dxa"/>
                      </w:tcPr>
                      <w:p w:rsidR="00E90DC4" w:rsidRDefault="00E90DC4">
                        <w:pPr>
                          <w:pStyle w:val="TableParagraph"/>
                          <w:spacing w:line="258" w:lineRule="exact"/>
                          <w:ind w:left="110"/>
                          <w:rPr>
                            <w:sz w:val="24"/>
                          </w:rPr>
                        </w:pPr>
                        <w:r>
                          <w:rPr>
                            <w:sz w:val="24"/>
                          </w:rPr>
                          <w:t>Вводныйдиагностическийдиктант«Звукиибуквы»</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11141" w:type="dxa"/>
                        <w:gridSpan w:val="3"/>
                        <w:tcBorders>
                          <w:right w:val="nil"/>
                        </w:tcBorders>
                      </w:tcPr>
                      <w:p w:rsidR="00E90DC4" w:rsidRDefault="00E90DC4">
                        <w:pPr>
                          <w:pStyle w:val="TableParagraph"/>
                          <w:spacing w:line="258" w:lineRule="exact"/>
                          <w:ind w:left="5066" w:right="3922"/>
                          <w:jc w:val="center"/>
                          <w:rPr>
                            <w:b/>
                            <w:sz w:val="24"/>
                          </w:rPr>
                        </w:pPr>
                        <w:r>
                          <w:rPr>
                            <w:b/>
                            <w:sz w:val="24"/>
                          </w:rPr>
                          <w:t>Звукиибуквы39ч</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10.</w:t>
                        </w:r>
                      </w:p>
                    </w:tc>
                    <w:tc>
                      <w:tcPr>
                        <w:tcW w:w="8745" w:type="dxa"/>
                      </w:tcPr>
                      <w:p w:rsidR="00E90DC4" w:rsidRDefault="00E90DC4">
                        <w:pPr>
                          <w:pStyle w:val="TableParagraph"/>
                          <w:spacing w:line="253" w:lineRule="exact"/>
                          <w:ind w:left="110"/>
                          <w:rPr>
                            <w:sz w:val="24"/>
                          </w:rPr>
                        </w:pPr>
                        <w:r>
                          <w:rPr>
                            <w:sz w:val="24"/>
                          </w:rPr>
                          <w:t>Гласные,согласныезвукиибуквы.</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556"/>
                    </w:trPr>
                    <w:tc>
                      <w:tcPr>
                        <w:tcW w:w="667" w:type="dxa"/>
                      </w:tcPr>
                      <w:p w:rsidR="00E90DC4" w:rsidRDefault="00E90DC4">
                        <w:pPr>
                          <w:pStyle w:val="TableParagraph"/>
                          <w:spacing w:line="272" w:lineRule="exact"/>
                          <w:ind w:left="166" w:right="140"/>
                          <w:jc w:val="center"/>
                          <w:rPr>
                            <w:sz w:val="24"/>
                          </w:rPr>
                        </w:pPr>
                        <w:r>
                          <w:rPr>
                            <w:sz w:val="24"/>
                          </w:rPr>
                          <w:t>11.</w:t>
                        </w:r>
                      </w:p>
                    </w:tc>
                    <w:tc>
                      <w:tcPr>
                        <w:tcW w:w="8745" w:type="dxa"/>
                      </w:tcPr>
                      <w:p w:rsidR="00E90DC4" w:rsidRDefault="00E90DC4">
                        <w:pPr>
                          <w:pStyle w:val="TableParagraph"/>
                          <w:spacing w:line="274" w:lineRule="exact"/>
                          <w:ind w:left="110"/>
                          <w:rPr>
                            <w:sz w:val="24"/>
                          </w:rPr>
                        </w:pPr>
                        <w:r>
                          <w:rPr>
                            <w:sz w:val="24"/>
                          </w:rPr>
                          <w:t>Слова,которыеразличаютсяоднимзвуком,количествомипоследовательностьюзвуков.</w:t>
                        </w:r>
                      </w:p>
                    </w:tc>
                    <w:tc>
                      <w:tcPr>
                        <w:tcW w:w="1729" w:type="dxa"/>
                        <w:tcBorders>
                          <w:right w:val="nil"/>
                        </w:tcBorders>
                      </w:tcPr>
                      <w:p w:rsidR="00E90DC4" w:rsidRDefault="00E90DC4">
                        <w:pPr>
                          <w:pStyle w:val="TableParagraph"/>
                          <w:spacing w:line="272"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12.</w:t>
                        </w:r>
                      </w:p>
                    </w:tc>
                    <w:tc>
                      <w:tcPr>
                        <w:tcW w:w="8745" w:type="dxa"/>
                      </w:tcPr>
                      <w:p w:rsidR="00E90DC4" w:rsidRDefault="00E90DC4">
                        <w:pPr>
                          <w:pStyle w:val="TableParagraph"/>
                          <w:spacing w:line="253" w:lineRule="exact"/>
                          <w:ind w:left="110"/>
                          <w:rPr>
                            <w:sz w:val="24"/>
                          </w:rPr>
                        </w:pPr>
                        <w:r>
                          <w:rPr>
                            <w:sz w:val="24"/>
                          </w:rPr>
                          <w:t>Ударениевсловах. Выделениеударногогласноговслове.</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13.</w:t>
                        </w:r>
                      </w:p>
                    </w:tc>
                    <w:tc>
                      <w:tcPr>
                        <w:tcW w:w="8745" w:type="dxa"/>
                      </w:tcPr>
                      <w:p w:rsidR="00E90DC4" w:rsidRDefault="00E90DC4">
                        <w:pPr>
                          <w:pStyle w:val="TableParagraph"/>
                          <w:spacing w:line="258" w:lineRule="exact"/>
                          <w:ind w:left="110"/>
                          <w:rPr>
                            <w:sz w:val="24"/>
                          </w:rPr>
                        </w:pPr>
                        <w:r>
                          <w:rPr>
                            <w:sz w:val="24"/>
                          </w:rPr>
                          <w:t>Делениесловнаслоги.</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14.</w:t>
                        </w:r>
                      </w:p>
                    </w:tc>
                    <w:tc>
                      <w:tcPr>
                        <w:tcW w:w="8745" w:type="dxa"/>
                      </w:tcPr>
                      <w:p w:rsidR="00E90DC4" w:rsidRDefault="00E90DC4">
                        <w:pPr>
                          <w:pStyle w:val="TableParagraph"/>
                          <w:spacing w:line="258" w:lineRule="exact"/>
                          <w:ind w:left="110"/>
                          <w:rPr>
                            <w:sz w:val="24"/>
                          </w:rPr>
                        </w:pPr>
                        <w:r>
                          <w:rPr>
                            <w:sz w:val="24"/>
                          </w:rPr>
                          <w:t>Гласныевобразованиислогов.</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15.</w:t>
                        </w:r>
                      </w:p>
                    </w:tc>
                    <w:tc>
                      <w:tcPr>
                        <w:tcW w:w="8745" w:type="dxa"/>
                      </w:tcPr>
                      <w:p w:rsidR="00E90DC4" w:rsidRDefault="00E90DC4">
                        <w:pPr>
                          <w:pStyle w:val="TableParagraph"/>
                          <w:spacing w:line="253" w:lineRule="exact"/>
                          <w:ind w:left="110"/>
                          <w:rPr>
                            <w:sz w:val="24"/>
                          </w:rPr>
                        </w:pPr>
                        <w:r>
                          <w:rPr>
                            <w:sz w:val="24"/>
                          </w:rPr>
                          <w:t>Переноссловпо слогам.</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16.</w:t>
                        </w:r>
                      </w:p>
                    </w:tc>
                    <w:tc>
                      <w:tcPr>
                        <w:tcW w:w="8745" w:type="dxa"/>
                      </w:tcPr>
                      <w:p w:rsidR="00E90DC4" w:rsidRDefault="00E90DC4">
                        <w:pPr>
                          <w:pStyle w:val="TableParagraph"/>
                          <w:spacing w:line="258" w:lineRule="exact"/>
                          <w:ind w:left="110"/>
                          <w:rPr>
                            <w:sz w:val="24"/>
                          </w:rPr>
                        </w:pPr>
                        <w:r>
                          <w:rPr>
                            <w:sz w:val="24"/>
                          </w:rPr>
                          <w:t>Делениесловсозвуками И-Йнаслоги.</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17.</w:t>
                        </w:r>
                      </w:p>
                    </w:tc>
                    <w:tc>
                      <w:tcPr>
                        <w:tcW w:w="8745" w:type="dxa"/>
                      </w:tcPr>
                      <w:p w:rsidR="00E90DC4" w:rsidRDefault="00E90DC4">
                        <w:pPr>
                          <w:pStyle w:val="TableParagraph"/>
                          <w:spacing w:line="258" w:lineRule="exact"/>
                          <w:ind w:left="110"/>
                          <w:rPr>
                            <w:sz w:val="24"/>
                          </w:rPr>
                        </w:pPr>
                        <w:r>
                          <w:rPr>
                            <w:sz w:val="24"/>
                          </w:rPr>
                          <w:t>РазличениеЛ-Р.</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18.</w:t>
                        </w:r>
                      </w:p>
                    </w:tc>
                    <w:tc>
                      <w:tcPr>
                        <w:tcW w:w="8745" w:type="dxa"/>
                      </w:tcPr>
                      <w:p w:rsidR="00E90DC4" w:rsidRDefault="00E90DC4">
                        <w:pPr>
                          <w:pStyle w:val="TableParagraph"/>
                          <w:spacing w:line="253" w:lineRule="exact"/>
                          <w:ind w:left="110"/>
                          <w:rPr>
                            <w:sz w:val="24"/>
                          </w:rPr>
                        </w:pPr>
                        <w:r>
                          <w:rPr>
                            <w:sz w:val="24"/>
                          </w:rPr>
                          <w:t>РазличениеБ-П.</w:t>
                        </w:r>
                      </w:p>
                    </w:tc>
                    <w:tc>
                      <w:tcPr>
                        <w:tcW w:w="1729" w:type="dxa"/>
                        <w:tcBorders>
                          <w:right w:val="nil"/>
                        </w:tcBorders>
                      </w:tcPr>
                      <w:p w:rsidR="00E90DC4" w:rsidRDefault="00E90DC4">
                        <w:pPr>
                          <w:pStyle w:val="TableParagraph"/>
                          <w:spacing w:line="253" w:lineRule="exact"/>
                          <w:ind w:left="109"/>
                          <w:rPr>
                            <w:sz w:val="24"/>
                          </w:rPr>
                        </w:pPr>
                        <w:r>
                          <w:rPr>
                            <w:sz w:val="24"/>
                          </w:rPr>
                          <w:t>1</w:t>
                        </w:r>
                      </w:p>
                    </w:tc>
                  </w:tr>
                </w:tbl>
                <w:p w:rsidR="00E90DC4" w:rsidRDefault="00E90DC4">
                  <w:pPr>
                    <w:pStyle w:val="a3"/>
                    <w:ind w:left="0"/>
                  </w:pPr>
                </w:p>
              </w:txbxContent>
            </v:textbox>
            <w10:wrap anchorx="page"/>
          </v:shape>
        </w:pict>
      </w:r>
      <w:bookmarkStart w:id="21" w:name="Тематическое_планирование_2_класс"/>
      <w:bookmarkEnd w:id="21"/>
      <w:r w:rsidR="00307829">
        <w:rPr>
          <w:b/>
          <w:sz w:val="24"/>
        </w:rPr>
        <w:t>Тематическоепланирование2класс</w:t>
      </w:r>
    </w:p>
    <w:p w:rsidR="003B1EB0" w:rsidRDefault="00307829">
      <w:pPr>
        <w:pStyle w:val="2"/>
        <w:spacing w:before="87"/>
        <w:ind w:left="1495" w:right="921"/>
        <w:jc w:val="center"/>
      </w:pPr>
      <w:r>
        <w:t>Русский язык</w:t>
      </w:r>
    </w:p>
    <w:p w:rsidR="003B1EB0" w:rsidRDefault="003B1EB0">
      <w:pPr>
        <w:jc w:val="center"/>
        <w:sectPr w:rsidR="003B1EB0">
          <w:pgSz w:w="11910" w:h="16840"/>
          <w:pgMar w:top="960" w:right="0" w:bottom="840" w:left="0" w:header="0" w:footer="646" w:gutter="0"/>
          <w:cols w:space="720"/>
        </w:sectPr>
      </w:pPr>
    </w:p>
    <w:p w:rsidR="003B1EB0" w:rsidRDefault="00C25EC8">
      <w:pPr>
        <w:pStyle w:val="a3"/>
        <w:spacing w:before="4"/>
        <w:ind w:left="0"/>
        <w:rPr>
          <w:b/>
          <w:sz w:val="17"/>
        </w:rPr>
      </w:pPr>
      <w:r>
        <w:lastRenderedPageBreak/>
        <w:pict>
          <v:shape id="_x0000_s1064" type="#_x0000_t202" style="position:absolute;margin-left:37.95pt;margin-top:49pt;width:558.5pt;height:739.2pt;z-index:15732224;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45"/>
                    <w:gridCol w:w="1729"/>
                  </w:tblGrid>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19.</w:t>
                        </w:r>
                      </w:p>
                    </w:tc>
                    <w:tc>
                      <w:tcPr>
                        <w:tcW w:w="8745" w:type="dxa"/>
                      </w:tcPr>
                      <w:p w:rsidR="00E90DC4" w:rsidRDefault="00E90DC4">
                        <w:pPr>
                          <w:pStyle w:val="TableParagraph"/>
                          <w:spacing w:line="258" w:lineRule="exact"/>
                          <w:ind w:left="110"/>
                          <w:rPr>
                            <w:sz w:val="24"/>
                          </w:rPr>
                        </w:pPr>
                        <w:r>
                          <w:rPr>
                            <w:sz w:val="24"/>
                          </w:rPr>
                          <w:t>Различение В-Ф.</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20.</w:t>
                        </w:r>
                      </w:p>
                    </w:tc>
                    <w:tc>
                      <w:tcPr>
                        <w:tcW w:w="8745" w:type="dxa"/>
                      </w:tcPr>
                      <w:p w:rsidR="00E90DC4" w:rsidRDefault="00E90DC4">
                        <w:pPr>
                          <w:pStyle w:val="TableParagraph"/>
                          <w:spacing w:line="253" w:lineRule="exact"/>
                          <w:ind w:left="110"/>
                          <w:rPr>
                            <w:sz w:val="24"/>
                          </w:rPr>
                        </w:pPr>
                        <w:r>
                          <w:rPr>
                            <w:sz w:val="24"/>
                          </w:rPr>
                          <w:t>РазличениеГ-К.</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21.</w:t>
                        </w:r>
                      </w:p>
                    </w:tc>
                    <w:tc>
                      <w:tcPr>
                        <w:tcW w:w="8745" w:type="dxa"/>
                      </w:tcPr>
                      <w:p w:rsidR="00E90DC4" w:rsidRDefault="00E90DC4">
                        <w:pPr>
                          <w:pStyle w:val="TableParagraph"/>
                          <w:spacing w:line="258" w:lineRule="exact"/>
                          <w:ind w:left="110"/>
                          <w:rPr>
                            <w:sz w:val="24"/>
                          </w:rPr>
                        </w:pPr>
                        <w:r>
                          <w:rPr>
                            <w:sz w:val="24"/>
                          </w:rPr>
                          <w:t>Различение Д-Т.</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22.</w:t>
                        </w:r>
                      </w:p>
                    </w:tc>
                    <w:tc>
                      <w:tcPr>
                        <w:tcW w:w="8745" w:type="dxa"/>
                      </w:tcPr>
                      <w:p w:rsidR="00E90DC4" w:rsidRDefault="00E90DC4">
                        <w:pPr>
                          <w:pStyle w:val="TableParagraph"/>
                          <w:spacing w:line="258" w:lineRule="exact"/>
                          <w:ind w:left="110"/>
                          <w:rPr>
                            <w:sz w:val="24"/>
                          </w:rPr>
                        </w:pPr>
                        <w:r>
                          <w:rPr>
                            <w:sz w:val="24"/>
                          </w:rPr>
                          <w:t>Различениезвонкихиглухихсогласных.</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23.</w:t>
                        </w:r>
                      </w:p>
                    </w:tc>
                    <w:tc>
                      <w:tcPr>
                        <w:tcW w:w="8745" w:type="dxa"/>
                      </w:tcPr>
                      <w:p w:rsidR="00E90DC4" w:rsidRDefault="00E90DC4">
                        <w:pPr>
                          <w:pStyle w:val="TableParagraph"/>
                          <w:spacing w:line="253" w:lineRule="exact"/>
                          <w:ind w:left="110"/>
                          <w:rPr>
                            <w:sz w:val="24"/>
                          </w:rPr>
                        </w:pPr>
                        <w:r>
                          <w:rPr>
                            <w:sz w:val="24"/>
                          </w:rPr>
                          <w:t>Контрольныйдиктантпо теме«Звонкиеиглухиесогласные»</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24.</w:t>
                        </w:r>
                      </w:p>
                    </w:tc>
                    <w:tc>
                      <w:tcPr>
                        <w:tcW w:w="8745" w:type="dxa"/>
                      </w:tcPr>
                      <w:p w:rsidR="00E90DC4" w:rsidRDefault="00E90DC4">
                        <w:pPr>
                          <w:pStyle w:val="TableParagraph"/>
                          <w:spacing w:line="258" w:lineRule="exact"/>
                          <w:ind w:left="110"/>
                          <w:rPr>
                            <w:sz w:val="24"/>
                          </w:rPr>
                        </w:pPr>
                        <w:r>
                          <w:rPr>
                            <w:sz w:val="24"/>
                          </w:rPr>
                          <w:t>Контрольноесписывание.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25.</w:t>
                        </w:r>
                      </w:p>
                    </w:tc>
                    <w:tc>
                      <w:tcPr>
                        <w:tcW w:w="8745" w:type="dxa"/>
                      </w:tcPr>
                      <w:p w:rsidR="00E90DC4" w:rsidRDefault="00E90DC4">
                        <w:pPr>
                          <w:pStyle w:val="TableParagraph"/>
                          <w:spacing w:line="258" w:lineRule="exact"/>
                          <w:ind w:left="110"/>
                          <w:rPr>
                            <w:sz w:val="24"/>
                          </w:rPr>
                        </w:pPr>
                        <w:r>
                          <w:rPr>
                            <w:sz w:val="24"/>
                          </w:rPr>
                          <w:t>РазличиеЗ-С.</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26.</w:t>
                        </w:r>
                      </w:p>
                    </w:tc>
                    <w:tc>
                      <w:tcPr>
                        <w:tcW w:w="8745" w:type="dxa"/>
                      </w:tcPr>
                      <w:p w:rsidR="00E90DC4" w:rsidRDefault="00E90DC4">
                        <w:pPr>
                          <w:pStyle w:val="TableParagraph"/>
                          <w:spacing w:line="253" w:lineRule="exact"/>
                          <w:ind w:left="110"/>
                          <w:rPr>
                            <w:sz w:val="24"/>
                          </w:rPr>
                        </w:pPr>
                        <w:r>
                          <w:rPr>
                            <w:sz w:val="24"/>
                          </w:rPr>
                          <w:t>РазличиеЖ-Ш.</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27.</w:t>
                        </w:r>
                      </w:p>
                    </w:tc>
                    <w:tc>
                      <w:tcPr>
                        <w:tcW w:w="8745" w:type="dxa"/>
                      </w:tcPr>
                      <w:p w:rsidR="00E90DC4" w:rsidRDefault="00E90DC4">
                        <w:pPr>
                          <w:pStyle w:val="TableParagraph"/>
                          <w:spacing w:line="258" w:lineRule="exact"/>
                          <w:ind w:left="110"/>
                          <w:rPr>
                            <w:sz w:val="24"/>
                          </w:rPr>
                        </w:pPr>
                        <w:r>
                          <w:rPr>
                            <w:sz w:val="24"/>
                          </w:rPr>
                          <w:t>РазличиеЧ-Щ.</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28.</w:t>
                        </w:r>
                      </w:p>
                    </w:tc>
                    <w:tc>
                      <w:tcPr>
                        <w:tcW w:w="8745" w:type="dxa"/>
                      </w:tcPr>
                      <w:p w:rsidR="00E90DC4" w:rsidRDefault="00E90DC4">
                        <w:pPr>
                          <w:pStyle w:val="TableParagraph"/>
                          <w:spacing w:line="258" w:lineRule="exact"/>
                          <w:ind w:left="110"/>
                          <w:rPr>
                            <w:sz w:val="24"/>
                          </w:rPr>
                        </w:pPr>
                        <w:r>
                          <w:rPr>
                            <w:sz w:val="24"/>
                          </w:rPr>
                          <w:t>Шипящиеисвистящиесогласные.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29.</w:t>
                        </w:r>
                      </w:p>
                    </w:tc>
                    <w:tc>
                      <w:tcPr>
                        <w:tcW w:w="8745" w:type="dxa"/>
                      </w:tcPr>
                      <w:p w:rsidR="00E90DC4" w:rsidRDefault="00E90DC4">
                        <w:pPr>
                          <w:pStyle w:val="TableParagraph"/>
                          <w:spacing w:line="253" w:lineRule="exact"/>
                          <w:ind w:left="110"/>
                          <w:rPr>
                            <w:sz w:val="24"/>
                          </w:rPr>
                        </w:pPr>
                        <w:r>
                          <w:rPr>
                            <w:sz w:val="24"/>
                          </w:rPr>
                          <w:t>Различияшипящихи свистящихсогласных.</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30.</w:t>
                        </w:r>
                      </w:p>
                    </w:tc>
                    <w:tc>
                      <w:tcPr>
                        <w:tcW w:w="8745" w:type="dxa"/>
                      </w:tcPr>
                      <w:p w:rsidR="00E90DC4" w:rsidRDefault="00E90DC4">
                        <w:pPr>
                          <w:pStyle w:val="TableParagraph"/>
                          <w:spacing w:line="258" w:lineRule="exact"/>
                          <w:ind w:left="110"/>
                          <w:rPr>
                            <w:sz w:val="24"/>
                          </w:rPr>
                        </w:pPr>
                        <w:r>
                          <w:rPr>
                            <w:sz w:val="24"/>
                          </w:rPr>
                          <w:t>Контрольнаяработа«Свистящиеишипящиесогласные»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31.</w:t>
                        </w:r>
                      </w:p>
                    </w:tc>
                    <w:tc>
                      <w:tcPr>
                        <w:tcW w:w="8745" w:type="dxa"/>
                      </w:tcPr>
                      <w:p w:rsidR="00E90DC4" w:rsidRDefault="00E90DC4">
                        <w:pPr>
                          <w:pStyle w:val="TableParagraph"/>
                          <w:spacing w:line="258" w:lineRule="exact"/>
                          <w:ind w:left="110"/>
                          <w:rPr>
                            <w:sz w:val="24"/>
                          </w:rPr>
                        </w:pPr>
                        <w:r>
                          <w:rPr>
                            <w:sz w:val="24"/>
                          </w:rPr>
                          <w:t>БукваЕвначалесловаили слога.</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32.</w:t>
                        </w:r>
                      </w:p>
                    </w:tc>
                    <w:tc>
                      <w:tcPr>
                        <w:tcW w:w="8745" w:type="dxa"/>
                      </w:tcPr>
                      <w:p w:rsidR="00E90DC4" w:rsidRDefault="00E90DC4">
                        <w:pPr>
                          <w:pStyle w:val="TableParagraph"/>
                          <w:spacing w:line="253" w:lineRule="exact"/>
                          <w:ind w:left="110"/>
                          <w:rPr>
                            <w:sz w:val="24"/>
                          </w:rPr>
                        </w:pPr>
                        <w:r>
                          <w:rPr>
                            <w:sz w:val="24"/>
                          </w:rPr>
                          <w:t>БукваЁвначалесловаили слога.</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33.</w:t>
                        </w:r>
                      </w:p>
                    </w:tc>
                    <w:tc>
                      <w:tcPr>
                        <w:tcW w:w="8745" w:type="dxa"/>
                      </w:tcPr>
                      <w:p w:rsidR="00E90DC4" w:rsidRDefault="00E90DC4">
                        <w:pPr>
                          <w:pStyle w:val="TableParagraph"/>
                          <w:spacing w:line="258" w:lineRule="exact"/>
                          <w:ind w:left="110"/>
                          <w:rPr>
                            <w:sz w:val="24"/>
                          </w:rPr>
                        </w:pPr>
                        <w:r>
                          <w:rPr>
                            <w:sz w:val="24"/>
                          </w:rPr>
                          <w:t>БукваЮвначалесловаили слова.</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34.</w:t>
                        </w:r>
                      </w:p>
                    </w:tc>
                    <w:tc>
                      <w:tcPr>
                        <w:tcW w:w="8745" w:type="dxa"/>
                      </w:tcPr>
                      <w:p w:rsidR="00E90DC4" w:rsidRDefault="00E90DC4">
                        <w:pPr>
                          <w:pStyle w:val="TableParagraph"/>
                          <w:spacing w:line="258" w:lineRule="exact"/>
                          <w:ind w:left="110"/>
                          <w:rPr>
                            <w:sz w:val="24"/>
                          </w:rPr>
                        </w:pPr>
                        <w:r>
                          <w:rPr>
                            <w:sz w:val="24"/>
                          </w:rPr>
                          <w:t>БукваЯвначалесловаилислога.</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35.</w:t>
                        </w:r>
                      </w:p>
                    </w:tc>
                    <w:tc>
                      <w:tcPr>
                        <w:tcW w:w="8745" w:type="dxa"/>
                      </w:tcPr>
                      <w:p w:rsidR="00E90DC4" w:rsidRDefault="00E90DC4">
                        <w:pPr>
                          <w:pStyle w:val="TableParagraph"/>
                          <w:spacing w:line="253" w:lineRule="exact"/>
                          <w:ind w:left="110"/>
                          <w:rPr>
                            <w:sz w:val="24"/>
                          </w:rPr>
                        </w:pPr>
                        <w:r>
                          <w:rPr>
                            <w:sz w:val="24"/>
                          </w:rPr>
                          <w:t>БуквыЕ,Ё,Ю,Явначалесловаилислога.</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36.</w:t>
                        </w:r>
                      </w:p>
                    </w:tc>
                    <w:tc>
                      <w:tcPr>
                        <w:tcW w:w="8745" w:type="dxa"/>
                      </w:tcPr>
                      <w:p w:rsidR="00E90DC4" w:rsidRDefault="00E90DC4">
                        <w:pPr>
                          <w:pStyle w:val="TableParagraph"/>
                          <w:spacing w:line="258" w:lineRule="exact"/>
                          <w:ind w:left="110"/>
                          <w:rPr>
                            <w:sz w:val="24"/>
                          </w:rPr>
                        </w:pPr>
                        <w:r>
                          <w:rPr>
                            <w:sz w:val="24"/>
                          </w:rPr>
                          <w:t>ГласныеЫ-Ипослетвёрдыхимягкихсогласных.</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37.</w:t>
                        </w:r>
                      </w:p>
                    </w:tc>
                    <w:tc>
                      <w:tcPr>
                        <w:tcW w:w="8745" w:type="dxa"/>
                      </w:tcPr>
                      <w:p w:rsidR="00E90DC4" w:rsidRDefault="00E90DC4">
                        <w:pPr>
                          <w:pStyle w:val="TableParagraph"/>
                          <w:spacing w:line="258" w:lineRule="exact"/>
                          <w:ind w:left="110"/>
                          <w:rPr>
                            <w:sz w:val="24"/>
                          </w:rPr>
                        </w:pPr>
                        <w:r>
                          <w:rPr>
                            <w:sz w:val="24"/>
                          </w:rPr>
                          <w:t>ГласныеО-Ёпослетвёрдыхи мягкихсогласных.</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38.</w:t>
                        </w:r>
                      </w:p>
                    </w:tc>
                    <w:tc>
                      <w:tcPr>
                        <w:tcW w:w="8745" w:type="dxa"/>
                      </w:tcPr>
                      <w:p w:rsidR="00E90DC4" w:rsidRDefault="00E90DC4">
                        <w:pPr>
                          <w:pStyle w:val="TableParagraph"/>
                          <w:spacing w:line="253" w:lineRule="exact"/>
                          <w:ind w:left="110"/>
                          <w:rPr>
                            <w:sz w:val="24"/>
                          </w:rPr>
                        </w:pPr>
                        <w:r>
                          <w:rPr>
                            <w:sz w:val="24"/>
                          </w:rPr>
                          <w:t>ГласныеУ-Юпослетвёрдыхимягкихсогласных.</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39.</w:t>
                        </w:r>
                      </w:p>
                    </w:tc>
                    <w:tc>
                      <w:tcPr>
                        <w:tcW w:w="8745" w:type="dxa"/>
                      </w:tcPr>
                      <w:p w:rsidR="00E90DC4" w:rsidRDefault="00E90DC4">
                        <w:pPr>
                          <w:pStyle w:val="TableParagraph"/>
                          <w:spacing w:line="258" w:lineRule="exact"/>
                          <w:ind w:left="110"/>
                          <w:rPr>
                            <w:sz w:val="24"/>
                          </w:rPr>
                        </w:pPr>
                        <w:r>
                          <w:rPr>
                            <w:sz w:val="24"/>
                          </w:rPr>
                          <w:t>ГласныеА-Япослетвёрдыхимягкихсогласных.</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40.</w:t>
                        </w:r>
                      </w:p>
                    </w:tc>
                    <w:tc>
                      <w:tcPr>
                        <w:tcW w:w="8745" w:type="dxa"/>
                      </w:tcPr>
                      <w:p w:rsidR="00E90DC4" w:rsidRDefault="00E90DC4">
                        <w:pPr>
                          <w:pStyle w:val="TableParagraph"/>
                          <w:spacing w:line="258" w:lineRule="exact"/>
                          <w:ind w:left="110"/>
                          <w:rPr>
                            <w:sz w:val="24"/>
                          </w:rPr>
                        </w:pPr>
                        <w:r>
                          <w:rPr>
                            <w:sz w:val="24"/>
                          </w:rPr>
                          <w:t>ГласнаяЕпослемягкихсогласных.</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41.</w:t>
                        </w:r>
                      </w:p>
                    </w:tc>
                    <w:tc>
                      <w:tcPr>
                        <w:tcW w:w="8745" w:type="dxa"/>
                      </w:tcPr>
                      <w:p w:rsidR="00E90DC4" w:rsidRDefault="00E90DC4">
                        <w:pPr>
                          <w:pStyle w:val="TableParagraph"/>
                          <w:spacing w:line="253" w:lineRule="exact"/>
                          <w:ind w:left="110"/>
                          <w:rPr>
                            <w:sz w:val="24"/>
                          </w:rPr>
                        </w:pPr>
                        <w:r>
                          <w:rPr>
                            <w:sz w:val="24"/>
                          </w:rPr>
                          <w:t>Различиятвёрдыхи мягкихсогласных.</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42.</w:t>
                        </w:r>
                      </w:p>
                    </w:tc>
                    <w:tc>
                      <w:tcPr>
                        <w:tcW w:w="8745" w:type="dxa"/>
                      </w:tcPr>
                      <w:p w:rsidR="00E90DC4" w:rsidRDefault="00E90DC4">
                        <w:pPr>
                          <w:pStyle w:val="TableParagraph"/>
                          <w:spacing w:line="258" w:lineRule="exact"/>
                          <w:ind w:left="110"/>
                          <w:rPr>
                            <w:sz w:val="24"/>
                          </w:rPr>
                        </w:pPr>
                        <w:r>
                          <w:rPr>
                            <w:sz w:val="24"/>
                          </w:rPr>
                          <w:t>Различиятвёрдыхи мягкихсогласных.</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43.</w:t>
                        </w:r>
                      </w:p>
                    </w:tc>
                    <w:tc>
                      <w:tcPr>
                        <w:tcW w:w="8745" w:type="dxa"/>
                      </w:tcPr>
                      <w:p w:rsidR="00E90DC4" w:rsidRDefault="00E90DC4">
                        <w:pPr>
                          <w:pStyle w:val="TableParagraph"/>
                          <w:spacing w:line="258" w:lineRule="exact"/>
                          <w:ind w:left="110"/>
                          <w:rPr>
                            <w:sz w:val="24"/>
                          </w:rPr>
                        </w:pPr>
                        <w:r>
                          <w:rPr>
                            <w:sz w:val="24"/>
                          </w:rPr>
                          <w:t>Мягкий знак(ь)наконцеслова,какпоказательмягкостисогласного.</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44.</w:t>
                        </w:r>
                      </w:p>
                    </w:tc>
                    <w:tc>
                      <w:tcPr>
                        <w:tcW w:w="8745" w:type="dxa"/>
                      </w:tcPr>
                      <w:p w:rsidR="00E90DC4" w:rsidRDefault="00E90DC4">
                        <w:pPr>
                          <w:pStyle w:val="TableParagraph"/>
                          <w:spacing w:line="253" w:lineRule="exact"/>
                          <w:ind w:left="110"/>
                          <w:rPr>
                            <w:sz w:val="24"/>
                          </w:rPr>
                        </w:pPr>
                        <w:r>
                          <w:rPr>
                            <w:sz w:val="24"/>
                          </w:rPr>
                          <w:t>Письмословсмягкимисогласныминаконце.</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45.</w:t>
                        </w:r>
                      </w:p>
                    </w:tc>
                    <w:tc>
                      <w:tcPr>
                        <w:tcW w:w="8745" w:type="dxa"/>
                      </w:tcPr>
                      <w:p w:rsidR="00E90DC4" w:rsidRDefault="00E90DC4">
                        <w:pPr>
                          <w:pStyle w:val="TableParagraph"/>
                          <w:spacing w:line="258" w:lineRule="exact"/>
                          <w:ind w:left="110"/>
                          <w:rPr>
                            <w:sz w:val="24"/>
                          </w:rPr>
                        </w:pPr>
                        <w:r>
                          <w:rPr>
                            <w:sz w:val="24"/>
                          </w:rPr>
                          <w:t>Различениетвёрдыхимягкихсогласныхнаконцеслов.</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46.</w:t>
                        </w:r>
                      </w:p>
                    </w:tc>
                    <w:tc>
                      <w:tcPr>
                        <w:tcW w:w="8745" w:type="dxa"/>
                      </w:tcPr>
                      <w:p w:rsidR="00E90DC4" w:rsidRDefault="00E90DC4">
                        <w:pPr>
                          <w:pStyle w:val="TableParagraph"/>
                          <w:spacing w:line="258" w:lineRule="exact"/>
                          <w:ind w:left="110"/>
                          <w:rPr>
                            <w:sz w:val="24"/>
                          </w:rPr>
                        </w:pPr>
                        <w:r>
                          <w:rPr>
                            <w:sz w:val="24"/>
                          </w:rPr>
                          <w:t>Различениесловствёрдымиимягкими согласныминаконце.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47.</w:t>
                        </w:r>
                      </w:p>
                    </w:tc>
                    <w:tc>
                      <w:tcPr>
                        <w:tcW w:w="8745" w:type="dxa"/>
                      </w:tcPr>
                      <w:p w:rsidR="00E90DC4" w:rsidRDefault="00E90DC4">
                        <w:pPr>
                          <w:pStyle w:val="TableParagraph"/>
                          <w:spacing w:line="266" w:lineRule="exact"/>
                          <w:ind w:left="110"/>
                          <w:rPr>
                            <w:sz w:val="24"/>
                          </w:rPr>
                        </w:pPr>
                        <w:r>
                          <w:rPr>
                            <w:sz w:val="24"/>
                          </w:rPr>
                          <w:t>Контрольныйдиктант«Словасбуквами И,Е,Ё,Ю,Явначалесловаипосле</w:t>
                        </w:r>
                      </w:p>
                      <w:p w:rsidR="00E90DC4" w:rsidRDefault="00E90DC4">
                        <w:pPr>
                          <w:pStyle w:val="TableParagraph"/>
                          <w:spacing w:line="265" w:lineRule="exact"/>
                          <w:ind w:left="110"/>
                          <w:rPr>
                            <w:sz w:val="24"/>
                          </w:rPr>
                        </w:pPr>
                        <w:r>
                          <w:rPr>
                            <w:sz w:val="24"/>
                          </w:rPr>
                          <w:t>гласных».</w:t>
                        </w:r>
                      </w:p>
                    </w:tc>
                    <w:tc>
                      <w:tcPr>
                        <w:tcW w:w="1729" w:type="dxa"/>
                        <w:tcBorders>
                          <w:right w:val="nil"/>
                        </w:tcBorders>
                      </w:tcPr>
                      <w:p w:rsidR="00E90DC4" w:rsidRDefault="00E90DC4">
                        <w:pPr>
                          <w:pStyle w:val="TableParagraph"/>
                          <w:spacing w:line="26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48.</w:t>
                        </w:r>
                      </w:p>
                    </w:tc>
                    <w:tc>
                      <w:tcPr>
                        <w:tcW w:w="8745" w:type="dxa"/>
                      </w:tcPr>
                      <w:p w:rsidR="00E90DC4" w:rsidRDefault="00E90DC4">
                        <w:pPr>
                          <w:pStyle w:val="TableParagraph"/>
                          <w:spacing w:line="258" w:lineRule="exact"/>
                          <w:ind w:left="110"/>
                          <w:rPr>
                            <w:sz w:val="24"/>
                          </w:rPr>
                        </w:pPr>
                        <w:r>
                          <w:rPr>
                            <w:sz w:val="24"/>
                          </w:rPr>
                          <w:t>Контрольноесписываниепотеме:«Твердыеимягкиесогласныенаконцеслов»</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11141" w:type="dxa"/>
                        <w:gridSpan w:val="3"/>
                        <w:tcBorders>
                          <w:right w:val="nil"/>
                        </w:tcBorders>
                      </w:tcPr>
                      <w:p w:rsidR="00E90DC4" w:rsidRDefault="00E90DC4">
                        <w:pPr>
                          <w:pStyle w:val="TableParagraph"/>
                          <w:spacing w:line="253" w:lineRule="exact"/>
                          <w:ind w:left="5066" w:right="3920"/>
                          <w:jc w:val="center"/>
                          <w:rPr>
                            <w:b/>
                            <w:sz w:val="24"/>
                          </w:rPr>
                        </w:pPr>
                        <w:r>
                          <w:rPr>
                            <w:b/>
                            <w:sz w:val="24"/>
                          </w:rPr>
                          <w:t>Слово30ч</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49.</w:t>
                        </w:r>
                      </w:p>
                    </w:tc>
                    <w:tc>
                      <w:tcPr>
                        <w:tcW w:w="8745" w:type="dxa"/>
                      </w:tcPr>
                      <w:p w:rsidR="00E90DC4" w:rsidRDefault="00E90DC4">
                        <w:pPr>
                          <w:pStyle w:val="TableParagraph"/>
                          <w:spacing w:line="258" w:lineRule="exact"/>
                          <w:ind w:left="110"/>
                          <w:rPr>
                            <w:sz w:val="24"/>
                          </w:rPr>
                        </w:pPr>
                        <w:r>
                          <w:rPr>
                            <w:sz w:val="24"/>
                          </w:rPr>
                          <w:t>Предметиегоназвание.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50.</w:t>
                        </w:r>
                      </w:p>
                    </w:tc>
                    <w:tc>
                      <w:tcPr>
                        <w:tcW w:w="8745" w:type="dxa"/>
                      </w:tcPr>
                      <w:p w:rsidR="00E90DC4" w:rsidRDefault="00E90DC4">
                        <w:pPr>
                          <w:pStyle w:val="TableParagraph"/>
                          <w:spacing w:line="258" w:lineRule="exact"/>
                          <w:ind w:left="110"/>
                          <w:rPr>
                            <w:sz w:val="24"/>
                          </w:rPr>
                        </w:pPr>
                        <w:r>
                          <w:rPr>
                            <w:sz w:val="24"/>
                          </w:rPr>
                          <w:t>Названия предметов,отвечающиенавопросчто?</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51.</w:t>
                        </w:r>
                      </w:p>
                    </w:tc>
                    <w:tc>
                      <w:tcPr>
                        <w:tcW w:w="8745" w:type="dxa"/>
                      </w:tcPr>
                      <w:p w:rsidR="00E90DC4" w:rsidRDefault="00E90DC4">
                        <w:pPr>
                          <w:pStyle w:val="TableParagraph"/>
                          <w:spacing w:line="253" w:lineRule="exact"/>
                          <w:ind w:left="110"/>
                          <w:rPr>
                            <w:sz w:val="24"/>
                          </w:rPr>
                        </w:pPr>
                        <w:r>
                          <w:rPr>
                            <w:sz w:val="24"/>
                          </w:rPr>
                          <w:t>Названиячастейпредмета.</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52.</w:t>
                        </w:r>
                      </w:p>
                    </w:tc>
                    <w:tc>
                      <w:tcPr>
                        <w:tcW w:w="8745" w:type="dxa"/>
                      </w:tcPr>
                      <w:p w:rsidR="00E90DC4" w:rsidRDefault="00E90DC4">
                        <w:pPr>
                          <w:pStyle w:val="TableParagraph"/>
                          <w:spacing w:line="258" w:lineRule="exact"/>
                          <w:ind w:left="110"/>
                          <w:rPr>
                            <w:sz w:val="24"/>
                          </w:rPr>
                        </w:pPr>
                        <w:r>
                          <w:rPr>
                            <w:sz w:val="24"/>
                          </w:rPr>
                          <w:t>Различай сходныепредметыиихназвания.</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53.</w:t>
                        </w:r>
                      </w:p>
                    </w:tc>
                    <w:tc>
                      <w:tcPr>
                        <w:tcW w:w="8745" w:type="dxa"/>
                      </w:tcPr>
                      <w:p w:rsidR="00E90DC4" w:rsidRDefault="00E90DC4">
                        <w:pPr>
                          <w:pStyle w:val="TableParagraph"/>
                          <w:spacing w:line="253" w:lineRule="exact"/>
                          <w:ind w:left="110"/>
                          <w:rPr>
                            <w:sz w:val="24"/>
                          </w:rPr>
                        </w:pPr>
                        <w:r>
                          <w:rPr>
                            <w:sz w:val="24"/>
                          </w:rPr>
                          <w:t>Обобщающеесловодлягруппыоднородныхпредметов.</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54.</w:t>
                        </w:r>
                      </w:p>
                    </w:tc>
                    <w:tc>
                      <w:tcPr>
                        <w:tcW w:w="8745" w:type="dxa"/>
                      </w:tcPr>
                      <w:p w:rsidR="00E90DC4" w:rsidRDefault="00E90DC4">
                        <w:pPr>
                          <w:pStyle w:val="TableParagraph"/>
                          <w:spacing w:line="258" w:lineRule="exact"/>
                          <w:ind w:left="110"/>
                          <w:rPr>
                            <w:sz w:val="24"/>
                          </w:rPr>
                        </w:pPr>
                        <w:r>
                          <w:rPr>
                            <w:sz w:val="24"/>
                          </w:rPr>
                          <w:t>Названия предметов,отвечающиенавопроскто?</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55.</w:t>
                        </w:r>
                      </w:p>
                    </w:tc>
                    <w:tc>
                      <w:tcPr>
                        <w:tcW w:w="8745" w:type="dxa"/>
                      </w:tcPr>
                      <w:p w:rsidR="00E90DC4" w:rsidRDefault="00E90DC4">
                        <w:pPr>
                          <w:pStyle w:val="TableParagraph"/>
                          <w:spacing w:line="258" w:lineRule="exact"/>
                          <w:ind w:left="110"/>
                          <w:rPr>
                            <w:sz w:val="24"/>
                          </w:rPr>
                        </w:pPr>
                        <w:r>
                          <w:rPr>
                            <w:sz w:val="24"/>
                          </w:rPr>
                          <w:t>Названия предметов,отвечающиена вопроскто?</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56.</w:t>
                        </w:r>
                      </w:p>
                    </w:tc>
                    <w:tc>
                      <w:tcPr>
                        <w:tcW w:w="8745" w:type="dxa"/>
                      </w:tcPr>
                      <w:p w:rsidR="00E90DC4" w:rsidRDefault="00E90DC4">
                        <w:pPr>
                          <w:pStyle w:val="TableParagraph"/>
                          <w:spacing w:line="253" w:lineRule="exact"/>
                          <w:ind w:left="110"/>
                          <w:rPr>
                            <w:sz w:val="24"/>
                          </w:rPr>
                        </w:pPr>
                        <w:r>
                          <w:rPr>
                            <w:sz w:val="24"/>
                          </w:rPr>
                          <w:t>Обобщающеесловодлягруппыоднородныхпредметов.</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57.</w:t>
                        </w:r>
                      </w:p>
                    </w:tc>
                    <w:tc>
                      <w:tcPr>
                        <w:tcW w:w="8745" w:type="dxa"/>
                      </w:tcPr>
                      <w:p w:rsidR="00E90DC4" w:rsidRDefault="00E90DC4">
                        <w:pPr>
                          <w:pStyle w:val="TableParagraph"/>
                          <w:spacing w:line="258" w:lineRule="exact"/>
                          <w:ind w:left="110"/>
                          <w:rPr>
                            <w:sz w:val="24"/>
                          </w:rPr>
                        </w:pPr>
                        <w:r>
                          <w:rPr>
                            <w:sz w:val="24"/>
                          </w:rPr>
                          <w:t>Различай слова,отвечающиенавопросыкто?и что?</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58.</w:t>
                        </w:r>
                      </w:p>
                    </w:tc>
                    <w:tc>
                      <w:tcPr>
                        <w:tcW w:w="8745" w:type="dxa"/>
                      </w:tcPr>
                      <w:p w:rsidR="00E90DC4" w:rsidRDefault="00E90DC4">
                        <w:pPr>
                          <w:pStyle w:val="TableParagraph"/>
                          <w:spacing w:line="268" w:lineRule="exact"/>
                          <w:ind w:left="110"/>
                          <w:rPr>
                            <w:sz w:val="24"/>
                          </w:rPr>
                        </w:pPr>
                        <w:r>
                          <w:rPr>
                            <w:sz w:val="24"/>
                          </w:rPr>
                          <w:t>Контрольныйдиктантпо теме:«Названия предметов,отвечающихнавопрос,</w:t>
                        </w:r>
                      </w:p>
                      <w:p w:rsidR="00E90DC4" w:rsidRDefault="00E90DC4">
                        <w:pPr>
                          <w:pStyle w:val="TableParagraph"/>
                          <w:spacing w:before="2" w:line="261" w:lineRule="exact"/>
                          <w:ind w:left="110"/>
                          <w:rPr>
                            <w:sz w:val="24"/>
                          </w:rPr>
                        </w:pPr>
                        <w:r>
                          <w:rPr>
                            <w:sz w:val="24"/>
                          </w:rPr>
                          <w:t>кто?,что?»</w:t>
                        </w:r>
                      </w:p>
                    </w:tc>
                    <w:tc>
                      <w:tcPr>
                        <w:tcW w:w="1729" w:type="dxa"/>
                        <w:tcBorders>
                          <w:right w:val="nil"/>
                        </w:tcBorders>
                      </w:tcPr>
                      <w:p w:rsidR="00E90DC4" w:rsidRDefault="00E90DC4">
                        <w:pPr>
                          <w:pStyle w:val="TableParagraph"/>
                          <w:spacing w:line="26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59.</w:t>
                        </w:r>
                      </w:p>
                    </w:tc>
                    <w:tc>
                      <w:tcPr>
                        <w:tcW w:w="8745" w:type="dxa"/>
                      </w:tcPr>
                      <w:p w:rsidR="00E90DC4" w:rsidRDefault="00E90DC4">
                        <w:pPr>
                          <w:pStyle w:val="TableParagraph"/>
                          <w:spacing w:line="258" w:lineRule="exact"/>
                          <w:ind w:left="110"/>
                          <w:rPr>
                            <w:sz w:val="24"/>
                          </w:rPr>
                        </w:pPr>
                        <w:r>
                          <w:rPr>
                            <w:sz w:val="24"/>
                          </w:rPr>
                          <w:t>Различай слова,обобщающиеодининесколькоодинаковыхпредметов.</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60.</w:t>
                        </w:r>
                      </w:p>
                    </w:tc>
                    <w:tc>
                      <w:tcPr>
                        <w:tcW w:w="8745" w:type="dxa"/>
                      </w:tcPr>
                      <w:p w:rsidR="00E90DC4" w:rsidRDefault="00E90DC4">
                        <w:pPr>
                          <w:pStyle w:val="TableParagraph"/>
                          <w:spacing w:line="258" w:lineRule="exact"/>
                          <w:ind w:left="110"/>
                          <w:rPr>
                            <w:sz w:val="24"/>
                          </w:rPr>
                        </w:pPr>
                        <w:r>
                          <w:rPr>
                            <w:sz w:val="24"/>
                          </w:rPr>
                          <w:t>Большаябуквавименахлюдей.</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61.</w:t>
                        </w:r>
                      </w:p>
                    </w:tc>
                    <w:tc>
                      <w:tcPr>
                        <w:tcW w:w="8745" w:type="dxa"/>
                      </w:tcPr>
                      <w:p w:rsidR="00E90DC4" w:rsidRDefault="00E90DC4">
                        <w:pPr>
                          <w:pStyle w:val="TableParagraph"/>
                          <w:spacing w:line="253" w:lineRule="exact"/>
                          <w:ind w:left="110"/>
                          <w:rPr>
                            <w:sz w:val="24"/>
                          </w:rPr>
                        </w:pPr>
                        <w:r>
                          <w:rPr>
                            <w:sz w:val="24"/>
                          </w:rPr>
                          <w:t>Большаябуквав именахи фамилияхлюдей.</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62.</w:t>
                        </w:r>
                      </w:p>
                    </w:tc>
                    <w:tc>
                      <w:tcPr>
                        <w:tcW w:w="8745" w:type="dxa"/>
                      </w:tcPr>
                      <w:p w:rsidR="00E90DC4" w:rsidRDefault="00E90DC4">
                        <w:pPr>
                          <w:pStyle w:val="TableParagraph"/>
                          <w:spacing w:line="258" w:lineRule="exact"/>
                          <w:ind w:left="110"/>
                          <w:rPr>
                            <w:sz w:val="24"/>
                          </w:rPr>
                        </w:pPr>
                        <w:r>
                          <w:rPr>
                            <w:sz w:val="24"/>
                          </w:rPr>
                          <w:t>Большаябуквавкличкахживотных.</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63.</w:t>
                        </w:r>
                      </w:p>
                    </w:tc>
                    <w:tc>
                      <w:tcPr>
                        <w:tcW w:w="8745" w:type="dxa"/>
                      </w:tcPr>
                      <w:p w:rsidR="00E90DC4" w:rsidRDefault="00E90DC4">
                        <w:pPr>
                          <w:pStyle w:val="TableParagraph"/>
                          <w:spacing w:line="258" w:lineRule="exact"/>
                          <w:ind w:left="110"/>
                          <w:rPr>
                            <w:sz w:val="24"/>
                          </w:rPr>
                        </w:pPr>
                        <w:r>
                          <w:rPr>
                            <w:sz w:val="24"/>
                          </w:rPr>
                          <w:t>Действиеиегоназвание.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64.</w:t>
                        </w:r>
                      </w:p>
                    </w:tc>
                    <w:tc>
                      <w:tcPr>
                        <w:tcW w:w="8745" w:type="dxa"/>
                      </w:tcPr>
                      <w:p w:rsidR="00E90DC4" w:rsidRDefault="00E90DC4">
                        <w:pPr>
                          <w:pStyle w:val="TableParagraph"/>
                          <w:spacing w:line="253" w:lineRule="exact"/>
                          <w:ind w:left="110"/>
                          <w:rPr>
                            <w:sz w:val="24"/>
                          </w:rPr>
                        </w:pPr>
                        <w:r>
                          <w:rPr>
                            <w:sz w:val="24"/>
                          </w:rPr>
                          <w:t>Большаябуквавименахи фамилияхлюдей, кличкахживотных.</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65.</w:t>
                        </w:r>
                      </w:p>
                    </w:tc>
                    <w:tc>
                      <w:tcPr>
                        <w:tcW w:w="8745" w:type="dxa"/>
                      </w:tcPr>
                      <w:p w:rsidR="00E90DC4" w:rsidRDefault="00E90DC4">
                        <w:pPr>
                          <w:pStyle w:val="TableParagraph"/>
                          <w:spacing w:line="258" w:lineRule="exact"/>
                          <w:ind w:left="110"/>
                          <w:rPr>
                            <w:sz w:val="24"/>
                          </w:rPr>
                        </w:pPr>
                        <w:r>
                          <w:rPr>
                            <w:sz w:val="24"/>
                          </w:rPr>
                          <w:t>Названиядействий,отвечающихнавопросчтоделает?</w:t>
                        </w:r>
                      </w:p>
                    </w:tc>
                    <w:tc>
                      <w:tcPr>
                        <w:tcW w:w="1729" w:type="dxa"/>
                        <w:tcBorders>
                          <w:right w:val="nil"/>
                        </w:tcBorders>
                      </w:tcPr>
                      <w:p w:rsidR="00E90DC4" w:rsidRDefault="00E90DC4">
                        <w:pPr>
                          <w:pStyle w:val="TableParagraph"/>
                          <w:spacing w:line="258" w:lineRule="exact"/>
                          <w:ind w:left="109"/>
                          <w:rPr>
                            <w:sz w:val="24"/>
                          </w:rPr>
                        </w:pPr>
                        <w:r>
                          <w:rPr>
                            <w:sz w:val="24"/>
                          </w:rPr>
                          <w:t>1</w:t>
                        </w:r>
                      </w:p>
                    </w:tc>
                  </w:tr>
                </w:tbl>
                <w:p w:rsidR="00E90DC4" w:rsidRDefault="00E90DC4">
                  <w:pPr>
                    <w:pStyle w:val="a3"/>
                    <w:ind w:left="0"/>
                  </w:pPr>
                </w:p>
              </w:txbxContent>
            </v:textbox>
            <w10:wrap anchorx="page" anchory="page"/>
          </v:shape>
        </w:pict>
      </w:r>
    </w:p>
    <w:p w:rsidR="003B1EB0" w:rsidRDefault="003B1EB0">
      <w:pPr>
        <w:rPr>
          <w:sz w:val="17"/>
        </w:rPr>
        <w:sectPr w:rsidR="003B1EB0">
          <w:pgSz w:w="11910" w:h="16840"/>
          <w:pgMar w:top="960" w:right="0" w:bottom="840" w:left="0" w:header="0" w:footer="646" w:gutter="0"/>
          <w:cols w:space="720"/>
        </w:sect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spacing w:before="8"/>
        <w:ind w:left="0"/>
        <w:rPr>
          <w:b/>
          <w:sz w:val="16"/>
        </w:rPr>
      </w:pPr>
    </w:p>
    <w:p w:rsidR="003B1EB0" w:rsidRDefault="00C25EC8">
      <w:pPr>
        <w:spacing w:before="90"/>
        <w:ind w:left="878"/>
        <w:rPr>
          <w:b/>
          <w:sz w:val="24"/>
        </w:rPr>
      </w:pPr>
      <w:r>
        <w:pict>
          <v:rect id="_x0000_s1063" style="position:absolute;left:0;text-align:left;margin-left:42.5pt;margin-top:21.2pt;width:539.5pt;height:.7pt;z-index:-15724544;mso-wrap-distance-left:0;mso-wrap-distance-right:0;mso-position-horizontal-relative:page" fillcolor="#d5ddb8" stroked="f">
            <w10:wrap type="topAndBottom" anchorx="page"/>
          </v:rect>
        </w:pict>
      </w:r>
      <w:r>
        <w:pict>
          <v:shape id="_x0000_s1062" type="#_x0000_t202" style="position:absolute;left:0;text-align:left;margin-left:37.95pt;margin-top:-607.5pt;width:558.5pt;height:605.95pt;z-index:15733248;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45"/>
                    <w:gridCol w:w="1729"/>
                  </w:tblGrid>
                  <w:tr w:rsidR="00E90DC4">
                    <w:trPr>
                      <w:trHeight w:val="277"/>
                    </w:trPr>
                    <w:tc>
                      <w:tcPr>
                        <w:tcW w:w="667" w:type="dxa"/>
                      </w:tcPr>
                      <w:p w:rsidR="00E90DC4" w:rsidRDefault="00E90DC4">
                        <w:pPr>
                          <w:pStyle w:val="TableParagraph"/>
                          <w:spacing w:line="258" w:lineRule="exact"/>
                          <w:ind w:left="186"/>
                          <w:rPr>
                            <w:sz w:val="24"/>
                          </w:rPr>
                        </w:pPr>
                        <w:r>
                          <w:rPr>
                            <w:sz w:val="24"/>
                          </w:rPr>
                          <w:t>66.</w:t>
                        </w:r>
                      </w:p>
                    </w:tc>
                    <w:tc>
                      <w:tcPr>
                        <w:tcW w:w="8745" w:type="dxa"/>
                      </w:tcPr>
                      <w:p w:rsidR="00E90DC4" w:rsidRDefault="00E90DC4">
                        <w:pPr>
                          <w:pStyle w:val="TableParagraph"/>
                          <w:spacing w:line="258" w:lineRule="exact"/>
                          <w:ind w:left="110"/>
                          <w:rPr>
                            <w:sz w:val="24"/>
                          </w:rPr>
                        </w:pPr>
                        <w:r>
                          <w:rPr>
                            <w:sz w:val="24"/>
                          </w:rPr>
                          <w:t>Названиядействий,отвечающиенавопросчтоделают?</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67.</w:t>
                        </w:r>
                      </w:p>
                    </w:tc>
                    <w:tc>
                      <w:tcPr>
                        <w:tcW w:w="8745" w:type="dxa"/>
                      </w:tcPr>
                      <w:p w:rsidR="00E90DC4" w:rsidRDefault="00E90DC4">
                        <w:pPr>
                          <w:pStyle w:val="TableParagraph"/>
                          <w:spacing w:line="253" w:lineRule="exact"/>
                          <w:ind w:left="110"/>
                          <w:rPr>
                            <w:sz w:val="24"/>
                          </w:rPr>
                        </w:pPr>
                        <w:r>
                          <w:rPr>
                            <w:sz w:val="24"/>
                          </w:rPr>
                          <w:t>Названиядействий,отвечающиенавопросчтоделают?</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68.</w:t>
                        </w:r>
                      </w:p>
                    </w:tc>
                    <w:tc>
                      <w:tcPr>
                        <w:tcW w:w="8745" w:type="dxa"/>
                      </w:tcPr>
                      <w:p w:rsidR="00E90DC4" w:rsidRDefault="00E90DC4">
                        <w:pPr>
                          <w:pStyle w:val="TableParagraph"/>
                          <w:spacing w:line="258" w:lineRule="exact"/>
                          <w:ind w:left="110"/>
                          <w:rPr>
                            <w:sz w:val="24"/>
                          </w:rPr>
                        </w:pPr>
                        <w:r>
                          <w:rPr>
                            <w:sz w:val="24"/>
                          </w:rPr>
                          <w:t>Подборназванийдействий кназваниямпредметов.</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69.</w:t>
                        </w:r>
                      </w:p>
                    </w:tc>
                    <w:tc>
                      <w:tcPr>
                        <w:tcW w:w="8745" w:type="dxa"/>
                      </w:tcPr>
                      <w:p w:rsidR="00E90DC4" w:rsidRDefault="00E90DC4">
                        <w:pPr>
                          <w:pStyle w:val="TableParagraph"/>
                          <w:spacing w:line="258" w:lineRule="exact"/>
                          <w:ind w:left="110"/>
                          <w:rPr>
                            <w:sz w:val="24"/>
                          </w:rPr>
                        </w:pPr>
                        <w:r>
                          <w:rPr>
                            <w:sz w:val="24"/>
                          </w:rPr>
                          <w:t>Составлениерассказапосерии картинок.</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70.</w:t>
                        </w:r>
                      </w:p>
                    </w:tc>
                    <w:tc>
                      <w:tcPr>
                        <w:tcW w:w="8745" w:type="dxa"/>
                      </w:tcPr>
                      <w:p w:rsidR="00E90DC4" w:rsidRDefault="00E90DC4">
                        <w:pPr>
                          <w:pStyle w:val="TableParagraph"/>
                          <w:spacing w:line="253" w:lineRule="exact"/>
                          <w:ind w:left="110"/>
                          <w:rPr>
                            <w:sz w:val="24"/>
                          </w:rPr>
                        </w:pPr>
                        <w:r>
                          <w:rPr>
                            <w:sz w:val="24"/>
                          </w:rPr>
                          <w:t>Различиеназванийпредметовиназваний действийповопросам.</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71.</w:t>
                        </w:r>
                      </w:p>
                    </w:tc>
                    <w:tc>
                      <w:tcPr>
                        <w:tcW w:w="8745" w:type="dxa"/>
                      </w:tcPr>
                      <w:p w:rsidR="00E90DC4" w:rsidRDefault="00E90DC4">
                        <w:pPr>
                          <w:pStyle w:val="TableParagraph"/>
                          <w:spacing w:line="258" w:lineRule="exact"/>
                          <w:ind w:left="110"/>
                          <w:rPr>
                            <w:sz w:val="24"/>
                          </w:rPr>
                        </w:pPr>
                        <w:r>
                          <w:rPr>
                            <w:sz w:val="24"/>
                          </w:rPr>
                          <w:t>Различиеназванийпредметовиназваний действийповопросам.</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72.</w:t>
                        </w:r>
                      </w:p>
                    </w:tc>
                    <w:tc>
                      <w:tcPr>
                        <w:tcW w:w="8745" w:type="dxa"/>
                      </w:tcPr>
                      <w:p w:rsidR="00E90DC4" w:rsidRDefault="00E90DC4">
                        <w:pPr>
                          <w:pStyle w:val="TableParagraph"/>
                          <w:spacing w:line="268" w:lineRule="exact"/>
                          <w:ind w:left="110"/>
                          <w:rPr>
                            <w:sz w:val="24"/>
                          </w:rPr>
                        </w:pPr>
                        <w:r>
                          <w:rPr>
                            <w:sz w:val="24"/>
                          </w:rPr>
                          <w:t>Контрольныйдиктантпотеме:«Названиядействий,отвечающихнавопрос, что</w:t>
                        </w:r>
                      </w:p>
                      <w:p w:rsidR="00E90DC4" w:rsidRDefault="00E90DC4">
                        <w:pPr>
                          <w:pStyle w:val="TableParagraph"/>
                          <w:spacing w:before="2" w:line="261" w:lineRule="exact"/>
                          <w:ind w:left="110"/>
                          <w:rPr>
                            <w:sz w:val="24"/>
                          </w:rPr>
                        </w:pPr>
                        <w:r>
                          <w:rPr>
                            <w:sz w:val="24"/>
                          </w:rPr>
                          <w:t>делают»</w:t>
                        </w:r>
                      </w:p>
                    </w:tc>
                    <w:tc>
                      <w:tcPr>
                        <w:tcW w:w="1729" w:type="dxa"/>
                        <w:tcBorders>
                          <w:right w:val="nil"/>
                        </w:tcBorders>
                      </w:tcPr>
                      <w:p w:rsidR="00E90DC4" w:rsidRDefault="00E90DC4">
                        <w:pPr>
                          <w:pStyle w:val="TableParagraph"/>
                          <w:spacing w:line="26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73.</w:t>
                        </w:r>
                      </w:p>
                    </w:tc>
                    <w:tc>
                      <w:tcPr>
                        <w:tcW w:w="8745" w:type="dxa"/>
                      </w:tcPr>
                      <w:p w:rsidR="00E90DC4" w:rsidRDefault="00E90DC4">
                        <w:pPr>
                          <w:pStyle w:val="TableParagraph"/>
                          <w:spacing w:line="258" w:lineRule="exact"/>
                          <w:ind w:left="110"/>
                          <w:rPr>
                            <w:sz w:val="24"/>
                          </w:rPr>
                        </w:pPr>
                        <w:r>
                          <w:rPr>
                            <w:sz w:val="24"/>
                          </w:rPr>
                          <w:t>Прописнаябуквавначалепредложенияиточкав конце.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74.</w:t>
                        </w:r>
                      </w:p>
                    </w:tc>
                    <w:tc>
                      <w:tcPr>
                        <w:tcW w:w="8745" w:type="dxa"/>
                      </w:tcPr>
                      <w:p w:rsidR="00E90DC4" w:rsidRDefault="00E90DC4">
                        <w:pPr>
                          <w:pStyle w:val="TableParagraph"/>
                          <w:spacing w:line="258" w:lineRule="exact"/>
                          <w:ind w:left="110"/>
                          <w:rPr>
                            <w:sz w:val="24"/>
                          </w:rPr>
                        </w:pPr>
                        <w:r>
                          <w:rPr>
                            <w:sz w:val="24"/>
                          </w:rPr>
                          <w:t>Предлогкакотдельноеслово.</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75.</w:t>
                        </w:r>
                      </w:p>
                    </w:tc>
                    <w:tc>
                      <w:tcPr>
                        <w:tcW w:w="8745" w:type="dxa"/>
                      </w:tcPr>
                      <w:p w:rsidR="00E90DC4" w:rsidRDefault="00E90DC4">
                        <w:pPr>
                          <w:pStyle w:val="TableParagraph"/>
                          <w:spacing w:line="253" w:lineRule="exact"/>
                          <w:ind w:left="110"/>
                          <w:rPr>
                            <w:sz w:val="24"/>
                          </w:rPr>
                        </w:pPr>
                        <w:r>
                          <w:rPr>
                            <w:sz w:val="24"/>
                          </w:rPr>
                          <w:t>Употреблениепредлоговвпредложении.</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76.</w:t>
                        </w:r>
                      </w:p>
                    </w:tc>
                    <w:tc>
                      <w:tcPr>
                        <w:tcW w:w="8745" w:type="dxa"/>
                      </w:tcPr>
                      <w:p w:rsidR="00E90DC4" w:rsidRDefault="00E90DC4">
                        <w:pPr>
                          <w:pStyle w:val="TableParagraph"/>
                          <w:spacing w:line="258" w:lineRule="exact"/>
                          <w:ind w:left="110"/>
                          <w:rPr>
                            <w:sz w:val="24"/>
                          </w:rPr>
                        </w:pPr>
                        <w:r>
                          <w:rPr>
                            <w:sz w:val="24"/>
                          </w:rPr>
                          <w:t>Словаснепроверяемымигласными.</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77.</w:t>
                        </w:r>
                      </w:p>
                    </w:tc>
                    <w:tc>
                      <w:tcPr>
                        <w:tcW w:w="8745" w:type="dxa"/>
                      </w:tcPr>
                      <w:p w:rsidR="00E90DC4" w:rsidRDefault="00E90DC4">
                        <w:pPr>
                          <w:pStyle w:val="TableParagraph"/>
                          <w:spacing w:line="258" w:lineRule="exact"/>
                          <w:ind w:left="110"/>
                          <w:rPr>
                            <w:sz w:val="24"/>
                          </w:rPr>
                        </w:pPr>
                        <w:r>
                          <w:rPr>
                            <w:sz w:val="24"/>
                          </w:rPr>
                          <w:t>Словаснепроверяемымигласными.</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78.</w:t>
                        </w:r>
                      </w:p>
                    </w:tc>
                    <w:tc>
                      <w:tcPr>
                        <w:tcW w:w="8745" w:type="dxa"/>
                      </w:tcPr>
                      <w:p w:rsidR="00E90DC4" w:rsidRDefault="00E90DC4">
                        <w:pPr>
                          <w:pStyle w:val="TableParagraph"/>
                          <w:spacing w:line="266" w:lineRule="exact"/>
                          <w:ind w:left="110"/>
                          <w:rPr>
                            <w:sz w:val="24"/>
                          </w:rPr>
                        </w:pPr>
                        <w:r>
                          <w:rPr>
                            <w:sz w:val="24"/>
                          </w:rPr>
                          <w:t>Выделение«трудных»гласныхвсловахнаписьме.Развитиесвязной речи.</w:t>
                        </w:r>
                      </w:p>
                      <w:p w:rsidR="00E90DC4" w:rsidRDefault="00E90DC4">
                        <w:pPr>
                          <w:pStyle w:val="TableParagraph"/>
                          <w:spacing w:line="265" w:lineRule="exact"/>
                          <w:ind w:left="110"/>
                          <w:rPr>
                            <w:sz w:val="24"/>
                          </w:rPr>
                        </w:pPr>
                        <w:r>
                          <w:rPr>
                            <w:sz w:val="24"/>
                          </w:rPr>
                          <w:t>Выделениебезударныхгласных.</w:t>
                        </w:r>
                      </w:p>
                    </w:tc>
                    <w:tc>
                      <w:tcPr>
                        <w:tcW w:w="1729" w:type="dxa"/>
                        <w:tcBorders>
                          <w:right w:val="nil"/>
                        </w:tcBorders>
                      </w:tcPr>
                      <w:p w:rsidR="00E90DC4" w:rsidRDefault="00E90DC4">
                        <w:pPr>
                          <w:pStyle w:val="TableParagraph"/>
                          <w:spacing w:line="268" w:lineRule="exact"/>
                          <w:ind w:left="109"/>
                          <w:rPr>
                            <w:sz w:val="24"/>
                          </w:rPr>
                        </w:pPr>
                        <w:r>
                          <w:rPr>
                            <w:sz w:val="24"/>
                          </w:rPr>
                          <w:t>1</w:t>
                        </w:r>
                      </w:p>
                    </w:tc>
                  </w:tr>
                  <w:tr w:rsidR="00E90DC4">
                    <w:trPr>
                      <w:trHeight w:val="272"/>
                    </w:trPr>
                    <w:tc>
                      <w:tcPr>
                        <w:tcW w:w="11141" w:type="dxa"/>
                        <w:gridSpan w:val="3"/>
                        <w:tcBorders>
                          <w:right w:val="nil"/>
                        </w:tcBorders>
                      </w:tcPr>
                      <w:p w:rsidR="00E90DC4" w:rsidRDefault="00E90DC4">
                        <w:pPr>
                          <w:pStyle w:val="TableParagraph"/>
                          <w:spacing w:line="253" w:lineRule="exact"/>
                          <w:ind w:left="5057" w:right="3922"/>
                          <w:jc w:val="center"/>
                          <w:rPr>
                            <w:b/>
                            <w:sz w:val="24"/>
                          </w:rPr>
                        </w:pPr>
                        <w:r>
                          <w:rPr>
                            <w:b/>
                            <w:sz w:val="24"/>
                          </w:rPr>
                          <w:t>Предложение16 ч</w:t>
                        </w:r>
                      </w:p>
                    </w:tc>
                  </w:tr>
                  <w:tr w:rsidR="00E90DC4">
                    <w:trPr>
                      <w:trHeight w:val="278"/>
                    </w:trPr>
                    <w:tc>
                      <w:tcPr>
                        <w:tcW w:w="667" w:type="dxa"/>
                      </w:tcPr>
                      <w:p w:rsidR="00E90DC4" w:rsidRDefault="00E90DC4">
                        <w:pPr>
                          <w:pStyle w:val="TableParagraph"/>
                          <w:spacing w:line="258" w:lineRule="exact"/>
                          <w:ind w:left="186"/>
                          <w:rPr>
                            <w:sz w:val="24"/>
                          </w:rPr>
                        </w:pPr>
                        <w:r>
                          <w:rPr>
                            <w:sz w:val="24"/>
                          </w:rPr>
                          <w:t>79.</w:t>
                        </w:r>
                      </w:p>
                    </w:tc>
                    <w:tc>
                      <w:tcPr>
                        <w:tcW w:w="8745" w:type="dxa"/>
                      </w:tcPr>
                      <w:p w:rsidR="00E90DC4" w:rsidRDefault="00E90DC4">
                        <w:pPr>
                          <w:pStyle w:val="TableParagraph"/>
                          <w:spacing w:line="258" w:lineRule="exact"/>
                          <w:ind w:left="110"/>
                          <w:rPr>
                            <w:sz w:val="24"/>
                          </w:rPr>
                        </w:pPr>
                        <w:r>
                          <w:rPr>
                            <w:sz w:val="24"/>
                          </w:rPr>
                          <w:t>Выделениепредложенияизтекста.</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80.</w:t>
                        </w:r>
                      </w:p>
                    </w:tc>
                    <w:tc>
                      <w:tcPr>
                        <w:tcW w:w="8745" w:type="dxa"/>
                      </w:tcPr>
                      <w:p w:rsidR="00E90DC4" w:rsidRDefault="00E90DC4">
                        <w:pPr>
                          <w:pStyle w:val="TableParagraph"/>
                          <w:spacing w:line="258" w:lineRule="exact"/>
                          <w:ind w:left="110"/>
                          <w:rPr>
                            <w:sz w:val="24"/>
                          </w:rPr>
                        </w:pPr>
                        <w:r>
                          <w:rPr>
                            <w:sz w:val="24"/>
                          </w:rPr>
                          <w:t>Выделениепредложенияизтекста.</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81.</w:t>
                        </w:r>
                      </w:p>
                    </w:tc>
                    <w:tc>
                      <w:tcPr>
                        <w:tcW w:w="8745" w:type="dxa"/>
                      </w:tcPr>
                      <w:p w:rsidR="00E90DC4" w:rsidRDefault="00E90DC4">
                        <w:pPr>
                          <w:pStyle w:val="TableParagraph"/>
                          <w:spacing w:line="253" w:lineRule="exact"/>
                          <w:ind w:left="110"/>
                          <w:rPr>
                            <w:sz w:val="24"/>
                          </w:rPr>
                        </w:pPr>
                        <w:r>
                          <w:rPr>
                            <w:sz w:val="24"/>
                          </w:rPr>
                          <w:t>Правилазаписипредложения.</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82.</w:t>
                        </w:r>
                      </w:p>
                    </w:tc>
                    <w:tc>
                      <w:tcPr>
                        <w:tcW w:w="8745" w:type="dxa"/>
                      </w:tcPr>
                      <w:p w:rsidR="00E90DC4" w:rsidRDefault="00E90DC4">
                        <w:pPr>
                          <w:pStyle w:val="TableParagraph"/>
                          <w:spacing w:line="258" w:lineRule="exact"/>
                          <w:ind w:left="110"/>
                          <w:rPr>
                            <w:sz w:val="24"/>
                          </w:rPr>
                        </w:pPr>
                        <w:r>
                          <w:rPr>
                            <w:sz w:val="24"/>
                          </w:rPr>
                          <w:t>Предложениеиегосхема.</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83.</w:t>
                        </w:r>
                      </w:p>
                    </w:tc>
                    <w:tc>
                      <w:tcPr>
                        <w:tcW w:w="8745" w:type="dxa"/>
                      </w:tcPr>
                      <w:p w:rsidR="00E90DC4" w:rsidRDefault="00E90DC4">
                        <w:pPr>
                          <w:pStyle w:val="TableParagraph"/>
                          <w:spacing w:line="258" w:lineRule="exact"/>
                          <w:ind w:left="110"/>
                          <w:rPr>
                            <w:sz w:val="24"/>
                          </w:rPr>
                        </w:pPr>
                        <w:r>
                          <w:rPr>
                            <w:sz w:val="24"/>
                          </w:rPr>
                          <w:t>Предложениеиегосхема.</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84.</w:t>
                        </w:r>
                      </w:p>
                    </w:tc>
                    <w:tc>
                      <w:tcPr>
                        <w:tcW w:w="8745" w:type="dxa"/>
                      </w:tcPr>
                      <w:p w:rsidR="00E90DC4" w:rsidRDefault="00E90DC4">
                        <w:pPr>
                          <w:pStyle w:val="TableParagraph"/>
                          <w:spacing w:line="253" w:lineRule="exact"/>
                          <w:ind w:left="110"/>
                          <w:rPr>
                            <w:sz w:val="24"/>
                          </w:rPr>
                        </w:pPr>
                        <w:r>
                          <w:rPr>
                            <w:sz w:val="24"/>
                          </w:rPr>
                          <w:t>Различениенаборасловипредложения.</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8"/>
                    </w:trPr>
                    <w:tc>
                      <w:tcPr>
                        <w:tcW w:w="667" w:type="dxa"/>
                      </w:tcPr>
                      <w:p w:rsidR="00E90DC4" w:rsidRDefault="00E90DC4">
                        <w:pPr>
                          <w:pStyle w:val="TableParagraph"/>
                          <w:spacing w:line="258" w:lineRule="exact"/>
                          <w:ind w:left="186"/>
                          <w:rPr>
                            <w:sz w:val="24"/>
                          </w:rPr>
                        </w:pPr>
                        <w:r>
                          <w:rPr>
                            <w:sz w:val="24"/>
                          </w:rPr>
                          <w:t>85.</w:t>
                        </w:r>
                      </w:p>
                    </w:tc>
                    <w:tc>
                      <w:tcPr>
                        <w:tcW w:w="8745" w:type="dxa"/>
                      </w:tcPr>
                      <w:p w:rsidR="00E90DC4" w:rsidRDefault="00E90DC4">
                        <w:pPr>
                          <w:pStyle w:val="TableParagraph"/>
                          <w:spacing w:line="258" w:lineRule="exact"/>
                          <w:ind w:left="110"/>
                          <w:rPr>
                            <w:sz w:val="24"/>
                          </w:rPr>
                        </w:pPr>
                        <w:r>
                          <w:rPr>
                            <w:sz w:val="24"/>
                          </w:rPr>
                          <w:t>Порядоксловвпредложении.</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86.</w:t>
                        </w:r>
                      </w:p>
                    </w:tc>
                    <w:tc>
                      <w:tcPr>
                        <w:tcW w:w="8745" w:type="dxa"/>
                      </w:tcPr>
                      <w:p w:rsidR="00E90DC4" w:rsidRDefault="00E90DC4">
                        <w:pPr>
                          <w:pStyle w:val="TableParagraph"/>
                          <w:spacing w:line="258" w:lineRule="exact"/>
                          <w:ind w:left="110"/>
                          <w:rPr>
                            <w:sz w:val="24"/>
                          </w:rPr>
                        </w:pPr>
                        <w:r>
                          <w:rPr>
                            <w:sz w:val="24"/>
                          </w:rPr>
                          <w:t>Завершениеначатогопредложения.</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87.</w:t>
                        </w:r>
                      </w:p>
                    </w:tc>
                    <w:tc>
                      <w:tcPr>
                        <w:tcW w:w="8745" w:type="dxa"/>
                      </w:tcPr>
                      <w:p w:rsidR="00E90DC4" w:rsidRDefault="00E90DC4">
                        <w:pPr>
                          <w:pStyle w:val="TableParagraph"/>
                          <w:spacing w:line="253" w:lineRule="exact"/>
                          <w:ind w:left="110"/>
                          <w:rPr>
                            <w:sz w:val="24"/>
                          </w:rPr>
                        </w:pPr>
                        <w:r>
                          <w:rPr>
                            <w:sz w:val="24"/>
                          </w:rPr>
                          <w:t>Завершениеначатогопредложения.</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88.</w:t>
                        </w:r>
                      </w:p>
                    </w:tc>
                    <w:tc>
                      <w:tcPr>
                        <w:tcW w:w="8745" w:type="dxa"/>
                      </w:tcPr>
                      <w:p w:rsidR="00E90DC4" w:rsidRDefault="00E90DC4">
                        <w:pPr>
                          <w:pStyle w:val="TableParagraph"/>
                          <w:spacing w:line="258" w:lineRule="exact"/>
                          <w:ind w:left="110"/>
                          <w:rPr>
                            <w:sz w:val="24"/>
                          </w:rPr>
                        </w:pPr>
                        <w:r>
                          <w:rPr>
                            <w:sz w:val="24"/>
                          </w:rPr>
                          <w:t>Контрольноесписывание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89.</w:t>
                        </w:r>
                      </w:p>
                    </w:tc>
                    <w:tc>
                      <w:tcPr>
                        <w:tcW w:w="8745" w:type="dxa"/>
                      </w:tcPr>
                      <w:p w:rsidR="00E90DC4" w:rsidRDefault="00E90DC4">
                        <w:pPr>
                          <w:pStyle w:val="TableParagraph"/>
                          <w:spacing w:line="258" w:lineRule="exact"/>
                          <w:ind w:left="110"/>
                          <w:rPr>
                            <w:sz w:val="24"/>
                          </w:rPr>
                        </w:pPr>
                        <w:r>
                          <w:rPr>
                            <w:sz w:val="24"/>
                          </w:rPr>
                          <w:t>Составлениепредложенийпопредметной картинке.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90.</w:t>
                        </w:r>
                      </w:p>
                    </w:tc>
                    <w:tc>
                      <w:tcPr>
                        <w:tcW w:w="8745" w:type="dxa"/>
                      </w:tcPr>
                      <w:p w:rsidR="00E90DC4" w:rsidRDefault="00E90DC4">
                        <w:pPr>
                          <w:pStyle w:val="TableParagraph"/>
                          <w:spacing w:line="253" w:lineRule="exact"/>
                          <w:ind w:left="110"/>
                          <w:rPr>
                            <w:sz w:val="24"/>
                          </w:rPr>
                        </w:pPr>
                        <w:r>
                          <w:rPr>
                            <w:sz w:val="24"/>
                          </w:rPr>
                          <w:t>Предложения-вопросыипредложения-ответы.</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91.</w:t>
                        </w:r>
                      </w:p>
                    </w:tc>
                    <w:tc>
                      <w:tcPr>
                        <w:tcW w:w="8745" w:type="dxa"/>
                      </w:tcPr>
                      <w:p w:rsidR="00E90DC4" w:rsidRDefault="00E90DC4">
                        <w:pPr>
                          <w:pStyle w:val="TableParagraph"/>
                          <w:spacing w:line="258" w:lineRule="exact"/>
                          <w:ind w:left="110"/>
                          <w:rPr>
                            <w:sz w:val="24"/>
                          </w:rPr>
                        </w:pPr>
                        <w:r>
                          <w:rPr>
                            <w:sz w:val="24"/>
                          </w:rPr>
                          <w:t>Предложения-вопросыипредложения-ответы.</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92.</w:t>
                        </w:r>
                      </w:p>
                    </w:tc>
                    <w:tc>
                      <w:tcPr>
                        <w:tcW w:w="8745" w:type="dxa"/>
                      </w:tcPr>
                      <w:p w:rsidR="00E90DC4" w:rsidRDefault="00E90DC4">
                        <w:pPr>
                          <w:pStyle w:val="TableParagraph"/>
                          <w:spacing w:line="258" w:lineRule="exact"/>
                          <w:ind w:left="110"/>
                          <w:rPr>
                            <w:sz w:val="24"/>
                          </w:rPr>
                        </w:pPr>
                        <w:r>
                          <w:rPr>
                            <w:sz w:val="24"/>
                          </w:rPr>
                          <w:t>Составлениепредложенийпо сюжетнойкартинке.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93.</w:t>
                        </w:r>
                      </w:p>
                    </w:tc>
                    <w:tc>
                      <w:tcPr>
                        <w:tcW w:w="8745" w:type="dxa"/>
                      </w:tcPr>
                      <w:p w:rsidR="00E90DC4" w:rsidRDefault="00E90DC4">
                        <w:pPr>
                          <w:pStyle w:val="TableParagraph"/>
                          <w:spacing w:line="253" w:lineRule="exact"/>
                          <w:ind w:left="110"/>
                          <w:rPr>
                            <w:sz w:val="24"/>
                          </w:rPr>
                        </w:pPr>
                        <w:r>
                          <w:rPr>
                            <w:sz w:val="24"/>
                          </w:rPr>
                          <w:t>Контрольныйдиктантпотеме«Предложение»</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94.</w:t>
                        </w:r>
                      </w:p>
                    </w:tc>
                    <w:tc>
                      <w:tcPr>
                        <w:tcW w:w="8745" w:type="dxa"/>
                      </w:tcPr>
                      <w:p w:rsidR="00E90DC4" w:rsidRDefault="00E90DC4">
                        <w:pPr>
                          <w:pStyle w:val="TableParagraph"/>
                          <w:spacing w:line="258" w:lineRule="exact"/>
                          <w:ind w:left="110"/>
                          <w:rPr>
                            <w:sz w:val="24"/>
                          </w:rPr>
                        </w:pPr>
                        <w:r>
                          <w:rPr>
                            <w:sz w:val="24"/>
                          </w:rPr>
                          <w:t>Мягкий знакнаконцеслов.</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11141" w:type="dxa"/>
                        <w:gridSpan w:val="3"/>
                        <w:tcBorders>
                          <w:right w:val="nil"/>
                        </w:tcBorders>
                      </w:tcPr>
                      <w:p w:rsidR="00E90DC4" w:rsidRDefault="00E90DC4">
                        <w:pPr>
                          <w:pStyle w:val="TableParagraph"/>
                          <w:spacing w:line="258" w:lineRule="exact"/>
                          <w:ind w:left="5066" w:right="3921"/>
                          <w:jc w:val="center"/>
                          <w:rPr>
                            <w:b/>
                            <w:sz w:val="24"/>
                          </w:rPr>
                        </w:pPr>
                        <w:r>
                          <w:rPr>
                            <w:b/>
                            <w:sz w:val="24"/>
                          </w:rPr>
                          <w:t>Повторение8ч</w:t>
                        </w:r>
                      </w:p>
                    </w:tc>
                  </w:tr>
                  <w:tr w:rsidR="00E90DC4">
                    <w:trPr>
                      <w:trHeight w:val="273"/>
                    </w:trPr>
                    <w:tc>
                      <w:tcPr>
                        <w:tcW w:w="667" w:type="dxa"/>
                      </w:tcPr>
                      <w:p w:rsidR="00E90DC4" w:rsidRDefault="00E90DC4">
                        <w:pPr>
                          <w:pStyle w:val="TableParagraph"/>
                          <w:spacing w:line="253" w:lineRule="exact"/>
                          <w:ind w:left="186"/>
                          <w:rPr>
                            <w:sz w:val="24"/>
                          </w:rPr>
                        </w:pPr>
                        <w:r>
                          <w:rPr>
                            <w:sz w:val="24"/>
                          </w:rPr>
                          <w:t>95.</w:t>
                        </w:r>
                      </w:p>
                    </w:tc>
                    <w:tc>
                      <w:tcPr>
                        <w:tcW w:w="8745" w:type="dxa"/>
                      </w:tcPr>
                      <w:p w:rsidR="00E90DC4" w:rsidRDefault="00E90DC4">
                        <w:pPr>
                          <w:pStyle w:val="TableParagraph"/>
                          <w:spacing w:line="253" w:lineRule="exact"/>
                          <w:ind w:left="110"/>
                          <w:rPr>
                            <w:sz w:val="24"/>
                          </w:rPr>
                        </w:pPr>
                        <w:r>
                          <w:rPr>
                            <w:sz w:val="24"/>
                          </w:rPr>
                          <w:t>Большаябуквавименахи фамилияхлюдей, кличкахживотных.</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96.</w:t>
                        </w:r>
                      </w:p>
                    </w:tc>
                    <w:tc>
                      <w:tcPr>
                        <w:tcW w:w="8745" w:type="dxa"/>
                      </w:tcPr>
                      <w:p w:rsidR="00E90DC4" w:rsidRDefault="00E90DC4">
                        <w:pPr>
                          <w:pStyle w:val="TableParagraph"/>
                          <w:spacing w:line="258" w:lineRule="exact"/>
                          <w:ind w:left="110"/>
                          <w:rPr>
                            <w:sz w:val="24"/>
                          </w:rPr>
                        </w:pPr>
                        <w:r>
                          <w:rPr>
                            <w:sz w:val="24"/>
                          </w:rPr>
                          <w:t>Правописаниеименсобственных.Контрольноесписывание</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97.</w:t>
                        </w:r>
                      </w:p>
                    </w:tc>
                    <w:tc>
                      <w:tcPr>
                        <w:tcW w:w="8745" w:type="dxa"/>
                      </w:tcPr>
                      <w:p w:rsidR="00E90DC4" w:rsidRDefault="00E90DC4">
                        <w:pPr>
                          <w:pStyle w:val="TableParagraph"/>
                          <w:spacing w:line="258" w:lineRule="exact"/>
                          <w:ind w:left="110"/>
                          <w:rPr>
                            <w:sz w:val="24"/>
                          </w:rPr>
                        </w:pPr>
                        <w:r>
                          <w:rPr>
                            <w:sz w:val="24"/>
                          </w:rPr>
                          <w:t>Повторениеслов,обозначающихпредметы</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98.</w:t>
                        </w:r>
                      </w:p>
                    </w:tc>
                    <w:tc>
                      <w:tcPr>
                        <w:tcW w:w="8745" w:type="dxa"/>
                      </w:tcPr>
                      <w:p w:rsidR="00E90DC4" w:rsidRDefault="00E90DC4">
                        <w:pPr>
                          <w:pStyle w:val="TableParagraph"/>
                          <w:spacing w:line="253" w:lineRule="exact"/>
                          <w:ind w:left="110"/>
                          <w:rPr>
                            <w:sz w:val="24"/>
                          </w:rPr>
                        </w:pPr>
                        <w:r>
                          <w:rPr>
                            <w:sz w:val="24"/>
                          </w:rPr>
                          <w:t>Повторениеслов,обозначающихпредметы</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99.</w:t>
                        </w:r>
                      </w:p>
                    </w:tc>
                    <w:tc>
                      <w:tcPr>
                        <w:tcW w:w="8745" w:type="dxa"/>
                      </w:tcPr>
                      <w:p w:rsidR="00E90DC4" w:rsidRDefault="00E90DC4">
                        <w:pPr>
                          <w:pStyle w:val="TableParagraph"/>
                          <w:spacing w:line="258" w:lineRule="exact"/>
                          <w:ind w:left="110"/>
                          <w:rPr>
                            <w:sz w:val="24"/>
                          </w:rPr>
                        </w:pPr>
                        <w:r>
                          <w:rPr>
                            <w:sz w:val="24"/>
                          </w:rPr>
                          <w:t>Контрольныйитоговыйдиктантпопройденнымтемам.</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24"/>
                          <w:rPr>
                            <w:sz w:val="24"/>
                          </w:rPr>
                        </w:pPr>
                        <w:r>
                          <w:rPr>
                            <w:sz w:val="24"/>
                          </w:rPr>
                          <w:t>100.</w:t>
                        </w:r>
                      </w:p>
                    </w:tc>
                    <w:tc>
                      <w:tcPr>
                        <w:tcW w:w="8745" w:type="dxa"/>
                      </w:tcPr>
                      <w:p w:rsidR="00E90DC4" w:rsidRDefault="00E90DC4">
                        <w:pPr>
                          <w:pStyle w:val="TableParagraph"/>
                          <w:spacing w:line="258" w:lineRule="exact"/>
                          <w:ind w:left="110"/>
                          <w:rPr>
                            <w:sz w:val="24"/>
                          </w:rPr>
                        </w:pPr>
                        <w:r>
                          <w:rPr>
                            <w:sz w:val="24"/>
                          </w:rPr>
                          <w:t>Названиядействий</w:t>
                        </w:r>
                      </w:p>
                    </w:tc>
                    <w:tc>
                      <w:tcPr>
                        <w:tcW w:w="1729" w:type="dxa"/>
                        <w:tcBorders>
                          <w:right w:val="nil"/>
                        </w:tcBorders>
                      </w:tcPr>
                      <w:p w:rsidR="00E90DC4" w:rsidRDefault="00E90DC4">
                        <w:pPr>
                          <w:pStyle w:val="TableParagraph"/>
                          <w:spacing w:line="258" w:lineRule="exact"/>
                          <w:ind w:left="109"/>
                          <w:rPr>
                            <w:sz w:val="24"/>
                          </w:rPr>
                        </w:pPr>
                        <w:r>
                          <w:rPr>
                            <w:sz w:val="24"/>
                          </w:rPr>
                          <w:t>1</w:t>
                        </w:r>
                      </w:p>
                    </w:tc>
                  </w:tr>
                  <w:tr w:rsidR="00E90DC4">
                    <w:trPr>
                      <w:trHeight w:val="273"/>
                    </w:trPr>
                    <w:tc>
                      <w:tcPr>
                        <w:tcW w:w="667" w:type="dxa"/>
                      </w:tcPr>
                      <w:p w:rsidR="00E90DC4" w:rsidRDefault="00E90DC4">
                        <w:pPr>
                          <w:pStyle w:val="TableParagraph"/>
                          <w:spacing w:line="253" w:lineRule="exact"/>
                          <w:ind w:left="124"/>
                          <w:rPr>
                            <w:sz w:val="24"/>
                          </w:rPr>
                        </w:pPr>
                        <w:r>
                          <w:rPr>
                            <w:sz w:val="24"/>
                          </w:rPr>
                          <w:t>101.</w:t>
                        </w:r>
                      </w:p>
                    </w:tc>
                    <w:tc>
                      <w:tcPr>
                        <w:tcW w:w="8745" w:type="dxa"/>
                      </w:tcPr>
                      <w:p w:rsidR="00E90DC4" w:rsidRDefault="00E90DC4">
                        <w:pPr>
                          <w:pStyle w:val="TableParagraph"/>
                          <w:spacing w:line="253" w:lineRule="exact"/>
                          <w:ind w:left="110"/>
                          <w:rPr>
                            <w:sz w:val="24"/>
                          </w:rPr>
                        </w:pPr>
                        <w:r>
                          <w:rPr>
                            <w:sz w:val="24"/>
                          </w:rPr>
                          <w:t>Названиядействий</w:t>
                        </w:r>
                      </w:p>
                    </w:tc>
                    <w:tc>
                      <w:tcPr>
                        <w:tcW w:w="1729" w:type="dxa"/>
                        <w:tcBorders>
                          <w:right w:val="nil"/>
                        </w:tcBorders>
                      </w:tcPr>
                      <w:p w:rsidR="00E90DC4" w:rsidRDefault="00E90DC4">
                        <w:pPr>
                          <w:pStyle w:val="TableParagraph"/>
                          <w:spacing w:line="253" w:lineRule="exact"/>
                          <w:ind w:left="109"/>
                          <w:rPr>
                            <w:sz w:val="24"/>
                          </w:rPr>
                        </w:pPr>
                        <w:r>
                          <w:rPr>
                            <w:sz w:val="24"/>
                          </w:rPr>
                          <w:t>1</w:t>
                        </w:r>
                      </w:p>
                    </w:tc>
                  </w:tr>
                  <w:tr w:rsidR="00E90DC4">
                    <w:trPr>
                      <w:trHeight w:val="277"/>
                    </w:trPr>
                    <w:tc>
                      <w:tcPr>
                        <w:tcW w:w="667" w:type="dxa"/>
                      </w:tcPr>
                      <w:p w:rsidR="00E90DC4" w:rsidRDefault="00E90DC4">
                        <w:pPr>
                          <w:pStyle w:val="TableParagraph"/>
                          <w:spacing w:line="258" w:lineRule="exact"/>
                          <w:ind w:left="124"/>
                          <w:rPr>
                            <w:sz w:val="24"/>
                          </w:rPr>
                        </w:pPr>
                        <w:r>
                          <w:rPr>
                            <w:sz w:val="24"/>
                          </w:rPr>
                          <w:t>102.</w:t>
                        </w:r>
                      </w:p>
                    </w:tc>
                    <w:tc>
                      <w:tcPr>
                        <w:tcW w:w="8745" w:type="dxa"/>
                      </w:tcPr>
                      <w:p w:rsidR="00E90DC4" w:rsidRDefault="00E90DC4">
                        <w:pPr>
                          <w:pStyle w:val="TableParagraph"/>
                          <w:spacing w:line="258" w:lineRule="exact"/>
                          <w:ind w:left="110"/>
                          <w:rPr>
                            <w:sz w:val="24"/>
                          </w:rPr>
                        </w:pPr>
                        <w:r>
                          <w:rPr>
                            <w:sz w:val="24"/>
                          </w:rPr>
                          <w:t>Звукиибуквы</w:t>
                        </w:r>
                      </w:p>
                    </w:tc>
                    <w:tc>
                      <w:tcPr>
                        <w:tcW w:w="1729" w:type="dxa"/>
                        <w:tcBorders>
                          <w:right w:val="nil"/>
                        </w:tcBorders>
                      </w:tcPr>
                      <w:p w:rsidR="00E90DC4" w:rsidRDefault="00E90DC4">
                        <w:pPr>
                          <w:pStyle w:val="TableParagraph"/>
                          <w:spacing w:line="258" w:lineRule="exact"/>
                          <w:ind w:left="109"/>
                          <w:rPr>
                            <w:sz w:val="24"/>
                          </w:rPr>
                        </w:pPr>
                        <w:r>
                          <w:rPr>
                            <w:sz w:val="24"/>
                          </w:rPr>
                          <w:t>1</w:t>
                        </w:r>
                      </w:p>
                    </w:tc>
                  </w:tr>
                </w:tbl>
                <w:p w:rsidR="00E90DC4" w:rsidRDefault="00E90DC4">
                  <w:pPr>
                    <w:pStyle w:val="a3"/>
                    <w:ind w:left="0"/>
                  </w:pPr>
                </w:p>
              </w:txbxContent>
            </v:textbox>
            <w10:wrap anchorx="page"/>
          </v:shape>
        </w:pict>
      </w:r>
      <w:r>
        <w:pict>
          <v:shape id="_x0000_s1061" type="#_x0000_t202" style="position:absolute;left:0;text-align:left;margin-left:37.95pt;margin-top:41.85pt;width:558.5pt;height:90.05pt;z-index:15733760;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16"/>
                    <w:gridCol w:w="1757"/>
                  </w:tblGrid>
                  <w:tr w:rsidR="00E90DC4">
                    <w:trPr>
                      <w:trHeight w:val="551"/>
                    </w:trPr>
                    <w:tc>
                      <w:tcPr>
                        <w:tcW w:w="667" w:type="dxa"/>
                      </w:tcPr>
                      <w:p w:rsidR="00E90DC4" w:rsidRDefault="00E90DC4">
                        <w:pPr>
                          <w:pStyle w:val="TableParagraph"/>
                          <w:spacing w:line="274" w:lineRule="exact"/>
                          <w:ind w:left="162" w:right="121" w:firstLine="52"/>
                          <w:rPr>
                            <w:b/>
                            <w:sz w:val="24"/>
                          </w:rPr>
                        </w:pPr>
                        <w:r>
                          <w:rPr>
                            <w:b/>
                            <w:sz w:val="24"/>
                          </w:rPr>
                          <w:t>№п/п</w:t>
                        </w:r>
                      </w:p>
                    </w:tc>
                    <w:tc>
                      <w:tcPr>
                        <w:tcW w:w="8716" w:type="dxa"/>
                      </w:tcPr>
                      <w:p w:rsidR="00E90DC4" w:rsidRDefault="00E90DC4">
                        <w:pPr>
                          <w:pStyle w:val="TableParagraph"/>
                          <w:spacing w:line="272" w:lineRule="exact"/>
                          <w:ind w:left="3716" w:right="3699"/>
                          <w:jc w:val="center"/>
                          <w:rPr>
                            <w:b/>
                            <w:sz w:val="24"/>
                          </w:rPr>
                        </w:pPr>
                        <w:r>
                          <w:rPr>
                            <w:b/>
                            <w:sz w:val="24"/>
                          </w:rPr>
                          <w:t>Темаурока</w:t>
                        </w:r>
                      </w:p>
                    </w:tc>
                    <w:tc>
                      <w:tcPr>
                        <w:tcW w:w="1757" w:type="dxa"/>
                        <w:tcBorders>
                          <w:right w:val="nil"/>
                        </w:tcBorders>
                      </w:tcPr>
                      <w:p w:rsidR="00E90DC4" w:rsidRDefault="00E90DC4">
                        <w:pPr>
                          <w:pStyle w:val="TableParagraph"/>
                          <w:spacing w:line="274" w:lineRule="exact"/>
                          <w:ind w:left="105" w:right="349"/>
                          <w:rPr>
                            <w:b/>
                            <w:sz w:val="24"/>
                          </w:rPr>
                        </w:pPr>
                        <w:r>
                          <w:rPr>
                            <w:b/>
                            <w:spacing w:val="-1"/>
                            <w:sz w:val="24"/>
                          </w:rPr>
                          <w:t>Количество</w:t>
                        </w:r>
                        <w:r>
                          <w:rPr>
                            <w:b/>
                            <w:sz w:val="24"/>
                          </w:rPr>
                          <w:t>часов</w:t>
                        </w:r>
                      </w:p>
                    </w:tc>
                  </w:tr>
                  <w:tr w:rsidR="00E90DC4">
                    <w:trPr>
                      <w:trHeight w:val="277"/>
                    </w:trPr>
                    <w:tc>
                      <w:tcPr>
                        <w:tcW w:w="11140" w:type="dxa"/>
                        <w:gridSpan w:val="3"/>
                        <w:tcBorders>
                          <w:right w:val="nil"/>
                        </w:tcBorders>
                      </w:tcPr>
                      <w:p w:rsidR="00E90DC4" w:rsidRDefault="00E90DC4">
                        <w:pPr>
                          <w:pStyle w:val="TableParagraph"/>
                          <w:spacing w:line="258" w:lineRule="exact"/>
                          <w:ind w:left="5066" w:right="3919"/>
                          <w:jc w:val="center"/>
                          <w:rPr>
                            <w:b/>
                            <w:sz w:val="24"/>
                          </w:rPr>
                        </w:pPr>
                        <w:r>
                          <w:rPr>
                            <w:b/>
                            <w:sz w:val="24"/>
                          </w:rPr>
                          <w:t>Повторение9ч</w:t>
                        </w:r>
                      </w:p>
                    </w:tc>
                  </w:tr>
                  <w:tr w:rsidR="00E90DC4">
                    <w:trPr>
                      <w:trHeight w:val="296"/>
                    </w:trPr>
                    <w:tc>
                      <w:tcPr>
                        <w:tcW w:w="667" w:type="dxa"/>
                      </w:tcPr>
                      <w:p w:rsidR="00E90DC4" w:rsidRDefault="00E90DC4">
                        <w:pPr>
                          <w:pStyle w:val="TableParagraph"/>
                          <w:spacing w:line="268" w:lineRule="exact"/>
                          <w:ind w:left="161" w:right="140"/>
                          <w:jc w:val="center"/>
                          <w:rPr>
                            <w:sz w:val="24"/>
                          </w:rPr>
                        </w:pPr>
                        <w:r>
                          <w:rPr>
                            <w:sz w:val="24"/>
                          </w:rPr>
                          <w:t>1.</w:t>
                        </w:r>
                      </w:p>
                    </w:tc>
                    <w:tc>
                      <w:tcPr>
                        <w:tcW w:w="8716" w:type="dxa"/>
                      </w:tcPr>
                      <w:p w:rsidR="00E90DC4" w:rsidRDefault="00E90DC4">
                        <w:pPr>
                          <w:pStyle w:val="TableParagraph"/>
                          <w:spacing w:line="277" w:lineRule="exact"/>
                          <w:ind w:left="110"/>
                          <w:rPr>
                            <w:rFonts w:ascii="Arial MT" w:hAnsi="Arial MT"/>
                            <w:sz w:val="26"/>
                          </w:rPr>
                        </w:pPr>
                        <w:r>
                          <w:rPr>
                            <w:sz w:val="24"/>
                          </w:rPr>
                          <w:t>Предложение</w:t>
                        </w:r>
                        <w:r>
                          <w:rPr>
                            <w:rFonts w:ascii="Arial MT" w:hAnsi="Arial MT"/>
                            <w:sz w:val="26"/>
                          </w:rPr>
                          <w:t>.</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2.</w:t>
                        </w:r>
                      </w:p>
                    </w:tc>
                    <w:tc>
                      <w:tcPr>
                        <w:tcW w:w="8716" w:type="dxa"/>
                      </w:tcPr>
                      <w:p w:rsidR="00E90DC4" w:rsidRDefault="00E90DC4">
                        <w:pPr>
                          <w:pStyle w:val="TableParagraph"/>
                          <w:spacing w:line="258" w:lineRule="exact"/>
                          <w:ind w:left="110"/>
                          <w:rPr>
                            <w:sz w:val="24"/>
                          </w:rPr>
                        </w:pPr>
                        <w:r>
                          <w:rPr>
                            <w:sz w:val="24"/>
                          </w:rPr>
                          <w:t>Выборочноенаписаниепредложенийопредмете.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3.</w:t>
                        </w:r>
                      </w:p>
                    </w:tc>
                    <w:tc>
                      <w:tcPr>
                        <w:tcW w:w="8716" w:type="dxa"/>
                      </w:tcPr>
                      <w:p w:rsidR="00E90DC4" w:rsidRDefault="00E90DC4">
                        <w:pPr>
                          <w:pStyle w:val="TableParagraph"/>
                          <w:spacing w:line="258" w:lineRule="exact"/>
                          <w:ind w:left="110"/>
                          <w:rPr>
                            <w:sz w:val="24"/>
                          </w:rPr>
                        </w:pPr>
                        <w:r>
                          <w:rPr>
                            <w:sz w:val="24"/>
                          </w:rPr>
                          <w:t>Дополнениепредложенийподходящимипосмыслусловами.</w:t>
                        </w:r>
                      </w:p>
                    </w:tc>
                    <w:tc>
                      <w:tcPr>
                        <w:tcW w:w="1757" w:type="dxa"/>
                        <w:tcBorders>
                          <w:right w:val="nil"/>
                        </w:tcBorders>
                      </w:tcPr>
                      <w:p w:rsidR="00E90DC4" w:rsidRDefault="00E90DC4">
                        <w:pPr>
                          <w:pStyle w:val="TableParagraph"/>
                          <w:spacing w:line="258" w:lineRule="exact"/>
                          <w:ind w:left="105"/>
                          <w:rPr>
                            <w:sz w:val="24"/>
                          </w:rPr>
                        </w:pPr>
                        <w:r>
                          <w:rPr>
                            <w:sz w:val="24"/>
                          </w:rPr>
                          <w:t>1</w:t>
                        </w:r>
                      </w:p>
                    </w:tc>
                  </w:tr>
                </w:tbl>
                <w:p w:rsidR="00E90DC4" w:rsidRDefault="00E90DC4">
                  <w:pPr>
                    <w:pStyle w:val="a3"/>
                    <w:ind w:left="0"/>
                  </w:pPr>
                </w:p>
              </w:txbxContent>
            </v:textbox>
            <w10:wrap anchorx="page"/>
          </v:shape>
        </w:pict>
      </w:r>
      <w:bookmarkStart w:id="22" w:name="Тематическое_планирование_3_класс"/>
      <w:bookmarkEnd w:id="22"/>
      <w:r w:rsidR="00307829">
        <w:rPr>
          <w:b/>
          <w:sz w:val="24"/>
        </w:rPr>
        <w:t>Тематическоепланирование3класс</w:t>
      </w:r>
    </w:p>
    <w:p w:rsidR="003B1EB0" w:rsidRDefault="00307829">
      <w:pPr>
        <w:pStyle w:val="2"/>
        <w:spacing w:before="87"/>
        <w:ind w:left="1494" w:right="921"/>
        <w:jc w:val="center"/>
      </w:pPr>
      <w:r>
        <w:t>Русскийязык</w:t>
      </w:r>
    </w:p>
    <w:p w:rsidR="003B1EB0" w:rsidRDefault="003B1EB0">
      <w:pPr>
        <w:jc w:val="center"/>
        <w:sectPr w:rsidR="003B1EB0">
          <w:pgSz w:w="11910" w:h="16840"/>
          <w:pgMar w:top="960" w:right="0" w:bottom="840" w:left="0" w:header="0" w:footer="646" w:gutter="0"/>
          <w:cols w:space="720"/>
        </w:sectPr>
      </w:pPr>
    </w:p>
    <w:p w:rsidR="003B1EB0" w:rsidRDefault="00C25EC8">
      <w:pPr>
        <w:pStyle w:val="a3"/>
        <w:spacing w:before="4"/>
        <w:ind w:left="0"/>
        <w:rPr>
          <w:b/>
          <w:sz w:val="17"/>
        </w:rPr>
      </w:pPr>
      <w:r>
        <w:lastRenderedPageBreak/>
        <w:pict>
          <v:shape id="_x0000_s1060" type="#_x0000_t202" style="position:absolute;margin-left:37.95pt;margin-top:49pt;width:558.5pt;height:739.2pt;z-index:15734272;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16"/>
                    <w:gridCol w:w="1757"/>
                  </w:tblGrid>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4.</w:t>
                        </w:r>
                      </w:p>
                    </w:tc>
                    <w:tc>
                      <w:tcPr>
                        <w:tcW w:w="8716" w:type="dxa"/>
                      </w:tcPr>
                      <w:p w:rsidR="00E90DC4" w:rsidRDefault="00E90DC4">
                        <w:pPr>
                          <w:pStyle w:val="TableParagraph"/>
                          <w:spacing w:line="258" w:lineRule="exact"/>
                          <w:ind w:left="110"/>
                          <w:rPr>
                            <w:sz w:val="24"/>
                          </w:rPr>
                        </w:pPr>
                        <w:r>
                          <w:rPr>
                            <w:sz w:val="24"/>
                          </w:rPr>
                          <w:t>Работасдеформированнымпредложением.</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1" w:right="140"/>
                          <w:jc w:val="center"/>
                          <w:rPr>
                            <w:sz w:val="24"/>
                          </w:rPr>
                        </w:pPr>
                        <w:r>
                          <w:rPr>
                            <w:sz w:val="24"/>
                          </w:rPr>
                          <w:t>5.</w:t>
                        </w:r>
                      </w:p>
                    </w:tc>
                    <w:tc>
                      <w:tcPr>
                        <w:tcW w:w="8716" w:type="dxa"/>
                      </w:tcPr>
                      <w:p w:rsidR="00E90DC4" w:rsidRDefault="00E90DC4">
                        <w:pPr>
                          <w:pStyle w:val="TableParagraph"/>
                          <w:spacing w:line="253" w:lineRule="exact"/>
                          <w:ind w:left="110"/>
                          <w:rPr>
                            <w:sz w:val="24"/>
                          </w:rPr>
                        </w:pPr>
                        <w:r>
                          <w:rPr>
                            <w:sz w:val="24"/>
                          </w:rPr>
                          <w:t>Составлениепредложенийпоопорным картинкам.</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6.</w:t>
                        </w:r>
                      </w:p>
                    </w:tc>
                    <w:tc>
                      <w:tcPr>
                        <w:tcW w:w="8716" w:type="dxa"/>
                      </w:tcPr>
                      <w:p w:rsidR="00E90DC4" w:rsidRDefault="00E90DC4">
                        <w:pPr>
                          <w:pStyle w:val="TableParagraph"/>
                          <w:spacing w:line="258" w:lineRule="exact"/>
                          <w:ind w:left="110"/>
                          <w:rPr>
                            <w:sz w:val="24"/>
                          </w:rPr>
                        </w:pPr>
                        <w:r>
                          <w:rPr>
                            <w:sz w:val="24"/>
                          </w:rPr>
                          <w:t>Расчленениесплошноготекстанапредложения.</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7.</w:t>
                        </w:r>
                      </w:p>
                    </w:tc>
                    <w:tc>
                      <w:tcPr>
                        <w:tcW w:w="8716" w:type="dxa"/>
                      </w:tcPr>
                      <w:p w:rsidR="00E90DC4" w:rsidRDefault="00E90DC4">
                        <w:pPr>
                          <w:pStyle w:val="TableParagraph"/>
                          <w:spacing w:line="258" w:lineRule="exact"/>
                          <w:ind w:left="110"/>
                          <w:rPr>
                            <w:sz w:val="24"/>
                          </w:rPr>
                        </w:pPr>
                        <w:r>
                          <w:rPr>
                            <w:sz w:val="24"/>
                          </w:rPr>
                          <w:t>Составлениепредложений,используявопросы.</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61" w:right="140"/>
                          <w:jc w:val="center"/>
                          <w:rPr>
                            <w:sz w:val="24"/>
                          </w:rPr>
                        </w:pPr>
                        <w:r>
                          <w:rPr>
                            <w:sz w:val="24"/>
                          </w:rPr>
                          <w:t>8.</w:t>
                        </w:r>
                      </w:p>
                    </w:tc>
                    <w:tc>
                      <w:tcPr>
                        <w:tcW w:w="8716" w:type="dxa"/>
                      </w:tcPr>
                      <w:p w:rsidR="00E90DC4" w:rsidRDefault="00E90DC4">
                        <w:pPr>
                          <w:pStyle w:val="TableParagraph"/>
                          <w:spacing w:line="253" w:lineRule="exact"/>
                          <w:ind w:left="110"/>
                          <w:rPr>
                            <w:sz w:val="24"/>
                          </w:rPr>
                        </w:pPr>
                        <w:r>
                          <w:rPr>
                            <w:sz w:val="24"/>
                          </w:rPr>
                          <w:t>Составлениепредложенийпокартинке.</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9.</w:t>
                        </w:r>
                      </w:p>
                    </w:tc>
                    <w:tc>
                      <w:tcPr>
                        <w:tcW w:w="8716" w:type="dxa"/>
                      </w:tcPr>
                      <w:p w:rsidR="00E90DC4" w:rsidRDefault="00E90DC4">
                        <w:pPr>
                          <w:pStyle w:val="TableParagraph"/>
                          <w:spacing w:line="258" w:lineRule="exact"/>
                          <w:ind w:left="110"/>
                          <w:rPr>
                            <w:sz w:val="24"/>
                          </w:rPr>
                        </w:pPr>
                        <w:r>
                          <w:rPr>
                            <w:sz w:val="24"/>
                          </w:rPr>
                          <w:t>Делениетекстанапредложения.</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11140" w:type="dxa"/>
                        <w:gridSpan w:val="3"/>
                        <w:tcBorders>
                          <w:right w:val="nil"/>
                        </w:tcBorders>
                      </w:tcPr>
                      <w:p w:rsidR="00E90DC4" w:rsidRDefault="00E90DC4">
                        <w:pPr>
                          <w:pStyle w:val="TableParagraph"/>
                          <w:spacing w:line="258" w:lineRule="exact"/>
                          <w:ind w:left="5066" w:right="3921"/>
                          <w:jc w:val="center"/>
                          <w:rPr>
                            <w:b/>
                            <w:sz w:val="24"/>
                          </w:rPr>
                        </w:pPr>
                        <w:r>
                          <w:rPr>
                            <w:b/>
                            <w:sz w:val="24"/>
                          </w:rPr>
                          <w:t>Звукиибуквы16ч</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10.</w:t>
                        </w:r>
                      </w:p>
                    </w:tc>
                    <w:tc>
                      <w:tcPr>
                        <w:tcW w:w="8716" w:type="dxa"/>
                      </w:tcPr>
                      <w:p w:rsidR="00E90DC4" w:rsidRDefault="00E90DC4">
                        <w:pPr>
                          <w:pStyle w:val="TableParagraph"/>
                          <w:spacing w:line="253" w:lineRule="exact"/>
                          <w:ind w:left="110"/>
                          <w:rPr>
                            <w:sz w:val="24"/>
                          </w:rPr>
                        </w:pPr>
                        <w:r>
                          <w:rPr>
                            <w:sz w:val="24"/>
                          </w:rPr>
                          <w:t>Определениезвуковибукв.</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11.</w:t>
                        </w:r>
                      </w:p>
                    </w:tc>
                    <w:tc>
                      <w:tcPr>
                        <w:tcW w:w="8716" w:type="dxa"/>
                      </w:tcPr>
                      <w:p w:rsidR="00E90DC4" w:rsidRDefault="00E90DC4">
                        <w:pPr>
                          <w:pStyle w:val="TableParagraph"/>
                          <w:spacing w:line="258" w:lineRule="exact"/>
                          <w:ind w:left="110"/>
                          <w:rPr>
                            <w:sz w:val="24"/>
                          </w:rPr>
                        </w:pPr>
                        <w:r>
                          <w:rPr>
                            <w:sz w:val="24"/>
                          </w:rPr>
                          <w:t>Словасходныепозвучанию.</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12.</w:t>
                        </w:r>
                      </w:p>
                    </w:tc>
                    <w:tc>
                      <w:tcPr>
                        <w:tcW w:w="8716" w:type="dxa"/>
                      </w:tcPr>
                      <w:p w:rsidR="00E90DC4" w:rsidRDefault="00E90DC4">
                        <w:pPr>
                          <w:pStyle w:val="TableParagraph"/>
                          <w:spacing w:line="258" w:lineRule="exact"/>
                          <w:ind w:left="110"/>
                          <w:rPr>
                            <w:sz w:val="24"/>
                          </w:rPr>
                        </w:pPr>
                        <w:r>
                          <w:rPr>
                            <w:sz w:val="24"/>
                          </w:rPr>
                          <w:t>Сходныепобуквамслова.</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13.</w:t>
                        </w:r>
                      </w:p>
                    </w:tc>
                    <w:tc>
                      <w:tcPr>
                        <w:tcW w:w="8716" w:type="dxa"/>
                      </w:tcPr>
                      <w:p w:rsidR="00E90DC4" w:rsidRDefault="00E90DC4">
                        <w:pPr>
                          <w:pStyle w:val="TableParagraph"/>
                          <w:spacing w:line="253" w:lineRule="exact"/>
                          <w:ind w:left="110"/>
                          <w:rPr>
                            <w:sz w:val="24"/>
                          </w:rPr>
                        </w:pPr>
                        <w:r>
                          <w:rPr>
                            <w:sz w:val="24"/>
                          </w:rPr>
                          <w:t>Алфавит(порядокбуквврусскомязыке).</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14.</w:t>
                        </w:r>
                      </w:p>
                    </w:tc>
                    <w:tc>
                      <w:tcPr>
                        <w:tcW w:w="8716" w:type="dxa"/>
                      </w:tcPr>
                      <w:p w:rsidR="00E90DC4" w:rsidRDefault="00E90DC4">
                        <w:pPr>
                          <w:pStyle w:val="TableParagraph"/>
                          <w:spacing w:line="258" w:lineRule="exact"/>
                          <w:ind w:left="110"/>
                          <w:rPr>
                            <w:sz w:val="24"/>
                          </w:rPr>
                        </w:pPr>
                        <w:r>
                          <w:rPr>
                            <w:sz w:val="24"/>
                          </w:rPr>
                          <w:t>Расположениесловвалфавитном порядке.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15.</w:t>
                        </w:r>
                      </w:p>
                    </w:tc>
                    <w:tc>
                      <w:tcPr>
                        <w:tcW w:w="8716" w:type="dxa"/>
                      </w:tcPr>
                      <w:p w:rsidR="00E90DC4" w:rsidRDefault="00E90DC4">
                        <w:pPr>
                          <w:pStyle w:val="TableParagraph"/>
                          <w:spacing w:line="258" w:lineRule="exact"/>
                          <w:ind w:left="110"/>
                          <w:rPr>
                            <w:sz w:val="24"/>
                          </w:rPr>
                        </w:pPr>
                        <w:r>
                          <w:rPr>
                            <w:sz w:val="24"/>
                          </w:rPr>
                          <w:t>Знакомствоскнигой«Орфографическийсловарьдляшкольников».</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16.</w:t>
                        </w:r>
                      </w:p>
                    </w:tc>
                    <w:tc>
                      <w:tcPr>
                        <w:tcW w:w="8716" w:type="dxa"/>
                      </w:tcPr>
                      <w:p w:rsidR="00E90DC4" w:rsidRDefault="00E90DC4">
                        <w:pPr>
                          <w:pStyle w:val="TableParagraph"/>
                          <w:spacing w:line="253" w:lineRule="exact"/>
                          <w:ind w:left="110"/>
                          <w:rPr>
                            <w:sz w:val="24"/>
                          </w:rPr>
                        </w:pPr>
                        <w:r>
                          <w:rPr>
                            <w:sz w:val="24"/>
                          </w:rPr>
                          <w:t>Гласныезвукиибуквы.</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17.</w:t>
                        </w:r>
                      </w:p>
                    </w:tc>
                    <w:tc>
                      <w:tcPr>
                        <w:tcW w:w="8716" w:type="dxa"/>
                      </w:tcPr>
                      <w:p w:rsidR="00E90DC4" w:rsidRDefault="00E90DC4">
                        <w:pPr>
                          <w:pStyle w:val="TableParagraph"/>
                          <w:spacing w:line="258" w:lineRule="exact"/>
                          <w:ind w:left="110"/>
                          <w:rPr>
                            <w:sz w:val="24"/>
                          </w:rPr>
                        </w:pPr>
                        <w:r>
                          <w:rPr>
                            <w:sz w:val="24"/>
                          </w:rPr>
                          <w:t>Согласныезвукиибуквы.</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18.</w:t>
                        </w:r>
                      </w:p>
                    </w:tc>
                    <w:tc>
                      <w:tcPr>
                        <w:tcW w:w="8716" w:type="dxa"/>
                      </w:tcPr>
                      <w:p w:rsidR="00E90DC4" w:rsidRDefault="00E90DC4">
                        <w:pPr>
                          <w:pStyle w:val="TableParagraph"/>
                          <w:spacing w:line="258" w:lineRule="exact"/>
                          <w:ind w:left="110"/>
                          <w:rPr>
                            <w:sz w:val="24"/>
                          </w:rPr>
                        </w:pPr>
                        <w:r>
                          <w:rPr>
                            <w:sz w:val="24"/>
                          </w:rPr>
                          <w:t>Сопоставлениегласныхисогласныхзвуков.</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19.</w:t>
                        </w:r>
                      </w:p>
                    </w:tc>
                    <w:tc>
                      <w:tcPr>
                        <w:tcW w:w="8716" w:type="dxa"/>
                      </w:tcPr>
                      <w:p w:rsidR="00E90DC4" w:rsidRDefault="00E90DC4">
                        <w:pPr>
                          <w:pStyle w:val="TableParagraph"/>
                          <w:spacing w:line="253" w:lineRule="exact"/>
                          <w:ind w:left="110"/>
                          <w:rPr>
                            <w:sz w:val="24"/>
                          </w:rPr>
                        </w:pPr>
                        <w:r>
                          <w:rPr>
                            <w:sz w:val="24"/>
                          </w:rPr>
                          <w:t>Слогообразующаярольгласных.</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20.</w:t>
                        </w:r>
                      </w:p>
                    </w:tc>
                    <w:tc>
                      <w:tcPr>
                        <w:tcW w:w="8716" w:type="dxa"/>
                      </w:tcPr>
                      <w:p w:rsidR="00E90DC4" w:rsidRDefault="00E90DC4">
                        <w:pPr>
                          <w:pStyle w:val="TableParagraph"/>
                          <w:spacing w:line="258" w:lineRule="exact"/>
                          <w:ind w:left="110"/>
                          <w:rPr>
                            <w:sz w:val="24"/>
                          </w:rPr>
                        </w:pPr>
                        <w:r>
                          <w:rPr>
                            <w:sz w:val="24"/>
                          </w:rPr>
                          <w:t>Делениеслованаслоги.</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21.</w:t>
                        </w:r>
                      </w:p>
                    </w:tc>
                    <w:tc>
                      <w:tcPr>
                        <w:tcW w:w="8716" w:type="dxa"/>
                      </w:tcPr>
                      <w:p w:rsidR="00E90DC4" w:rsidRDefault="00E90DC4">
                        <w:pPr>
                          <w:pStyle w:val="TableParagraph"/>
                          <w:spacing w:line="258" w:lineRule="exact"/>
                          <w:ind w:left="110"/>
                          <w:rPr>
                            <w:sz w:val="24"/>
                          </w:rPr>
                        </w:pPr>
                        <w:r>
                          <w:rPr>
                            <w:sz w:val="24"/>
                          </w:rPr>
                          <w:t>Гласныебуквы И,Е.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22.</w:t>
                        </w:r>
                      </w:p>
                    </w:tc>
                    <w:tc>
                      <w:tcPr>
                        <w:tcW w:w="8716" w:type="dxa"/>
                      </w:tcPr>
                      <w:p w:rsidR="00E90DC4" w:rsidRDefault="00E90DC4">
                        <w:pPr>
                          <w:pStyle w:val="TableParagraph"/>
                          <w:spacing w:line="253" w:lineRule="exact"/>
                          <w:ind w:left="110"/>
                          <w:rPr>
                            <w:sz w:val="24"/>
                          </w:rPr>
                        </w:pPr>
                        <w:r>
                          <w:rPr>
                            <w:sz w:val="24"/>
                          </w:rPr>
                          <w:t>Гласныебуквы Ё,Ю.</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23.</w:t>
                        </w:r>
                      </w:p>
                    </w:tc>
                    <w:tc>
                      <w:tcPr>
                        <w:tcW w:w="8716" w:type="dxa"/>
                      </w:tcPr>
                      <w:p w:rsidR="00E90DC4" w:rsidRDefault="00E90DC4">
                        <w:pPr>
                          <w:pStyle w:val="TableParagraph"/>
                          <w:spacing w:line="258" w:lineRule="exact"/>
                          <w:ind w:left="110"/>
                          <w:rPr>
                            <w:sz w:val="24"/>
                          </w:rPr>
                        </w:pPr>
                        <w:r>
                          <w:rPr>
                            <w:sz w:val="24"/>
                          </w:rPr>
                          <w:t>ГласныебуквыЯ, Э.</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24.</w:t>
                        </w:r>
                      </w:p>
                    </w:tc>
                    <w:tc>
                      <w:tcPr>
                        <w:tcW w:w="8716" w:type="dxa"/>
                      </w:tcPr>
                      <w:p w:rsidR="00E90DC4" w:rsidRDefault="00E90DC4">
                        <w:pPr>
                          <w:pStyle w:val="TableParagraph"/>
                          <w:spacing w:line="258" w:lineRule="exact"/>
                          <w:ind w:left="110"/>
                          <w:rPr>
                            <w:sz w:val="24"/>
                          </w:rPr>
                        </w:pPr>
                        <w:r>
                          <w:rPr>
                            <w:sz w:val="24"/>
                          </w:rPr>
                          <w:t>Ударениевслове.Знакударение.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25.</w:t>
                        </w:r>
                      </w:p>
                    </w:tc>
                    <w:tc>
                      <w:tcPr>
                        <w:tcW w:w="8716" w:type="dxa"/>
                      </w:tcPr>
                      <w:p w:rsidR="00E90DC4" w:rsidRDefault="00E90DC4">
                        <w:pPr>
                          <w:pStyle w:val="TableParagraph"/>
                          <w:spacing w:line="253" w:lineRule="exact"/>
                          <w:ind w:left="110"/>
                          <w:rPr>
                            <w:sz w:val="24"/>
                          </w:rPr>
                        </w:pPr>
                        <w:r>
                          <w:rPr>
                            <w:sz w:val="24"/>
                          </w:rPr>
                          <w:t>Гласныеударныеи безударные</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11140" w:type="dxa"/>
                        <w:gridSpan w:val="3"/>
                        <w:tcBorders>
                          <w:right w:val="nil"/>
                        </w:tcBorders>
                      </w:tcPr>
                      <w:p w:rsidR="00E90DC4" w:rsidRDefault="00E90DC4">
                        <w:pPr>
                          <w:pStyle w:val="TableParagraph"/>
                          <w:spacing w:before="1" w:line="256" w:lineRule="exact"/>
                          <w:ind w:left="5066" w:right="3919"/>
                          <w:jc w:val="center"/>
                          <w:rPr>
                            <w:b/>
                            <w:sz w:val="24"/>
                          </w:rPr>
                        </w:pPr>
                        <w:r>
                          <w:rPr>
                            <w:b/>
                            <w:sz w:val="24"/>
                          </w:rPr>
                          <w:t>Слово50ч</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26.</w:t>
                        </w:r>
                      </w:p>
                    </w:tc>
                    <w:tc>
                      <w:tcPr>
                        <w:tcW w:w="8716" w:type="dxa"/>
                      </w:tcPr>
                      <w:p w:rsidR="00E90DC4" w:rsidRDefault="00E90DC4">
                        <w:pPr>
                          <w:pStyle w:val="TableParagraph"/>
                          <w:spacing w:line="258" w:lineRule="exact"/>
                          <w:ind w:left="110"/>
                          <w:rPr>
                            <w:sz w:val="24"/>
                          </w:rPr>
                        </w:pPr>
                        <w:r>
                          <w:rPr>
                            <w:sz w:val="24"/>
                          </w:rPr>
                          <w:t>Упражнениявпостановкеударениявсловах.</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27.</w:t>
                        </w:r>
                      </w:p>
                    </w:tc>
                    <w:tc>
                      <w:tcPr>
                        <w:tcW w:w="8716" w:type="dxa"/>
                      </w:tcPr>
                      <w:p w:rsidR="00E90DC4" w:rsidRDefault="00E90DC4">
                        <w:pPr>
                          <w:pStyle w:val="TableParagraph"/>
                          <w:spacing w:line="253" w:lineRule="exact"/>
                          <w:ind w:left="110"/>
                          <w:rPr>
                            <w:sz w:val="24"/>
                          </w:rPr>
                        </w:pPr>
                        <w:r>
                          <w:rPr>
                            <w:sz w:val="24"/>
                          </w:rPr>
                          <w:t>Ударениевсловах-омографах(замок–замок).</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28.</w:t>
                        </w:r>
                      </w:p>
                    </w:tc>
                    <w:tc>
                      <w:tcPr>
                        <w:tcW w:w="8716" w:type="dxa"/>
                      </w:tcPr>
                      <w:p w:rsidR="00E90DC4" w:rsidRDefault="00E90DC4">
                        <w:pPr>
                          <w:pStyle w:val="TableParagraph"/>
                          <w:spacing w:line="258" w:lineRule="exact"/>
                          <w:ind w:left="110"/>
                          <w:rPr>
                            <w:sz w:val="24"/>
                          </w:rPr>
                        </w:pPr>
                        <w:r>
                          <w:rPr>
                            <w:sz w:val="24"/>
                          </w:rPr>
                          <w:t>Постановкаударенияв двусложныхитрёхсложныхсловах.</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29.</w:t>
                        </w:r>
                      </w:p>
                    </w:tc>
                    <w:tc>
                      <w:tcPr>
                        <w:tcW w:w="8716" w:type="dxa"/>
                      </w:tcPr>
                      <w:p w:rsidR="00E90DC4" w:rsidRDefault="00E90DC4">
                        <w:pPr>
                          <w:pStyle w:val="TableParagraph"/>
                          <w:spacing w:line="258" w:lineRule="exact"/>
                          <w:ind w:left="110"/>
                          <w:rPr>
                            <w:sz w:val="24"/>
                          </w:rPr>
                        </w:pPr>
                        <w:r>
                          <w:rPr>
                            <w:sz w:val="24"/>
                          </w:rPr>
                          <w:t>Слогкакчасть слова.Слогообразующаярольгласных.</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30.</w:t>
                        </w:r>
                      </w:p>
                    </w:tc>
                    <w:tc>
                      <w:tcPr>
                        <w:tcW w:w="8716" w:type="dxa"/>
                      </w:tcPr>
                      <w:p w:rsidR="00E90DC4" w:rsidRDefault="00E90DC4">
                        <w:pPr>
                          <w:pStyle w:val="TableParagraph"/>
                          <w:spacing w:line="253" w:lineRule="exact"/>
                          <w:ind w:left="110"/>
                          <w:rPr>
                            <w:sz w:val="24"/>
                          </w:rPr>
                        </w:pPr>
                        <w:r>
                          <w:rPr>
                            <w:sz w:val="24"/>
                          </w:rPr>
                          <w:t>Делениесловнаслоги.</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31.</w:t>
                        </w:r>
                      </w:p>
                    </w:tc>
                    <w:tc>
                      <w:tcPr>
                        <w:tcW w:w="8716" w:type="dxa"/>
                      </w:tcPr>
                      <w:p w:rsidR="00E90DC4" w:rsidRDefault="00E90DC4">
                        <w:pPr>
                          <w:pStyle w:val="TableParagraph"/>
                          <w:spacing w:line="258" w:lineRule="exact"/>
                          <w:ind w:left="110"/>
                          <w:rPr>
                            <w:sz w:val="24"/>
                          </w:rPr>
                        </w:pPr>
                        <w:r>
                          <w:rPr>
                            <w:sz w:val="24"/>
                          </w:rPr>
                          <w:t>Переносчасти словапри письме.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32.</w:t>
                        </w:r>
                      </w:p>
                    </w:tc>
                    <w:tc>
                      <w:tcPr>
                        <w:tcW w:w="8716" w:type="dxa"/>
                      </w:tcPr>
                      <w:p w:rsidR="00E90DC4" w:rsidRDefault="00E90DC4">
                        <w:pPr>
                          <w:pStyle w:val="TableParagraph"/>
                          <w:spacing w:line="258" w:lineRule="exact"/>
                          <w:ind w:left="110"/>
                          <w:rPr>
                            <w:sz w:val="24"/>
                          </w:rPr>
                        </w:pPr>
                        <w:r>
                          <w:rPr>
                            <w:sz w:val="24"/>
                          </w:rPr>
                          <w:t>Правилопереноса,гдеслог –гласнаябуква.</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33.</w:t>
                        </w:r>
                      </w:p>
                    </w:tc>
                    <w:tc>
                      <w:tcPr>
                        <w:tcW w:w="8716" w:type="dxa"/>
                      </w:tcPr>
                      <w:p w:rsidR="00E90DC4" w:rsidRDefault="00E90DC4">
                        <w:pPr>
                          <w:pStyle w:val="TableParagraph"/>
                          <w:spacing w:line="253" w:lineRule="exact"/>
                          <w:ind w:left="110"/>
                          <w:rPr>
                            <w:sz w:val="24"/>
                          </w:rPr>
                        </w:pPr>
                        <w:r>
                          <w:rPr>
                            <w:sz w:val="24"/>
                          </w:rPr>
                          <w:t>Твердыеимягкиесогласные(понятие).</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556"/>
                    </w:trPr>
                    <w:tc>
                      <w:tcPr>
                        <w:tcW w:w="667" w:type="dxa"/>
                      </w:tcPr>
                      <w:p w:rsidR="00E90DC4" w:rsidRDefault="00E90DC4">
                        <w:pPr>
                          <w:pStyle w:val="TableParagraph"/>
                          <w:spacing w:line="272" w:lineRule="exact"/>
                          <w:ind w:left="166" w:right="140"/>
                          <w:jc w:val="center"/>
                          <w:rPr>
                            <w:sz w:val="24"/>
                          </w:rPr>
                        </w:pPr>
                        <w:r>
                          <w:rPr>
                            <w:sz w:val="24"/>
                          </w:rPr>
                          <w:t>34.</w:t>
                        </w:r>
                      </w:p>
                    </w:tc>
                    <w:tc>
                      <w:tcPr>
                        <w:tcW w:w="8716" w:type="dxa"/>
                      </w:tcPr>
                      <w:p w:rsidR="00E90DC4" w:rsidRDefault="00E90DC4">
                        <w:pPr>
                          <w:pStyle w:val="TableParagraph"/>
                          <w:spacing w:line="272" w:lineRule="exact"/>
                          <w:ind w:left="110"/>
                          <w:rPr>
                            <w:b/>
                            <w:sz w:val="24"/>
                          </w:rPr>
                        </w:pPr>
                        <w:r>
                          <w:rPr>
                            <w:sz w:val="24"/>
                          </w:rPr>
                          <w:t>Различениетвердыхи мягкихсогласныхприобозначениимягкостигласными</w:t>
                        </w:r>
                        <w:r>
                          <w:rPr>
                            <w:b/>
                            <w:sz w:val="24"/>
                          </w:rPr>
                          <w:t>е,</w:t>
                        </w:r>
                      </w:p>
                      <w:p w:rsidR="00E90DC4" w:rsidRDefault="00E90DC4">
                        <w:pPr>
                          <w:pStyle w:val="TableParagraph"/>
                          <w:spacing w:before="3" w:line="261" w:lineRule="exact"/>
                          <w:ind w:left="110"/>
                          <w:rPr>
                            <w:b/>
                            <w:sz w:val="24"/>
                          </w:rPr>
                        </w:pPr>
                        <w:r>
                          <w:rPr>
                            <w:b/>
                            <w:sz w:val="24"/>
                          </w:rPr>
                          <w:t>ё,ю,я,и.</w:t>
                        </w:r>
                      </w:p>
                    </w:tc>
                    <w:tc>
                      <w:tcPr>
                        <w:tcW w:w="1757" w:type="dxa"/>
                        <w:tcBorders>
                          <w:right w:val="nil"/>
                        </w:tcBorders>
                      </w:tcPr>
                      <w:p w:rsidR="00E90DC4" w:rsidRDefault="00E90DC4">
                        <w:pPr>
                          <w:pStyle w:val="TableParagraph"/>
                          <w:spacing w:line="272"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35.</w:t>
                        </w:r>
                      </w:p>
                    </w:tc>
                    <w:tc>
                      <w:tcPr>
                        <w:tcW w:w="8716" w:type="dxa"/>
                      </w:tcPr>
                      <w:p w:rsidR="00E90DC4" w:rsidRDefault="00E90DC4">
                        <w:pPr>
                          <w:pStyle w:val="TableParagraph"/>
                          <w:spacing w:line="253" w:lineRule="exact"/>
                          <w:ind w:left="110"/>
                          <w:rPr>
                            <w:sz w:val="24"/>
                          </w:rPr>
                        </w:pPr>
                        <w:r>
                          <w:rPr>
                            <w:sz w:val="24"/>
                          </w:rPr>
                          <w:t>Упражненияв написании слов ствердыми имягкимисогласными.</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36.</w:t>
                        </w:r>
                      </w:p>
                    </w:tc>
                    <w:tc>
                      <w:tcPr>
                        <w:tcW w:w="8716" w:type="dxa"/>
                      </w:tcPr>
                      <w:p w:rsidR="00E90DC4" w:rsidRDefault="00E90DC4">
                        <w:pPr>
                          <w:pStyle w:val="TableParagraph"/>
                          <w:spacing w:line="258" w:lineRule="exact"/>
                          <w:ind w:left="110"/>
                          <w:rPr>
                            <w:sz w:val="24"/>
                          </w:rPr>
                        </w:pPr>
                        <w:r>
                          <w:rPr>
                            <w:sz w:val="24"/>
                          </w:rPr>
                          <w:t>Мягкийзнакнаконцеслова.Образованиесловсмягким знаком.</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37.</w:t>
                        </w:r>
                      </w:p>
                    </w:tc>
                    <w:tc>
                      <w:tcPr>
                        <w:tcW w:w="8716" w:type="dxa"/>
                      </w:tcPr>
                      <w:p w:rsidR="00E90DC4" w:rsidRDefault="00E90DC4">
                        <w:pPr>
                          <w:pStyle w:val="TableParagraph"/>
                          <w:spacing w:line="253" w:lineRule="exact"/>
                          <w:ind w:left="110"/>
                          <w:rPr>
                            <w:sz w:val="24"/>
                          </w:rPr>
                        </w:pPr>
                        <w:r>
                          <w:rPr>
                            <w:sz w:val="24"/>
                          </w:rPr>
                          <w:t>Мягкийзнакв серединеслова.</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38.</w:t>
                        </w:r>
                      </w:p>
                    </w:tc>
                    <w:tc>
                      <w:tcPr>
                        <w:tcW w:w="8716" w:type="dxa"/>
                      </w:tcPr>
                      <w:p w:rsidR="00E90DC4" w:rsidRDefault="00E90DC4">
                        <w:pPr>
                          <w:pStyle w:val="TableParagraph"/>
                          <w:spacing w:line="258" w:lineRule="exact"/>
                          <w:ind w:left="110"/>
                          <w:rPr>
                            <w:sz w:val="24"/>
                          </w:rPr>
                        </w:pPr>
                        <w:r>
                          <w:rPr>
                            <w:sz w:val="24"/>
                          </w:rPr>
                          <w:t xml:space="preserve">Мягкость согласныхпередгласными </w:t>
                        </w:r>
                        <w:r>
                          <w:rPr>
                            <w:b/>
                            <w:sz w:val="24"/>
                          </w:rPr>
                          <w:t>и,ю,я,е,ё</w:t>
                        </w:r>
                        <w:r>
                          <w:rPr>
                            <w:sz w:val="24"/>
                          </w:rPr>
                          <w:t>ибуквой</w:t>
                        </w:r>
                        <w:r>
                          <w:rPr>
                            <w:b/>
                            <w:sz w:val="24"/>
                          </w:rPr>
                          <w:t>ь</w:t>
                        </w:r>
                        <w:r>
                          <w:rPr>
                            <w:sz w:val="24"/>
                          </w:rPr>
                          <w:t>.</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39.</w:t>
                        </w:r>
                      </w:p>
                    </w:tc>
                    <w:tc>
                      <w:tcPr>
                        <w:tcW w:w="8716" w:type="dxa"/>
                      </w:tcPr>
                      <w:p w:rsidR="00E90DC4" w:rsidRDefault="00E90DC4">
                        <w:pPr>
                          <w:pStyle w:val="TableParagraph"/>
                          <w:spacing w:line="258" w:lineRule="exact"/>
                          <w:ind w:left="110"/>
                          <w:rPr>
                            <w:sz w:val="24"/>
                          </w:rPr>
                        </w:pPr>
                        <w:r>
                          <w:rPr>
                            <w:sz w:val="24"/>
                          </w:rPr>
                          <w:t>Правописаниежи–ши.</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40.</w:t>
                        </w:r>
                      </w:p>
                    </w:tc>
                    <w:tc>
                      <w:tcPr>
                        <w:tcW w:w="8716" w:type="dxa"/>
                      </w:tcPr>
                      <w:p w:rsidR="00E90DC4" w:rsidRDefault="00E90DC4">
                        <w:pPr>
                          <w:pStyle w:val="TableParagraph"/>
                          <w:spacing w:line="253" w:lineRule="exact"/>
                          <w:ind w:left="110"/>
                          <w:rPr>
                            <w:sz w:val="24"/>
                          </w:rPr>
                        </w:pPr>
                        <w:r>
                          <w:rPr>
                            <w:sz w:val="24"/>
                          </w:rPr>
                          <w:t>Правописаниеча–ща.</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41.</w:t>
                        </w:r>
                      </w:p>
                    </w:tc>
                    <w:tc>
                      <w:tcPr>
                        <w:tcW w:w="8716" w:type="dxa"/>
                      </w:tcPr>
                      <w:p w:rsidR="00E90DC4" w:rsidRDefault="00E90DC4">
                        <w:pPr>
                          <w:pStyle w:val="TableParagraph"/>
                          <w:spacing w:line="258" w:lineRule="exact"/>
                          <w:ind w:left="110"/>
                          <w:rPr>
                            <w:sz w:val="24"/>
                          </w:rPr>
                        </w:pPr>
                        <w:r>
                          <w:rPr>
                            <w:sz w:val="24"/>
                          </w:rPr>
                          <w:t>Правописаниечу– щу.</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42.</w:t>
                        </w:r>
                      </w:p>
                    </w:tc>
                    <w:tc>
                      <w:tcPr>
                        <w:tcW w:w="8716" w:type="dxa"/>
                      </w:tcPr>
                      <w:p w:rsidR="00E90DC4" w:rsidRDefault="00E90DC4">
                        <w:pPr>
                          <w:pStyle w:val="TableParagraph"/>
                          <w:spacing w:line="258" w:lineRule="exact"/>
                          <w:ind w:left="110"/>
                          <w:rPr>
                            <w:sz w:val="24"/>
                          </w:rPr>
                        </w:pPr>
                        <w:r>
                          <w:rPr>
                            <w:sz w:val="24"/>
                          </w:rPr>
                          <w:t>Правописаниесловснепроверяемыминаписаниямивкорне.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43.</w:t>
                        </w:r>
                      </w:p>
                    </w:tc>
                    <w:tc>
                      <w:tcPr>
                        <w:tcW w:w="8716" w:type="dxa"/>
                      </w:tcPr>
                      <w:p w:rsidR="00E90DC4" w:rsidRDefault="00E90DC4">
                        <w:pPr>
                          <w:pStyle w:val="TableParagraph"/>
                          <w:spacing w:line="253" w:lineRule="exact"/>
                          <w:ind w:left="110"/>
                          <w:rPr>
                            <w:sz w:val="24"/>
                          </w:rPr>
                        </w:pPr>
                        <w:r>
                          <w:rPr>
                            <w:sz w:val="24"/>
                          </w:rPr>
                          <w:t>Парныезвонкиеиглухиесогласные.</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44.</w:t>
                        </w:r>
                      </w:p>
                    </w:tc>
                    <w:tc>
                      <w:tcPr>
                        <w:tcW w:w="8716" w:type="dxa"/>
                      </w:tcPr>
                      <w:p w:rsidR="00E90DC4" w:rsidRDefault="00E90DC4">
                        <w:pPr>
                          <w:pStyle w:val="TableParagraph"/>
                          <w:spacing w:line="258" w:lineRule="exact"/>
                          <w:ind w:left="110"/>
                          <w:rPr>
                            <w:sz w:val="24"/>
                          </w:rPr>
                        </w:pPr>
                        <w:r>
                          <w:rPr>
                            <w:sz w:val="24"/>
                          </w:rPr>
                          <w:t>Различиесловс парнымизвонкимииглухимисогласнымиБ-П,Д-Т,К-Г.</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45.</w:t>
                        </w:r>
                      </w:p>
                    </w:tc>
                    <w:tc>
                      <w:tcPr>
                        <w:tcW w:w="8716" w:type="dxa"/>
                      </w:tcPr>
                      <w:p w:rsidR="00E90DC4" w:rsidRDefault="00E90DC4">
                        <w:pPr>
                          <w:pStyle w:val="TableParagraph"/>
                          <w:spacing w:line="258" w:lineRule="exact"/>
                          <w:ind w:left="110"/>
                          <w:rPr>
                            <w:sz w:val="24"/>
                          </w:rPr>
                        </w:pPr>
                        <w:r>
                          <w:rPr>
                            <w:sz w:val="24"/>
                          </w:rPr>
                          <w:t>Произношениеиправописаниесловспарнымисогласными Ж– Ш,З-С,В-Ф.</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46.</w:t>
                        </w:r>
                      </w:p>
                    </w:tc>
                    <w:tc>
                      <w:tcPr>
                        <w:tcW w:w="8716" w:type="dxa"/>
                      </w:tcPr>
                      <w:p w:rsidR="00E90DC4" w:rsidRDefault="00E90DC4">
                        <w:pPr>
                          <w:pStyle w:val="TableParagraph"/>
                          <w:spacing w:line="253" w:lineRule="exact"/>
                          <w:ind w:left="110"/>
                          <w:rPr>
                            <w:sz w:val="24"/>
                          </w:rPr>
                        </w:pPr>
                        <w:r>
                          <w:rPr>
                            <w:sz w:val="24"/>
                          </w:rPr>
                          <w:t>Парныезвонкиеиглухиесогласныевсерединеслова.</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47.</w:t>
                        </w:r>
                      </w:p>
                    </w:tc>
                    <w:tc>
                      <w:tcPr>
                        <w:tcW w:w="8716" w:type="dxa"/>
                      </w:tcPr>
                      <w:p w:rsidR="00E90DC4" w:rsidRDefault="00E90DC4">
                        <w:pPr>
                          <w:pStyle w:val="TableParagraph"/>
                          <w:spacing w:line="258" w:lineRule="exact"/>
                          <w:ind w:left="110"/>
                          <w:rPr>
                            <w:sz w:val="24"/>
                          </w:rPr>
                        </w:pPr>
                        <w:r>
                          <w:rPr>
                            <w:sz w:val="24"/>
                          </w:rPr>
                          <w:t>Звонкиеиглухиесогласныена концеслова.</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48.</w:t>
                        </w:r>
                      </w:p>
                    </w:tc>
                    <w:tc>
                      <w:tcPr>
                        <w:tcW w:w="8716" w:type="dxa"/>
                      </w:tcPr>
                      <w:p w:rsidR="00E90DC4" w:rsidRDefault="00E90DC4">
                        <w:pPr>
                          <w:pStyle w:val="TableParagraph"/>
                          <w:spacing w:line="268" w:lineRule="exact"/>
                          <w:ind w:left="110"/>
                          <w:rPr>
                            <w:sz w:val="24"/>
                          </w:rPr>
                        </w:pPr>
                        <w:r>
                          <w:rPr>
                            <w:sz w:val="24"/>
                          </w:rPr>
                          <w:t>Сопоставлениесогласныхбуквна конце словаипередгласнымивформеоднихи</w:t>
                        </w:r>
                      </w:p>
                      <w:p w:rsidR="00E90DC4" w:rsidRDefault="00E90DC4">
                        <w:pPr>
                          <w:pStyle w:val="TableParagraph"/>
                          <w:spacing w:before="2" w:line="261" w:lineRule="exact"/>
                          <w:ind w:left="110"/>
                          <w:rPr>
                            <w:sz w:val="24"/>
                          </w:rPr>
                        </w:pPr>
                        <w:r>
                          <w:rPr>
                            <w:sz w:val="24"/>
                          </w:rPr>
                          <w:t>техжеслов.</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49.</w:t>
                        </w:r>
                      </w:p>
                    </w:tc>
                    <w:tc>
                      <w:tcPr>
                        <w:tcW w:w="8716" w:type="dxa"/>
                      </w:tcPr>
                      <w:p w:rsidR="00E90DC4" w:rsidRDefault="00E90DC4">
                        <w:pPr>
                          <w:pStyle w:val="TableParagraph"/>
                          <w:spacing w:line="258" w:lineRule="exact"/>
                          <w:ind w:left="110"/>
                          <w:rPr>
                            <w:sz w:val="24"/>
                          </w:rPr>
                        </w:pPr>
                        <w:r>
                          <w:rPr>
                            <w:sz w:val="24"/>
                          </w:rPr>
                          <w:t>Объяснениявнаписаниисловсозвонкой иглухойсогласнойнаконце.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bl>
                <w:p w:rsidR="00E90DC4" w:rsidRDefault="00E90DC4">
                  <w:pPr>
                    <w:pStyle w:val="a3"/>
                    <w:ind w:left="0"/>
                  </w:pPr>
                </w:p>
              </w:txbxContent>
            </v:textbox>
            <w10:wrap anchorx="page" anchory="page"/>
          </v:shape>
        </w:pict>
      </w:r>
    </w:p>
    <w:p w:rsidR="003B1EB0" w:rsidRDefault="003B1EB0">
      <w:pPr>
        <w:rPr>
          <w:sz w:val="17"/>
        </w:rPr>
        <w:sectPr w:rsidR="003B1EB0">
          <w:pgSz w:w="11910" w:h="16840"/>
          <w:pgMar w:top="960" w:right="0" w:bottom="840" w:left="0" w:header="0" w:footer="646" w:gutter="0"/>
          <w:cols w:space="720"/>
        </w:sectPr>
      </w:pPr>
    </w:p>
    <w:p w:rsidR="003B1EB0" w:rsidRDefault="00C25EC8">
      <w:pPr>
        <w:pStyle w:val="a3"/>
        <w:spacing w:before="4"/>
        <w:ind w:left="0"/>
        <w:rPr>
          <w:b/>
          <w:sz w:val="17"/>
        </w:rPr>
      </w:pPr>
      <w:r>
        <w:lastRenderedPageBreak/>
        <w:pict>
          <v:shape id="_x0000_s1059" type="#_x0000_t202" style="position:absolute;margin-left:37.95pt;margin-top:49pt;width:558.5pt;height:745.9pt;z-index:15734784;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16"/>
                    <w:gridCol w:w="1757"/>
                  </w:tblGrid>
                  <w:tr w:rsidR="00E90DC4">
                    <w:trPr>
                      <w:trHeight w:val="277"/>
                    </w:trPr>
                    <w:tc>
                      <w:tcPr>
                        <w:tcW w:w="667" w:type="dxa"/>
                      </w:tcPr>
                      <w:p w:rsidR="00E90DC4" w:rsidRDefault="00E90DC4">
                        <w:pPr>
                          <w:pStyle w:val="TableParagraph"/>
                          <w:spacing w:line="258" w:lineRule="exact"/>
                          <w:ind w:left="186"/>
                          <w:rPr>
                            <w:sz w:val="24"/>
                          </w:rPr>
                        </w:pPr>
                        <w:r>
                          <w:rPr>
                            <w:sz w:val="24"/>
                          </w:rPr>
                          <w:t>50.</w:t>
                        </w:r>
                      </w:p>
                    </w:tc>
                    <w:tc>
                      <w:tcPr>
                        <w:tcW w:w="8716" w:type="dxa"/>
                      </w:tcPr>
                      <w:p w:rsidR="00E90DC4" w:rsidRDefault="00E90DC4">
                        <w:pPr>
                          <w:pStyle w:val="TableParagraph"/>
                          <w:spacing w:line="258" w:lineRule="exact"/>
                          <w:ind w:left="110"/>
                          <w:rPr>
                            <w:sz w:val="24"/>
                          </w:rPr>
                        </w:pPr>
                        <w:r>
                          <w:rPr>
                            <w:sz w:val="24"/>
                          </w:rPr>
                          <w:t>Проверканаписанияпутёмизмененияформыслова(гриб-грибы).</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51.</w:t>
                        </w:r>
                      </w:p>
                    </w:tc>
                    <w:tc>
                      <w:tcPr>
                        <w:tcW w:w="8716" w:type="dxa"/>
                      </w:tcPr>
                      <w:p w:rsidR="00E90DC4" w:rsidRDefault="00E90DC4">
                        <w:pPr>
                          <w:pStyle w:val="TableParagraph"/>
                          <w:spacing w:line="253" w:lineRule="exact"/>
                          <w:ind w:left="110"/>
                          <w:rPr>
                            <w:sz w:val="24"/>
                          </w:rPr>
                        </w:pPr>
                        <w:r>
                          <w:rPr>
                            <w:sz w:val="24"/>
                          </w:rPr>
                          <w:t>Написаниезвонкихи глухихсогласныхнаконцеслова.</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52.</w:t>
                        </w:r>
                      </w:p>
                    </w:tc>
                    <w:tc>
                      <w:tcPr>
                        <w:tcW w:w="8716" w:type="dxa"/>
                      </w:tcPr>
                      <w:p w:rsidR="00E90DC4" w:rsidRDefault="00E90DC4">
                        <w:pPr>
                          <w:pStyle w:val="TableParagraph"/>
                          <w:spacing w:line="258" w:lineRule="exact"/>
                          <w:ind w:left="110"/>
                          <w:rPr>
                            <w:sz w:val="24"/>
                          </w:rPr>
                        </w:pPr>
                        <w:r>
                          <w:rPr>
                            <w:sz w:val="24"/>
                          </w:rPr>
                          <w:t>Понятиеоразделительноммягкомзнаке.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53.</w:t>
                        </w:r>
                      </w:p>
                    </w:tc>
                    <w:tc>
                      <w:tcPr>
                        <w:tcW w:w="8716" w:type="dxa"/>
                      </w:tcPr>
                      <w:p w:rsidR="00E90DC4" w:rsidRDefault="00E90DC4">
                        <w:pPr>
                          <w:pStyle w:val="TableParagraph"/>
                          <w:spacing w:line="258" w:lineRule="exact"/>
                          <w:ind w:left="110"/>
                          <w:rPr>
                            <w:sz w:val="24"/>
                          </w:rPr>
                        </w:pPr>
                        <w:r>
                          <w:rPr>
                            <w:sz w:val="24"/>
                          </w:rPr>
                          <w:t>Правилопереносасловсразделительным«Ь»знаком.</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54.</w:t>
                        </w:r>
                      </w:p>
                    </w:tc>
                    <w:tc>
                      <w:tcPr>
                        <w:tcW w:w="8716" w:type="dxa"/>
                      </w:tcPr>
                      <w:p w:rsidR="00E90DC4" w:rsidRDefault="00E90DC4">
                        <w:pPr>
                          <w:pStyle w:val="TableParagraph"/>
                          <w:spacing w:line="253" w:lineRule="exact"/>
                          <w:ind w:left="110"/>
                          <w:rPr>
                            <w:sz w:val="24"/>
                          </w:rPr>
                        </w:pPr>
                        <w:r>
                          <w:rPr>
                            <w:sz w:val="24"/>
                          </w:rPr>
                          <w:t>Разделительныймягкий знаквсловах,обозначающихмногопредметов.</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55.</w:t>
                        </w:r>
                      </w:p>
                    </w:tc>
                    <w:tc>
                      <w:tcPr>
                        <w:tcW w:w="8716" w:type="dxa"/>
                      </w:tcPr>
                      <w:p w:rsidR="00E90DC4" w:rsidRDefault="00E90DC4">
                        <w:pPr>
                          <w:pStyle w:val="TableParagraph"/>
                          <w:spacing w:line="258" w:lineRule="exact"/>
                          <w:ind w:left="110"/>
                          <w:rPr>
                            <w:sz w:val="24"/>
                          </w:rPr>
                        </w:pPr>
                        <w:r>
                          <w:rPr>
                            <w:sz w:val="24"/>
                          </w:rPr>
                          <w:t>ПравописаниесловсразделительнымЬзнаком.</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56.</w:t>
                        </w:r>
                      </w:p>
                    </w:tc>
                    <w:tc>
                      <w:tcPr>
                        <w:tcW w:w="8716" w:type="dxa"/>
                      </w:tcPr>
                      <w:p w:rsidR="00E90DC4" w:rsidRDefault="00E90DC4">
                        <w:pPr>
                          <w:pStyle w:val="TableParagraph"/>
                          <w:spacing w:line="258" w:lineRule="exact"/>
                          <w:ind w:left="110"/>
                          <w:rPr>
                            <w:sz w:val="24"/>
                          </w:rPr>
                        </w:pPr>
                        <w:r>
                          <w:rPr>
                            <w:sz w:val="24"/>
                          </w:rPr>
                          <w:t>Слова,обозначающие названияпредметов.</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57.</w:t>
                        </w:r>
                      </w:p>
                    </w:tc>
                    <w:tc>
                      <w:tcPr>
                        <w:tcW w:w="8716" w:type="dxa"/>
                      </w:tcPr>
                      <w:p w:rsidR="00E90DC4" w:rsidRDefault="00E90DC4">
                        <w:pPr>
                          <w:pStyle w:val="TableParagraph"/>
                          <w:spacing w:line="253" w:lineRule="exact"/>
                          <w:ind w:left="110"/>
                          <w:rPr>
                            <w:sz w:val="24"/>
                          </w:rPr>
                        </w:pPr>
                        <w:r>
                          <w:rPr>
                            <w:sz w:val="24"/>
                          </w:rPr>
                          <w:t>Классификациясловипостановкавопросовксловам ктоэто?чтоэто?</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58.</w:t>
                        </w:r>
                      </w:p>
                    </w:tc>
                    <w:tc>
                      <w:tcPr>
                        <w:tcW w:w="8716" w:type="dxa"/>
                      </w:tcPr>
                      <w:p w:rsidR="00E90DC4" w:rsidRDefault="00E90DC4">
                        <w:pPr>
                          <w:pStyle w:val="TableParagraph"/>
                          <w:spacing w:line="258" w:lineRule="exact"/>
                          <w:ind w:left="110"/>
                          <w:rPr>
                            <w:sz w:val="24"/>
                          </w:rPr>
                        </w:pPr>
                        <w:r>
                          <w:rPr>
                            <w:sz w:val="24"/>
                          </w:rPr>
                          <w:t>Изменениеслов,обозначающихназванияпредметов,почислам.</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59.</w:t>
                        </w:r>
                      </w:p>
                    </w:tc>
                    <w:tc>
                      <w:tcPr>
                        <w:tcW w:w="8716" w:type="dxa"/>
                      </w:tcPr>
                      <w:p w:rsidR="00E90DC4" w:rsidRDefault="00E90DC4">
                        <w:pPr>
                          <w:pStyle w:val="TableParagraph"/>
                          <w:spacing w:line="258" w:lineRule="exact"/>
                          <w:ind w:left="110"/>
                          <w:rPr>
                            <w:sz w:val="24"/>
                          </w:rPr>
                        </w:pPr>
                        <w:r>
                          <w:rPr>
                            <w:sz w:val="24"/>
                          </w:rPr>
                          <w:t>Изменениеслов,обозначающихназванияпредметов,повопросам.</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60.</w:t>
                        </w:r>
                      </w:p>
                    </w:tc>
                    <w:tc>
                      <w:tcPr>
                        <w:tcW w:w="8716" w:type="dxa"/>
                      </w:tcPr>
                      <w:p w:rsidR="00E90DC4" w:rsidRDefault="00E90DC4">
                        <w:pPr>
                          <w:pStyle w:val="TableParagraph"/>
                          <w:spacing w:line="253" w:lineRule="exact"/>
                          <w:ind w:left="110"/>
                          <w:rPr>
                            <w:sz w:val="24"/>
                          </w:rPr>
                        </w:pPr>
                        <w:r>
                          <w:rPr>
                            <w:sz w:val="24"/>
                          </w:rPr>
                          <w:t>Большаябуквавименах, фамилияхлюдейикличкахживотных.</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61.</w:t>
                        </w:r>
                      </w:p>
                    </w:tc>
                    <w:tc>
                      <w:tcPr>
                        <w:tcW w:w="8716" w:type="dxa"/>
                      </w:tcPr>
                      <w:p w:rsidR="00E90DC4" w:rsidRDefault="00E90DC4">
                        <w:pPr>
                          <w:pStyle w:val="TableParagraph"/>
                          <w:spacing w:line="258" w:lineRule="exact"/>
                          <w:ind w:left="110"/>
                          <w:rPr>
                            <w:sz w:val="24"/>
                          </w:rPr>
                        </w:pPr>
                        <w:r>
                          <w:rPr>
                            <w:sz w:val="24"/>
                          </w:rPr>
                          <w:t>Большаябуквавназванияхгородов,сел,деревень,улиц.</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62.</w:t>
                        </w:r>
                      </w:p>
                    </w:tc>
                    <w:tc>
                      <w:tcPr>
                        <w:tcW w:w="8716" w:type="dxa"/>
                      </w:tcPr>
                      <w:p w:rsidR="00E90DC4" w:rsidRDefault="00E90DC4">
                        <w:pPr>
                          <w:pStyle w:val="TableParagraph"/>
                          <w:spacing w:line="258" w:lineRule="exact"/>
                          <w:ind w:left="110"/>
                          <w:rPr>
                            <w:sz w:val="24"/>
                          </w:rPr>
                        </w:pPr>
                        <w:r>
                          <w:rPr>
                            <w:sz w:val="24"/>
                          </w:rPr>
                          <w:t>Понятияословах,обозначающихдействие,умениенаходитьихв тексте.</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63.</w:t>
                        </w:r>
                      </w:p>
                    </w:tc>
                    <w:tc>
                      <w:tcPr>
                        <w:tcW w:w="8716" w:type="dxa"/>
                      </w:tcPr>
                      <w:p w:rsidR="00E90DC4" w:rsidRDefault="00E90DC4">
                        <w:pPr>
                          <w:pStyle w:val="TableParagraph"/>
                          <w:spacing w:line="253" w:lineRule="exact"/>
                          <w:ind w:left="110"/>
                          <w:rPr>
                            <w:sz w:val="24"/>
                          </w:rPr>
                        </w:pPr>
                        <w:r>
                          <w:rPr>
                            <w:sz w:val="24"/>
                          </w:rPr>
                          <w:t>Вопросычтоделает?чтоделал?чтобудетделать?Дописываниепредложений.</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64.</w:t>
                        </w:r>
                      </w:p>
                    </w:tc>
                    <w:tc>
                      <w:tcPr>
                        <w:tcW w:w="8716" w:type="dxa"/>
                      </w:tcPr>
                      <w:p w:rsidR="00E90DC4" w:rsidRDefault="00E90DC4">
                        <w:pPr>
                          <w:pStyle w:val="TableParagraph"/>
                          <w:spacing w:line="258" w:lineRule="exact"/>
                          <w:ind w:left="110"/>
                          <w:rPr>
                            <w:sz w:val="24"/>
                          </w:rPr>
                        </w:pPr>
                        <w:r>
                          <w:rPr>
                            <w:sz w:val="24"/>
                          </w:rPr>
                          <w:t>Вопросы:чтосделал?чтосделает?Постановкавопросов.</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65.</w:t>
                        </w:r>
                      </w:p>
                    </w:tc>
                    <w:tc>
                      <w:tcPr>
                        <w:tcW w:w="8716" w:type="dxa"/>
                      </w:tcPr>
                      <w:p w:rsidR="00E90DC4" w:rsidRDefault="00E90DC4">
                        <w:pPr>
                          <w:pStyle w:val="TableParagraph"/>
                          <w:spacing w:line="258" w:lineRule="exact"/>
                          <w:ind w:left="110"/>
                          <w:rPr>
                            <w:sz w:val="24"/>
                          </w:rPr>
                        </w:pPr>
                        <w:r>
                          <w:rPr>
                            <w:sz w:val="24"/>
                          </w:rPr>
                          <w:t>Изменениеслов,обозначающихдействия, почислам.</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66.</w:t>
                        </w:r>
                      </w:p>
                    </w:tc>
                    <w:tc>
                      <w:tcPr>
                        <w:tcW w:w="8716" w:type="dxa"/>
                      </w:tcPr>
                      <w:p w:rsidR="00E90DC4" w:rsidRDefault="00E90DC4">
                        <w:pPr>
                          <w:pStyle w:val="TableParagraph"/>
                          <w:spacing w:line="267" w:lineRule="exact"/>
                          <w:ind w:left="110"/>
                          <w:rPr>
                            <w:sz w:val="24"/>
                          </w:rPr>
                        </w:pPr>
                        <w:r>
                          <w:rPr>
                            <w:sz w:val="24"/>
                          </w:rPr>
                          <w:t>Подборкданномупредметурядадействийиопределениепредмета поряду</w:t>
                        </w:r>
                      </w:p>
                      <w:p w:rsidR="00E90DC4" w:rsidRDefault="00E90DC4">
                        <w:pPr>
                          <w:pStyle w:val="TableParagraph"/>
                          <w:spacing w:line="265" w:lineRule="exact"/>
                          <w:ind w:left="110"/>
                          <w:rPr>
                            <w:sz w:val="24"/>
                          </w:rPr>
                        </w:pPr>
                        <w:r>
                          <w:rPr>
                            <w:sz w:val="24"/>
                          </w:rPr>
                          <w:t>действий.</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67.</w:t>
                        </w:r>
                      </w:p>
                    </w:tc>
                    <w:tc>
                      <w:tcPr>
                        <w:tcW w:w="8716" w:type="dxa"/>
                      </w:tcPr>
                      <w:p w:rsidR="00E90DC4" w:rsidRDefault="00E90DC4">
                        <w:pPr>
                          <w:pStyle w:val="TableParagraph"/>
                          <w:spacing w:line="258" w:lineRule="exact"/>
                          <w:ind w:left="110"/>
                          <w:rPr>
                            <w:sz w:val="24"/>
                          </w:rPr>
                        </w:pPr>
                        <w:r>
                          <w:rPr>
                            <w:sz w:val="24"/>
                          </w:rPr>
                          <w:t>Согласованиесословом,обозначающимпредметидействиепредмета.</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68.</w:t>
                        </w:r>
                      </w:p>
                    </w:tc>
                    <w:tc>
                      <w:tcPr>
                        <w:tcW w:w="8716" w:type="dxa"/>
                      </w:tcPr>
                      <w:p w:rsidR="00E90DC4" w:rsidRDefault="00E90DC4">
                        <w:pPr>
                          <w:pStyle w:val="TableParagraph"/>
                          <w:spacing w:line="253" w:lineRule="exact"/>
                          <w:ind w:left="110"/>
                          <w:rPr>
                            <w:sz w:val="24"/>
                          </w:rPr>
                        </w:pPr>
                        <w:r>
                          <w:rPr>
                            <w:sz w:val="24"/>
                          </w:rPr>
                          <w:t>Понятияословах, которыеобозначаютназванияпризнаков.</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69.</w:t>
                        </w:r>
                      </w:p>
                    </w:tc>
                    <w:tc>
                      <w:tcPr>
                        <w:tcW w:w="8716" w:type="dxa"/>
                      </w:tcPr>
                      <w:p w:rsidR="00E90DC4" w:rsidRDefault="00E90DC4">
                        <w:pPr>
                          <w:pStyle w:val="TableParagraph"/>
                          <w:spacing w:line="268" w:lineRule="exact"/>
                          <w:ind w:left="110"/>
                          <w:rPr>
                            <w:sz w:val="24"/>
                          </w:rPr>
                        </w:pPr>
                        <w:r>
                          <w:rPr>
                            <w:sz w:val="24"/>
                          </w:rPr>
                          <w:t>Подбориназываниерядапризнаков(качеств)данногопредметаиопределение</w:t>
                        </w:r>
                      </w:p>
                      <w:p w:rsidR="00E90DC4" w:rsidRDefault="00E90DC4">
                        <w:pPr>
                          <w:pStyle w:val="TableParagraph"/>
                          <w:spacing w:before="2" w:line="261" w:lineRule="exact"/>
                          <w:ind w:left="110"/>
                          <w:rPr>
                            <w:sz w:val="24"/>
                          </w:rPr>
                        </w:pPr>
                        <w:r>
                          <w:rPr>
                            <w:sz w:val="24"/>
                          </w:rPr>
                          <w:t>предметапорядупризнаков.</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8"/>
                    </w:trPr>
                    <w:tc>
                      <w:tcPr>
                        <w:tcW w:w="667" w:type="dxa"/>
                      </w:tcPr>
                      <w:p w:rsidR="00E90DC4" w:rsidRDefault="00E90DC4">
                        <w:pPr>
                          <w:pStyle w:val="TableParagraph"/>
                          <w:spacing w:line="258" w:lineRule="exact"/>
                          <w:ind w:left="186"/>
                          <w:rPr>
                            <w:sz w:val="24"/>
                          </w:rPr>
                        </w:pPr>
                        <w:r>
                          <w:rPr>
                            <w:sz w:val="24"/>
                          </w:rPr>
                          <w:t>70.</w:t>
                        </w:r>
                      </w:p>
                    </w:tc>
                    <w:tc>
                      <w:tcPr>
                        <w:tcW w:w="8716" w:type="dxa"/>
                      </w:tcPr>
                      <w:p w:rsidR="00E90DC4" w:rsidRDefault="00E90DC4">
                        <w:pPr>
                          <w:pStyle w:val="TableParagraph"/>
                          <w:spacing w:line="258" w:lineRule="exact"/>
                          <w:ind w:left="110"/>
                          <w:rPr>
                            <w:sz w:val="24"/>
                          </w:rPr>
                        </w:pPr>
                        <w:r>
                          <w:rPr>
                            <w:sz w:val="24"/>
                          </w:rPr>
                          <w:t>Сравниваниедвухпредметовпоихкачествам(снег белый,аугольчёрный)</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215"/>
                          <w:rPr>
                            <w:sz w:val="24"/>
                          </w:rPr>
                        </w:pPr>
                        <w:r>
                          <w:rPr>
                            <w:sz w:val="24"/>
                          </w:rPr>
                          <w:t>71</w:t>
                        </w:r>
                      </w:p>
                    </w:tc>
                    <w:tc>
                      <w:tcPr>
                        <w:tcW w:w="8716" w:type="dxa"/>
                      </w:tcPr>
                      <w:p w:rsidR="00E90DC4" w:rsidRDefault="00E90DC4">
                        <w:pPr>
                          <w:pStyle w:val="TableParagraph"/>
                          <w:spacing w:line="268" w:lineRule="exact"/>
                          <w:ind w:left="110"/>
                          <w:rPr>
                            <w:sz w:val="24"/>
                          </w:rPr>
                        </w:pPr>
                        <w:r>
                          <w:rPr>
                            <w:sz w:val="24"/>
                          </w:rPr>
                          <w:t>Согласованиеслов,обозначающихпризнакисословами,обозначающиеназвание</w:t>
                        </w:r>
                      </w:p>
                      <w:p w:rsidR="00E90DC4" w:rsidRDefault="00E90DC4">
                        <w:pPr>
                          <w:pStyle w:val="TableParagraph"/>
                          <w:spacing w:before="2" w:line="261" w:lineRule="exact"/>
                          <w:ind w:left="110"/>
                          <w:rPr>
                            <w:sz w:val="24"/>
                          </w:rPr>
                        </w:pPr>
                        <w:r>
                          <w:rPr>
                            <w:sz w:val="24"/>
                          </w:rPr>
                          <w:t>предметов.</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72.</w:t>
                        </w:r>
                      </w:p>
                    </w:tc>
                    <w:tc>
                      <w:tcPr>
                        <w:tcW w:w="8716" w:type="dxa"/>
                      </w:tcPr>
                      <w:p w:rsidR="00E90DC4" w:rsidRDefault="00E90DC4">
                        <w:pPr>
                          <w:pStyle w:val="TableParagraph"/>
                          <w:spacing w:line="268" w:lineRule="exact"/>
                          <w:ind w:left="110"/>
                          <w:rPr>
                            <w:sz w:val="24"/>
                          </w:rPr>
                        </w:pPr>
                        <w:r>
                          <w:rPr>
                            <w:sz w:val="24"/>
                          </w:rPr>
                          <w:t>Согласованиеслов,обозначающихпризнакисословами,обозначающиеназвание</w:t>
                        </w:r>
                      </w:p>
                      <w:p w:rsidR="00E90DC4" w:rsidRDefault="00E90DC4">
                        <w:pPr>
                          <w:pStyle w:val="TableParagraph"/>
                          <w:spacing w:before="2" w:line="261" w:lineRule="exact"/>
                          <w:ind w:left="110"/>
                          <w:rPr>
                            <w:sz w:val="24"/>
                          </w:rPr>
                        </w:pPr>
                        <w:r>
                          <w:rPr>
                            <w:sz w:val="24"/>
                          </w:rPr>
                          <w:t>предметов.</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73.</w:t>
                        </w:r>
                      </w:p>
                    </w:tc>
                    <w:tc>
                      <w:tcPr>
                        <w:tcW w:w="8716" w:type="dxa"/>
                      </w:tcPr>
                      <w:p w:rsidR="00E90DC4" w:rsidRDefault="00E90DC4">
                        <w:pPr>
                          <w:pStyle w:val="TableParagraph"/>
                          <w:spacing w:line="258" w:lineRule="exact"/>
                          <w:ind w:left="110"/>
                          <w:rPr>
                            <w:sz w:val="24"/>
                          </w:rPr>
                        </w:pPr>
                        <w:r>
                          <w:rPr>
                            <w:sz w:val="24"/>
                          </w:rPr>
                          <w:t>Понятиеопредлоге.Правописаниепредлогов.</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74.</w:t>
                        </w:r>
                      </w:p>
                    </w:tc>
                    <w:tc>
                      <w:tcPr>
                        <w:tcW w:w="8716" w:type="dxa"/>
                      </w:tcPr>
                      <w:p w:rsidR="00E90DC4" w:rsidRDefault="00E90DC4">
                        <w:pPr>
                          <w:pStyle w:val="TableParagraph"/>
                          <w:spacing w:line="258" w:lineRule="exact"/>
                          <w:ind w:left="110"/>
                          <w:rPr>
                            <w:sz w:val="24"/>
                          </w:rPr>
                        </w:pPr>
                        <w:r>
                          <w:rPr>
                            <w:sz w:val="24"/>
                          </w:rPr>
                          <w:t>Понятиеопредлоге. Правописаниепредлогов.</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75.</w:t>
                        </w:r>
                      </w:p>
                    </w:tc>
                    <w:tc>
                      <w:tcPr>
                        <w:tcW w:w="8716" w:type="dxa"/>
                      </w:tcPr>
                      <w:p w:rsidR="00E90DC4" w:rsidRDefault="00E90DC4">
                        <w:pPr>
                          <w:pStyle w:val="TableParagraph"/>
                          <w:spacing w:line="253" w:lineRule="exact"/>
                          <w:ind w:left="110"/>
                          <w:rPr>
                            <w:sz w:val="24"/>
                          </w:rPr>
                        </w:pPr>
                        <w:r>
                          <w:rPr>
                            <w:sz w:val="24"/>
                          </w:rPr>
                          <w:t>Понятиеопредлоге. Правописаниепредлогов.</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11140" w:type="dxa"/>
                        <w:gridSpan w:val="3"/>
                        <w:tcBorders>
                          <w:right w:val="nil"/>
                        </w:tcBorders>
                      </w:tcPr>
                      <w:p w:rsidR="00E90DC4" w:rsidRDefault="00E90DC4">
                        <w:pPr>
                          <w:pStyle w:val="TableParagraph"/>
                          <w:spacing w:before="1" w:line="256" w:lineRule="exact"/>
                          <w:ind w:left="5057" w:right="3921"/>
                          <w:jc w:val="center"/>
                          <w:rPr>
                            <w:b/>
                            <w:sz w:val="24"/>
                          </w:rPr>
                        </w:pPr>
                        <w:r>
                          <w:rPr>
                            <w:b/>
                            <w:sz w:val="24"/>
                          </w:rPr>
                          <w:t>Предложение10 ч</w:t>
                        </w:r>
                      </w:p>
                    </w:tc>
                  </w:tr>
                  <w:tr w:rsidR="00E90DC4">
                    <w:trPr>
                      <w:trHeight w:val="551"/>
                    </w:trPr>
                    <w:tc>
                      <w:tcPr>
                        <w:tcW w:w="667" w:type="dxa"/>
                      </w:tcPr>
                      <w:p w:rsidR="00E90DC4" w:rsidRDefault="00E90DC4">
                        <w:pPr>
                          <w:pStyle w:val="TableParagraph"/>
                          <w:spacing w:line="268" w:lineRule="exact"/>
                          <w:ind w:left="186"/>
                          <w:rPr>
                            <w:sz w:val="24"/>
                          </w:rPr>
                        </w:pPr>
                        <w:r>
                          <w:rPr>
                            <w:sz w:val="24"/>
                          </w:rPr>
                          <w:t>76.</w:t>
                        </w:r>
                      </w:p>
                    </w:tc>
                    <w:tc>
                      <w:tcPr>
                        <w:tcW w:w="8716" w:type="dxa"/>
                      </w:tcPr>
                      <w:p w:rsidR="00E90DC4" w:rsidRDefault="00E90DC4">
                        <w:pPr>
                          <w:pStyle w:val="TableParagraph"/>
                          <w:spacing w:line="268" w:lineRule="exact"/>
                          <w:ind w:left="110"/>
                          <w:rPr>
                            <w:sz w:val="24"/>
                          </w:rPr>
                        </w:pPr>
                        <w:r>
                          <w:rPr>
                            <w:sz w:val="24"/>
                          </w:rPr>
                          <w:t>Согласованиесловвпредложении.Составлениепредложенийсупотреблением</w:t>
                        </w:r>
                      </w:p>
                      <w:p w:rsidR="00E90DC4" w:rsidRDefault="00E90DC4">
                        <w:pPr>
                          <w:pStyle w:val="TableParagraph"/>
                          <w:spacing w:before="2" w:line="261" w:lineRule="exact"/>
                          <w:ind w:left="110"/>
                          <w:rPr>
                            <w:sz w:val="24"/>
                          </w:rPr>
                        </w:pPr>
                        <w:r>
                          <w:rPr>
                            <w:sz w:val="24"/>
                          </w:rPr>
                          <w:t>родительного(Кого?Чего?)падежа</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77.</w:t>
                        </w:r>
                      </w:p>
                    </w:tc>
                    <w:tc>
                      <w:tcPr>
                        <w:tcW w:w="8716" w:type="dxa"/>
                      </w:tcPr>
                      <w:p w:rsidR="00E90DC4" w:rsidRDefault="00E90DC4">
                        <w:pPr>
                          <w:pStyle w:val="TableParagraph"/>
                          <w:spacing w:line="268" w:lineRule="exact"/>
                          <w:ind w:left="110"/>
                          <w:rPr>
                            <w:sz w:val="24"/>
                          </w:rPr>
                        </w:pPr>
                        <w:r>
                          <w:rPr>
                            <w:sz w:val="24"/>
                          </w:rPr>
                          <w:t>Согласованиесловвпредложении.Составлениепредложенийсупотреблением</w:t>
                        </w:r>
                      </w:p>
                      <w:p w:rsidR="00E90DC4" w:rsidRDefault="00E90DC4">
                        <w:pPr>
                          <w:pStyle w:val="TableParagraph"/>
                          <w:spacing w:before="3" w:line="261" w:lineRule="exact"/>
                          <w:ind w:left="110"/>
                          <w:rPr>
                            <w:sz w:val="24"/>
                          </w:rPr>
                        </w:pPr>
                        <w:r>
                          <w:rPr>
                            <w:sz w:val="24"/>
                          </w:rPr>
                          <w:t>родительного(Кого?Чего?) падежа</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78.</w:t>
                        </w:r>
                      </w:p>
                    </w:tc>
                    <w:tc>
                      <w:tcPr>
                        <w:tcW w:w="8716" w:type="dxa"/>
                      </w:tcPr>
                      <w:p w:rsidR="00E90DC4" w:rsidRDefault="00E90DC4">
                        <w:pPr>
                          <w:pStyle w:val="TableParagraph"/>
                          <w:spacing w:line="258" w:lineRule="exact"/>
                          <w:ind w:left="110"/>
                          <w:rPr>
                            <w:sz w:val="24"/>
                          </w:rPr>
                        </w:pPr>
                        <w:r>
                          <w:rPr>
                            <w:sz w:val="24"/>
                          </w:rPr>
                          <w:t>Составлениепредложенийсупотреблением винительного(Кого?Что?)падежа</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79.</w:t>
                        </w:r>
                      </w:p>
                    </w:tc>
                    <w:tc>
                      <w:tcPr>
                        <w:tcW w:w="8716" w:type="dxa"/>
                      </w:tcPr>
                      <w:p w:rsidR="00E90DC4" w:rsidRDefault="00E90DC4">
                        <w:pPr>
                          <w:pStyle w:val="TableParagraph"/>
                          <w:spacing w:line="268" w:lineRule="exact"/>
                          <w:ind w:left="110"/>
                          <w:rPr>
                            <w:sz w:val="24"/>
                          </w:rPr>
                        </w:pPr>
                        <w:r>
                          <w:rPr>
                            <w:sz w:val="24"/>
                          </w:rPr>
                          <w:t>Согласованиесловвпредложении.Составлениепредложенийсупотреблением</w:t>
                        </w:r>
                      </w:p>
                      <w:p w:rsidR="00E90DC4" w:rsidRDefault="00E90DC4">
                        <w:pPr>
                          <w:pStyle w:val="TableParagraph"/>
                          <w:spacing w:before="2" w:line="261" w:lineRule="exact"/>
                          <w:ind w:left="110"/>
                          <w:rPr>
                            <w:sz w:val="24"/>
                          </w:rPr>
                        </w:pPr>
                        <w:r>
                          <w:rPr>
                            <w:sz w:val="24"/>
                          </w:rPr>
                          <w:t>родительного(Кого?Чего?) падежа</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80.</w:t>
                        </w:r>
                      </w:p>
                    </w:tc>
                    <w:tc>
                      <w:tcPr>
                        <w:tcW w:w="8716" w:type="dxa"/>
                      </w:tcPr>
                      <w:p w:rsidR="00E90DC4" w:rsidRDefault="00E90DC4">
                        <w:pPr>
                          <w:pStyle w:val="TableParagraph"/>
                          <w:spacing w:line="258" w:lineRule="exact"/>
                          <w:ind w:left="110"/>
                          <w:rPr>
                            <w:sz w:val="24"/>
                          </w:rPr>
                        </w:pPr>
                        <w:r>
                          <w:rPr>
                            <w:sz w:val="24"/>
                          </w:rPr>
                          <w:t>Составлениепредложенийсупотреблениемдательного(Кому?Чему?)падежа.</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81.</w:t>
                        </w:r>
                      </w:p>
                    </w:tc>
                    <w:tc>
                      <w:tcPr>
                        <w:tcW w:w="8716" w:type="dxa"/>
                      </w:tcPr>
                      <w:p w:rsidR="00E90DC4" w:rsidRDefault="00E90DC4">
                        <w:pPr>
                          <w:pStyle w:val="TableParagraph"/>
                          <w:spacing w:line="253" w:lineRule="exact"/>
                          <w:ind w:left="110"/>
                          <w:rPr>
                            <w:sz w:val="24"/>
                          </w:rPr>
                        </w:pPr>
                        <w:r>
                          <w:rPr>
                            <w:sz w:val="24"/>
                          </w:rPr>
                          <w:t>Составлениепредложенийсупотреблениемдательного(Кому?Чему?)падежа.</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82.</w:t>
                        </w:r>
                      </w:p>
                    </w:tc>
                    <w:tc>
                      <w:tcPr>
                        <w:tcW w:w="8716" w:type="dxa"/>
                      </w:tcPr>
                      <w:p w:rsidR="00E90DC4" w:rsidRDefault="00E90DC4">
                        <w:pPr>
                          <w:pStyle w:val="TableParagraph"/>
                          <w:spacing w:line="258" w:lineRule="exact"/>
                          <w:ind w:left="110"/>
                          <w:rPr>
                            <w:sz w:val="24"/>
                          </w:rPr>
                        </w:pPr>
                        <w:r>
                          <w:rPr>
                            <w:sz w:val="24"/>
                          </w:rPr>
                          <w:t>Составлениепредложенийсупотреблениемтворительного(Кем?Чем?)падежа</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83.</w:t>
                        </w:r>
                      </w:p>
                    </w:tc>
                    <w:tc>
                      <w:tcPr>
                        <w:tcW w:w="8716" w:type="dxa"/>
                      </w:tcPr>
                      <w:p w:rsidR="00E90DC4" w:rsidRDefault="00E90DC4">
                        <w:pPr>
                          <w:pStyle w:val="TableParagraph"/>
                          <w:spacing w:line="268" w:lineRule="exact"/>
                          <w:ind w:left="110"/>
                          <w:rPr>
                            <w:sz w:val="24"/>
                          </w:rPr>
                        </w:pPr>
                        <w:r>
                          <w:rPr>
                            <w:sz w:val="24"/>
                          </w:rPr>
                          <w:t>Составлениепредложенийсупотреблением предложного(Оком?Очём?)</w:t>
                        </w:r>
                      </w:p>
                      <w:p w:rsidR="00E90DC4" w:rsidRDefault="00E90DC4">
                        <w:pPr>
                          <w:pStyle w:val="TableParagraph"/>
                          <w:spacing w:before="2" w:line="261" w:lineRule="exact"/>
                          <w:ind w:left="110"/>
                          <w:rPr>
                            <w:sz w:val="24"/>
                          </w:rPr>
                        </w:pPr>
                        <w:r>
                          <w:rPr>
                            <w:sz w:val="24"/>
                          </w:rPr>
                          <w:t>падежа</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84.</w:t>
                        </w:r>
                      </w:p>
                    </w:tc>
                    <w:tc>
                      <w:tcPr>
                        <w:tcW w:w="8716" w:type="dxa"/>
                      </w:tcPr>
                      <w:p w:rsidR="00E90DC4" w:rsidRDefault="00E90DC4">
                        <w:pPr>
                          <w:pStyle w:val="TableParagraph"/>
                          <w:spacing w:line="268" w:lineRule="exact"/>
                          <w:ind w:left="110"/>
                          <w:rPr>
                            <w:sz w:val="24"/>
                          </w:rPr>
                        </w:pPr>
                        <w:r>
                          <w:rPr>
                            <w:sz w:val="24"/>
                          </w:rPr>
                          <w:t>Составлениепредложенийизслов,данныхвначальнойформе(столяр,строгать,</w:t>
                        </w:r>
                      </w:p>
                      <w:p w:rsidR="00E90DC4" w:rsidRDefault="00E90DC4">
                        <w:pPr>
                          <w:pStyle w:val="TableParagraph"/>
                          <w:spacing w:before="2" w:line="261" w:lineRule="exact"/>
                          <w:ind w:left="110"/>
                          <w:rPr>
                            <w:sz w:val="24"/>
                          </w:rPr>
                        </w:pPr>
                        <w:r>
                          <w:rPr>
                            <w:sz w:val="24"/>
                          </w:rPr>
                          <w:t>доска)</w:t>
                        </w:r>
                      </w:p>
                    </w:tc>
                    <w:tc>
                      <w:tcPr>
                        <w:tcW w:w="175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556"/>
                    </w:trPr>
                    <w:tc>
                      <w:tcPr>
                        <w:tcW w:w="667" w:type="dxa"/>
                      </w:tcPr>
                      <w:p w:rsidR="00E90DC4" w:rsidRDefault="00E90DC4">
                        <w:pPr>
                          <w:pStyle w:val="TableParagraph"/>
                          <w:spacing w:line="273" w:lineRule="exact"/>
                          <w:ind w:left="186"/>
                          <w:rPr>
                            <w:sz w:val="24"/>
                          </w:rPr>
                        </w:pPr>
                        <w:r>
                          <w:rPr>
                            <w:sz w:val="24"/>
                          </w:rPr>
                          <w:t>85.</w:t>
                        </w:r>
                      </w:p>
                    </w:tc>
                    <w:tc>
                      <w:tcPr>
                        <w:tcW w:w="8716" w:type="dxa"/>
                      </w:tcPr>
                      <w:p w:rsidR="00E90DC4" w:rsidRDefault="00E90DC4">
                        <w:pPr>
                          <w:pStyle w:val="TableParagraph"/>
                          <w:spacing w:line="274" w:lineRule="exact"/>
                          <w:ind w:left="110"/>
                          <w:rPr>
                            <w:sz w:val="24"/>
                          </w:rPr>
                        </w:pPr>
                        <w:r>
                          <w:rPr>
                            <w:sz w:val="24"/>
                          </w:rPr>
                          <w:t>Составлениепредложенийиз слов,данныхвначальнойформе(столяр,строгать,доска)</w:t>
                        </w:r>
                      </w:p>
                    </w:tc>
                    <w:tc>
                      <w:tcPr>
                        <w:tcW w:w="1757" w:type="dxa"/>
                        <w:tcBorders>
                          <w:right w:val="nil"/>
                        </w:tcBorders>
                      </w:tcPr>
                      <w:p w:rsidR="00E90DC4" w:rsidRDefault="00E90DC4">
                        <w:pPr>
                          <w:pStyle w:val="TableParagraph"/>
                          <w:spacing w:line="273" w:lineRule="exact"/>
                          <w:ind w:left="105"/>
                          <w:rPr>
                            <w:sz w:val="24"/>
                          </w:rPr>
                        </w:pPr>
                        <w:r>
                          <w:rPr>
                            <w:sz w:val="24"/>
                          </w:rPr>
                          <w:t>1</w:t>
                        </w:r>
                      </w:p>
                    </w:tc>
                  </w:tr>
                  <w:tr w:rsidR="00E90DC4">
                    <w:trPr>
                      <w:trHeight w:val="272"/>
                    </w:trPr>
                    <w:tc>
                      <w:tcPr>
                        <w:tcW w:w="11140" w:type="dxa"/>
                        <w:gridSpan w:val="3"/>
                        <w:tcBorders>
                          <w:right w:val="nil"/>
                        </w:tcBorders>
                      </w:tcPr>
                      <w:p w:rsidR="00E90DC4" w:rsidRDefault="00E90DC4">
                        <w:pPr>
                          <w:pStyle w:val="TableParagraph"/>
                          <w:spacing w:line="253" w:lineRule="exact"/>
                          <w:ind w:left="5062" w:right="3921"/>
                          <w:jc w:val="center"/>
                          <w:rPr>
                            <w:b/>
                            <w:sz w:val="24"/>
                          </w:rPr>
                        </w:pPr>
                        <w:r>
                          <w:rPr>
                            <w:b/>
                            <w:sz w:val="24"/>
                          </w:rPr>
                          <w:t>Повторение17ч</w:t>
                        </w:r>
                      </w:p>
                    </w:tc>
                  </w:tr>
                  <w:tr w:rsidR="00E90DC4">
                    <w:trPr>
                      <w:trHeight w:val="277"/>
                    </w:trPr>
                    <w:tc>
                      <w:tcPr>
                        <w:tcW w:w="667" w:type="dxa"/>
                      </w:tcPr>
                      <w:p w:rsidR="00E90DC4" w:rsidRDefault="00E90DC4">
                        <w:pPr>
                          <w:pStyle w:val="TableParagraph"/>
                          <w:spacing w:line="258" w:lineRule="exact"/>
                          <w:ind w:left="186"/>
                          <w:rPr>
                            <w:sz w:val="24"/>
                          </w:rPr>
                        </w:pPr>
                        <w:r>
                          <w:rPr>
                            <w:sz w:val="24"/>
                          </w:rPr>
                          <w:t>86.</w:t>
                        </w:r>
                      </w:p>
                    </w:tc>
                    <w:tc>
                      <w:tcPr>
                        <w:tcW w:w="8716" w:type="dxa"/>
                      </w:tcPr>
                      <w:p w:rsidR="00E90DC4" w:rsidRDefault="00E90DC4">
                        <w:pPr>
                          <w:pStyle w:val="TableParagraph"/>
                          <w:spacing w:line="258" w:lineRule="exact"/>
                          <w:ind w:left="110"/>
                          <w:rPr>
                            <w:sz w:val="24"/>
                          </w:rPr>
                        </w:pPr>
                        <w:r>
                          <w:rPr>
                            <w:sz w:val="24"/>
                          </w:rPr>
                          <w:t>Повторениепотеме«Звукиибуквы»</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87.</w:t>
                        </w:r>
                      </w:p>
                    </w:tc>
                    <w:tc>
                      <w:tcPr>
                        <w:tcW w:w="8716" w:type="dxa"/>
                      </w:tcPr>
                      <w:p w:rsidR="00E90DC4" w:rsidRDefault="00E90DC4">
                        <w:pPr>
                          <w:pStyle w:val="TableParagraph"/>
                          <w:spacing w:line="258" w:lineRule="exact"/>
                          <w:ind w:left="110"/>
                          <w:rPr>
                            <w:sz w:val="24"/>
                          </w:rPr>
                        </w:pPr>
                        <w:r>
                          <w:rPr>
                            <w:sz w:val="24"/>
                          </w:rPr>
                          <w:t>Повторениепотеме«Звукиибуквы»</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88.</w:t>
                        </w:r>
                      </w:p>
                    </w:tc>
                    <w:tc>
                      <w:tcPr>
                        <w:tcW w:w="8716" w:type="dxa"/>
                      </w:tcPr>
                      <w:p w:rsidR="00E90DC4" w:rsidRDefault="00E90DC4">
                        <w:pPr>
                          <w:pStyle w:val="TableParagraph"/>
                          <w:spacing w:line="253" w:lineRule="exact"/>
                          <w:ind w:left="110"/>
                          <w:rPr>
                            <w:sz w:val="24"/>
                          </w:rPr>
                        </w:pPr>
                        <w:r>
                          <w:rPr>
                            <w:sz w:val="24"/>
                          </w:rPr>
                          <w:t>Повторениепотеме«Звукиибуквы»</w:t>
                        </w:r>
                      </w:p>
                    </w:tc>
                    <w:tc>
                      <w:tcPr>
                        <w:tcW w:w="1757" w:type="dxa"/>
                        <w:tcBorders>
                          <w:right w:val="nil"/>
                        </w:tcBorders>
                      </w:tcPr>
                      <w:p w:rsidR="00E90DC4" w:rsidRDefault="00E90DC4">
                        <w:pPr>
                          <w:pStyle w:val="TableParagraph"/>
                          <w:spacing w:line="253" w:lineRule="exact"/>
                          <w:ind w:left="105"/>
                          <w:rPr>
                            <w:sz w:val="24"/>
                          </w:rPr>
                        </w:pPr>
                        <w:r>
                          <w:rPr>
                            <w:sz w:val="24"/>
                          </w:rPr>
                          <w:t>1</w:t>
                        </w:r>
                      </w:p>
                    </w:tc>
                  </w:tr>
                </w:tbl>
                <w:p w:rsidR="00E90DC4" w:rsidRDefault="00E90DC4">
                  <w:pPr>
                    <w:pStyle w:val="a3"/>
                    <w:ind w:left="0"/>
                  </w:pPr>
                </w:p>
              </w:txbxContent>
            </v:textbox>
            <w10:wrap anchorx="page" anchory="page"/>
          </v:shape>
        </w:pict>
      </w:r>
    </w:p>
    <w:p w:rsidR="003B1EB0" w:rsidRDefault="003B1EB0">
      <w:pPr>
        <w:rPr>
          <w:sz w:val="17"/>
        </w:rPr>
        <w:sectPr w:rsidR="003B1EB0">
          <w:pgSz w:w="11910" w:h="16840"/>
          <w:pgMar w:top="960" w:right="0" w:bottom="840" w:left="0" w:header="0" w:footer="646" w:gutter="0"/>
          <w:cols w:space="720"/>
        </w:sect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spacing w:before="3"/>
        <w:ind w:left="0"/>
        <w:rPr>
          <w:b/>
          <w:sz w:val="25"/>
        </w:rPr>
      </w:pPr>
    </w:p>
    <w:p w:rsidR="003B1EB0" w:rsidRDefault="00C25EC8">
      <w:pPr>
        <w:spacing w:before="90"/>
        <w:ind w:left="878"/>
        <w:rPr>
          <w:b/>
          <w:sz w:val="24"/>
        </w:rPr>
      </w:pPr>
      <w:r>
        <w:pict>
          <v:rect id="_x0000_s1058" style="position:absolute;left:0;text-align:left;margin-left:42.5pt;margin-top:21.2pt;width:539.5pt;height:.7pt;z-index:-15721984;mso-wrap-distance-left:0;mso-wrap-distance-right:0;mso-position-horizontal-relative:page" fillcolor="#d5ddb8" stroked="f">
            <w10:wrap type="topAndBottom" anchorx="page"/>
          </v:rect>
        </w:pict>
      </w:r>
      <w:r>
        <w:pict>
          <v:shape id="_x0000_s1057" type="#_x0000_t202" style="position:absolute;left:0;text-align:left;margin-left:37.95pt;margin-top:-209.95pt;width:558.5pt;height:208.4pt;z-index:15735808;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16"/>
                    <w:gridCol w:w="1757"/>
                  </w:tblGrid>
                  <w:tr w:rsidR="00E90DC4">
                    <w:trPr>
                      <w:trHeight w:val="277"/>
                    </w:trPr>
                    <w:tc>
                      <w:tcPr>
                        <w:tcW w:w="667" w:type="dxa"/>
                      </w:tcPr>
                      <w:p w:rsidR="00E90DC4" w:rsidRDefault="00E90DC4">
                        <w:pPr>
                          <w:pStyle w:val="TableParagraph"/>
                          <w:spacing w:line="258" w:lineRule="exact"/>
                          <w:ind w:left="186"/>
                          <w:rPr>
                            <w:sz w:val="24"/>
                          </w:rPr>
                        </w:pPr>
                        <w:r>
                          <w:rPr>
                            <w:sz w:val="24"/>
                          </w:rPr>
                          <w:t>89.</w:t>
                        </w:r>
                      </w:p>
                    </w:tc>
                    <w:tc>
                      <w:tcPr>
                        <w:tcW w:w="8716" w:type="dxa"/>
                      </w:tcPr>
                      <w:p w:rsidR="00E90DC4" w:rsidRDefault="00E90DC4">
                        <w:pPr>
                          <w:pStyle w:val="TableParagraph"/>
                          <w:spacing w:line="258" w:lineRule="exact"/>
                          <w:ind w:left="110"/>
                          <w:rPr>
                            <w:sz w:val="24"/>
                          </w:rPr>
                        </w:pPr>
                        <w:r>
                          <w:rPr>
                            <w:sz w:val="24"/>
                          </w:rPr>
                          <w:t>Повторениепотеме«Звукиибуквы»</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90.</w:t>
                        </w:r>
                      </w:p>
                    </w:tc>
                    <w:tc>
                      <w:tcPr>
                        <w:tcW w:w="8716" w:type="dxa"/>
                      </w:tcPr>
                      <w:p w:rsidR="00E90DC4" w:rsidRDefault="00E90DC4">
                        <w:pPr>
                          <w:pStyle w:val="TableParagraph"/>
                          <w:spacing w:line="253" w:lineRule="exact"/>
                          <w:ind w:left="110"/>
                          <w:rPr>
                            <w:sz w:val="24"/>
                          </w:rPr>
                        </w:pPr>
                        <w:r>
                          <w:rPr>
                            <w:sz w:val="24"/>
                          </w:rPr>
                          <w:t>Повторениепотеме«Слово»</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91.</w:t>
                        </w:r>
                      </w:p>
                    </w:tc>
                    <w:tc>
                      <w:tcPr>
                        <w:tcW w:w="8716" w:type="dxa"/>
                      </w:tcPr>
                      <w:p w:rsidR="00E90DC4" w:rsidRDefault="00E90DC4">
                        <w:pPr>
                          <w:pStyle w:val="TableParagraph"/>
                          <w:spacing w:line="258" w:lineRule="exact"/>
                          <w:ind w:left="110"/>
                          <w:rPr>
                            <w:sz w:val="24"/>
                          </w:rPr>
                        </w:pPr>
                        <w:r>
                          <w:rPr>
                            <w:sz w:val="24"/>
                          </w:rPr>
                          <w:t>Повторениепотеме«Слово»</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92.</w:t>
                        </w:r>
                      </w:p>
                    </w:tc>
                    <w:tc>
                      <w:tcPr>
                        <w:tcW w:w="8716" w:type="dxa"/>
                      </w:tcPr>
                      <w:p w:rsidR="00E90DC4" w:rsidRDefault="00E90DC4">
                        <w:pPr>
                          <w:pStyle w:val="TableParagraph"/>
                          <w:spacing w:line="258" w:lineRule="exact"/>
                          <w:ind w:left="110"/>
                          <w:rPr>
                            <w:sz w:val="24"/>
                          </w:rPr>
                        </w:pPr>
                        <w:r>
                          <w:rPr>
                            <w:sz w:val="24"/>
                          </w:rPr>
                          <w:t>Повторениепотеме«Слово»</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93.</w:t>
                        </w:r>
                      </w:p>
                    </w:tc>
                    <w:tc>
                      <w:tcPr>
                        <w:tcW w:w="8716" w:type="dxa"/>
                      </w:tcPr>
                      <w:p w:rsidR="00E90DC4" w:rsidRDefault="00E90DC4">
                        <w:pPr>
                          <w:pStyle w:val="TableParagraph"/>
                          <w:spacing w:line="253" w:lineRule="exact"/>
                          <w:ind w:left="110"/>
                          <w:rPr>
                            <w:sz w:val="24"/>
                          </w:rPr>
                        </w:pPr>
                        <w:r>
                          <w:rPr>
                            <w:sz w:val="24"/>
                          </w:rPr>
                          <w:t>Повторениепотеме«Слово»</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94.</w:t>
                        </w:r>
                      </w:p>
                    </w:tc>
                    <w:tc>
                      <w:tcPr>
                        <w:tcW w:w="8716" w:type="dxa"/>
                      </w:tcPr>
                      <w:p w:rsidR="00E90DC4" w:rsidRDefault="00E90DC4">
                        <w:pPr>
                          <w:pStyle w:val="TableParagraph"/>
                          <w:spacing w:line="258" w:lineRule="exact"/>
                          <w:ind w:left="110"/>
                          <w:rPr>
                            <w:sz w:val="24"/>
                          </w:rPr>
                        </w:pPr>
                        <w:r>
                          <w:rPr>
                            <w:sz w:val="24"/>
                          </w:rPr>
                          <w:t>Повторениепотеме«Слово»</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95.</w:t>
                        </w:r>
                      </w:p>
                    </w:tc>
                    <w:tc>
                      <w:tcPr>
                        <w:tcW w:w="8716" w:type="dxa"/>
                      </w:tcPr>
                      <w:p w:rsidR="00E90DC4" w:rsidRDefault="00E90DC4">
                        <w:pPr>
                          <w:pStyle w:val="TableParagraph"/>
                          <w:spacing w:line="258" w:lineRule="exact"/>
                          <w:ind w:left="110"/>
                          <w:rPr>
                            <w:sz w:val="24"/>
                          </w:rPr>
                        </w:pPr>
                        <w:r>
                          <w:rPr>
                            <w:sz w:val="24"/>
                          </w:rPr>
                          <w:t>Повторениепотеме«Слово»</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96.</w:t>
                        </w:r>
                      </w:p>
                    </w:tc>
                    <w:tc>
                      <w:tcPr>
                        <w:tcW w:w="8716" w:type="dxa"/>
                      </w:tcPr>
                      <w:p w:rsidR="00E90DC4" w:rsidRDefault="00E90DC4">
                        <w:pPr>
                          <w:pStyle w:val="TableParagraph"/>
                          <w:spacing w:line="253" w:lineRule="exact"/>
                          <w:ind w:left="110"/>
                          <w:rPr>
                            <w:sz w:val="24"/>
                          </w:rPr>
                        </w:pPr>
                        <w:r>
                          <w:rPr>
                            <w:sz w:val="24"/>
                          </w:rPr>
                          <w:t>Повторениепотеме«Слово»</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97.</w:t>
                        </w:r>
                      </w:p>
                    </w:tc>
                    <w:tc>
                      <w:tcPr>
                        <w:tcW w:w="8716" w:type="dxa"/>
                      </w:tcPr>
                      <w:p w:rsidR="00E90DC4" w:rsidRDefault="00E90DC4">
                        <w:pPr>
                          <w:pStyle w:val="TableParagraph"/>
                          <w:spacing w:line="258" w:lineRule="exact"/>
                          <w:ind w:left="110"/>
                          <w:rPr>
                            <w:sz w:val="24"/>
                          </w:rPr>
                        </w:pPr>
                        <w:r>
                          <w:rPr>
                            <w:sz w:val="24"/>
                          </w:rPr>
                          <w:t>Повторениепотеме«Слово»</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98.</w:t>
                        </w:r>
                      </w:p>
                    </w:tc>
                    <w:tc>
                      <w:tcPr>
                        <w:tcW w:w="8716" w:type="dxa"/>
                      </w:tcPr>
                      <w:p w:rsidR="00E90DC4" w:rsidRDefault="00E90DC4">
                        <w:pPr>
                          <w:pStyle w:val="TableParagraph"/>
                          <w:spacing w:line="258" w:lineRule="exact"/>
                          <w:ind w:left="110"/>
                          <w:rPr>
                            <w:sz w:val="24"/>
                          </w:rPr>
                        </w:pPr>
                        <w:r>
                          <w:rPr>
                            <w:sz w:val="24"/>
                          </w:rPr>
                          <w:t>Большаябуквавименахлюдей.</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99.</w:t>
                        </w:r>
                      </w:p>
                    </w:tc>
                    <w:tc>
                      <w:tcPr>
                        <w:tcW w:w="8716" w:type="dxa"/>
                      </w:tcPr>
                      <w:p w:rsidR="00E90DC4" w:rsidRDefault="00E90DC4">
                        <w:pPr>
                          <w:pStyle w:val="TableParagraph"/>
                          <w:spacing w:line="253" w:lineRule="exact"/>
                          <w:ind w:left="110"/>
                          <w:rPr>
                            <w:sz w:val="24"/>
                          </w:rPr>
                        </w:pPr>
                        <w:r>
                          <w:rPr>
                            <w:sz w:val="24"/>
                          </w:rPr>
                          <w:t>Большаябуквавкличкахживотных.</w:t>
                        </w:r>
                      </w:p>
                    </w:tc>
                    <w:tc>
                      <w:tcPr>
                        <w:tcW w:w="175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24"/>
                          <w:rPr>
                            <w:sz w:val="24"/>
                          </w:rPr>
                        </w:pPr>
                        <w:r>
                          <w:rPr>
                            <w:sz w:val="24"/>
                          </w:rPr>
                          <w:t>100.</w:t>
                        </w:r>
                      </w:p>
                    </w:tc>
                    <w:tc>
                      <w:tcPr>
                        <w:tcW w:w="8716" w:type="dxa"/>
                      </w:tcPr>
                      <w:p w:rsidR="00E90DC4" w:rsidRDefault="00E90DC4">
                        <w:pPr>
                          <w:pStyle w:val="TableParagraph"/>
                          <w:spacing w:line="258" w:lineRule="exact"/>
                          <w:ind w:left="110"/>
                          <w:rPr>
                            <w:sz w:val="24"/>
                          </w:rPr>
                        </w:pPr>
                        <w:r>
                          <w:rPr>
                            <w:sz w:val="24"/>
                          </w:rPr>
                          <w:t>Согласованиесловвпредложении.</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24"/>
                          <w:rPr>
                            <w:sz w:val="24"/>
                          </w:rPr>
                        </w:pPr>
                        <w:r>
                          <w:rPr>
                            <w:sz w:val="24"/>
                          </w:rPr>
                          <w:t>101.</w:t>
                        </w:r>
                      </w:p>
                    </w:tc>
                    <w:tc>
                      <w:tcPr>
                        <w:tcW w:w="8716" w:type="dxa"/>
                      </w:tcPr>
                      <w:p w:rsidR="00E90DC4" w:rsidRDefault="00E90DC4">
                        <w:pPr>
                          <w:pStyle w:val="TableParagraph"/>
                          <w:spacing w:line="258" w:lineRule="exact"/>
                          <w:ind w:left="110"/>
                          <w:rPr>
                            <w:sz w:val="24"/>
                          </w:rPr>
                        </w:pPr>
                        <w:r>
                          <w:rPr>
                            <w:sz w:val="24"/>
                          </w:rPr>
                          <w:t>Согласованиесловвпредложении.</w:t>
                        </w:r>
                      </w:p>
                    </w:tc>
                    <w:tc>
                      <w:tcPr>
                        <w:tcW w:w="175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24"/>
                          <w:rPr>
                            <w:sz w:val="24"/>
                          </w:rPr>
                        </w:pPr>
                        <w:r>
                          <w:rPr>
                            <w:sz w:val="24"/>
                          </w:rPr>
                          <w:t>102.</w:t>
                        </w:r>
                      </w:p>
                    </w:tc>
                    <w:tc>
                      <w:tcPr>
                        <w:tcW w:w="8716" w:type="dxa"/>
                      </w:tcPr>
                      <w:p w:rsidR="00E90DC4" w:rsidRDefault="00E90DC4">
                        <w:pPr>
                          <w:pStyle w:val="TableParagraph"/>
                          <w:spacing w:line="258" w:lineRule="exact"/>
                          <w:ind w:left="110"/>
                          <w:rPr>
                            <w:sz w:val="24"/>
                          </w:rPr>
                        </w:pPr>
                        <w:r>
                          <w:rPr>
                            <w:sz w:val="24"/>
                          </w:rPr>
                          <w:t>Итоговыйурок</w:t>
                        </w:r>
                      </w:p>
                    </w:tc>
                    <w:tc>
                      <w:tcPr>
                        <w:tcW w:w="1757" w:type="dxa"/>
                        <w:tcBorders>
                          <w:right w:val="nil"/>
                        </w:tcBorders>
                      </w:tcPr>
                      <w:p w:rsidR="00E90DC4" w:rsidRDefault="00E90DC4">
                        <w:pPr>
                          <w:pStyle w:val="TableParagraph"/>
                          <w:spacing w:line="258" w:lineRule="exact"/>
                          <w:ind w:left="105"/>
                          <w:rPr>
                            <w:sz w:val="24"/>
                          </w:rPr>
                        </w:pPr>
                        <w:r>
                          <w:rPr>
                            <w:sz w:val="24"/>
                          </w:rPr>
                          <w:t>1</w:t>
                        </w:r>
                      </w:p>
                    </w:tc>
                  </w:tr>
                </w:tbl>
                <w:p w:rsidR="00E90DC4" w:rsidRDefault="00E90DC4">
                  <w:pPr>
                    <w:pStyle w:val="a3"/>
                    <w:ind w:left="0"/>
                  </w:pPr>
                </w:p>
              </w:txbxContent>
            </v:textbox>
            <w10:wrap anchorx="page"/>
          </v:shape>
        </w:pict>
      </w:r>
      <w:r>
        <w:pict>
          <v:shape id="_x0000_s1056" type="#_x0000_t202" style="position:absolute;left:0;text-align:left;margin-left:37.95pt;margin-top:41.65pt;width:558.5pt;height:483.5pt;z-index:15736320;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25"/>
                    <w:gridCol w:w="1747"/>
                  </w:tblGrid>
                  <w:tr w:rsidR="00E90DC4">
                    <w:trPr>
                      <w:trHeight w:val="551"/>
                    </w:trPr>
                    <w:tc>
                      <w:tcPr>
                        <w:tcW w:w="667" w:type="dxa"/>
                      </w:tcPr>
                      <w:p w:rsidR="00E90DC4" w:rsidRDefault="00E90DC4">
                        <w:pPr>
                          <w:pStyle w:val="TableParagraph"/>
                          <w:spacing w:line="272" w:lineRule="exact"/>
                          <w:ind w:left="215"/>
                          <w:rPr>
                            <w:b/>
                            <w:sz w:val="24"/>
                          </w:rPr>
                        </w:pPr>
                        <w:r>
                          <w:rPr>
                            <w:b/>
                            <w:sz w:val="24"/>
                          </w:rPr>
                          <w:t>№</w:t>
                        </w:r>
                      </w:p>
                      <w:p w:rsidR="00E90DC4" w:rsidRDefault="00E90DC4">
                        <w:pPr>
                          <w:pStyle w:val="TableParagraph"/>
                          <w:spacing w:before="2" w:line="256" w:lineRule="exact"/>
                          <w:ind w:left="162"/>
                          <w:rPr>
                            <w:b/>
                            <w:sz w:val="24"/>
                          </w:rPr>
                        </w:pPr>
                        <w:r>
                          <w:rPr>
                            <w:b/>
                            <w:sz w:val="24"/>
                          </w:rPr>
                          <w:t>п/п</w:t>
                        </w:r>
                      </w:p>
                    </w:tc>
                    <w:tc>
                      <w:tcPr>
                        <w:tcW w:w="8725" w:type="dxa"/>
                      </w:tcPr>
                      <w:p w:rsidR="00E90DC4" w:rsidRDefault="00E90DC4">
                        <w:pPr>
                          <w:pStyle w:val="TableParagraph"/>
                          <w:spacing w:line="272" w:lineRule="exact"/>
                          <w:ind w:left="3721" w:right="3702"/>
                          <w:jc w:val="center"/>
                          <w:rPr>
                            <w:b/>
                            <w:sz w:val="24"/>
                          </w:rPr>
                        </w:pPr>
                        <w:r>
                          <w:rPr>
                            <w:b/>
                            <w:sz w:val="24"/>
                          </w:rPr>
                          <w:t>Тема урока</w:t>
                        </w:r>
                      </w:p>
                    </w:tc>
                    <w:tc>
                      <w:tcPr>
                        <w:tcW w:w="1747" w:type="dxa"/>
                        <w:tcBorders>
                          <w:right w:val="nil"/>
                        </w:tcBorders>
                      </w:tcPr>
                      <w:p w:rsidR="00E90DC4" w:rsidRDefault="00E90DC4">
                        <w:pPr>
                          <w:pStyle w:val="TableParagraph"/>
                          <w:spacing w:line="272" w:lineRule="exact"/>
                          <w:ind w:left="105"/>
                          <w:rPr>
                            <w:b/>
                            <w:sz w:val="24"/>
                          </w:rPr>
                        </w:pPr>
                        <w:r>
                          <w:rPr>
                            <w:b/>
                            <w:sz w:val="24"/>
                          </w:rPr>
                          <w:t>Количество</w:t>
                        </w:r>
                      </w:p>
                      <w:p w:rsidR="00E90DC4" w:rsidRDefault="00E90DC4">
                        <w:pPr>
                          <w:pStyle w:val="TableParagraph"/>
                          <w:spacing w:before="2" w:line="256" w:lineRule="exact"/>
                          <w:ind w:left="105"/>
                          <w:rPr>
                            <w:b/>
                            <w:sz w:val="24"/>
                          </w:rPr>
                        </w:pPr>
                        <w:r>
                          <w:rPr>
                            <w:b/>
                            <w:sz w:val="24"/>
                          </w:rPr>
                          <w:t>часов</w:t>
                        </w:r>
                      </w:p>
                    </w:tc>
                  </w:tr>
                  <w:tr w:rsidR="00E90DC4">
                    <w:trPr>
                      <w:trHeight w:val="277"/>
                    </w:trPr>
                    <w:tc>
                      <w:tcPr>
                        <w:tcW w:w="11139" w:type="dxa"/>
                        <w:gridSpan w:val="3"/>
                        <w:tcBorders>
                          <w:right w:val="nil"/>
                        </w:tcBorders>
                      </w:tcPr>
                      <w:p w:rsidR="00E90DC4" w:rsidRDefault="00E90DC4">
                        <w:pPr>
                          <w:pStyle w:val="TableParagraph"/>
                          <w:spacing w:before="1" w:line="256" w:lineRule="exact"/>
                          <w:ind w:left="5066" w:right="3919"/>
                          <w:jc w:val="center"/>
                          <w:rPr>
                            <w:b/>
                            <w:sz w:val="24"/>
                          </w:rPr>
                        </w:pPr>
                        <w:r>
                          <w:rPr>
                            <w:b/>
                            <w:sz w:val="24"/>
                          </w:rPr>
                          <w:t>Повторение6ч</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1.</w:t>
                        </w:r>
                      </w:p>
                    </w:tc>
                    <w:tc>
                      <w:tcPr>
                        <w:tcW w:w="8725" w:type="dxa"/>
                      </w:tcPr>
                      <w:p w:rsidR="00E90DC4" w:rsidRDefault="00E90DC4">
                        <w:pPr>
                          <w:pStyle w:val="TableParagraph"/>
                          <w:spacing w:line="258" w:lineRule="exact"/>
                          <w:ind w:left="110"/>
                          <w:rPr>
                            <w:sz w:val="24"/>
                          </w:rPr>
                        </w:pPr>
                        <w:r>
                          <w:rPr>
                            <w:sz w:val="24"/>
                          </w:rPr>
                          <w:t>Предложение.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1" w:right="140"/>
                          <w:jc w:val="center"/>
                          <w:rPr>
                            <w:sz w:val="24"/>
                          </w:rPr>
                        </w:pPr>
                        <w:r>
                          <w:rPr>
                            <w:sz w:val="24"/>
                          </w:rPr>
                          <w:t>2.</w:t>
                        </w:r>
                      </w:p>
                    </w:tc>
                    <w:tc>
                      <w:tcPr>
                        <w:tcW w:w="8725" w:type="dxa"/>
                      </w:tcPr>
                      <w:p w:rsidR="00E90DC4" w:rsidRDefault="00E90DC4">
                        <w:pPr>
                          <w:pStyle w:val="TableParagraph"/>
                          <w:spacing w:line="253" w:lineRule="exact"/>
                          <w:ind w:left="110"/>
                          <w:rPr>
                            <w:sz w:val="24"/>
                          </w:rPr>
                        </w:pPr>
                        <w:r>
                          <w:rPr>
                            <w:sz w:val="24"/>
                          </w:rPr>
                          <w:t>Связьсловвпредложении. Окончание.</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3.</w:t>
                        </w:r>
                      </w:p>
                    </w:tc>
                    <w:tc>
                      <w:tcPr>
                        <w:tcW w:w="8725" w:type="dxa"/>
                      </w:tcPr>
                      <w:p w:rsidR="00E90DC4" w:rsidRDefault="00E90DC4">
                        <w:pPr>
                          <w:pStyle w:val="TableParagraph"/>
                          <w:spacing w:line="258" w:lineRule="exact"/>
                          <w:ind w:left="110"/>
                          <w:rPr>
                            <w:sz w:val="24"/>
                          </w:rPr>
                        </w:pPr>
                        <w:r>
                          <w:rPr>
                            <w:sz w:val="24"/>
                          </w:rPr>
                          <w:t>Связьсловвпредложении.</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4.</w:t>
                        </w:r>
                      </w:p>
                    </w:tc>
                    <w:tc>
                      <w:tcPr>
                        <w:tcW w:w="8725" w:type="dxa"/>
                      </w:tcPr>
                      <w:p w:rsidR="00E90DC4" w:rsidRDefault="00E90DC4">
                        <w:pPr>
                          <w:pStyle w:val="TableParagraph"/>
                          <w:spacing w:line="258" w:lineRule="exact"/>
                          <w:ind w:left="110"/>
                          <w:rPr>
                            <w:sz w:val="24"/>
                          </w:rPr>
                        </w:pPr>
                        <w:r>
                          <w:rPr>
                            <w:sz w:val="24"/>
                          </w:rPr>
                          <w:t>Работанаддеформированнымпредложением.</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1" w:right="140"/>
                          <w:jc w:val="center"/>
                          <w:rPr>
                            <w:sz w:val="24"/>
                          </w:rPr>
                        </w:pPr>
                        <w:r>
                          <w:rPr>
                            <w:sz w:val="24"/>
                          </w:rPr>
                          <w:t>5.</w:t>
                        </w:r>
                      </w:p>
                    </w:tc>
                    <w:tc>
                      <w:tcPr>
                        <w:tcW w:w="8725" w:type="dxa"/>
                      </w:tcPr>
                      <w:p w:rsidR="00E90DC4" w:rsidRDefault="00E90DC4">
                        <w:pPr>
                          <w:pStyle w:val="TableParagraph"/>
                          <w:spacing w:line="253" w:lineRule="exact"/>
                          <w:ind w:left="110"/>
                          <w:rPr>
                            <w:sz w:val="24"/>
                          </w:rPr>
                        </w:pPr>
                        <w:r>
                          <w:rPr>
                            <w:sz w:val="24"/>
                          </w:rPr>
                          <w:t>Дополнениепредложенийсловами.</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6.</w:t>
                        </w:r>
                      </w:p>
                    </w:tc>
                    <w:tc>
                      <w:tcPr>
                        <w:tcW w:w="8725" w:type="dxa"/>
                      </w:tcPr>
                      <w:p w:rsidR="00E90DC4" w:rsidRDefault="00E90DC4">
                        <w:pPr>
                          <w:pStyle w:val="TableParagraph"/>
                          <w:spacing w:line="258" w:lineRule="exact"/>
                          <w:ind w:left="110"/>
                          <w:rPr>
                            <w:sz w:val="24"/>
                          </w:rPr>
                        </w:pPr>
                        <w:r>
                          <w:rPr>
                            <w:sz w:val="24"/>
                          </w:rPr>
                          <w:t>Р.р.Работастекстом.Запись рассказапоплану.</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11139" w:type="dxa"/>
                        <w:gridSpan w:val="3"/>
                        <w:tcBorders>
                          <w:right w:val="nil"/>
                        </w:tcBorders>
                      </w:tcPr>
                      <w:p w:rsidR="00E90DC4" w:rsidRDefault="00E90DC4">
                        <w:pPr>
                          <w:pStyle w:val="TableParagraph"/>
                          <w:spacing w:line="258" w:lineRule="exact"/>
                          <w:ind w:left="5066" w:right="3920"/>
                          <w:jc w:val="center"/>
                          <w:rPr>
                            <w:b/>
                            <w:sz w:val="24"/>
                          </w:rPr>
                        </w:pPr>
                        <w:r>
                          <w:rPr>
                            <w:b/>
                            <w:sz w:val="24"/>
                          </w:rPr>
                          <w:t>Звукиибуквы36ч</w:t>
                        </w:r>
                      </w:p>
                    </w:tc>
                  </w:tr>
                  <w:tr w:rsidR="00E90DC4">
                    <w:trPr>
                      <w:trHeight w:val="273"/>
                    </w:trPr>
                    <w:tc>
                      <w:tcPr>
                        <w:tcW w:w="667" w:type="dxa"/>
                      </w:tcPr>
                      <w:p w:rsidR="00E90DC4" w:rsidRDefault="00E90DC4">
                        <w:pPr>
                          <w:pStyle w:val="TableParagraph"/>
                          <w:spacing w:line="253" w:lineRule="exact"/>
                          <w:ind w:left="161" w:right="140"/>
                          <w:jc w:val="center"/>
                          <w:rPr>
                            <w:sz w:val="24"/>
                          </w:rPr>
                        </w:pPr>
                        <w:r>
                          <w:rPr>
                            <w:sz w:val="24"/>
                          </w:rPr>
                          <w:t>7.</w:t>
                        </w:r>
                      </w:p>
                    </w:tc>
                    <w:tc>
                      <w:tcPr>
                        <w:tcW w:w="8725" w:type="dxa"/>
                      </w:tcPr>
                      <w:p w:rsidR="00E90DC4" w:rsidRDefault="00E90DC4">
                        <w:pPr>
                          <w:pStyle w:val="TableParagraph"/>
                          <w:spacing w:line="253" w:lineRule="exact"/>
                          <w:ind w:left="110"/>
                          <w:rPr>
                            <w:sz w:val="24"/>
                          </w:rPr>
                        </w:pPr>
                        <w:r>
                          <w:rPr>
                            <w:sz w:val="24"/>
                          </w:rPr>
                          <w:t>Алфавит. Р.р.Составлениерассказапосериикартинок.</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8.</w:t>
                        </w:r>
                      </w:p>
                    </w:tc>
                    <w:tc>
                      <w:tcPr>
                        <w:tcW w:w="8725" w:type="dxa"/>
                      </w:tcPr>
                      <w:p w:rsidR="00E90DC4" w:rsidRDefault="00E90DC4">
                        <w:pPr>
                          <w:pStyle w:val="TableParagraph"/>
                          <w:spacing w:line="258" w:lineRule="exact"/>
                          <w:ind w:left="110"/>
                          <w:rPr>
                            <w:sz w:val="24"/>
                          </w:rPr>
                        </w:pPr>
                        <w:r>
                          <w:rPr>
                            <w:sz w:val="24"/>
                          </w:rPr>
                          <w:t>Мягкий знакобозначаетмягкостьсогласного.</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1" w:right="140"/>
                          <w:jc w:val="center"/>
                          <w:rPr>
                            <w:sz w:val="24"/>
                          </w:rPr>
                        </w:pPr>
                        <w:r>
                          <w:rPr>
                            <w:sz w:val="24"/>
                          </w:rPr>
                          <w:t>9.</w:t>
                        </w:r>
                      </w:p>
                    </w:tc>
                    <w:tc>
                      <w:tcPr>
                        <w:tcW w:w="8725" w:type="dxa"/>
                      </w:tcPr>
                      <w:p w:rsidR="00E90DC4" w:rsidRDefault="00E90DC4">
                        <w:pPr>
                          <w:pStyle w:val="TableParagraph"/>
                          <w:spacing w:line="258" w:lineRule="exact"/>
                          <w:ind w:left="110"/>
                          <w:rPr>
                            <w:sz w:val="24"/>
                          </w:rPr>
                        </w:pPr>
                        <w:r>
                          <w:rPr>
                            <w:sz w:val="24"/>
                          </w:rPr>
                          <w:t>Мягкий знакнаконцеивсерединеслова.Мягкиесогласные.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10.</w:t>
                        </w:r>
                      </w:p>
                    </w:tc>
                    <w:tc>
                      <w:tcPr>
                        <w:tcW w:w="8725" w:type="dxa"/>
                      </w:tcPr>
                      <w:p w:rsidR="00E90DC4" w:rsidRDefault="00E90DC4">
                        <w:pPr>
                          <w:pStyle w:val="TableParagraph"/>
                          <w:spacing w:line="266" w:lineRule="exact"/>
                          <w:ind w:left="110"/>
                          <w:rPr>
                            <w:sz w:val="24"/>
                          </w:rPr>
                        </w:pPr>
                        <w:r>
                          <w:rPr>
                            <w:sz w:val="24"/>
                          </w:rPr>
                          <w:t>Мягкийзнакнаконцеивсерединеслова.Р.р.Восстановление</w:t>
                        </w:r>
                      </w:p>
                      <w:p w:rsidR="00E90DC4" w:rsidRDefault="00E90DC4">
                        <w:pPr>
                          <w:pStyle w:val="TableParagraph"/>
                          <w:spacing w:line="265" w:lineRule="exact"/>
                          <w:ind w:left="110"/>
                          <w:rPr>
                            <w:sz w:val="24"/>
                          </w:rPr>
                        </w:pPr>
                        <w:r>
                          <w:rPr>
                            <w:sz w:val="24"/>
                          </w:rPr>
                          <w:t>деформированного текста.</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11.</w:t>
                        </w:r>
                      </w:p>
                    </w:tc>
                    <w:tc>
                      <w:tcPr>
                        <w:tcW w:w="8725" w:type="dxa"/>
                      </w:tcPr>
                      <w:p w:rsidR="00E90DC4" w:rsidRDefault="00E90DC4">
                        <w:pPr>
                          <w:pStyle w:val="TableParagraph"/>
                          <w:spacing w:line="253" w:lineRule="exact"/>
                          <w:ind w:left="110"/>
                          <w:rPr>
                            <w:sz w:val="24"/>
                          </w:rPr>
                        </w:pPr>
                        <w:r>
                          <w:rPr>
                            <w:sz w:val="24"/>
                          </w:rPr>
                          <w:t>Разделительныймягкийзнак.</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12.</w:t>
                        </w:r>
                      </w:p>
                    </w:tc>
                    <w:tc>
                      <w:tcPr>
                        <w:tcW w:w="8725" w:type="dxa"/>
                      </w:tcPr>
                      <w:p w:rsidR="00E90DC4" w:rsidRDefault="00E90DC4">
                        <w:pPr>
                          <w:pStyle w:val="TableParagraph"/>
                          <w:spacing w:line="258" w:lineRule="exact"/>
                          <w:ind w:left="110"/>
                          <w:rPr>
                            <w:sz w:val="24"/>
                          </w:rPr>
                        </w:pPr>
                        <w:r>
                          <w:rPr>
                            <w:sz w:val="24"/>
                          </w:rPr>
                          <w:t>Разделительныйьпередгласными е,ё,ю,я,и.</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13.</w:t>
                        </w:r>
                      </w:p>
                    </w:tc>
                    <w:tc>
                      <w:tcPr>
                        <w:tcW w:w="8725" w:type="dxa"/>
                      </w:tcPr>
                      <w:p w:rsidR="00E90DC4" w:rsidRDefault="00E90DC4">
                        <w:pPr>
                          <w:pStyle w:val="TableParagraph"/>
                          <w:spacing w:line="258" w:lineRule="exact"/>
                          <w:ind w:left="110"/>
                          <w:rPr>
                            <w:sz w:val="24"/>
                          </w:rPr>
                        </w:pPr>
                        <w:r>
                          <w:rPr>
                            <w:sz w:val="24"/>
                          </w:rPr>
                          <w:t>Употреблениеьвконцеивсерединеслова.</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14.</w:t>
                        </w:r>
                      </w:p>
                    </w:tc>
                    <w:tc>
                      <w:tcPr>
                        <w:tcW w:w="8725" w:type="dxa"/>
                      </w:tcPr>
                      <w:p w:rsidR="00E90DC4" w:rsidRDefault="00E90DC4">
                        <w:pPr>
                          <w:pStyle w:val="TableParagraph"/>
                          <w:spacing w:line="253" w:lineRule="exact"/>
                          <w:ind w:left="110"/>
                          <w:rPr>
                            <w:sz w:val="24"/>
                          </w:rPr>
                        </w:pPr>
                        <w:r>
                          <w:rPr>
                            <w:sz w:val="24"/>
                          </w:rPr>
                          <w:t>Делениенаслоги словсь.Р.р.Письменныеответынавопросы.</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15.</w:t>
                        </w:r>
                      </w:p>
                    </w:tc>
                    <w:tc>
                      <w:tcPr>
                        <w:tcW w:w="8725" w:type="dxa"/>
                      </w:tcPr>
                      <w:p w:rsidR="00E90DC4" w:rsidRDefault="00E90DC4">
                        <w:pPr>
                          <w:pStyle w:val="TableParagraph"/>
                          <w:tabs>
                            <w:tab w:val="left" w:pos="3774"/>
                          </w:tabs>
                          <w:spacing w:line="258" w:lineRule="exact"/>
                          <w:ind w:left="110"/>
                          <w:rPr>
                            <w:sz w:val="24"/>
                          </w:rPr>
                        </w:pPr>
                        <w:r>
                          <w:rPr>
                            <w:sz w:val="24"/>
                          </w:rPr>
                          <w:t>Сочетаниягласныхсшипящими.</w:t>
                        </w:r>
                        <w:r>
                          <w:rPr>
                            <w:sz w:val="24"/>
                          </w:rPr>
                          <w:tab/>
                          <w:t>Гласныепослешипящих.</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16.</w:t>
                        </w:r>
                      </w:p>
                    </w:tc>
                    <w:tc>
                      <w:tcPr>
                        <w:tcW w:w="8725" w:type="dxa"/>
                      </w:tcPr>
                      <w:p w:rsidR="00E90DC4" w:rsidRDefault="00E90DC4">
                        <w:pPr>
                          <w:pStyle w:val="TableParagraph"/>
                          <w:spacing w:line="258" w:lineRule="exact"/>
                          <w:ind w:left="110"/>
                          <w:rPr>
                            <w:sz w:val="24"/>
                          </w:rPr>
                        </w:pPr>
                        <w:r>
                          <w:rPr>
                            <w:sz w:val="24"/>
                          </w:rPr>
                          <w:t>Правописаниежи-ши,ча-ща,чу-щу.</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17.</w:t>
                        </w:r>
                      </w:p>
                    </w:tc>
                    <w:tc>
                      <w:tcPr>
                        <w:tcW w:w="8725" w:type="dxa"/>
                      </w:tcPr>
                      <w:p w:rsidR="00E90DC4" w:rsidRDefault="00E90DC4">
                        <w:pPr>
                          <w:pStyle w:val="TableParagraph"/>
                          <w:spacing w:line="253" w:lineRule="exact"/>
                          <w:ind w:left="110"/>
                          <w:rPr>
                            <w:sz w:val="24"/>
                          </w:rPr>
                        </w:pPr>
                        <w:r>
                          <w:rPr>
                            <w:sz w:val="24"/>
                          </w:rPr>
                          <w:t>Р.р.Составлениерассказапоплануи данным предложениям.</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18.</w:t>
                        </w:r>
                      </w:p>
                    </w:tc>
                    <w:tc>
                      <w:tcPr>
                        <w:tcW w:w="8725" w:type="dxa"/>
                      </w:tcPr>
                      <w:p w:rsidR="00E90DC4" w:rsidRDefault="00E90DC4">
                        <w:pPr>
                          <w:pStyle w:val="TableParagraph"/>
                          <w:spacing w:line="258" w:lineRule="exact"/>
                          <w:ind w:left="110"/>
                          <w:rPr>
                            <w:sz w:val="24"/>
                          </w:rPr>
                        </w:pPr>
                        <w:r>
                          <w:rPr>
                            <w:sz w:val="24"/>
                          </w:rPr>
                          <w:t>Диктантпотеме«Гласныепослешипящих».</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19.</w:t>
                        </w:r>
                      </w:p>
                    </w:tc>
                    <w:tc>
                      <w:tcPr>
                        <w:tcW w:w="8725" w:type="dxa"/>
                      </w:tcPr>
                      <w:p w:rsidR="00E90DC4" w:rsidRDefault="00E90DC4">
                        <w:pPr>
                          <w:pStyle w:val="TableParagraph"/>
                          <w:spacing w:line="268" w:lineRule="exact"/>
                          <w:ind w:left="110"/>
                          <w:rPr>
                            <w:sz w:val="24"/>
                          </w:rPr>
                        </w:pPr>
                        <w:r>
                          <w:rPr>
                            <w:sz w:val="24"/>
                          </w:rPr>
                          <w:t>Парныезвонкиеиглухиесогласныенаконцеслова. Проверканаписанияпутём</w:t>
                        </w:r>
                      </w:p>
                      <w:p w:rsidR="00E90DC4" w:rsidRDefault="00E90DC4">
                        <w:pPr>
                          <w:pStyle w:val="TableParagraph"/>
                          <w:spacing w:before="2" w:line="261" w:lineRule="exact"/>
                          <w:ind w:left="110"/>
                          <w:rPr>
                            <w:sz w:val="24"/>
                          </w:rPr>
                        </w:pPr>
                        <w:r>
                          <w:rPr>
                            <w:sz w:val="24"/>
                          </w:rPr>
                          <w:t>измененияформыслова иподборародственныхслов</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20.</w:t>
                        </w:r>
                      </w:p>
                    </w:tc>
                    <w:tc>
                      <w:tcPr>
                        <w:tcW w:w="8725" w:type="dxa"/>
                      </w:tcPr>
                      <w:p w:rsidR="00E90DC4" w:rsidRDefault="00E90DC4">
                        <w:pPr>
                          <w:pStyle w:val="TableParagraph"/>
                          <w:spacing w:line="258" w:lineRule="exact"/>
                          <w:ind w:left="110"/>
                          <w:rPr>
                            <w:sz w:val="24"/>
                          </w:rPr>
                        </w:pPr>
                        <w:r>
                          <w:rPr>
                            <w:sz w:val="24"/>
                          </w:rPr>
                          <w:t>Парныезвонкиеиглухиесогласныевсерединеслова.</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21.</w:t>
                        </w:r>
                      </w:p>
                    </w:tc>
                    <w:tc>
                      <w:tcPr>
                        <w:tcW w:w="8725" w:type="dxa"/>
                      </w:tcPr>
                      <w:p w:rsidR="00E90DC4" w:rsidRDefault="00E90DC4">
                        <w:pPr>
                          <w:pStyle w:val="TableParagraph"/>
                          <w:spacing w:line="258" w:lineRule="exact"/>
                          <w:ind w:left="110"/>
                          <w:rPr>
                            <w:sz w:val="24"/>
                          </w:rPr>
                        </w:pPr>
                        <w:r>
                          <w:rPr>
                            <w:sz w:val="24"/>
                          </w:rPr>
                          <w:t>Проверканаписанияпарныхсогласныхвсерединеслова.</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22.</w:t>
                        </w:r>
                      </w:p>
                    </w:tc>
                    <w:tc>
                      <w:tcPr>
                        <w:tcW w:w="8725" w:type="dxa"/>
                      </w:tcPr>
                      <w:p w:rsidR="00E90DC4" w:rsidRDefault="00E90DC4">
                        <w:pPr>
                          <w:pStyle w:val="TableParagraph"/>
                          <w:spacing w:line="267" w:lineRule="exact"/>
                          <w:ind w:left="110"/>
                          <w:rPr>
                            <w:sz w:val="24"/>
                          </w:rPr>
                        </w:pPr>
                        <w:r>
                          <w:rPr>
                            <w:sz w:val="24"/>
                          </w:rPr>
                          <w:t>Проверкаинаписаниесловспарнымизвонкими иглухимисогласными наконце</w:t>
                        </w:r>
                      </w:p>
                      <w:p w:rsidR="00E90DC4" w:rsidRDefault="00E90DC4">
                        <w:pPr>
                          <w:pStyle w:val="TableParagraph"/>
                          <w:spacing w:line="265" w:lineRule="exact"/>
                          <w:ind w:left="110"/>
                          <w:rPr>
                            <w:sz w:val="24"/>
                          </w:rPr>
                        </w:pPr>
                        <w:r>
                          <w:rPr>
                            <w:sz w:val="24"/>
                          </w:rPr>
                          <w:t>ивсередине слова.</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23.</w:t>
                        </w:r>
                      </w:p>
                    </w:tc>
                    <w:tc>
                      <w:tcPr>
                        <w:tcW w:w="8725" w:type="dxa"/>
                      </w:tcPr>
                      <w:p w:rsidR="00E90DC4" w:rsidRDefault="00E90DC4">
                        <w:pPr>
                          <w:pStyle w:val="TableParagraph"/>
                          <w:spacing w:line="266" w:lineRule="exact"/>
                          <w:ind w:left="110"/>
                          <w:rPr>
                            <w:sz w:val="24"/>
                          </w:rPr>
                        </w:pPr>
                        <w:r>
                          <w:rPr>
                            <w:sz w:val="24"/>
                          </w:rPr>
                          <w:t>Упражнениевнаписаниислов спарными звонкимииглухимисогласнымина</w:t>
                        </w:r>
                      </w:p>
                      <w:p w:rsidR="00E90DC4" w:rsidRDefault="00E90DC4">
                        <w:pPr>
                          <w:pStyle w:val="TableParagraph"/>
                          <w:spacing w:line="265" w:lineRule="exact"/>
                          <w:ind w:left="110"/>
                          <w:rPr>
                            <w:sz w:val="24"/>
                          </w:rPr>
                        </w:pPr>
                        <w:r>
                          <w:rPr>
                            <w:sz w:val="24"/>
                          </w:rPr>
                          <w:t>концеивсерединеслов.</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24.</w:t>
                        </w:r>
                      </w:p>
                    </w:tc>
                    <w:tc>
                      <w:tcPr>
                        <w:tcW w:w="8725" w:type="dxa"/>
                      </w:tcPr>
                      <w:p w:rsidR="00E90DC4" w:rsidRDefault="00E90DC4">
                        <w:pPr>
                          <w:pStyle w:val="TableParagraph"/>
                          <w:spacing w:line="268" w:lineRule="exact"/>
                          <w:ind w:left="110"/>
                          <w:rPr>
                            <w:sz w:val="24"/>
                          </w:rPr>
                        </w:pPr>
                        <w:r>
                          <w:rPr>
                            <w:sz w:val="24"/>
                          </w:rPr>
                          <w:t>Объяснениенаписанияпарныхсогласныхнаконцеив серединеслова.Р.р. Запись</w:t>
                        </w:r>
                      </w:p>
                      <w:p w:rsidR="00E90DC4" w:rsidRDefault="00E90DC4">
                        <w:pPr>
                          <w:pStyle w:val="TableParagraph"/>
                          <w:spacing w:before="2" w:line="261" w:lineRule="exact"/>
                          <w:ind w:left="110"/>
                          <w:rPr>
                            <w:sz w:val="24"/>
                          </w:rPr>
                        </w:pPr>
                        <w:r>
                          <w:rPr>
                            <w:sz w:val="24"/>
                          </w:rPr>
                          <w:t>текстаподанномуплану.</w:t>
                        </w:r>
                      </w:p>
                    </w:tc>
                    <w:tc>
                      <w:tcPr>
                        <w:tcW w:w="1747" w:type="dxa"/>
                        <w:tcBorders>
                          <w:right w:val="nil"/>
                        </w:tcBorders>
                      </w:tcPr>
                      <w:p w:rsidR="00E90DC4" w:rsidRDefault="00E90DC4">
                        <w:pPr>
                          <w:pStyle w:val="TableParagraph"/>
                          <w:spacing w:line="268" w:lineRule="exact"/>
                          <w:ind w:left="105"/>
                          <w:rPr>
                            <w:sz w:val="24"/>
                          </w:rPr>
                        </w:pPr>
                        <w:r>
                          <w:rPr>
                            <w:sz w:val="24"/>
                          </w:rPr>
                          <w:t>1</w:t>
                        </w:r>
                      </w:p>
                    </w:tc>
                  </w:tr>
                </w:tbl>
                <w:p w:rsidR="00E90DC4" w:rsidRDefault="00E90DC4">
                  <w:pPr>
                    <w:pStyle w:val="a3"/>
                    <w:ind w:left="0"/>
                  </w:pPr>
                </w:p>
              </w:txbxContent>
            </v:textbox>
            <w10:wrap anchorx="page"/>
          </v:shape>
        </w:pict>
      </w:r>
      <w:bookmarkStart w:id="23" w:name="Тематическое_планирование_4_класс"/>
      <w:bookmarkEnd w:id="23"/>
      <w:r w:rsidR="00307829">
        <w:rPr>
          <w:b/>
          <w:sz w:val="24"/>
        </w:rPr>
        <w:t>Тематическоепланирование4класс</w:t>
      </w:r>
    </w:p>
    <w:p w:rsidR="003B1EB0" w:rsidRDefault="00307829">
      <w:pPr>
        <w:pStyle w:val="2"/>
        <w:spacing w:before="88"/>
        <w:ind w:left="1494" w:right="921"/>
        <w:jc w:val="center"/>
      </w:pPr>
      <w:r>
        <w:t>Русскийязык</w:t>
      </w:r>
    </w:p>
    <w:p w:rsidR="003B1EB0" w:rsidRDefault="003B1EB0">
      <w:pPr>
        <w:jc w:val="center"/>
        <w:sectPr w:rsidR="003B1EB0">
          <w:pgSz w:w="11910" w:h="16840"/>
          <w:pgMar w:top="960" w:right="0" w:bottom="840" w:left="0" w:header="0" w:footer="646" w:gutter="0"/>
          <w:cols w:space="720"/>
        </w:sectPr>
      </w:pPr>
    </w:p>
    <w:p w:rsidR="003B1EB0" w:rsidRDefault="00C25EC8">
      <w:pPr>
        <w:pStyle w:val="a3"/>
        <w:spacing w:before="4"/>
        <w:ind w:left="0"/>
        <w:rPr>
          <w:b/>
          <w:sz w:val="17"/>
        </w:rPr>
      </w:pPr>
      <w:r>
        <w:lastRenderedPageBreak/>
        <w:pict>
          <v:shape id="_x0000_s1055" type="#_x0000_t202" style="position:absolute;margin-left:37.95pt;margin-top:49pt;width:558.5pt;height:733.2pt;z-index:15736832;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25"/>
                    <w:gridCol w:w="1747"/>
                  </w:tblGrid>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25.</w:t>
                        </w:r>
                      </w:p>
                    </w:tc>
                    <w:tc>
                      <w:tcPr>
                        <w:tcW w:w="8725" w:type="dxa"/>
                      </w:tcPr>
                      <w:p w:rsidR="00E90DC4" w:rsidRDefault="00E90DC4">
                        <w:pPr>
                          <w:pStyle w:val="TableParagraph"/>
                          <w:spacing w:line="258" w:lineRule="exact"/>
                          <w:ind w:left="110"/>
                          <w:rPr>
                            <w:sz w:val="24"/>
                          </w:rPr>
                        </w:pPr>
                        <w:r>
                          <w:rPr>
                            <w:sz w:val="24"/>
                          </w:rPr>
                          <w:t>Р.рСоставлениетекстапоздравительнойоткрытки.</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26.</w:t>
                        </w:r>
                      </w:p>
                    </w:tc>
                    <w:tc>
                      <w:tcPr>
                        <w:tcW w:w="8725" w:type="dxa"/>
                      </w:tcPr>
                      <w:p w:rsidR="00E90DC4" w:rsidRDefault="00E90DC4">
                        <w:pPr>
                          <w:pStyle w:val="TableParagraph"/>
                          <w:spacing w:line="253" w:lineRule="exact"/>
                          <w:ind w:left="110"/>
                          <w:rPr>
                            <w:sz w:val="24"/>
                          </w:rPr>
                        </w:pPr>
                        <w:r>
                          <w:rPr>
                            <w:sz w:val="24"/>
                          </w:rPr>
                          <w:t>Р.р.Составлениерассказаподанномуначалуи концу.</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556"/>
                    </w:trPr>
                    <w:tc>
                      <w:tcPr>
                        <w:tcW w:w="667" w:type="dxa"/>
                      </w:tcPr>
                      <w:p w:rsidR="00E90DC4" w:rsidRDefault="00E90DC4">
                        <w:pPr>
                          <w:pStyle w:val="TableParagraph"/>
                          <w:spacing w:line="272" w:lineRule="exact"/>
                          <w:ind w:left="166" w:right="140"/>
                          <w:jc w:val="center"/>
                          <w:rPr>
                            <w:sz w:val="24"/>
                          </w:rPr>
                        </w:pPr>
                        <w:r>
                          <w:rPr>
                            <w:sz w:val="24"/>
                          </w:rPr>
                          <w:t>27.</w:t>
                        </w:r>
                      </w:p>
                    </w:tc>
                    <w:tc>
                      <w:tcPr>
                        <w:tcW w:w="8725" w:type="dxa"/>
                      </w:tcPr>
                      <w:p w:rsidR="00E90DC4" w:rsidRDefault="00E90DC4">
                        <w:pPr>
                          <w:pStyle w:val="TableParagraph"/>
                          <w:spacing w:line="274" w:lineRule="exact"/>
                          <w:ind w:left="110" w:right="286"/>
                          <w:rPr>
                            <w:sz w:val="24"/>
                          </w:rPr>
                        </w:pPr>
                        <w:r>
                          <w:rPr>
                            <w:sz w:val="24"/>
                          </w:rPr>
                          <w:t>Диктантпотеме«Парныезвонкиеиглухиесогласныенаконцеив серединеслова».</w:t>
                        </w:r>
                      </w:p>
                    </w:tc>
                    <w:tc>
                      <w:tcPr>
                        <w:tcW w:w="1747" w:type="dxa"/>
                        <w:tcBorders>
                          <w:right w:val="nil"/>
                        </w:tcBorders>
                      </w:tcPr>
                      <w:p w:rsidR="00E90DC4" w:rsidRDefault="00E90DC4">
                        <w:pPr>
                          <w:pStyle w:val="TableParagraph"/>
                          <w:spacing w:line="272"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28.</w:t>
                        </w:r>
                      </w:p>
                    </w:tc>
                    <w:tc>
                      <w:tcPr>
                        <w:tcW w:w="8725" w:type="dxa"/>
                      </w:tcPr>
                      <w:p w:rsidR="00E90DC4" w:rsidRDefault="00E90DC4">
                        <w:pPr>
                          <w:pStyle w:val="TableParagraph"/>
                          <w:spacing w:line="253" w:lineRule="exact"/>
                          <w:ind w:left="110"/>
                          <w:rPr>
                            <w:sz w:val="24"/>
                          </w:rPr>
                        </w:pPr>
                        <w:r>
                          <w:rPr>
                            <w:sz w:val="24"/>
                          </w:rPr>
                          <w:t>Ударныегласные.Ударениевслове.</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29.</w:t>
                        </w:r>
                      </w:p>
                    </w:tc>
                    <w:tc>
                      <w:tcPr>
                        <w:tcW w:w="8725" w:type="dxa"/>
                      </w:tcPr>
                      <w:p w:rsidR="00E90DC4" w:rsidRDefault="00E90DC4">
                        <w:pPr>
                          <w:pStyle w:val="TableParagraph"/>
                          <w:spacing w:line="258" w:lineRule="exact"/>
                          <w:ind w:left="110"/>
                          <w:rPr>
                            <w:sz w:val="24"/>
                          </w:rPr>
                        </w:pPr>
                        <w:r>
                          <w:rPr>
                            <w:sz w:val="24"/>
                          </w:rPr>
                          <w:t>Ударныеибезударныегласные.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30.</w:t>
                        </w:r>
                      </w:p>
                    </w:tc>
                    <w:tc>
                      <w:tcPr>
                        <w:tcW w:w="8725" w:type="dxa"/>
                      </w:tcPr>
                      <w:p w:rsidR="00E90DC4" w:rsidRDefault="00E90DC4">
                        <w:pPr>
                          <w:pStyle w:val="TableParagraph"/>
                          <w:spacing w:line="258" w:lineRule="exact"/>
                          <w:ind w:left="110"/>
                          <w:rPr>
                            <w:sz w:val="24"/>
                          </w:rPr>
                        </w:pPr>
                        <w:r>
                          <w:rPr>
                            <w:sz w:val="24"/>
                          </w:rPr>
                          <w:t>Ударныеибезударныегласные.Закрепление.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31.</w:t>
                        </w:r>
                      </w:p>
                    </w:tc>
                    <w:tc>
                      <w:tcPr>
                        <w:tcW w:w="8725" w:type="dxa"/>
                      </w:tcPr>
                      <w:p w:rsidR="00E90DC4" w:rsidRDefault="00E90DC4">
                        <w:pPr>
                          <w:pStyle w:val="TableParagraph"/>
                          <w:spacing w:line="253" w:lineRule="exact"/>
                          <w:ind w:left="110"/>
                          <w:rPr>
                            <w:sz w:val="24"/>
                          </w:rPr>
                        </w:pPr>
                        <w:r>
                          <w:rPr>
                            <w:sz w:val="24"/>
                          </w:rPr>
                          <w:t>Правописаниебезударныхгласных.</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32.</w:t>
                        </w:r>
                      </w:p>
                    </w:tc>
                    <w:tc>
                      <w:tcPr>
                        <w:tcW w:w="8725" w:type="dxa"/>
                      </w:tcPr>
                      <w:p w:rsidR="00E90DC4" w:rsidRDefault="00E90DC4">
                        <w:pPr>
                          <w:pStyle w:val="TableParagraph"/>
                          <w:spacing w:line="258" w:lineRule="exact"/>
                          <w:ind w:left="110"/>
                          <w:rPr>
                            <w:sz w:val="24"/>
                          </w:rPr>
                        </w:pPr>
                        <w:r>
                          <w:rPr>
                            <w:sz w:val="24"/>
                          </w:rPr>
                          <w:t>Правописаниебезударныхгласных. Р.р.Ответынавопросыпотексту.</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33.</w:t>
                        </w:r>
                      </w:p>
                    </w:tc>
                    <w:tc>
                      <w:tcPr>
                        <w:tcW w:w="8725" w:type="dxa"/>
                      </w:tcPr>
                      <w:p w:rsidR="00E90DC4" w:rsidRDefault="00E90DC4">
                        <w:pPr>
                          <w:pStyle w:val="TableParagraph"/>
                          <w:spacing w:line="258" w:lineRule="exact"/>
                          <w:ind w:left="110"/>
                          <w:rPr>
                            <w:sz w:val="24"/>
                          </w:rPr>
                        </w:pPr>
                        <w:r>
                          <w:rPr>
                            <w:sz w:val="24"/>
                          </w:rPr>
                          <w:t>Проверкабезударныхгласных.</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34.</w:t>
                        </w:r>
                      </w:p>
                    </w:tc>
                    <w:tc>
                      <w:tcPr>
                        <w:tcW w:w="8725" w:type="dxa"/>
                      </w:tcPr>
                      <w:p w:rsidR="00E90DC4" w:rsidRDefault="00E90DC4">
                        <w:pPr>
                          <w:pStyle w:val="TableParagraph"/>
                          <w:spacing w:line="253" w:lineRule="exact"/>
                          <w:ind w:left="110"/>
                          <w:rPr>
                            <w:sz w:val="24"/>
                          </w:rPr>
                        </w:pPr>
                        <w:r>
                          <w:rPr>
                            <w:sz w:val="24"/>
                          </w:rPr>
                          <w:t>Проверканаписаниясловсбезударнойгласной.</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35.</w:t>
                        </w:r>
                      </w:p>
                    </w:tc>
                    <w:tc>
                      <w:tcPr>
                        <w:tcW w:w="8725" w:type="dxa"/>
                      </w:tcPr>
                      <w:p w:rsidR="00E90DC4" w:rsidRDefault="00E90DC4">
                        <w:pPr>
                          <w:pStyle w:val="TableParagraph"/>
                          <w:spacing w:line="268" w:lineRule="exact"/>
                          <w:ind w:left="110"/>
                          <w:rPr>
                            <w:sz w:val="24"/>
                          </w:rPr>
                        </w:pPr>
                        <w:r>
                          <w:rPr>
                            <w:sz w:val="24"/>
                          </w:rPr>
                          <w:t>Р.р.Восстановлениедеформированноготекста.Составлениерассказапо</w:t>
                        </w:r>
                      </w:p>
                      <w:p w:rsidR="00E90DC4" w:rsidRDefault="00E90DC4">
                        <w:pPr>
                          <w:pStyle w:val="TableParagraph"/>
                          <w:spacing w:before="2" w:line="261" w:lineRule="exact"/>
                          <w:ind w:left="110"/>
                          <w:rPr>
                            <w:sz w:val="24"/>
                          </w:rPr>
                        </w:pPr>
                        <w:r>
                          <w:rPr>
                            <w:sz w:val="24"/>
                          </w:rPr>
                          <w:t>картинке.</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36.</w:t>
                        </w:r>
                      </w:p>
                    </w:tc>
                    <w:tc>
                      <w:tcPr>
                        <w:tcW w:w="8725" w:type="dxa"/>
                      </w:tcPr>
                      <w:p w:rsidR="00E90DC4" w:rsidRDefault="00E90DC4">
                        <w:pPr>
                          <w:pStyle w:val="TableParagraph"/>
                          <w:spacing w:line="258" w:lineRule="exact"/>
                          <w:ind w:left="110"/>
                          <w:rPr>
                            <w:sz w:val="24"/>
                          </w:rPr>
                        </w:pPr>
                        <w:r>
                          <w:rPr>
                            <w:sz w:val="24"/>
                          </w:rPr>
                          <w:t>Диктантпотеме«Правописаниебезударныхгласных».</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37.</w:t>
                        </w:r>
                      </w:p>
                    </w:tc>
                    <w:tc>
                      <w:tcPr>
                        <w:tcW w:w="8725" w:type="dxa"/>
                      </w:tcPr>
                      <w:p w:rsidR="00E90DC4" w:rsidRDefault="00E90DC4">
                        <w:pPr>
                          <w:pStyle w:val="TableParagraph"/>
                          <w:spacing w:line="258" w:lineRule="exact"/>
                          <w:ind w:left="110"/>
                          <w:rPr>
                            <w:sz w:val="24"/>
                          </w:rPr>
                        </w:pPr>
                        <w:r>
                          <w:rPr>
                            <w:sz w:val="24"/>
                          </w:rPr>
                          <w:t>Непроверяемыебезударныегласные.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38.</w:t>
                        </w:r>
                      </w:p>
                    </w:tc>
                    <w:tc>
                      <w:tcPr>
                        <w:tcW w:w="8725" w:type="dxa"/>
                      </w:tcPr>
                      <w:p w:rsidR="00E90DC4" w:rsidRDefault="00E90DC4">
                        <w:pPr>
                          <w:pStyle w:val="TableParagraph"/>
                          <w:spacing w:line="253" w:lineRule="exact"/>
                          <w:ind w:left="110"/>
                          <w:rPr>
                            <w:sz w:val="24"/>
                          </w:rPr>
                        </w:pPr>
                        <w:r>
                          <w:rPr>
                            <w:sz w:val="24"/>
                          </w:rPr>
                          <w:t>Непроверяемыебезударныегласные.Закрепление.</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8"/>
                    </w:trPr>
                    <w:tc>
                      <w:tcPr>
                        <w:tcW w:w="667" w:type="dxa"/>
                      </w:tcPr>
                      <w:p w:rsidR="00E90DC4" w:rsidRDefault="00E90DC4">
                        <w:pPr>
                          <w:pStyle w:val="TableParagraph"/>
                          <w:spacing w:line="258" w:lineRule="exact"/>
                          <w:ind w:left="166" w:right="140"/>
                          <w:jc w:val="center"/>
                          <w:rPr>
                            <w:sz w:val="24"/>
                          </w:rPr>
                        </w:pPr>
                        <w:r>
                          <w:rPr>
                            <w:sz w:val="24"/>
                          </w:rPr>
                          <w:t>39.</w:t>
                        </w:r>
                      </w:p>
                    </w:tc>
                    <w:tc>
                      <w:tcPr>
                        <w:tcW w:w="8725" w:type="dxa"/>
                      </w:tcPr>
                      <w:p w:rsidR="00E90DC4" w:rsidRDefault="00E90DC4">
                        <w:pPr>
                          <w:pStyle w:val="TableParagraph"/>
                          <w:spacing w:line="258" w:lineRule="exact"/>
                          <w:ind w:left="110"/>
                          <w:rPr>
                            <w:sz w:val="24"/>
                          </w:rPr>
                        </w:pPr>
                        <w:r>
                          <w:rPr>
                            <w:sz w:val="24"/>
                          </w:rPr>
                          <w:t>Проверяемыеинепроверяемыебезударныегласные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40.</w:t>
                        </w:r>
                      </w:p>
                    </w:tc>
                    <w:tc>
                      <w:tcPr>
                        <w:tcW w:w="8725" w:type="dxa"/>
                      </w:tcPr>
                      <w:p w:rsidR="00E90DC4" w:rsidRDefault="00E90DC4">
                        <w:pPr>
                          <w:pStyle w:val="TableParagraph"/>
                          <w:spacing w:line="258" w:lineRule="exact"/>
                          <w:ind w:left="110"/>
                          <w:rPr>
                            <w:sz w:val="24"/>
                          </w:rPr>
                        </w:pPr>
                        <w:r>
                          <w:rPr>
                            <w:sz w:val="24"/>
                          </w:rPr>
                          <w:t>Закреплениеизученногообезударныхгласных.</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41.</w:t>
                        </w:r>
                      </w:p>
                    </w:tc>
                    <w:tc>
                      <w:tcPr>
                        <w:tcW w:w="8725" w:type="dxa"/>
                      </w:tcPr>
                      <w:p w:rsidR="00E90DC4" w:rsidRDefault="00E90DC4">
                        <w:pPr>
                          <w:pStyle w:val="TableParagraph"/>
                          <w:spacing w:line="253" w:lineRule="exact"/>
                          <w:ind w:left="110"/>
                          <w:rPr>
                            <w:sz w:val="24"/>
                          </w:rPr>
                        </w:pPr>
                        <w:r>
                          <w:rPr>
                            <w:sz w:val="24"/>
                          </w:rPr>
                          <w:t>Р.р.Восстановлениедеформированноготекста.</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42.</w:t>
                        </w:r>
                      </w:p>
                    </w:tc>
                    <w:tc>
                      <w:tcPr>
                        <w:tcW w:w="8725" w:type="dxa"/>
                      </w:tcPr>
                      <w:p w:rsidR="00E90DC4" w:rsidRDefault="00E90DC4">
                        <w:pPr>
                          <w:pStyle w:val="TableParagraph"/>
                          <w:spacing w:line="258" w:lineRule="exact"/>
                          <w:ind w:left="110"/>
                          <w:rPr>
                            <w:sz w:val="24"/>
                          </w:rPr>
                        </w:pPr>
                        <w:r>
                          <w:rPr>
                            <w:sz w:val="24"/>
                          </w:rPr>
                          <w:t>Р.р.Описаниекотёнка.</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11139" w:type="dxa"/>
                        <w:gridSpan w:val="3"/>
                        <w:tcBorders>
                          <w:right w:val="nil"/>
                        </w:tcBorders>
                      </w:tcPr>
                      <w:p w:rsidR="00E90DC4" w:rsidRDefault="00E90DC4">
                        <w:pPr>
                          <w:pStyle w:val="TableParagraph"/>
                          <w:spacing w:line="258" w:lineRule="exact"/>
                          <w:ind w:left="5066" w:right="3918"/>
                          <w:jc w:val="center"/>
                          <w:rPr>
                            <w:b/>
                            <w:sz w:val="24"/>
                          </w:rPr>
                        </w:pPr>
                        <w:r>
                          <w:rPr>
                            <w:b/>
                            <w:sz w:val="24"/>
                          </w:rPr>
                          <w:t>Слово28ч</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43.</w:t>
                        </w:r>
                      </w:p>
                    </w:tc>
                    <w:tc>
                      <w:tcPr>
                        <w:tcW w:w="8725" w:type="dxa"/>
                      </w:tcPr>
                      <w:p w:rsidR="00E90DC4" w:rsidRDefault="00E90DC4">
                        <w:pPr>
                          <w:pStyle w:val="TableParagraph"/>
                          <w:spacing w:line="267" w:lineRule="exact"/>
                          <w:ind w:left="110"/>
                          <w:rPr>
                            <w:sz w:val="24"/>
                          </w:rPr>
                        </w:pPr>
                        <w:r>
                          <w:rPr>
                            <w:sz w:val="24"/>
                          </w:rPr>
                          <w:t>Слова,отвечающиенавопросыкто?что?Изменениеслов,обозначающих</w:t>
                        </w:r>
                      </w:p>
                      <w:p w:rsidR="00E90DC4" w:rsidRDefault="00E90DC4">
                        <w:pPr>
                          <w:pStyle w:val="TableParagraph"/>
                          <w:spacing w:line="265" w:lineRule="exact"/>
                          <w:ind w:left="110"/>
                          <w:rPr>
                            <w:sz w:val="24"/>
                          </w:rPr>
                        </w:pPr>
                        <w:r>
                          <w:rPr>
                            <w:sz w:val="24"/>
                          </w:rPr>
                          <w:t>предметы.</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44.</w:t>
                        </w:r>
                      </w:p>
                    </w:tc>
                    <w:tc>
                      <w:tcPr>
                        <w:tcW w:w="8725" w:type="dxa"/>
                      </w:tcPr>
                      <w:p w:rsidR="00E90DC4" w:rsidRDefault="00E90DC4">
                        <w:pPr>
                          <w:pStyle w:val="TableParagraph"/>
                          <w:spacing w:line="258" w:lineRule="exact"/>
                          <w:ind w:left="110"/>
                          <w:rPr>
                            <w:sz w:val="24"/>
                          </w:rPr>
                        </w:pPr>
                        <w:r>
                          <w:rPr>
                            <w:sz w:val="24"/>
                          </w:rPr>
                          <w:t>Изменениеокончанийслов,обозначающихпредметы.</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45.</w:t>
                        </w:r>
                      </w:p>
                    </w:tc>
                    <w:tc>
                      <w:tcPr>
                        <w:tcW w:w="8725" w:type="dxa"/>
                      </w:tcPr>
                      <w:p w:rsidR="00E90DC4" w:rsidRDefault="00E90DC4">
                        <w:pPr>
                          <w:pStyle w:val="TableParagraph"/>
                          <w:spacing w:line="253" w:lineRule="exact"/>
                          <w:ind w:left="110"/>
                          <w:rPr>
                            <w:sz w:val="24"/>
                          </w:rPr>
                        </w:pPr>
                        <w:r>
                          <w:rPr>
                            <w:sz w:val="24"/>
                          </w:rPr>
                          <w:t>Слова,обозначающиеназваниядействий.</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46.</w:t>
                        </w:r>
                      </w:p>
                    </w:tc>
                    <w:tc>
                      <w:tcPr>
                        <w:tcW w:w="8725" w:type="dxa"/>
                      </w:tcPr>
                      <w:p w:rsidR="00E90DC4" w:rsidRDefault="00E90DC4">
                        <w:pPr>
                          <w:pStyle w:val="TableParagraph"/>
                          <w:spacing w:line="258" w:lineRule="exact"/>
                          <w:ind w:left="110"/>
                          <w:rPr>
                            <w:sz w:val="24"/>
                          </w:rPr>
                        </w:pPr>
                        <w:r>
                          <w:rPr>
                            <w:sz w:val="24"/>
                          </w:rPr>
                          <w:t>Слова,обозначающиедействияпредметов.</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47.</w:t>
                        </w:r>
                      </w:p>
                    </w:tc>
                    <w:tc>
                      <w:tcPr>
                        <w:tcW w:w="8725" w:type="dxa"/>
                      </w:tcPr>
                      <w:p w:rsidR="00E90DC4" w:rsidRDefault="00E90DC4">
                        <w:pPr>
                          <w:pStyle w:val="TableParagraph"/>
                          <w:spacing w:line="258" w:lineRule="exact"/>
                          <w:ind w:left="110"/>
                          <w:rPr>
                            <w:sz w:val="24"/>
                          </w:rPr>
                        </w:pPr>
                        <w:r>
                          <w:rPr>
                            <w:sz w:val="24"/>
                          </w:rPr>
                          <w:t>Контрольныйдиктант</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48.</w:t>
                        </w:r>
                      </w:p>
                    </w:tc>
                    <w:tc>
                      <w:tcPr>
                        <w:tcW w:w="8725" w:type="dxa"/>
                      </w:tcPr>
                      <w:p w:rsidR="00E90DC4" w:rsidRDefault="00E90DC4">
                        <w:pPr>
                          <w:pStyle w:val="TableParagraph"/>
                          <w:spacing w:line="267" w:lineRule="exact"/>
                          <w:ind w:left="110"/>
                          <w:rPr>
                            <w:sz w:val="24"/>
                          </w:rPr>
                        </w:pPr>
                        <w:r>
                          <w:rPr>
                            <w:sz w:val="24"/>
                          </w:rPr>
                          <w:t>Слова,обозначающиеназванияпредметовиихдействий.Р.р.Описание</w:t>
                        </w:r>
                      </w:p>
                      <w:p w:rsidR="00E90DC4" w:rsidRDefault="00E90DC4">
                        <w:pPr>
                          <w:pStyle w:val="TableParagraph"/>
                          <w:spacing w:line="265" w:lineRule="exact"/>
                          <w:ind w:left="110"/>
                          <w:rPr>
                            <w:sz w:val="24"/>
                          </w:rPr>
                        </w:pPr>
                        <w:r>
                          <w:rPr>
                            <w:sz w:val="24"/>
                          </w:rPr>
                          <w:t>квартиры.</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49.</w:t>
                        </w:r>
                      </w:p>
                    </w:tc>
                    <w:tc>
                      <w:tcPr>
                        <w:tcW w:w="8725" w:type="dxa"/>
                      </w:tcPr>
                      <w:p w:rsidR="00E90DC4" w:rsidRDefault="00E90DC4">
                        <w:pPr>
                          <w:pStyle w:val="TableParagraph"/>
                          <w:spacing w:line="253" w:lineRule="exact"/>
                          <w:ind w:left="110"/>
                          <w:rPr>
                            <w:sz w:val="24"/>
                          </w:rPr>
                        </w:pPr>
                        <w:r>
                          <w:rPr>
                            <w:sz w:val="24"/>
                          </w:rPr>
                          <w:t>Слова,обозначающиеназванияпризнаков.</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555"/>
                    </w:trPr>
                    <w:tc>
                      <w:tcPr>
                        <w:tcW w:w="667" w:type="dxa"/>
                      </w:tcPr>
                      <w:p w:rsidR="00E90DC4" w:rsidRDefault="00E90DC4">
                        <w:pPr>
                          <w:pStyle w:val="TableParagraph"/>
                          <w:spacing w:line="272" w:lineRule="exact"/>
                          <w:ind w:left="166" w:right="140"/>
                          <w:jc w:val="center"/>
                          <w:rPr>
                            <w:sz w:val="24"/>
                          </w:rPr>
                        </w:pPr>
                        <w:r>
                          <w:rPr>
                            <w:sz w:val="24"/>
                          </w:rPr>
                          <w:t>50.</w:t>
                        </w:r>
                      </w:p>
                    </w:tc>
                    <w:tc>
                      <w:tcPr>
                        <w:tcW w:w="8725" w:type="dxa"/>
                      </w:tcPr>
                      <w:p w:rsidR="00E90DC4" w:rsidRDefault="00E90DC4">
                        <w:pPr>
                          <w:pStyle w:val="TableParagraph"/>
                          <w:spacing w:line="274" w:lineRule="exact"/>
                          <w:ind w:left="110"/>
                          <w:rPr>
                            <w:sz w:val="24"/>
                          </w:rPr>
                        </w:pPr>
                        <w:r>
                          <w:rPr>
                            <w:sz w:val="24"/>
                          </w:rPr>
                          <w:t>Слова,обозначающиеназванияпризнаковотвечаютнавопросыкакой?какая?какие?какой?.</w:t>
                        </w:r>
                      </w:p>
                    </w:tc>
                    <w:tc>
                      <w:tcPr>
                        <w:tcW w:w="1747" w:type="dxa"/>
                        <w:tcBorders>
                          <w:right w:val="nil"/>
                        </w:tcBorders>
                      </w:tcPr>
                      <w:p w:rsidR="00E90DC4" w:rsidRDefault="00E90DC4">
                        <w:pPr>
                          <w:pStyle w:val="TableParagraph"/>
                          <w:spacing w:line="272"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51.</w:t>
                        </w:r>
                      </w:p>
                    </w:tc>
                    <w:tc>
                      <w:tcPr>
                        <w:tcW w:w="8725" w:type="dxa"/>
                      </w:tcPr>
                      <w:p w:rsidR="00E90DC4" w:rsidRDefault="00E90DC4">
                        <w:pPr>
                          <w:pStyle w:val="TableParagraph"/>
                          <w:spacing w:line="253" w:lineRule="exact"/>
                          <w:ind w:left="110"/>
                          <w:rPr>
                            <w:sz w:val="24"/>
                          </w:rPr>
                        </w:pPr>
                        <w:r>
                          <w:rPr>
                            <w:sz w:val="24"/>
                          </w:rPr>
                          <w:t>Изменениеслов,обозначающихпризнакипредметов.</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52.</w:t>
                        </w:r>
                      </w:p>
                    </w:tc>
                    <w:tc>
                      <w:tcPr>
                        <w:tcW w:w="8725" w:type="dxa"/>
                      </w:tcPr>
                      <w:p w:rsidR="00E90DC4" w:rsidRDefault="00E90DC4">
                        <w:pPr>
                          <w:pStyle w:val="TableParagraph"/>
                          <w:spacing w:line="268" w:lineRule="exact"/>
                          <w:ind w:left="110"/>
                          <w:rPr>
                            <w:sz w:val="24"/>
                          </w:rPr>
                        </w:pPr>
                        <w:r>
                          <w:rPr>
                            <w:sz w:val="24"/>
                          </w:rPr>
                          <w:t>Слова,обозначающиеназванияпризнаковпредметов.Подбираемпризнаки</w:t>
                        </w:r>
                      </w:p>
                      <w:p w:rsidR="00E90DC4" w:rsidRDefault="00E90DC4">
                        <w:pPr>
                          <w:pStyle w:val="TableParagraph"/>
                          <w:spacing w:before="3" w:line="261" w:lineRule="exact"/>
                          <w:ind w:left="110"/>
                          <w:rPr>
                            <w:sz w:val="24"/>
                          </w:rPr>
                        </w:pPr>
                        <w:r>
                          <w:rPr>
                            <w:sz w:val="24"/>
                          </w:rPr>
                          <w:t>родномукраю.</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66" w:right="140"/>
                          <w:jc w:val="center"/>
                          <w:rPr>
                            <w:sz w:val="24"/>
                          </w:rPr>
                        </w:pPr>
                        <w:r>
                          <w:rPr>
                            <w:sz w:val="24"/>
                          </w:rPr>
                          <w:t>53.</w:t>
                        </w:r>
                      </w:p>
                    </w:tc>
                    <w:tc>
                      <w:tcPr>
                        <w:tcW w:w="8725" w:type="dxa"/>
                      </w:tcPr>
                      <w:p w:rsidR="00E90DC4" w:rsidRDefault="00E90DC4">
                        <w:pPr>
                          <w:pStyle w:val="TableParagraph"/>
                          <w:spacing w:line="268" w:lineRule="exact"/>
                          <w:ind w:left="110"/>
                          <w:rPr>
                            <w:sz w:val="24"/>
                          </w:rPr>
                        </w:pPr>
                        <w:r>
                          <w:rPr>
                            <w:sz w:val="24"/>
                          </w:rPr>
                          <w:t>Урок-путешествиеСлова,обозначающиеназванияпризнаков,действийи</w:t>
                        </w:r>
                      </w:p>
                      <w:p w:rsidR="00E90DC4" w:rsidRDefault="00E90DC4">
                        <w:pPr>
                          <w:pStyle w:val="TableParagraph"/>
                          <w:spacing w:before="2" w:line="261" w:lineRule="exact"/>
                          <w:ind w:left="172"/>
                          <w:rPr>
                            <w:sz w:val="24"/>
                          </w:rPr>
                        </w:pPr>
                        <w:r>
                          <w:rPr>
                            <w:sz w:val="24"/>
                          </w:rPr>
                          <w:t>предметов.</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555"/>
                    </w:trPr>
                    <w:tc>
                      <w:tcPr>
                        <w:tcW w:w="667" w:type="dxa"/>
                      </w:tcPr>
                      <w:p w:rsidR="00E90DC4" w:rsidRDefault="00E90DC4">
                        <w:pPr>
                          <w:pStyle w:val="TableParagraph"/>
                          <w:spacing w:line="272" w:lineRule="exact"/>
                          <w:ind w:left="166" w:right="140"/>
                          <w:jc w:val="center"/>
                          <w:rPr>
                            <w:sz w:val="24"/>
                          </w:rPr>
                        </w:pPr>
                        <w:r>
                          <w:rPr>
                            <w:sz w:val="24"/>
                          </w:rPr>
                          <w:t>54.</w:t>
                        </w:r>
                      </w:p>
                    </w:tc>
                    <w:tc>
                      <w:tcPr>
                        <w:tcW w:w="8725" w:type="dxa"/>
                      </w:tcPr>
                      <w:p w:rsidR="00E90DC4" w:rsidRDefault="00E90DC4">
                        <w:pPr>
                          <w:pStyle w:val="TableParagraph"/>
                          <w:spacing w:line="274" w:lineRule="exact"/>
                          <w:ind w:left="110" w:right="286"/>
                          <w:rPr>
                            <w:sz w:val="24"/>
                          </w:rPr>
                        </w:pPr>
                        <w:r>
                          <w:rPr>
                            <w:sz w:val="24"/>
                          </w:rPr>
                          <w:t>Общее понятие об именах собственных. Имена собственные пишутся с большойбуквы.Рекинашегокрая</w:t>
                        </w:r>
                      </w:p>
                    </w:tc>
                    <w:tc>
                      <w:tcPr>
                        <w:tcW w:w="1747" w:type="dxa"/>
                        <w:tcBorders>
                          <w:right w:val="nil"/>
                        </w:tcBorders>
                      </w:tcPr>
                      <w:p w:rsidR="00E90DC4" w:rsidRDefault="00E90DC4">
                        <w:pPr>
                          <w:pStyle w:val="TableParagraph"/>
                          <w:spacing w:line="272"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55.</w:t>
                        </w:r>
                      </w:p>
                    </w:tc>
                    <w:tc>
                      <w:tcPr>
                        <w:tcW w:w="8725" w:type="dxa"/>
                      </w:tcPr>
                      <w:p w:rsidR="00E90DC4" w:rsidRDefault="00E90DC4">
                        <w:pPr>
                          <w:pStyle w:val="TableParagraph"/>
                          <w:spacing w:line="253" w:lineRule="exact"/>
                          <w:ind w:left="110"/>
                          <w:rPr>
                            <w:sz w:val="24"/>
                          </w:rPr>
                        </w:pPr>
                        <w:r>
                          <w:rPr>
                            <w:sz w:val="24"/>
                          </w:rPr>
                          <w:t>Употреблениезаглавнойбуквыпринаписанииимёнсобственных.</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56.</w:t>
                        </w:r>
                      </w:p>
                    </w:tc>
                    <w:tc>
                      <w:tcPr>
                        <w:tcW w:w="8725" w:type="dxa"/>
                      </w:tcPr>
                      <w:p w:rsidR="00E90DC4" w:rsidRDefault="00E90DC4">
                        <w:pPr>
                          <w:pStyle w:val="TableParagraph"/>
                          <w:spacing w:line="258" w:lineRule="exact"/>
                          <w:ind w:left="110"/>
                          <w:rPr>
                            <w:sz w:val="24"/>
                          </w:rPr>
                        </w:pPr>
                        <w:r>
                          <w:rPr>
                            <w:sz w:val="24"/>
                          </w:rPr>
                          <w:t>Закреплениеизученногообименахсобственных. Р.р.Адреснаконверте.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57.</w:t>
                        </w:r>
                      </w:p>
                    </w:tc>
                    <w:tc>
                      <w:tcPr>
                        <w:tcW w:w="8725" w:type="dxa"/>
                      </w:tcPr>
                      <w:p w:rsidR="00E90DC4" w:rsidRDefault="00E90DC4">
                        <w:pPr>
                          <w:pStyle w:val="TableParagraph"/>
                          <w:spacing w:line="258" w:lineRule="exact"/>
                          <w:ind w:left="110"/>
                          <w:rPr>
                            <w:sz w:val="24"/>
                          </w:rPr>
                        </w:pPr>
                        <w:r>
                          <w:rPr>
                            <w:sz w:val="24"/>
                          </w:rPr>
                          <w:t>Раздельноенаписаниепредлоговсословами.</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58.</w:t>
                        </w:r>
                      </w:p>
                    </w:tc>
                    <w:tc>
                      <w:tcPr>
                        <w:tcW w:w="8725" w:type="dxa"/>
                      </w:tcPr>
                      <w:p w:rsidR="00E90DC4" w:rsidRDefault="00E90DC4">
                        <w:pPr>
                          <w:pStyle w:val="TableParagraph"/>
                          <w:spacing w:line="253" w:lineRule="exact"/>
                          <w:ind w:left="110"/>
                          <w:rPr>
                            <w:sz w:val="24"/>
                          </w:rPr>
                        </w:pPr>
                        <w:r>
                          <w:rPr>
                            <w:sz w:val="24"/>
                          </w:rPr>
                          <w:t>Упражнениявраздельномнаписаниипредлоговсословами.</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59.</w:t>
                        </w:r>
                      </w:p>
                    </w:tc>
                    <w:tc>
                      <w:tcPr>
                        <w:tcW w:w="8725" w:type="dxa"/>
                      </w:tcPr>
                      <w:p w:rsidR="00E90DC4" w:rsidRDefault="00E90DC4">
                        <w:pPr>
                          <w:pStyle w:val="TableParagraph"/>
                          <w:spacing w:line="258" w:lineRule="exact"/>
                          <w:ind w:left="110"/>
                          <w:rPr>
                            <w:sz w:val="24"/>
                          </w:rPr>
                        </w:pPr>
                        <w:r>
                          <w:rPr>
                            <w:sz w:val="24"/>
                          </w:rPr>
                          <w:t>Урок-игра.Закреплениеизученногоопредлогах.</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60.</w:t>
                        </w:r>
                      </w:p>
                    </w:tc>
                    <w:tc>
                      <w:tcPr>
                        <w:tcW w:w="8725" w:type="dxa"/>
                      </w:tcPr>
                      <w:p w:rsidR="00E90DC4" w:rsidRDefault="00E90DC4">
                        <w:pPr>
                          <w:pStyle w:val="TableParagraph"/>
                          <w:spacing w:line="258" w:lineRule="exact"/>
                          <w:ind w:left="110"/>
                          <w:rPr>
                            <w:sz w:val="24"/>
                          </w:rPr>
                        </w:pPr>
                        <w:r>
                          <w:rPr>
                            <w:sz w:val="24"/>
                          </w:rPr>
                          <w:t>Диктантпотеме««Именасобственные.Предлоги».</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66" w:right="140"/>
                          <w:jc w:val="center"/>
                          <w:rPr>
                            <w:sz w:val="24"/>
                          </w:rPr>
                        </w:pPr>
                        <w:r>
                          <w:rPr>
                            <w:sz w:val="24"/>
                          </w:rPr>
                          <w:t>61.</w:t>
                        </w:r>
                      </w:p>
                    </w:tc>
                    <w:tc>
                      <w:tcPr>
                        <w:tcW w:w="8725" w:type="dxa"/>
                      </w:tcPr>
                      <w:p w:rsidR="00E90DC4" w:rsidRDefault="00E90DC4">
                        <w:pPr>
                          <w:pStyle w:val="TableParagraph"/>
                          <w:spacing w:line="253" w:lineRule="exact"/>
                          <w:ind w:left="110"/>
                          <w:rPr>
                            <w:sz w:val="24"/>
                          </w:rPr>
                        </w:pPr>
                        <w:r>
                          <w:rPr>
                            <w:sz w:val="24"/>
                          </w:rPr>
                          <w:t>Понятиеоразделительномъ.</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62.</w:t>
                        </w:r>
                      </w:p>
                    </w:tc>
                    <w:tc>
                      <w:tcPr>
                        <w:tcW w:w="8725" w:type="dxa"/>
                      </w:tcPr>
                      <w:p w:rsidR="00E90DC4" w:rsidRDefault="00E90DC4">
                        <w:pPr>
                          <w:pStyle w:val="TableParagraph"/>
                          <w:spacing w:line="258" w:lineRule="exact"/>
                          <w:ind w:left="110"/>
                          <w:rPr>
                            <w:sz w:val="24"/>
                          </w:rPr>
                        </w:pPr>
                        <w:r>
                          <w:rPr>
                            <w:sz w:val="24"/>
                          </w:rPr>
                          <w:t>Упражнениевнаписаниисловсразделительнымъ.</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63.</w:t>
                        </w:r>
                      </w:p>
                    </w:tc>
                    <w:tc>
                      <w:tcPr>
                        <w:tcW w:w="8725" w:type="dxa"/>
                      </w:tcPr>
                      <w:p w:rsidR="00E90DC4" w:rsidRDefault="00E90DC4">
                        <w:pPr>
                          <w:pStyle w:val="TableParagraph"/>
                          <w:spacing w:line="258" w:lineRule="exact"/>
                          <w:ind w:left="110"/>
                          <w:rPr>
                            <w:sz w:val="24"/>
                          </w:rPr>
                        </w:pPr>
                        <w:r>
                          <w:rPr>
                            <w:sz w:val="24"/>
                          </w:rPr>
                          <w:t>Понятиеородственныхсловах.</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66" w:right="140"/>
                          <w:jc w:val="center"/>
                          <w:rPr>
                            <w:sz w:val="24"/>
                          </w:rPr>
                        </w:pPr>
                        <w:r>
                          <w:rPr>
                            <w:sz w:val="24"/>
                          </w:rPr>
                          <w:t>64.</w:t>
                        </w:r>
                      </w:p>
                    </w:tc>
                    <w:tc>
                      <w:tcPr>
                        <w:tcW w:w="8725" w:type="dxa"/>
                      </w:tcPr>
                      <w:p w:rsidR="00E90DC4" w:rsidRDefault="00E90DC4">
                        <w:pPr>
                          <w:pStyle w:val="TableParagraph"/>
                          <w:spacing w:line="253" w:lineRule="exact"/>
                          <w:ind w:left="110"/>
                          <w:rPr>
                            <w:sz w:val="24"/>
                          </w:rPr>
                        </w:pPr>
                        <w:r>
                          <w:rPr>
                            <w:sz w:val="24"/>
                          </w:rPr>
                          <w:t>Общаячасть родственныхслов - корень.</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66" w:right="140"/>
                          <w:jc w:val="center"/>
                          <w:rPr>
                            <w:sz w:val="24"/>
                          </w:rPr>
                        </w:pPr>
                        <w:r>
                          <w:rPr>
                            <w:sz w:val="24"/>
                          </w:rPr>
                          <w:t>65.</w:t>
                        </w:r>
                      </w:p>
                    </w:tc>
                    <w:tc>
                      <w:tcPr>
                        <w:tcW w:w="8725" w:type="dxa"/>
                      </w:tcPr>
                      <w:p w:rsidR="00E90DC4" w:rsidRDefault="00E90DC4">
                        <w:pPr>
                          <w:pStyle w:val="TableParagraph"/>
                          <w:spacing w:line="258" w:lineRule="exact"/>
                          <w:ind w:left="110"/>
                          <w:rPr>
                            <w:sz w:val="24"/>
                          </w:rPr>
                        </w:pPr>
                        <w:r>
                          <w:rPr>
                            <w:sz w:val="24"/>
                          </w:rPr>
                          <w:t>Единообразноенаписаниекорняводнокоренныхсловах.</w:t>
                        </w:r>
                      </w:p>
                    </w:tc>
                    <w:tc>
                      <w:tcPr>
                        <w:tcW w:w="1747" w:type="dxa"/>
                        <w:tcBorders>
                          <w:right w:val="nil"/>
                        </w:tcBorders>
                      </w:tcPr>
                      <w:p w:rsidR="00E90DC4" w:rsidRDefault="00E90DC4">
                        <w:pPr>
                          <w:pStyle w:val="TableParagraph"/>
                          <w:spacing w:line="258" w:lineRule="exact"/>
                          <w:ind w:left="105"/>
                          <w:rPr>
                            <w:sz w:val="24"/>
                          </w:rPr>
                        </w:pPr>
                        <w:r>
                          <w:rPr>
                            <w:sz w:val="24"/>
                          </w:rPr>
                          <w:t>1</w:t>
                        </w:r>
                      </w:p>
                    </w:tc>
                  </w:tr>
                </w:tbl>
                <w:p w:rsidR="00E90DC4" w:rsidRDefault="00E90DC4">
                  <w:pPr>
                    <w:pStyle w:val="a3"/>
                    <w:ind w:left="0"/>
                  </w:pPr>
                </w:p>
              </w:txbxContent>
            </v:textbox>
            <w10:wrap anchorx="page" anchory="page"/>
          </v:shape>
        </w:pict>
      </w:r>
    </w:p>
    <w:p w:rsidR="003B1EB0" w:rsidRDefault="003B1EB0">
      <w:pPr>
        <w:rPr>
          <w:sz w:val="17"/>
        </w:rPr>
        <w:sectPr w:rsidR="003B1EB0">
          <w:pgSz w:w="11910" w:h="16840"/>
          <w:pgMar w:top="960" w:right="0" w:bottom="840" w:left="0" w:header="0" w:footer="646" w:gutter="0"/>
          <w:cols w:space="720"/>
        </w:sect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spacing w:before="6"/>
        <w:ind w:left="0"/>
        <w:rPr>
          <w:b/>
          <w:sz w:val="20"/>
        </w:rPr>
      </w:pPr>
    </w:p>
    <w:p w:rsidR="003B1EB0" w:rsidRDefault="00C25EC8">
      <w:pPr>
        <w:spacing w:before="90"/>
        <w:ind w:left="3308"/>
        <w:rPr>
          <w:b/>
          <w:sz w:val="24"/>
        </w:rPr>
      </w:pPr>
      <w:r>
        <w:pict>
          <v:shape id="_x0000_s1054" type="#_x0000_t202" style="position:absolute;left:0;text-align:left;margin-left:37.95pt;margin-top:-621.2pt;width:558.5pt;height:605.95pt;z-index:15737344;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7"/>
                    <w:gridCol w:w="8725"/>
                    <w:gridCol w:w="1747"/>
                  </w:tblGrid>
                  <w:tr w:rsidR="00E90DC4">
                    <w:trPr>
                      <w:trHeight w:val="551"/>
                    </w:trPr>
                    <w:tc>
                      <w:tcPr>
                        <w:tcW w:w="667" w:type="dxa"/>
                      </w:tcPr>
                      <w:p w:rsidR="00E90DC4" w:rsidRDefault="00E90DC4">
                        <w:pPr>
                          <w:pStyle w:val="TableParagraph"/>
                          <w:spacing w:line="268" w:lineRule="exact"/>
                          <w:ind w:left="186"/>
                          <w:rPr>
                            <w:sz w:val="24"/>
                          </w:rPr>
                        </w:pPr>
                        <w:r>
                          <w:rPr>
                            <w:sz w:val="24"/>
                          </w:rPr>
                          <w:t>66.</w:t>
                        </w:r>
                      </w:p>
                    </w:tc>
                    <w:tc>
                      <w:tcPr>
                        <w:tcW w:w="8725" w:type="dxa"/>
                      </w:tcPr>
                      <w:p w:rsidR="00E90DC4" w:rsidRDefault="00E90DC4">
                        <w:pPr>
                          <w:pStyle w:val="TableParagraph"/>
                          <w:spacing w:line="268" w:lineRule="exact"/>
                          <w:ind w:left="110"/>
                          <w:rPr>
                            <w:sz w:val="24"/>
                          </w:rPr>
                        </w:pPr>
                        <w:r>
                          <w:rPr>
                            <w:sz w:val="24"/>
                          </w:rPr>
                          <w:t>Единообразноенаписаниекорняводнокоренныхсловах.</w:t>
                        </w:r>
                      </w:p>
                      <w:p w:rsidR="00E90DC4" w:rsidRDefault="00E90DC4">
                        <w:pPr>
                          <w:pStyle w:val="TableParagraph"/>
                          <w:spacing w:before="2" w:line="261" w:lineRule="exact"/>
                          <w:ind w:left="172"/>
                          <w:rPr>
                            <w:sz w:val="24"/>
                          </w:rPr>
                        </w:pPr>
                        <w:r>
                          <w:rPr>
                            <w:sz w:val="24"/>
                          </w:rPr>
                          <w:t>Подбороднокоренныхсловокрае</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67.</w:t>
                        </w:r>
                      </w:p>
                    </w:tc>
                    <w:tc>
                      <w:tcPr>
                        <w:tcW w:w="8725" w:type="dxa"/>
                      </w:tcPr>
                      <w:p w:rsidR="00E90DC4" w:rsidRDefault="00E90DC4">
                        <w:pPr>
                          <w:pStyle w:val="TableParagraph"/>
                          <w:spacing w:line="258" w:lineRule="exact"/>
                          <w:ind w:left="110"/>
                          <w:rPr>
                            <w:sz w:val="24"/>
                          </w:rPr>
                        </w:pPr>
                        <w:r>
                          <w:rPr>
                            <w:sz w:val="24"/>
                          </w:rPr>
                          <w:t>Нахождениев словахкорня,подборродственныхслов.</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68.</w:t>
                        </w:r>
                      </w:p>
                    </w:tc>
                    <w:tc>
                      <w:tcPr>
                        <w:tcW w:w="8725" w:type="dxa"/>
                      </w:tcPr>
                      <w:p w:rsidR="00E90DC4" w:rsidRDefault="00E90DC4">
                        <w:pPr>
                          <w:pStyle w:val="TableParagraph"/>
                          <w:spacing w:line="258" w:lineRule="exact"/>
                          <w:ind w:left="110"/>
                          <w:rPr>
                            <w:sz w:val="24"/>
                          </w:rPr>
                        </w:pPr>
                        <w:r>
                          <w:rPr>
                            <w:sz w:val="24"/>
                          </w:rPr>
                          <w:t>Р.р.составлениерассказапосерии картинок,началуи опорнымсловам.</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69.</w:t>
                        </w:r>
                      </w:p>
                    </w:tc>
                    <w:tc>
                      <w:tcPr>
                        <w:tcW w:w="8725" w:type="dxa"/>
                      </w:tcPr>
                      <w:p w:rsidR="00E90DC4" w:rsidRDefault="00E90DC4">
                        <w:pPr>
                          <w:pStyle w:val="TableParagraph"/>
                          <w:spacing w:line="253" w:lineRule="exact"/>
                          <w:ind w:left="110"/>
                          <w:rPr>
                            <w:sz w:val="24"/>
                          </w:rPr>
                        </w:pPr>
                        <w:r>
                          <w:rPr>
                            <w:sz w:val="24"/>
                          </w:rPr>
                          <w:t>Закреплениезнанийородственныхсловах.</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8"/>
                    </w:trPr>
                    <w:tc>
                      <w:tcPr>
                        <w:tcW w:w="667" w:type="dxa"/>
                      </w:tcPr>
                      <w:p w:rsidR="00E90DC4" w:rsidRDefault="00E90DC4">
                        <w:pPr>
                          <w:pStyle w:val="TableParagraph"/>
                          <w:spacing w:line="258" w:lineRule="exact"/>
                          <w:ind w:left="186"/>
                          <w:rPr>
                            <w:sz w:val="24"/>
                          </w:rPr>
                        </w:pPr>
                        <w:r>
                          <w:rPr>
                            <w:sz w:val="24"/>
                          </w:rPr>
                          <w:t>70.</w:t>
                        </w:r>
                      </w:p>
                    </w:tc>
                    <w:tc>
                      <w:tcPr>
                        <w:tcW w:w="8725" w:type="dxa"/>
                      </w:tcPr>
                      <w:p w:rsidR="00E90DC4" w:rsidRDefault="00E90DC4">
                        <w:pPr>
                          <w:pStyle w:val="TableParagraph"/>
                          <w:spacing w:line="258" w:lineRule="exact"/>
                          <w:ind w:left="110"/>
                          <w:rPr>
                            <w:sz w:val="24"/>
                          </w:rPr>
                        </w:pPr>
                        <w:r>
                          <w:rPr>
                            <w:sz w:val="24"/>
                          </w:rPr>
                          <w:t>Диктантпотеме«Родственныеслова».</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11139" w:type="dxa"/>
                        <w:gridSpan w:val="3"/>
                        <w:tcBorders>
                          <w:right w:val="nil"/>
                        </w:tcBorders>
                      </w:tcPr>
                      <w:p w:rsidR="00E90DC4" w:rsidRDefault="00E90DC4">
                        <w:pPr>
                          <w:pStyle w:val="TableParagraph"/>
                          <w:spacing w:line="258" w:lineRule="exact"/>
                          <w:ind w:left="5057" w:right="3920"/>
                          <w:jc w:val="center"/>
                          <w:rPr>
                            <w:b/>
                            <w:sz w:val="24"/>
                          </w:rPr>
                        </w:pPr>
                        <w:r>
                          <w:rPr>
                            <w:b/>
                            <w:sz w:val="24"/>
                          </w:rPr>
                          <w:t>Предложение20 ч</w:t>
                        </w:r>
                      </w:p>
                    </w:tc>
                  </w:tr>
                  <w:tr w:rsidR="00E90DC4">
                    <w:trPr>
                      <w:trHeight w:val="272"/>
                    </w:trPr>
                    <w:tc>
                      <w:tcPr>
                        <w:tcW w:w="667" w:type="dxa"/>
                      </w:tcPr>
                      <w:p w:rsidR="00E90DC4" w:rsidRDefault="00E90DC4">
                        <w:pPr>
                          <w:pStyle w:val="TableParagraph"/>
                          <w:spacing w:line="253" w:lineRule="exact"/>
                          <w:ind w:left="186"/>
                          <w:rPr>
                            <w:sz w:val="24"/>
                          </w:rPr>
                        </w:pPr>
                        <w:r>
                          <w:rPr>
                            <w:sz w:val="24"/>
                          </w:rPr>
                          <w:t>71.</w:t>
                        </w:r>
                      </w:p>
                    </w:tc>
                    <w:tc>
                      <w:tcPr>
                        <w:tcW w:w="8725" w:type="dxa"/>
                      </w:tcPr>
                      <w:p w:rsidR="00E90DC4" w:rsidRDefault="00E90DC4">
                        <w:pPr>
                          <w:pStyle w:val="TableParagraph"/>
                          <w:spacing w:line="253" w:lineRule="exact"/>
                          <w:ind w:left="110"/>
                          <w:rPr>
                            <w:sz w:val="24"/>
                          </w:rPr>
                        </w:pPr>
                        <w:r>
                          <w:rPr>
                            <w:sz w:val="24"/>
                          </w:rPr>
                          <w:t>Предложениекакединицаречи.Делениетекстанапредложения.</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72.</w:t>
                        </w:r>
                      </w:p>
                    </w:tc>
                    <w:tc>
                      <w:tcPr>
                        <w:tcW w:w="8725" w:type="dxa"/>
                      </w:tcPr>
                      <w:p w:rsidR="00E90DC4" w:rsidRDefault="00E90DC4">
                        <w:pPr>
                          <w:pStyle w:val="TableParagraph"/>
                          <w:spacing w:line="258" w:lineRule="exact"/>
                          <w:ind w:left="110"/>
                          <w:rPr>
                            <w:sz w:val="24"/>
                          </w:rPr>
                        </w:pPr>
                        <w:r>
                          <w:rPr>
                            <w:sz w:val="24"/>
                          </w:rPr>
                          <w:t>Упражнениевсоставленииизаписипредложений.</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73.</w:t>
                        </w:r>
                      </w:p>
                    </w:tc>
                    <w:tc>
                      <w:tcPr>
                        <w:tcW w:w="8725" w:type="dxa"/>
                      </w:tcPr>
                      <w:p w:rsidR="00E90DC4" w:rsidRDefault="00E90DC4">
                        <w:pPr>
                          <w:pStyle w:val="TableParagraph"/>
                          <w:spacing w:line="258" w:lineRule="exact"/>
                          <w:ind w:left="110"/>
                          <w:rPr>
                            <w:sz w:val="24"/>
                          </w:rPr>
                        </w:pPr>
                        <w:r>
                          <w:rPr>
                            <w:sz w:val="24"/>
                          </w:rPr>
                          <w:t>Предложениевыражаетзаконченнуюмысль.</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74.</w:t>
                        </w:r>
                      </w:p>
                    </w:tc>
                    <w:tc>
                      <w:tcPr>
                        <w:tcW w:w="8725" w:type="dxa"/>
                      </w:tcPr>
                      <w:p w:rsidR="00E90DC4" w:rsidRDefault="00E90DC4">
                        <w:pPr>
                          <w:pStyle w:val="TableParagraph"/>
                          <w:spacing w:line="253" w:lineRule="exact"/>
                          <w:ind w:left="110"/>
                          <w:rPr>
                            <w:sz w:val="24"/>
                          </w:rPr>
                        </w:pPr>
                        <w:r>
                          <w:rPr>
                            <w:sz w:val="24"/>
                          </w:rPr>
                          <w:t>Контрольныйдиктант.</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75.</w:t>
                        </w:r>
                      </w:p>
                    </w:tc>
                    <w:tc>
                      <w:tcPr>
                        <w:tcW w:w="8725" w:type="dxa"/>
                      </w:tcPr>
                      <w:p w:rsidR="00E90DC4" w:rsidRDefault="00E90DC4">
                        <w:pPr>
                          <w:pStyle w:val="TableParagraph"/>
                          <w:spacing w:line="258" w:lineRule="exact"/>
                          <w:ind w:left="110"/>
                          <w:rPr>
                            <w:sz w:val="24"/>
                          </w:rPr>
                        </w:pPr>
                        <w:r>
                          <w:rPr>
                            <w:sz w:val="24"/>
                          </w:rPr>
                          <w:t>Связьсловвпредложении.</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76.</w:t>
                        </w:r>
                      </w:p>
                    </w:tc>
                    <w:tc>
                      <w:tcPr>
                        <w:tcW w:w="8725" w:type="dxa"/>
                      </w:tcPr>
                      <w:p w:rsidR="00E90DC4" w:rsidRDefault="00E90DC4">
                        <w:pPr>
                          <w:pStyle w:val="TableParagraph"/>
                          <w:spacing w:line="258" w:lineRule="exact"/>
                          <w:ind w:left="110"/>
                          <w:rPr>
                            <w:sz w:val="24"/>
                          </w:rPr>
                        </w:pPr>
                        <w:r>
                          <w:rPr>
                            <w:sz w:val="24"/>
                          </w:rPr>
                          <w:t>Связьсловвпредложении.Закрепление.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77.</w:t>
                        </w:r>
                      </w:p>
                    </w:tc>
                    <w:tc>
                      <w:tcPr>
                        <w:tcW w:w="8725" w:type="dxa"/>
                      </w:tcPr>
                      <w:p w:rsidR="00E90DC4" w:rsidRDefault="00E90DC4">
                        <w:pPr>
                          <w:pStyle w:val="TableParagraph"/>
                          <w:spacing w:line="253" w:lineRule="exact"/>
                          <w:ind w:left="110"/>
                          <w:rPr>
                            <w:sz w:val="24"/>
                          </w:rPr>
                        </w:pPr>
                        <w:r>
                          <w:rPr>
                            <w:sz w:val="24"/>
                          </w:rPr>
                          <w:t>Закреплениеизученногоопредложении.</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78.</w:t>
                        </w:r>
                      </w:p>
                    </w:tc>
                    <w:tc>
                      <w:tcPr>
                        <w:tcW w:w="8725" w:type="dxa"/>
                      </w:tcPr>
                      <w:p w:rsidR="00E90DC4" w:rsidRDefault="00E90DC4">
                        <w:pPr>
                          <w:pStyle w:val="TableParagraph"/>
                          <w:spacing w:line="258" w:lineRule="exact"/>
                          <w:ind w:left="110"/>
                          <w:rPr>
                            <w:sz w:val="24"/>
                          </w:rPr>
                        </w:pPr>
                        <w:r>
                          <w:rPr>
                            <w:sz w:val="24"/>
                          </w:rPr>
                          <w:t>Знаки препинаниявконцепредложения.</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79.</w:t>
                        </w:r>
                      </w:p>
                    </w:tc>
                    <w:tc>
                      <w:tcPr>
                        <w:tcW w:w="8725" w:type="dxa"/>
                      </w:tcPr>
                      <w:p w:rsidR="00E90DC4" w:rsidRDefault="00E90DC4">
                        <w:pPr>
                          <w:pStyle w:val="TableParagraph"/>
                          <w:spacing w:line="258" w:lineRule="exact"/>
                          <w:ind w:left="110"/>
                          <w:rPr>
                            <w:sz w:val="24"/>
                          </w:rPr>
                        </w:pPr>
                        <w:r>
                          <w:rPr>
                            <w:sz w:val="24"/>
                          </w:rPr>
                          <w:t>Вопросительныйзнакв концепредложения.Закрепление.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80.</w:t>
                        </w:r>
                      </w:p>
                    </w:tc>
                    <w:tc>
                      <w:tcPr>
                        <w:tcW w:w="8725" w:type="dxa"/>
                      </w:tcPr>
                      <w:p w:rsidR="00E90DC4" w:rsidRDefault="00E90DC4">
                        <w:pPr>
                          <w:pStyle w:val="TableParagraph"/>
                          <w:spacing w:line="253" w:lineRule="exact"/>
                          <w:ind w:left="110"/>
                          <w:rPr>
                            <w:sz w:val="24"/>
                          </w:rPr>
                        </w:pPr>
                        <w:r>
                          <w:rPr>
                            <w:sz w:val="24"/>
                          </w:rPr>
                          <w:t>Знакипрепинаниявконцепредложения.Р.р.Письмомаме.</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81.</w:t>
                        </w:r>
                      </w:p>
                    </w:tc>
                    <w:tc>
                      <w:tcPr>
                        <w:tcW w:w="8725" w:type="dxa"/>
                      </w:tcPr>
                      <w:p w:rsidR="00E90DC4" w:rsidRDefault="00E90DC4">
                        <w:pPr>
                          <w:pStyle w:val="TableParagraph"/>
                          <w:spacing w:line="258" w:lineRule="exact"/>
                          <w:ind w:left="110"/>
                          <w:rPr>
                            <w:sz w:val="24"/>
                          </w:rPr>
                        </w:pPr>
                        <w:r>
                          <w:rPr>
                            <w:sz w:val="24"/>
                          </w:rPr>
                          <w:t>Знаки препинаниявконцепредложения.</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82.</w:t>
                        </w:r>
                      </w:p>
                    </w:tc>
                    <w:tc>
                      <w:tcPr>
                        <w:tcW w:w="8725" w:type="dxa"/>
                      </w:tcPr>
                      <w:p w:rsidR="00E90DC4" w:rsidRDefault="00E90DC4">
                        <w:pPr>
                          <w:pStyle w:val="TableParagraph"/>
                          <w:spacing w:line="258" w:lineRule="exact"/>
                          <w:ind w:left="110"/>
                          <w:rPr>
                            <w:sz w:val="24"/>
                          </w:rPr>
                        </w:pPr>
                        <w:r>
                          <w:rPr>
                            <w:sz w:val="24"/>
                          </w:rPr>
                          <w:t>Диктантпотеме«Предложение».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83.</w:t>
                        </w:r>
                      </w:p>
                    </w:tc>
                    <w:tc>
                      <w:tcPr>
                        <w:tcW w:w="8725" w:type="dxa"/>
                      </w:tcPr>
                      <w:p w:rsidR="00E90DC4" w:rsidRDefault="00E90DC4">
                        <w:pPr>
                          <w:pStyle w:val="TableParagraph"/>
                          <w:spacing w:line="253" w:lineRule="exact"/>
                          <w:ind w:left="110"/>
                          <w:rPr>
                            <w:sz w:val="24"/>
                          </w:rPr>
                        </w:pPr>
                        <w:r>
                          <w:rPr>
                            <w:sz w:val="24"/>
                          </w:rPr>
                          <w:t>Названиедействия–сказуемые.</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84.</w:t>
                        </w:r>
                      </w:p>
                    </w:tc>
                    <w:tc>
                      <w:tcPr>
                        <w:tcW w:w="8725" w:type="dxa"/>
                      </w:tcPr>
                      <w:p w:rsidR="00E90DC4" w:rsidRDefault="00E90DC4">
                        <w:pPr>
                          <w:pStyle w:val="TableParagraph"/>
                          <w:spacing w:line="258" w:lineRule="exact"/>
                          <w:ind w:left="110"/>
                          <w:rPr>
                            <w:sz w:val="24"/>
                          </w:rPr>
                        </w:pPr>
                        <w:r>
                          <w:rPr>
                            <w:sz w:val="24"/>
                          </w:rPr>
                          <w:t>Сказуемые– главныйчленпредложения.</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85.</w:t>
                        </w:r>
                      </w:p>
                    </w:tc>
                    <w:tc>
                      <w:tcPr>
                        <w:tcW w:w="8725" w:type="dxa"/>
                      </w:tcPr>
                      <w:p w:rsidR="00E90DC4" w:rsidRDefault="00E90DC4">
                        <w:pPr>
                          <w:pStyle w:val="TableParagraph"/>
                          <w:spacing w:line="258" w:lineRule="exact"/>
                          <w:ind w:left="110"/>
                          <w:rPr>
                            <w:sz w:val="24"/>
                          </w:rPr>
                        </w:pPr>
                        <w:r>
                          <w:rPr>
                            <w:sz w:val="24"/>
                          </w:rPr>
                          <w:t>Подлежащее –главныйчленпредложения.</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86.</w:t>
                        </w:r>
                      </w:p>
                    </w:tc>
                    <w:tc>
                      <w:tcPr>
                        <w:tcW w:w="8725" w:type="dxa"/>
                      </w:tcPr>
                      <w:p w:rsidR="00E90DC4" w:rsidRDefault="00E90DC4">
                        <w:pPr>
                          <w:pStyle w:val="TableParagraph"/>
                          <w:spacing w:line="253" w:lineRule="exact"/>
                          <w:ind w:left="110"/>
                          <w:rPr>
                            <w:sz w:val="24"/>
                          </w:rPr>
                        </w:pPr>
                        <w:r>
                          <w:rPr>
                            <w:sz w:val="24"/>
                          </w:rPr>
                          <w:t>Подлежащееисказуемое–главныечлены предложения.</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551"/>
                    </w:trPr>
                    <w:tc>
                      <w:tcPr>
                        <w:tcW w:w="667" w:type="dxa"/>
                      </w:tcPr>
                      <w:p w:rsidR="00E90DC4" w:rsidRDefault="00E90DC4">
                        <w:pPr>
                          <w:pStyle w:val="TableParagraph"/>
                          <w:spacing w:line="268" w:lineRule="exact"/>
                          <w:ind w:left="186"/>
                          <w:rPr>
                            <w:sz w:val="24"/>
                          </w:rPr>
                        </w:pPr>
                        <w:r>
                          <w:rPr>
                            <w:sz w:val="24"/>
                          </w:rPr>
                          <w:t>87.</w:t>
                        </w:r>
                      </w:p>
                    </w:tc>
                    <w:tc>
                      <w:tcPr>
                        <w:tcW w:w="8725" w:type="dxa"/>
                      </w:tcPr>
                      <w:p w:rsidR="00E90DC4" w:rsidRDefault="00E90DC4">
                        <w:pPr>
                          <w:pStyle w:val="TableParagraph"/>
                          <w:spacing w:line="268" w:lineRule="exact"/>
                          <w:ind w:left="110"/>
                          <w:rPr>
                            <w:sz w:val="24"/>
                          </w:rPr>
                        </w:pPr>
                        <w:r>
                          <w:rPr>
                            <w:sz w:val="24"/>
                          </w:rPr>
                          <w:t>Закреплениезнанийоглавныхсловахвпредложении.Второстепенныечлены</w:t>
                        </w:r>
                      </w:p>
                      <w:p w:rsidR="00E90DC4" w:rsidRDefault="00E90DC4">
                        <w:pPr>
                          <w:pStyle w:val="TableParagraph"/>
                          <w:spacing w:before="2" w:line="261" w:lineRule="exact"/>
                          <w:ind w:left="110"/>
                          <w:rPr>
                            <w:sz w:val="24"/>
                          </w:rPr>
                        </w:pPr>
                        <w:r>
                          <w:rPr>
                            <w:sz w:val="24"/>
                          </w:rPr>
                          <w:t>предложения.</w:t>
                        </w:r>
                      </w:p>
                    </w:tc>
                    <w:tc>
                      <w:tcPr>
                        <w:tcW w:w="1747" w:type="dxa"/>
                        <w:tcBorders>
                          <w:right w:val="nil"/>
                        </w:tcBorders>
                      </w:tcPr>
                      <w:p w:rsidR="00E90DC4" w:rsidRDefault="00E90DC4">
                        <w:pPr>
                          <w:pStyle w:val="TableParagraph"/>
                          <w:spacing w:line="26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88.</w:t>
                        </w:r>
                      </w:p>
                    </w:tc>
                    <w:tc>
                      <w:tcPr>
                        <w:tcW w:w="8725" w:type="dxa"/>
                      </w:tcPr>
                      <w:p w:rsidR="00E90DC4" w:rsidRDefault="00E90DC4">
                        <w:pPr>
                          <w:pStyle w:val="TableParagraph"/>
                          <w:spacing w:line="258" w:lineRule="exact"/>
                          <w:ind w:left="110"/>
                          <w:rPr>
                            <w:sz w:val="24"/>
                          </w:rPr>
                        </w:pPr>
                        <w:r>
                          <w:rPr>
                            <w:sz w:val="24"/>
                          </w:rPr>
                          <w:t>Главныеи второстепенныесловавпредложении.</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89.</w:t>
                        </w:r>
                      </w:p>
                    </w:tc>
                    <w:tc>
                      <w:tcPr>
                        <w:tcW w:w="8725" w:type="dxa"/>
                      </w:tcPr>
                      <w:p w:rsidR="00E90DC4" w:rsidRDefault="00E90DC4">
                        <w:pPr>
                          <w:pStyle w:val="TableParagraph"/>
                          <w:spacing w:line="258" w:lineRule="exact"/>
                          <w:ind w:left="110"/>
                          <w:rPr>
                            <w:sz w:val="24"/>
                          </w:rPr>
                        </w:pPr>
                        <w:r>
                          <w:rPr>
                            <w:sz w:val="24"/>
                          </w:rPr>
                          <w:t>Р.р.Составлениетекстаповопросам иопорнымсловам.</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90.</w:t>
                        </w:r>
                      </w:p>
                    </w:tc>
                    <w:tc>
                      <w:tcPr>
                        <w:tcW w:w="8725" w:type="dxa"/>
                      </w:tcPr>
                      <w:p w:rsidR="00E90DC4" w:rsidRDefault="00E90DC4">
                        <w:pPr>
                          <w:pStyle w:val="TableParagraph"/>
                          <w:spacing w:line="253" w:lineRule="exact"/>
                          <w:ind w:left="110"/>
                          <w:rPr>
                            <w:sz w:val="24"/>
                          </w:rPr>
                        </w:pPr>
                        <w:r>
                          <w:rPr>
                            <w:sz w:val="24"/>
                          </w:rPr>
                          <w:t>Диктантпотеме«Главныеивторостепенныечленыпредложения».</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11139" w:type="dxa"/>
                        <w:gridSpan w:val="3"/>
                        <w:tcBorders>
                          <w:right w:val="nil"/>
                        </w:tcBorders>
                      </w:tcPr>
                      <w:p w:rsidR="00E90DC4" w:rsidRDefault="00E90DC4">
                        <w:pPr>
                          <w:pStyle w:val="TableParagraph"/>
                          <w:spacing w:before="1" w:line="256" w:lineRule="exact"/>
                          <w:ind w:left="5062" w:right="3920"/>
                          <w:jc w:val="center"/>
                          <w:rPr>
                            <w:b/>
                            <w:sz w:val="24"/>
                          </w:rPr>
                        </w:pPr>
                        <w:r>
                          <w:rPr>
                            <w:b/>
                            <w:sz w:val="24"/>
                          </w:rPr>
                          <w:t>Повторение12ч</w:t>
                        </w:r>
                      </w:p>
                    </w:tc>
                  </w:tr>
                  <w:tr w:rsidR="00E90DC4">
                    <w:trPr>
                      <w:trHeight w:val="277"/>
                    </w:trPr>
                    <w:tc>
                      <w:tcPr>
                        <w:tcW w:w="667" w:type="dxa"/>
                      </w:tcPr>
                      <w:p w:rsidR="00E90DC4" w:rsidRDefault="00E90DC4">
                        <w:pPr>
                          <w:pStyle w:val="TableParagraph"/>
                          <w:spacing w:line="258" w:lineRule="exact"/>
                          <w:ind w:left="186"/>
                          <w:rPr>
                            <w:sz w:val="24"/>
                          </w:rPr>
                        </w:pPr>
                        <w:r>
                          <w:rPr>
                            <w:sz w:val="24"/>
                          </w:rPr>
                          <w:t>91.</w:t>
                        </w:r>
                      </w:p>
                    </w:tc>
                    <w:tc>
                      <w:tcPr>
                        <w:tcW w:w="8725" w:type="dxa"/>
                      </w:tcPr>
                      <w:p w:rsidR="00E90DC4" w:rsidRDefault="00E90DC4">
                        <w:pPr>
                          <w:pStyle w:val="TableParagraph"/>
                          <w:spacing w:line="258" w:lineRule="exact"/>
                          <w:ind w:left="110"/>
                          <w:rPr>
                            <w:sz w:val="24"/>
                          </w:rPr>
                        </w:pPr>
                        <w:r>
                          <w:rPr>
                            <w:sz w:val="24"/>
                          </w:rPr>
                          <w:t>Р.р.работасдеформированнымпредложением.Родственныеслова.</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92.</w:t>
                        </w:r>
                      </w:p>
                    </w:tc>
                    <w:tc>
                      <w:tcPr>
                        <w:tcW w:w="8725" w:type="dxa"/>
                      </w:tcPr>
                      <w:p w:rsidR="00E90DC4" w:rsidRDefault="00E90DC4">
                        <w:pPr>
                          <w:pStyle w:val="TableParagraph"/>
                          <w:spacing w:line="253" w:lineRule="exact"/>
                          <w:ind w:left="110"/>
                          <w:rPr>
                            <w:sz w:val="24"/>
                          </w:rPr>
                        </w:pPr>
                        <w:r>
                          <w:rPr>
                            <w:sz w:val="24"/>
                          </w:rPr>
                          <w:t>Правописаниебезударныхгласных.</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93.</w:t>
                        </w:r>
                      </w:p>
                    </w:tc>
                    <w:tc>
                      <w:tcPr>
                        <w:tcW w:w="8725" w:type="dxa"/>
                      </w:tcPr>
                      <w:p w:rsidR="00E90DC4" w:rsidRDefault="00E90DC4">
                        <w:pPr>
                          <w:pStyle w:val="TableParagraph"/>
                          <w:spacing w:line="258" w:lineRule="exact"/>
                          <w:ind w:left="110"/>
                          <w:rPr>
                            <w:sz w:val="24"/>
                          </w:rPr>
                        </w:pPr>
                        <w:r>
                          <w:rPr>
                            <w:sz w:val="24"/>
                          </w:rPr>
                          <w:t>Непроверяемыебезударныегласные.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94.</w:t>
                        </w:r>
                      </w:p>
                    </w:tc>
                    <w:tc>
                      <w:tcPr>
                        <w:tcW w:w="8725" w:type="dxa"/>
                      </w:tcPr>
                      <w:p w:rsidR="00E90DC4" w:rsidRDefault="00E90DC4">
                        <w:pPr>
                          <w:pStyle w:val="TableParagraph"/>
                          <w:spacing w:line="258" w:lineRule="exact"/>
                          <w:ind w:left="110"/>
                          <w:rPr>
                            <w:sz w:val="24"/>
                          </w:rPr>
                        </w:pPr>
                        <w:r>
                          <w:rPr>
                            <w:sz w:val="24"/>
                          </w:rPr>
                          <w:t>Парныезвонкиеиглухиесогласные.</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86"/>
                          <w:rPr>
                            <w:sz w:val="24"/>
                          </w:rPr>
                        </w:pPr>
                        <w:r>
                          <w:rPr>
                            <w:sz w:val="24"/>
                          </w:rPr>
                          <w:t>95.</w:t>
                        </w:r>
                      </w:p>
                    </w:tc>
                    <w:tc>
                      <w:tcPr>
                        <w:tcW w:w="8725" w:type="dxa"/>
                      </w:tcPr>
                      <w:p w:rsidR="00E90DC4" w:rsidRDefault="00E90DC4">
                        <w:pPr>
                          <w:pStyle w:val="TableParagraph"/>
                          <w:spacing w:line="253" w:lineRule="exact"/>
                          <w:ind w:left="110"/>
                          <w:rPr>
                            <w:sz w:val="24"/>
                          </w:rPr>
                        </w:pPr>
                        <w:r>
                          <w:rPr>
                            <w:sz w:val="24"/>
                          </w:rPr>
                          <w:t>Закреплениеизученногообезударныхгласных, звонкихиглухихсогласных.</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96.</w:t>
                        </w:r>
                      </w:p>
                    </w:tc>
                    <w:tc>
                      <w:tcPr>
                        <w:tcW w:w="8725" w:type="dxa"/>
                      </w:tcPr>
                      <w:p w:rsidR="00E90DC4" w:rsidRDefault="00E90DC4">
                        <w:pPr>
                          <w:pStyle w:val="TableParagraph"/>
                          <w:spacing w:line="258" w:lineRule="exact"/>
                          <w:ind w:left="110"/>
                          <w:rPr>
                            <w:sz w:val="24"/>
                          </w:rPr>
                        </w:pPr>
                        <w:r>
                          <w:rPr>
                            <w:sz w:val="24"/>
                          </w:rPr>
                          <w:t>Контрольнаядиктантзагод.</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97.</w:t>
                        </w:r>
                      </w:p>
                    </w:tc>
                    <w:tc>
                      <w:tcPr>
                        <w:tcW w:w="8725" w:type="dxa"/>
                      </w:tcPr>
                      <w:p w:rsidR="00E90DC4" w:rsidRDefault="00E90DC4">
                        <w:pPr>
                          <w:pStyle w:val="TableParagraph"/>
                          <w:spacing w:line="258" w:lineRule="exact"/>
                          <w:ind w:left="110"/>
                          <w:rPr>
                            <w:sz w:val="24"/>
                          </w:rPr>
                        </w:pPr>
                        <w:r>
                          <w:rPr>
                            <w:sz w:val="24"/>
                          </w:rPr>
                          <w:t>Главныеи второстепенныечленыпредложения.</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2"/>
                    </w:trPr>
                    <w:tc>
                      <w:tcPr>
                        <w:tcW w:w="667" w:type="dxa"/>
                      </w:tcPr>
                      <w:p w:rsidR="00E90DC4" w:rsidRDefault="00E90DC4">
                        <w:pPr>
                          <w:pStyle w:val="TableParagraph"/>
                          <w:spacing w:line="253" w:lineRule="exact"/>
                          <w:ind w:left="186"/>
                          <w:rPr>
                            <w:sz w:val="24"/>
                          </w:rPr>
                        </w:pPr>
                        <w:r>
                          <w:rPr>
                            <w:sz w:val="24"/>
                          </w:rPr>
                          <w:t>98.</w:t>
                        </w:r>
                      </w:p>
                    </w:tc>
                    <w:tc>
                      <w:tcPr>
                        <w:tcW w:w="8725" w:type="dxa"/>
                      </w:tcPr>
                      <w:p w:rsidR="00E90DC4" w:rsidRDefault="00E90DC4">
                        <w:pPr>
                          <w:pStyle w:val="TableParagraph"/>
                          <w:spacing w:line="253" w:lineRule="exact"/>
                          <w:ind w:left="110"/>
                          <w:rPr>
                            <w:sz w:val="24"/>
                          </w:rPr>
                        </w:pPr>
                        <w:r>
                          <w:rPr>
                            <w:sz w:val="24"/>
                          </w:rPr>
                          <w:t>Закреплениезнанийоглавныхи второстепенныхчленахпредложения.</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86"/>
                          <w:rPr>
                            <w:sz w:val="24"/>
                          </w:rPr>
                        </w:pPr>
                        <w:r>
                          <w:rPr>
                            <w:sz w:val="24"/>
                          </w:rPr>
                          <w:t>99.</w:t>
                        </w:r>
                      </w:p>
                    </w:tc>
                    <w:tc>
                      <w:tcPr>
                        <w:tcW w:w="8725" w:type="dxa"/>
                      </w:tcPr>
                      <w:p w:rsidR="00E90DC4" w:rsidRDefault="00E90DC4">
                        <w:pPr>
                          <w:pStyle w:val="TableParagraph"/>
                          <w:spacing w:line="258" w:lineRule="exact"/>
                          <w:ind w:left="110"/>
                          <w:rPr>
                            <w:sz w:val="24"/>
                          </w:rPr>
                        </w:pPr>
                        <w:r>
                          <w:rPr>
                            <w:sz w:val="24"/>
                          </w:rPr>
                          <w:t>Дополнениепредложенийвторостепеннымисловами.</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24"/>
                          <w:rPr>
                            <w:sz w:val="24"/>
                          </w:rPr>
                        </w:pPr>
                        <w:r>
                          <w:rPr>
                            <w:sz w:val="24"/>
                          </w:rPr>
                          <w:t>100.</w:t>
                        </w:r>
                      </w:p>
                    </w:tc>
                    <w:tc>
                      <w:tcPr>
                        <w:tcW w:w="8725" w:type="dxa"/>
                      </w:tcPr>
                      <w:p w:rsidR="00E90DC4" w:rsidRDefault="00E90DC4">
                        <w:pPr>
                          <w:pStyle w:val="TableParagraph"/>
                          <w:spacing w:line="258" w:lineRule="exact"/>
                          <w:ind w:left="110"/>
                          <w:rPr>
                            <w:sz w:val="24"/>
                          </w:rPr>
                        </w:pPr>
                        <w:r>
                          <w:rPr>
                            <w:sz w:val="24"/>
                          </w:rPr>
                          <w:t>Р.р.Письменныеответынавопросы.Весенниецветыродногокрая</w:t>
                        </w:r>
                      </w:p>
                    </w:tc>
                    <w:tc>
                      <w:tcPr>
                        <w:tcW w:w="1747" w:type="dxa"/>
                        <w:tcBorders>
                          <w:right w:val="nil"/>
                        </w:tcBorders>
                      </w:tcPr>
                      <w:p w:rsidR="00E90DC4" w:rsidRDefault="00E90DC4">
                        <w:pPr>
                          <w:pStyle w:val="TableParagraph"/>
                          <w:spacing w:line="258" w:lineRule="exact"/>
                          <w:ind w:left="105"/>
                          <w:rPr>
                            <w:sz w:val="24"/>
                          </w:rPr>
                        </w:pPr>
                        <w:r>
                          <w:rPr>
                            <w:sz w:val="24"/>
                          </w:rPr>
                          <w:t>1</w:t>
                        </w:r>
                      </w:p>
                    </w:tc>
                  </w:tr>
                  <w:tr w:rsidR="00E90DC4">
                    <w:trPr>
                      <w:trHeight w:val="273"/>
                    </w:trPr>
                    <w:tc>
                      <w:tcPr>
                        <w:tcW w:w="667" w:type="dxa"/>
                      </w:tcPr>
                      <w:p w:rsidR="00E90DC4" w:rsidRDefault="00E90DC4">
                        <w:pPr>
                          <w:pStyle w:val="TableParagraph"/>
                          <w:spacing w:line="253" w:lineRule="exact"/>
                          <w:ind w:left="124"/>
                          <w:rPr>
                            <w:sz w:val="24"/>
                          </w:rPr>
                        </w:pPr>
                        <w:r>
                          <w:rPr>
                            <w:sz w:val="24"/>
                          </w:rPr>
                          <w:t>101.</w:t>
                        </w:r>
                      </w:p>
                    </w:tc>
                    <w:tc>
                      <w:tcPr>
                        <w:tcW w:w="8725" w:type="dxa"/>
                      </w:tcPr>
                      <w:p w:rsidR="00E90DC4" w:rsidRDefault="00E90DC4">
                        <w:pPr>
                          <w:pStyle w:val="TableParagraph"/>
                          <w:spacing w:line="253" w:lineRule="exact"/>
                          <w:ind w:left="110"/>
                          <w:rPr>
                            <w:sz w:val="24"/>
                          </w:rPr>
                        </w:pPr>
                        <w:r>
                          <w:rPr>
                            <w:sz w:val="24"/>
                          </w:rPr>
                          <w:t>Знаки препинаниявконцепредложения.</w:t>
                        </w:r>
                      </w:p>
                    </w:tc>
                    <w:tc>
                      <w:tcPr>
                        <w:tcW w:w="1747" w:type="dxa"/>
                        <w:tcBorders>
                          <w:right w:val="nil"/>
                        </w:tcBorders>
                      </w:tcPr>
                      <w:p w:rsidR="00E90DC4" w:rsidRDefault="00E90DC4">
                        <w:pPr>
                          <w:pStyle w:val="TableParagraph"/>
                          <w:spacing w:line="253" w:lineRule="exact"/>
                          <w:ind w:left="105"/>
                          <w:rPr>
                            <w:sz w:val="24"/>
                          </w:rPr>
                        </w:pPr>
                        <w:r>
                          <w:rPr>
                            <w:sz w:val="24"/>
                          </w:rPr>
                          <w:t>1</w:t>
                        </w:r>
                      </w:p>
                    </w:tc>
                  </w:tr>
                  <w:tr w:rsidR="00E90DC4">
                    <w:trPr>
                      <w:trHeight w:val="277"/>
                    </w:trPr>
                    <w:tc>
                      <w:tcPr>
                        <w:tcW w:w="667" w:type="dxa"/>
                      </w:tcPr>
                      <w:p w:rsidR="00E90DC4" w:rsidRDefault="00E90DC4">
                        <w:pPr>
                          <w:pStyle w:val="TableParagraph"/>
                          <w:spacing w:line="258" w:lineRule="exact"/>
                          <w:ind w:left="124"/>
                          <w:rPr>
                            <w:sz w:val="24"/>
                          </w:rPr>
                        </w:pPr>
                        <w:r>
                          <w:rPr>
                            <w:sz w:val="24"/>
                          </w:rPr>
                          <w:t>102.</w:t>
                        </w:r>
                      </w:p>
                    </w:tc>
                    <w:tc>
                      <w:tcPr>
                        <w:tcW w:w="8725" w:type="dxa"/>
                      </w:tcPr>
                      <w:p w:rsidR="00E90DC4" w:rsidRDefault="00E90DC4">
                        <w:pPr>
                          <w:pStyle w:val="TableParagraph"/>
                          <w:spacing w:line="258" w:lineRule="exact"/>
                          <w:ind w:left="110"/>
                          <w:rPr>
                            <w:sz w:val="24"/>
                          </w:rPr>
                        </w:pPr>
                        <w:r>
                          <w:rPr>
                            <w:sz w:val="24"/>
                          </w:rPr>
                          <w:t>Р.р.Описаниевесныпоплану.</w:t>
                        </w:r>
                      </w:p>
                    </w:tc>
                    <w:tc>
                      <w:tcPr>
                        <w:tcW w:w="1747" w:type="dxa"/>
                        <w:tcBorders>
                          <w:right w:val="nil"/>
                        </w:tcBorders>
                      </w:tcPr>
                      <w:p w:rsidR="00E90DC4" w:rsidRDefault="00E90DC4">
                        <w:pPr>
                          <w:pStyle w:val="TableParagraph"/>
                          <w:spacing w:line="258" w:lineRule="exact"/>
                          <w:ind w:left="105"/>
                          <w:rPr>
                            <w:sz w:val="24"/>
                          </w:rPr>
                        </w:pPr>
                        <w:r>
                          <w:rPr>
                            <w:sz w:val="24"/>
                          </w:rPr>
                          <w:t>1</w:t>
                        </w:r>
                      </w:p>
                    </w:tc>
                  </w:tr>
                </w:tbl>
                <w:p w:rsidR="00E90DC4" w:rsidRDefault="00E90DC4">
                  <w:pPr>
                    <w:pStyle w:val="a3"/>
                    <w:ind w:left="0"/>
                  </w:pPr>
                </w:p>
              </w:txbxContent>
            </v:textbox>
            <w10:wrap anchorx="page"/>
          </v:shape>
        </w:pict>
      </w:r>
      <w:r w:rsidR="00307829">
        <w:rPr>
          <w:b/>
          <w:sz w:val="24"/>
        </w:rPr>
        <w:t>МАТЕРИАЛЬНО-ТЕХНИЧЕСКОЕОБЕСПЕЧЕНИЕ</w:t>
      </w:r>
    </w:p>
    <w:p w:rsidR="003B1EB0" w:rsidRDefault="003B1EB0">
      <w:pPr>
        <w:pStyle w:val="a3"/>
        <w:spacing w:before="9"/>
        <w:ind w:left="0"/>
        <w:rPr>
          <w:b/>
          <w:sz w:val="15"/>
        </w:rPr>
      </w:pPr>
    </w:p>
    <w:p w:rsidR="003B1EB0" w:rsidRDefault="00307829">
      <w:pPr>
        <w:pStyle w:val="a3"/>
        <w:spacing w:before="90"/>
      </w:pPr>
      <w:r>
        <w:t>Учебники:</w:t>
      </w:r>
    </w:p>
    <w:p w:rsidR="003B1EB0" w:rsidRDefault="003B1EB0">
      <w:pPr>
        <w:pStyle w:val="a3"/>
        <w:ind w:left="0"/>
      </w:pPr>
    </w:p>
    <w:p w:rsidR="003B1EB0" w:rsidRDefault="00307829">
      <w:pPr>
        <w:pStyle w:val="a4"/>
        <w:numPr>
          <w:ilvl w:val="0"/>
          <w:numId w:val="90"/>
        </w:numPr>
        <w:tabs>
          <w:tab w:val="left" w:pos="1599"/>
        </w:tabs>
        <w:spacing w:line="242" w:lineRule="auto"/>
        <w:ind w:right="820"/>
        <w:jc w:val="both"/>
        <w:rPr>
          <w:sz w:val="24"/>
        </w:rPr>
      </w:pPr>
      <w:r>
        <w:rPr>
          <w:sz w:val="24"/>
        </w:rPr>
        <w:t>Аксенова А.К., Комарова С.В., Шишкова М.И. Букварь. Учебник для общеобразовательныхорганизаций, реализующих адаптированную основную общеобразовательную программуобразования обучающихся с умственной отсталостью (интеллектуальными нарушениями)(вариант1)–В 2-хч.М.:Просвещение;</w:t>
      </w:r>
    </w:p>
    <w:p w:rsidR="003B1EB0" w:rsidRDefault="003B1EB0">
      <w:pPr>
        <w:spacing w:line="242" w:lineRule="auto"/>
        <w:jc w:val="both"/>
        <w:rPr>
          <w:sz w:val="24"/>
        </w:rPr>
        <w:sectPr w:rsidR="003B1EB0">
          <w:pgSz w:w="11910" w:h="16840"/>
          <w:pgMar w:top="960" w:right="0" w:bottom="840" w:left="0" w:header="0" w:footer="646" w:gutter="0"/>
          <w:cols w:space="720"/>
        </w:sectPr>
      </w:pPr>
    </w:p>
    <w:p w:rsidR="003B1EB0" w:rsidRDefault="00307829">
      <w:pPr>
        <w:pStyle w:val="a4"/>
        <w:numPr>
          <w:ilvl w:val="0"/>
          <w:numId w:val="90"/>
        </w:numPr>
        <w:tabs>
          <w:tab w:val="left" w:pos="1598"/>
          <w:tab w:val="left" w:pos="1599"/>
        </w:tabs>
        <w:spacing w:before="73" w:line="247" w:lineRule="auto"/>
        <w:ind w:right="823"/>
        <w:rPr>
          <w:sz w:val="24"/>
        </w:rPr>
      </w:pPr>
      <w:r>
        <w:rPr>
          <w:sz w:val="24"/>
        </w:rPr>
        <w:lastRenderedPageBreak/>
        <w:t>ЯкубовскаяЭ.В.,ПавловаН.В.,Русскийязык2класс.Учебникдляспециальных(коррекционных)образовательныхучреждений(VIIIвид)М.:Просвещение;</w:t>
      </w:r>
    </w:p>
    <w:p w:rsidR="003B1EB0" w:rsidRDefault="00307829">
      <w:pPr>
        <w:pStyle w:val="a4"/>
        <w:numPr>
          <w:ilvl w:val="1"/>
          <w:numId w:val="91"/>
        </w:numPr>
        <w:tabs>
          <w:tab w:val="left" w:pos="1110"/>
        </w:tabs>
        <w:spacing w:before="132" w:line="247" w:lineRule="auto"/>
        <w:ind w:right="826" w:firstLine="0"/>
        <w:rPr>
          <w:sz w:val="24"/>
        </w:rPr>
      </w:pPr>
      <w:r>
        <w:rPr>
          <w:sz w:val="24"/>
        </w:rPr>
        <w:t>А.К.АксеноваЭ.В.ЯкубовскаяРусскийязык3класс:Учебникдля3классаспециальных(коррекционных)образовательныхучрежденийVIIIвида.-М.:Просвещение;</w:t>
      </w:r>
    </w:p>
    <w:p w:rsidR="003B1EB0" w:rsidRDefault="00307829">
      <w:pPr>
        <w:pStyle w:val="a4"/>
        <w:numPr>
          <w:ilvl w:val="2"/>
          <w:numId w:val="91"/>
        </w:numPr>
        <w:tabs>
          <w:tab w:val="left" w:pos="1598"/>
          <w:tab w:val="left" w:pos="1599"/>
        </w:tabs>
        <w:spacing w:before="138" w:line="242" w:lineRule="auto"/>
        <w:ind w:right="832"/>
        <w:rPr>
          <w:sz w:val="24"/>
        </w:rPr>
      </w:pPr>
      <w:r>
        <w:rPr>
          <w:sz w:val="24"/>
        </w:rPr>
        <w:t>А.К.Аксенова,Н.Г.ГалунчиковаРусскийязык4класс:Учебникдля4классаспециальных(коррекционных)образовательныхучрежденийVIIIвида-М.:Просвещение.</w:t>
      </w:r>
    </w:p>
    <w:p w:rsidR="003B1EB0" w:rsidRDefault="003B1EB0">
      <w:pPr>
        <w:pStyle w:val="a3"/>
        <w:spacing w:before="1"/>
        <w:ind w:left="0"/>
      </w:pPr>
    </w:p>
    <w:p w:rsidR="003B1EB0" w:rsidRDefault="00307829">
      <w:pPr>
        <w:pStyle w:val="a3"/>
        <w:spacing w:before="1"/>
        <w:ind w:left="1238"/>
      </w:pPr>
      <w:r>
        <w:t>Рабочаятетрадь:</w:t>
      </w:r>
    </w:p>
    <w:p w:rsidR="003B1EB0" w:rsidRDefault="003B1EB0">
      <w:pPr>
        <w:pStyle w:val="a3"/>
        <w:spacing w:before="11"/>
        <w:ind w:left="0"/>
        <w:rPr>
          <w:sz w:val="23"/>
        </w:rPr>
      </w:pPr>
    </w:p>
    <w:p w:rsidR="003B1EB0" w:rsidRDefault="00307829">
      <w:pPr>
        <w:pStyle w:val="a4"/>
        <w:numPr>
          <w:ilvl w:val="2"/>
          <w:numId w:val="91"/>
        </w:numPr>
        <w:tabs>
          <w:tab w:val="left" w:pos="1599"/>
        </w:tabs>
        <w:ind w:right="819"/>
        <w:jc w:val="both"/>
        <w:rPr>
          <w:sz w:val="24"/>
        </w:rPr>
      </w:pPr>
      <w:r>
        <w:rPr>
          <w:sz w:val="24"/>
        </w:rPr>
        <w:t>Аксенова А.К., Комарова С.В., Шишкова М.И. Прописи для 1 класса общеобразовательныхорганизаций, реализующих адаптированную основную общеобразовательную программуобразования обучающихся с умственной отсталостью (интеллектуальными нарушениями)(вариант1).–В3-хч.</w:t>
      </w:r>
    </w:p>
    <w:p w:rsidR="003B1EB0" w:rsidRDefault="003B1EB0">
      <w:pPr>
        <w:pStyle w:val="a3"/>
        <w:spacing w:before="8"/>
        <w:ind w:left="0"/>
      </w:pPr>
    </w:p>
    <w:p w:rsidR="003B1EB0" w:rsidRDefault="00307829">
      <w:pPr>
        <w:pStyle w:val="a3"/>
        <w:ind w:left="1238"/>
      </w:pPr>
      <w:r>
        <w:t>Техническиесредства:</w:t>
      </w:r>
    </w:p>
    <w:p w:rsidR="003B1EB0" w:rsidRDefault="003B1EB0">
      <w:pPr>
        <w:pStyle w:val="a3"/>
        <w:spacing w:before="5"/>
        <w:ind w:left="0"/>
      </w:pPr>
    </w:p>
    <w:p w:rsidR="003B1EB0" w:rsidRDefault="00307829">
      <w:pPr>
        <w:pStyle w:val="a4"/>
        <w:numPr>
          <w:ilvl w:val="2"/>
          <w:numId w:val="91"/>
        </w:numPr>
        <w:tabs>
          <w:tab w:val="left" w:pos="1598"/>
          <w:tab w:val="left" w:pos="1599"/>
        </w:tabs>
        <w:ind w:hanging="361"/>
        <w:rPr>
          <w:sz w:val="24"/>
        </w:rPr>
      </w:pPr>
      <w:r>
        <w:rPr>
          <w:sz w:val="24"/>
        </w:rPr>
        <w:t>компьютер, персональныйкомпьютер(ноутбук,планшет).</w:t>
      </w:r>
    </w:p>
    <w:p w:rsidR="003B1EB0" w:rsidRDefault="003B1EB0">
      <w:pPr>
        <w:pStyle w:val="a3"/>
        <w:spacing w:before="5"/>
        <w:ind w:left="0"/>
      </w:pPr>
    </w:p>
    <w:p w:rsidR="003B1EB0" w:rsidRDefault="00307829">
      <w:pPr>
        <w:pStyle w:val="a3"/>
        <w:ind w:left="1238"/>
      </w:pPr>
      <w:r>
        <w:t>Учебно-практическоеоборудование:</w:t>
      </w:r>
    </w:p>
    <w:p w:rsidR="003B1EB0" w:rsidRDefault="003B1EB0">
      <w:pPr>
        <w:pStyle w:val="a3"/>
        <w:spacing w:before="5"/>
        <w:ind w:left="0"/>
      </w:pPr>
    </w:p>
    <w:p w:rsidR="003B1EB0" w:rsidRDefault="00307829">
      <w:pPr>
        <w:pStyle w:val="a4"/>
        <w:numPr>
          <w:ilvl w:val="2"/>
          <w:numId w:val="91"/>
        </w:numPr>
        <w:tabs>
          <w:tab w:val="left" w:pos="1598"/>
          <w:tab w:val="left" w:pos="1599"/>
        </w:tabs>
        <w:ind w:hanging="361"/>
        <w:rPr>
          <w:sz w:val="24"/>
        </w:rPr>
      </w:pPr>
      <w:r>
        <w:rPr>
          <w:sz w:val="24"/>
        </w:rPr>
        <w:t>кассабуквислогов;</w:t>
      </w:r>
    </w:p>
    <w:p w:rsidR="003B1EB0" w:rsidRDefault="00307829">
      <w:pPr>
        <w:pStyle w:val="a4"/>
        <w:numPr>
          <w:ilvl w:val="2"/>
          <w:numId w:val="91"/>
        </w:numPr>
        <w:tabs>
          <w:tab w:val="left" w:pos="1599"/>
        </w:tabs>
        <w:spacing w:before="142" w:line="247" w:lineRule="auto"/>
        <w:ind w:right="829"/>
        <w:jc w:val="both"/>
        <w:rPr>
          <w:sz w:val="24"/>
        </w:rPr>
      </w:pPr>
      <w:r>
        <w:rPr>
          <w:sz w:val="24"/>
        </w:rPr>
        <w:t>раздаточный дидактический материал (муляжи предметов, игрушки, природный материал,геометрические фигурыитела);</w:t>
      </w:r>
    </w:p>
    <w:p w:rsidR="003B1EB0" w:rsidRDefault="00307829">
      <w:pPr>
        <w:pStyle w:val="a4"/>
        <w:numPr>
          <w:ilvl w:val="2"/>
          <w:numId w:val="91"/>
        </w:numPr>
        <w:tabs>
          <w:tab w:val="left" w:pos="1598"/>
          <w:tab w:val="left" w:pos="1599"/>
        </w:tabs>
        <w:spacing w:before="142"/>
        <w:ind w:hanging="361"/>
        <w:rPr>
          <w:sz w:val="24"/>
        </w:rPr>
      </w:pPr>
      <w:r>
        <w:rPr>
          <w:sz w:val="24"/>
        </w:rPr>
        <w:t>наборыпредметныхи сюжетныхкартинок;</w:t>
      </w:r>
    </w:p>
    <w:p w:rsidR="003B1EB0" w:rsidRDefault="00307829">
      <w:pPr>
        <w:pStyle w:val="a4"/>
        <w:numPr>
          <w:ilvl w:val="2"/>
          <w:numId w:val="91"/>
        </w:numPr>
        <w:tabs>
          <w:tab w:val="left" w:pos="1598"/>
          <w:tab w:val="left" w:pos="1599"/>
        </w:tabs>
        <w:spacing w:before="146"/>
        <w:ind w:hanging="361"/>
        <w:rPr>
          <w:sz w:val="24"/>
        </w:rPr>
      </w:pPr>
      <w:r>
        <w:rPr>
          <w:sz w:val="24"/>
        </w:rPr>
        <w:t>карточкидляиндивидуальнойработы(схемы слов,предложенийит.п.);</w:t>
      </w:r>
    </w:p>
    <w:p w:rsidR="003B1EB0" w:rsidRDefault="00307829">
      <w:pPr>
        <w:pStyle w:val="a4"/>
        <w:numPr>
          <w:ilvl w:val="2"/>
          <w:numId w:val="91"/>
        </w:numPr>
        <w:tabs>
          <w:tab w:val="left" w:pos="1598"/>
          <w:tab w:val="left" w:pos="1599"/>
        </w:tabs>
        <w:spacing w:before="152"/>
        <w:ind w:hanging="361"/>
        <w:rPr>
          <w:sz w:val="24"/>
        </w:rPr>
      </w:pPr>
      <w:r>
        <w:rPr>
          <w:sz w:val="24"/>
        </w:rPr>
        <w:t>слоговыетаблицы;</w:t>
      </w:r>
    </w:p>
    <w:p w:rsidR="003B1EB0" w:rsidRDefault="00307829">
      <w:pPr>
        <w:pStyle w:val="a4"/>
        <w:numPr>
          <w:ilvl w:val="2"/>
          <w:numId w:val="91"/>
        </w:numPr>
        <w:tabs>
          <w:tab w:val="left" w:pos="1598"/>
          <w:tab w:val="left" w:pos="1599"/>
        </w:tabs>
        <w:spacing w:before="151"/>
        <w:ind w:hanging="361"/>
        <w:rPr>
          <w:sz w:val="24"/>
        </w:rPr>
      </w:pPr>
      <w:r>
        <w:rPr>
          <w:sz w:val="24"/>
        </w:rPr>
        <w:t>дидактическиеигры;</w:t>
      </w:r>
    </w:p>
    <w:p w:rsidR="003B1EB0" w:rsidRDefault="00307829">
      <w:pPr>
        <w:pStyle w:val="a4"/>
        <w:numPr>
          <w:ilvl w:val="2"/>
          <w:numId w:val="91"/>
        </w:numPr>
        <w:tabs>
          <w:tab w:val="left" w:pos="1598"/>
          <w:tab w:val="left" w:pos="1599"/>
        </w:tabs>
        <w:spacing w:before="151"/>
        <w:ind w:hanging="361"/>
        <w:rPr>
          <w:sz w:val="24"/>
        </w:rPr>
      </w:pPr>
      <w:r>
        <w:rPr>
          <w:sz w:val="24"/>
        </w:rPr>
        <w:t>образцанаписаниябукв;</w:t>
      </w:r>
    </w:p>
    <w:p w:rsidR="003B1EB0" w:rsidRDefault="00307829">
      <w:pPr>
        <w:pStyle w:val="a4"/>
        <w:numPr>
          <w:ilvl w:val="2"/>
          <w:numId w:val="91"/>
        </w:numPr>
        <w:tabs>
          <w:tab w:val="left" w:pos="1598"/>
          <w:tab w:val="left" w:pos="1599"/>
        </w:tabs>
        <w:spacing w:before="147"/>
        <w:ind w:hanging="361"/>
        <w:rPr>
          <w:sz w:val="24"/>
        </w:rPr>
      </w:pPr>
      <w:r>
        <w:rPr>
          <w:sz w:val="24"/>
        </w:rPr>
        <w:t>мозаика,шнуровки,шаблоны,трафареты;</w:t>
      </w:r>
    </w:p>
    <w:p w:rsidR="003B1EB0" w:rsidRDefault="00307829">
      <w:pPr>
        <w:pStyle w:val="a4"/>
        <w:numPr>
          <w:ilvl w:val="2"/>
          <w:numId w:val="91"/>
        </w:numPr>
        <w:tabs>
          <w:tab w:val="left" w:pos="1598"/>
          <w:tab w:val="left" w:pos="1599"/>
        </w:tabs>
        <w:spacing w:before="151"/>
        <w:ind w:hanging="361"/>
        <w:rPr>
          <w:sz w:val="24"/>
        </w:rPr>
      </w:pPr>
      <w:r>
        <w:rPr>
          <w:sz w:val="24"/>
        </w:rPr>
        <w:t>конструктор.</w:t>
      </w:r>
    </w:p>
    <w:p w:rsidR="003B1EB0" w:rsidRDefault="00307829">
      <w:pPr>
        <w:pStyle w:val="2"/>
        <w:numPr>
          <w:ilvl w:val="3"/>
          <w:numId w:val="92"/>
        </w:numPr>
        <w:tabs>
          <w:tab w:val="left" w:pos="1816"/>
        </w:tabs>
        <w:spacing w:before="154" w:line="237" w:lineRule="auto"/>
        <w:ind w:left="3107" w:right="1104" w:hanging="1835"/>
        <w:jc w:val="left"/>
      </w:pPr>
      <w:bookmarkStart w:id="24" w:name="2.2.2_Рабочая_программа_по_учебному_пред"/>
      <w:bookmarkEnd w:id="24"/>
      <w:r>
        <w:t>Рабочая программа по учебному предмету "Чтение" предметной области "Язык иречевая практика"(I-IVидополнительныйклассы)</w:t>
      </w:r>
    </w:p>
    <w:p w:rsidR="003B1EB0" w:rsidRDefault="003B1EB0">
      <w:pPr>
        <w:pStyle w:val="a3"/>
        <w:spacing w:before="1"/>
        <w:ind w:left="0"/>
        <w:rPr>
          <w:b/>
        </w:rPr>
      </w:pPr>
    </w:p>
    <w:p w:rsidR="003B1EB0" w:rsidRDefault="00307829">
      <w:pPr>
        <w:ind w:left="878"/>
        <w:rPr>
          <w:b/>
          <w:sz w:val="24"/>
        </w:rPr>
      </w:pPr>
      <w:r>
        <w:rPr>
          <w:b/>
          <w:sz w:val="24"/>
        </w:rPr>
        <w:t>Пояснительнаязаписка.</w:t>
      </w:r>
    </w:p>
    <w:p w:rsidR="003B1EB0" w:rsidRDefault="00307829">
      <w:pPr>
        <w:pStyle w:val="a3"/>
        <w:spacing w:before="199"/>
        <w:ind w:right="712"/>
        <w:jc w:val="both"/>
      </w:pPr>
      <w:r>
        <w:t>Чтениеявляетсяважнымучебнымпредметомвобразованииобучающихсясумственнойотсталостью.Егонаправленностьнасоциализациюличностиобучающегося,накоррекциюиразвитиеречемыслительныхспособностей,формированиеэмоциональногоотношениякдействительности и нравственных позиций поведения подчеркивает значимость обучения чтениюобучающихсясданнойкатегории.</w:t>
      </w:r>
    </w:p>
    <w:p w:rsidR="003B1EB0" w:rsidRDefault="00307829">
      <w:pPr>
        <w:spacing w:before="200"/>
        <w:ind w:left="878"/>
        <w:rPr>
          <w:i/>
          <w:sz w:val="24"/>
        </w:rPr>
      </w:pPr>
      <w:r>
        <w:rPr>
          <w:i/>
          <w:sz w:val="24"/>
        </w:rPr>
        <w:t>Задачамиизученияучебногопредмета"Чтение"являются:</w:t>
      </w:r>
    </w:p>
    <w:p w:rsidR="003B1EB0" w:rsidRDefault="00307829">
      <w:pPr>
        <w:pStyle w:val="a3"/>
        <w:spacing w:before="200"/>
      </w:pPr>
      <w:r>
        <w:t>воспитаниеуобучающихсяинтересакчтению;</w:t>
      </w:r>
    </w:p>
    <w:p w:rsidR="003B1EB0" w:rsidRDefault="00307829">
      <w:pPr>
        <w:pStyle w:val="a3"/>
        <w:spacing w:before="201" w:line="237" w:lineRule="auto"/>
        <w:ind w:right="722"/>
        <w:jc w:val="both"/>
      </w:pPr>
      <w:r>
        <w:t>формирование техники чтения: правильного и выразительного чтения, обеспечение постепенногоперехода отпослоговогочтенияк чтениюцелымсловом;</w:t>
      </w:r>
    </w:p>
    <w:p w:rsidR="003B1EB0" w:rsidRDefault="00307829">
      <w:pPr>
        <w:pStyle w:val="a3"/>
        <w:spacing w:before="205"/>
      </w:pPr>
      <w:r>
        <w:t>формированиенавыковсознательногочтения:читатьдоступныйпониманию текствслух,шепотом,</w:t>
      </w:r>
    </w:p>
    <w:p w:rsidR="003B1EB0" w:rsidRDefault="003B1EB0">
      <w:pPr>
        <w:sectPr w:rsidR="003B1EB0">
          <w:pgSz w:w="11910" w:h="16840"/>
          <w:pgMar w:top="880" w:right="0" w:bottom="920" w:left="0" w:header="0" w:footer="646" w:gutter="0"/>
          <w:cols w:space="720"/>
        </w:sectPr>
      </w:pPr>
    </w:p>
    <w:p w:rsidR="003B1EB0" w:rsidRDefault="00307829">
      <w:pPr>
        <w:pStyle w:val="a3"/>
        <w:spacing w:before="73" w:line="242" w:lineRule="auto"/>
        <w:ind w:right="718"/>
        <w:jc w:val="both"/>
      </w:pPr>
      <w:r>
        <w:lastRenderedPageBreak/>
        <w:t>а затем и про себя, осмысленно воспринимать содержание прочитанного, сопереживать героямпроизведения,даватьоценкуихпоступкамвовремяколлективногоанализа;</w:t>
      </w:r>
    </w:p>
    <w:p w:rsidR="003B1EB0" w:rsidRDefault="00307829">
      <w:pPr>
        <w:pStyle w:val="a3"/>
        <w:spacing w:before="196"/>
        <w:ind w:right="717"/>
        <w:jc w:val="both"/>
      </w:pPr>
      <w:r>
        <w:t>развитие у них умения общаться на уроке чтения: отвечать на вопросы педагогического работника,спрашиватьобучающихсяонепонятныхсловах,делитьсявпечатлениямиопрочитанном,дополнятьпересказытекста,рисоватьктекстусловесныекартинки,коллективнообсуждатьпредполагаемыйответ.</w:t>
      </w:r>
    </w:p>
    <w:p w:rsidR="003B1EB0" w:rsidRDefault="003B1EB0">
      <w:pPr>
        <w:pStyle w:val="a3"/>
        <w:spacing w:before="3"/>
        <w:ind w:left="0"/>
      </w:pPr>
    </w:p>
    <w:p w:rsidR="003B1EB0" w:rsidRDefault="00307829">
      <w:pPr>
        <w:pStyle w:val="2"/>
        <w:jc w:val="both"/>
      </w:pPr>
      <w:bookmarkStart w:id="25" w:name="Содержание_учебного_предмета_&quot;Чтение&quot;:"/>
      <w:bookmarkEnd w:id="25"/>
      <w:r>
        <w:t>Содержаниеучебногопредмета"Чтение":</w:t>
      </w:r>
    </w:p>
    <w:p w:rsidR="003B1EB0" w:rsidRDefault="00307829">
      <w:pPr>
        <w:pStyle w:val="a3"/>
        <w:spacing w:before="199"/>
        <w:ind w:right="717"/>
        <w:jc w:val="both"/>
      </w:pPr>
      <w:r>
        <w:t>Содержаниечтения(кругчтения):произведенияустногонародноготворчества(пословица,скороговорка,загадка,потешка,закличка,песня,сказка,былина).Небольшиерассказыистихотворения русских и зарубежных писателей о природе родного края, о жизни обучающихся ивзрослых, о труде, о народных праздниках, о нравственных и этических нормах поведения. Статьизанимательного характера об интересном и необычном в окружающем мире, о культуре поведения,обискусстве,историческомпрошлом.</w:t>
      </w:r>
    </w:p>
    <w:p w:rsidR="003B1EB0" w:rsidRDefault="00307829">
      <w:pPr>
        <w:pStyle w:val="a3"/>
        <w:spacing w:before="198"/>
        <w:ind w:right="718"/>
        <w:jc w:val="both"/>
      </w:pPr>
      <w:r>
        <w:rPr>
          <w:i/>
        </w:rPr>
        <w:t>Примернаятематикапроизведений:</w:t>
      </w:r>
      <w:r>
        <w:t>произведенияоРодине,роднойприроде,оботношениичеловекакприроде,кживотным,труду,другдругу;ожизниобучающихся,ихдружбеитовариществе;произведенииодобреизле.</w:t>
      </w:r>
    </w:p>
    <w:p w:rsidR="003B1EB0" w:rsidRDefault="00307829">
      <w:pPr>
        <w:spacing w:before="207" w:line="237" w:lineRule="auto"/>
        <w:ind w:left="878" w:right="721"/>
        <w:jc w:val="both"/>
        <w:rPr>
          <w:sz w:val="24"/>
        </w:rPr>
      </w:pPr>
      <w:r>
        <w:rPr>
          <w:i/>
          <w:sz w:val="24"/>
        </w:rPr>
        <w:t xml:space="preserve">Жанровое разнообразие: </w:t>
      </w:r>
      <w:r>
        <w:rPr>
          <w:sz w:val="24"/>
        </w:rPr>
        <w:t>сказки, рассказы, стихотворения, басни, пословицы, поговорки, загадки,считалки,потешки.</w:t>
      </w:r>
    </w:p>
    <w:p w:rsidR="003B1EB0" w:rsidRDefault="00307829">
      <w:pPr>
        <w:pStyle w:val="a3"/>
        <w:spacing w:before="200"/>
        <w:ind w:right="713"/>
        <w:jc w:val="both"/>
      </w:pPr>
      <w:r>
        <w:rPr>
          <w:i/>
        </w:rPr>
        <w:t xml:space="preserve">Навык чтения: </w:t>
      </w:r>
      <w:r>
        <w:t>осознанное, правильное плавное чтение с переходом на чтение целыми словамивслух и "про себя". Формирование умения самоконтроля и самооценки. Формирование навыковвыразительного чтения (соблюдение пауз на знаках препинания, выбор соответствующего тонаголоса,чтениепоролямидраматизацияразобранныхдиалогов).</w:t>
      </w:r>
    </w:p>
    <w:p w:rsidR="003B1EB0" w:rsidRDefault="00307829">
      <w:pPr>
        <w:pStyle w:val="a3"/>
        <w:spacing w:before="202"/>
        <w:ind w:right="717"/>
        <w:jc w:val="both"/>
      </w:pPr>
      <w:r>
        <w:rPr>
          <w:i/>
        </w:rPr>
        <w:t>Работастекстом.</w:t>
      </w:r>
      <w:r>
        <w:t>Пониманиесловивыражений,употребляемыхвтексте.Различениепростейшихслучаевмногозначностиисравнений.Делениетекстаначасти,составлениепростейшегопланаиопределениеосновноймыслипроизведенияподруководствомпедагогического работника. Составление картинного плана. Пересказ текста или части текста поплануиопорнымсловам.</w:t>
      </w:r>
    </w:p>
    <w:p w:rsidR="003B1EB0" w:rsidRDefault="00307829">
      <w:pPr>
        <w:pStyle w:val="a3"/>
        <w:spacing w:before="199"/>
        <w:ind w:right="720"/>
        <w:jc w:val="both"/>
      </w:pPr>
      <w:r>
        <w:rPr>
          <w:i/>
        </w:rPr>
        <w:t xml:space="preserve">Внеклассное чтение. </w:t>
      </w:r>
      <w:r>
        <w:t>Чтение детских книг русских и зарубежных писателей. Знание заглавия иавтора произведения. Ориентировка в книге по оглавлению. Ответы на вопросы о прочитанном,пересказ.Отчетопрочитаннойкниге.</w:t>
      </w:r>
    </w:p>
    <w:p w:rsidR="003B1EB0" w:rsidRDefault="003B1EB0">
      <w:pPr>
        <w:pStyle w:val="a3"/>
        <w:spacing w:before="6"/>
        <w:ind w:left="0"/>
      </w:pPr>
    </w:p>
    <w:p w:rsidR="003B1EB0" w:rsidRDefault="00307829">
      <w:pPr>
        <w:pStyle w:val="2"/>
        <w:spacing w:line="412" w:lineRule="auto"/>
        <w:ind w:right="1215"/>
      </w:pPr>
      <w:r>
        <w:t>Планируемыепредметныерезультатыосвоенияучебногопредмета"Чтение":Минимальныйуровень:</w:t>
      </w:r>
    </w:p>
    <w:p w:rsidR="003B1EB0" w:rsidRDefault="00307829">
      <w:pPr>
        <w:pStyle w:val="a4"/>
        <w:numPr>
          <w:ilvl w:val="0"/>
          <w:numId w:val="89"/>
        </w:numPr>
        <w:tabs>
          <w:tab w:val="left" w:pos="1598"/>
          <w:tab w:val="left" w:pos="1599"/>
        </w:tabs>
        <w:spacing w:line="272" w:lineRule="exact"/>
        <w:ind w:left="1598"/>
        <w:rPr>
          <w:sz w:val="24"/>
        </w:rPr>
      </w:pPr>
      <w:r>
        <w:rPr>
          <w:sz w:val="24"/>
        </w:rPr>
        <w:t>осознанноеиправильноечтениетекст вслухпослогамицелымисловами;</w:t>
      </w:r>
    </w:p>
    <w:p w:rsidR="003B1EB0" w:rsidRDefault="00307829">
      <w:pPr>
        <w:pStyle w:val="a4"/>
        <w:numPr>
          <w:ilvl w:val="0"/>
          <w:numId w:val="89"/>
        </w:numPr>
        <w:tabs>
          <w:tab w:val="left" w:pos="1598"/>
          <w:tab w:val="left" w:pos="1599"/>
        </w:tabs>
        <w:spacing w:before="200"/>
        <w:ind w:left="1598"/>
        <w:rPr>
          <w:sz w:val="24"/>
        </w:rPr>
      </w:pPr>
      <w:r>
        <w:rPr>
          <w:sz w:val="24"/>
        </w:rPr>
        <w:t>пересказсодержанияпрочитанноготекстаповопросам;</w:t>
      </w:r>
    </w:p>
    <w:p w:rsidR="003B1EB0" w:rsidRDefault="00307829">
      <w:pPr>
        <w:pStyle w:val="a4"/>
        <w:numPr>
          <w:ilvl w:val="0"/>
          <w:numId w:val="89"/>
        </w:numPr>
        <w:tabs>
          <w:tab w:val="left" w:pos="1598"/>
          <w:tab w:val="left" w:pos="1599"/>
        </w:tabs>
        <w:spacing w:before="204"/>
        <w:ind w:left="1598"/>
        <w:rPr>
          <w:sz w:val="24"/>
        </w:rPr>
      </w:pPr>
      <w:r>
        <w:rPr>
          <w:sz w:val="24"/>
        </w:rPr>
        <w:t>участиевколлективной работепооценкепоступковгероевисобытий;</w:t>
      </w:r>
    </w:p>
    <w:p w:rsidR="003B1EB0" w:rsidRDefault="00307829">
      <w:pPr>
        <w:pStyle w:val="a4"/>
        <w:numPr>
          <w:ilvl w:val="0"/>
          <w:numId w:val="89"/>
        </w:numPr>
        <w:tabs>
          <w:tab w:val="left" w:pos="1598"/>
          <w:tab w:val="left" w:pos="1599"/>
        </w:tabs>
        <w:spacing w:before="199"/>
        <w:ind w:left="1598"/>
        <w:rPr>
          <w:sz w:val="24"/>
        </w:rPr>
      </w:pPr>
      <w:r>
        <w:rPr>
          <w:sz w:val="24"/>
        </w:rPr>
        <w:t>выразительноечтениенаизусть 5- 7короткихстихотворений.</w:t>
      </w:r>
    </w:p>
    <w:p w:rsidR="003B1EB0" w:rsidRDefault="00307829">
      <w:pPr>
        <w:pStyle w:val="2"/>
        <w:spacing w:before="204"/>
      </w:pPr>
      <w:r>
        <w:t>Достаточный уровень:</w:t>
      </w:r>
    </w:p>
    <w:p w:rsidR="003B1EB0" w:rsidRDefault="00307829">
      <w:pPr>
        <w:pStyle w:val="a4"/>
        <w:numPr>
          <w:ilvl w:val="0"/>
          <w:numId w:val="89"/>
        </w:numPr>
        <w:tabs>
          <w:tab w:val="left" w:pos="1598"/>
          <w:tab w:val="left" w:pos="1599"/>
        </w:tabs>
        <w:spacing w:before="195"/>
        <w:ind w:right="705" w:hanging="361"/>
        <w:jc w:val="both"/>
        <w:rPr>
          <w:sz w:val="24"/>
        </w:rPr>
      </w:pPr>
      <w:r>
        <w:tab/>
      </w:r>
      <w:r>
        <w:rPr>
          <w:sz w:val="24"/>
        </w:rPr>
        <w:t>чтениетекстапослепредварительногоанализавслухцелымисловами(сложныепосемантике и структуре слова - по слогам) с соблюдением пауз, с соответствующим тоном голоса итемпомречи;</w:t>
      </w:r>
    </w:p>
    <w:p w:rsidR="003B1EB0" w:rsidRDefault="00307829">
      <w:pPr>
        <w:pStyle w:val="a4"/>
        <w:numPr>
          <w:ilvl w:val="0"/>
          <w:numId w:val="89"/>
        </w:numPr>
        <w:tabs>
          <w:tab w:val="left" w:pos="1598"/>
          <w:tab w:val="left" w:pos="1599"/>
        </w:tabs>
        <w:spacing w:before="199"/>
        <w:ind w:left="1598"/>
        <w:rPr>
          <w:sz w:val="24"/>
        </w:rPr>
      </w:pPr>
      <w:r>
        <w:rPr>
          <w:sz w:val="24"/>
        </w:rPr>
        <w:t>ответынавопросыпедагогическогоработникапопрочитанномутексту;</w:t>
      </w:r>
    </w:p>
    <w:p w:rsidR="003B1EB0" w:rsidRDefault="003B1EB0">
      <w:pPr>
        <w:rPr>
          <w:sz w:val="24"/>
        </w:rPr>
        <w:sectPr w:rsidR="003B1EB0">
          <w:pgSz w:w="11910" w:h="16840"/>
          <w:pgMar w:top="880" w:right="0" w:bottom="900" w:left="0" w:header="0" w:footer="646" w:gutter="0"/>
          <w:cols w:space="720"/>
        </w:sectPr>
      </w:pPr>
    </w:p>
    <w:p w:rsidR="003B1EB0" w:rsidRDefault="00307829">
      <w:pPr>
        <w:pStyle w:val="a4"/>
        <w:numPr>
          <w:ilvl w:val="0"/>
          <w:numId w:val="89"/>
        </w:numPr>
        <w:tabs>
          <w:tab w:val="left" w:pos="1598"/>
          <w:tab w:val="left" w:pos="1599"/>
        </w:tabs>
        <w:spacing w:before="78"/>
        <w:ind w:left="1598"/>
        <w:rPr>
          <w:sz w:val="24"/>
        </w:rPr>
      </w:pPr>
      <w:r>
        <w:rPr>
          <w:sz w:val="24"/>
        </w:rPr>
        <w:lastRenderedPageBreak/>
        <w:t>определениеосновноймыслитекстапослепредварительногоегоанализа;</w:t>
      </w:r>
    </w:p>
    <w:p w:rsidR="003B1EB0" w:rsidRDefault="00307829">
      <w:pPr>
        <w:pStyle w:val="a4"/>
        <w:numPr>
          <w:ilvl w:val="0"/>
          <w:numId w:val="89"/>
        </w:numPr>
        <w:tabs>
          <w:tab w:val="left" w:pos="1598"/>
          <w:tab w:val="left" w:pos="1599"/>
        </w:tabs>
        <w:spacing w:before="199"/>
        <w:ind w:left="1598"/>
        <w:rPr>
          <w:sz w:val="24"/>
        </w:rPr>
      </w:pPr>
      <w:r>
        <w:rPr>
          <w:sz w:val="24"/>
        </w:rPr>
        <w:t>чтениетекстамолчасвыполнениемзаданийпедагогическогоработника;</w:t>
      </w:r>
    </w:p>
    <w:p w:rsidR="003B1EB0" w:rsidRDefault="00307829">
      <w:pPr>
        <w:pStyle w:val="a4"/>
        <w:numPr>
          <w:ilvl w:val="0"/>
          <w:numId w:val="89"/>
        </w:numPr>
        <w:tabs>
          <w:tab w:val="left" w:pos="1598"/>
          <w:tab w:val="left" w:pos="1599"/>
        </w:tabs>
        <w:spacing w:before="199"/>
        <w:ind w:left="1598"/>
        <w:rPr>
          <w:sz w:val="24"/>
        </w:rPr>
      </w:pPr>
      <w:r>
        <w:rPr>
          <w:sz w:val="24"/>
        </w:rPr>
        <w:t>определениеглавныхдействующихлиц произведения;элементарная оценкаихпоступков;</w:t>
      </w:r>
    </w:p>
    <w:p w:rsidR="003B1EB0" w:rsidRDefault="00307829">
      <w:pPr>
        <w:pStyle w:val="a4"/>
        <w:numPr>
          <w:ilvl w:val="0"/>
          <w:numId w:val="89"/>
        </w:numPr>
        <w:tabs>
          <w:tab w:val="left" w:pos="1598"/>
          <w:tab w:val="left" w:pos="1599"/>
        </w:tabs>
        <w:spacing w:before="202" w:line="237" w:lineRule="auto"/>
        <w:ind w:right="718" w:hanging="361"/>
        <w:rPr>
          <w:sz w:val="24"/>
        </w:rPr>
      </w:pPr>
      <w:r>
        <w:tab/>
      </w:r>
      <w:r>
        <w:rPr>
          <w:sz w:val="24"/>
        </w:rPr>
        <w:t>чтениедиалоговпоролямсиспользованиемнекоторыхсредствустнойвыразительности(после предварительногоразбора);</w:t>
      </w:r>
    </w:p>
    <w:p w:rsidR="003B1EB0" w:rsidRDefault="00307829">
      <w:pPr>
        <w:pStyle w:val="a4"/>
        <w:numPr>
          <w:ilvl w:val="0"/>
          <w:numId w:val="89"/>
        </w:numPr>
        <w:tabs>
          <w:tab w:val="left" w:pos="1598"/>
          <w:tab w:val="left" w:pos="1599"/>
        </w:tabs>
        <w:spacing w:before="207" w:line="237" w:lineRule="auto"/>
        <w:ind w:right="705" w:hanging="361"/>
        <w:rPr>
          <w:sz w:val="24"/>
        </w:rPr>
      </w:pPr>
      <w:r>
        <w:tab/>
      </w:r>
      <w:r>
        <w:rPr>
          <w:sz w:val="24"/>
        </w:rPr>
        <w:t>пересказтекстапочастямсопоройнавопросыпедагогическогоработника,картинныйпланилииллюстрацию;</w:t>
      </w:r>
    </w:p>
    <w:p w:rsidR="003B1EB0" w:rsidRDefault="00307829">
      <w:pPr>
        <w:pStyle w:val="a4"/>
        <w:numPr>
          <w:ilvl w:val="0"/>
          <w:numId w:val="89"/>
        </w:numPr>
        <w:tabs>
          <w:tab w:val="left" w:pos="1598"/>
          <w:tab w:val="left" w:pos="1599"/>
        </w:tabs>
        <w:spacing w:before="200"/>
        <w:ind w:left="1598"/>
        <w:rPr>
          <w:sz w:val="24"/>
        </w:rPr>
      </w:pPr>
      <w:r>
        <w:rPr>
          <w:sz w:val="24"/>
        </w:rPr>
        <w:t>выразительноечтениенаизусть 7-8стихотворений.</w:t>
      </w:r>
    </w:p>
    <w:p w:rsidR="003B1EB0" w:rsidRDefault="003B1EB0">
      <w:pPr>
        <w:pStyle w:val="a3"/>
        <w:ind w:left="0"/>
        <w:rPr>
          <w:sz w:val="26"/>
        </w:rPr>
      </w:pPr>
    </w:p>
    <w:p w:rsidR="003B1EB0" w:rsidRDefault="00307829">
      <w:pPr>
        <w:pStyle w:val="2"/>
        <w:numPr>
          <w:ilvl w:val="3"/>
          <w:numId w:val="92"/>
        </w:numPr>
        <w:tabs>
          <w:tab w:val="left" w:pos="1715"/>
        </w:tabs>
        <w:spacing w:before="187" w:line="237" w:lineRule="auto"/>
        <w:ind w:left="2617" w:right="1007" w:hanging="1446"/>
        <w:jc w:val="left"/>
      </w:pPr>
      <w:bookmarkStart w:id="26" w:name="2.2.3_Рабочая_программа_по_учебному_пред"/>
      <w:bookmarkEnd w:id="26"/>
      <w:r>
        <w:t>Рабочаяпрограммапоучебномупредмету"Речеваяпрактика"предметнойобласти"Языкиречеваяпрактика"(I-IV идополнительныйклассы)</w:t>
      </w:r>
    </w:p>
    <w:p w:rsidR="003B1EB0" w:rsidRDefault="003B1EB0">
      <w:pPr>
        <w:pStyle w:val="a3"/>
        <w:ind w:left="0"/>
        <w:rPr>
          <w:b/>
        </w:rPr>
      </w:pPr>
    </w:p>
    <w:p w:rsidR="003B1EB0" w:rsidRDefault="00307829">
      <w:pPr>
        <w:ind w:left="878"/>
        <w:rPr>
          <w:b/>
          <w:sz w:val="24"/>
        </w:rPr>
      </w:pPr>
      <w:r>
        <w:rPr>
          <w:b/>
          <w:sz w:val="24"/>
        </w:rPr>
        <w:t>Пояснительнаязаписка.</w:t>
      </w:r>
    </w:p>
    <w:p w:rsidR="003B1EB0" w:rsidRDefault="00307829">
      <w:pPr>
        <w:pStyle w:val="a3"/>
        <w:spacing w:before="203" w:line="237" w:lineRule="auto"/>
        <w:ind w:right="720"/>
        <w:jc w:val="both"/>
      </w:pPr>
      <w:r>
        <w:t>Предмет"Речеваяпрактика"вначальнойобразовательнойорганизациивходитвструктуруизученияпредметнойобласти"Языкиречеваяпрактика".</w:t>
      </w:r>
    </w:p>
    <w:p w:rsidR="003B1EB0" w:rsidRDefault="00307829">
      <w:pPr>
        <w:pStyle w:val="a3"/>
        <w:spacing w:before="200"/>
        <w:ind w:right="714"/>
        <w:jc w:val="both"/>
      </w:pPr>
      <w:r>
        <w:rPr>
          <w:i/>
        </w:rPr>
        <w:t>Целью</w:t>
      </w:r>
      <w:r>
        <w:t>учебногопредмета"Речеваяпрактика"являетсяразвитиеречевойкоммуникацииобучающихсяинтеллектуальныминарушениями(умственнойотсталостью)дляосуществленияобщениясокружающимилюдьми.</w:t>
      </w:r>
    </w:p>
    <w:p w:rsidR="003B1EB0" w:rsidRDefault="00307829">
      <w:pPr>
        <w:pStyle w:val="a3"/>
        <w:spacing w:before="199"/>
      </w:pPr>
      <w:r>
        <w:rPr>
          <w:i/>
        </w:rPr>
        <w:t>Задачи</w:t>
      </w:r>
      <w:r>
        <w:t>учебногопредмета"Речеваяпрактика":</w:t>
      </w:r>
    </w:p>
    <w:p w:rsidR="003B1EB0" w:rsidRDefault="00307829">
      <w:pPr>
        <w:pStyle w:val="a3"/>
        <w:spacing w:before="204" w:line="412" w:lineRule="auto"/>
        <w:ind w:right="2681"/>
      </w:pPr>
      <w:r>
        <w:t>способствовать совершенствованию речевого опыта обучающихся;корригироватьиобогащатьязыковуюбазуустныхвысказыванийобучающихся;формироватьвыразительную сторонуречи;</w:t>
      </w:r>
    </w:p>
    <w:p w:rsidR="003B1EB0" w:rsidRDefault="00307829">
      <w:pPr>
        <w:pStyle w:val="a3"/>
        <w:spacing w:before="2" w:line="412" w:lineRule="auto"/>
        <w:ind w:right="6331"/>
      </w:pPr>
      <w:r>
        <w:t>учить строить устные связные высказывания;воспитыватькультуруречевогообщения.</w:t>
      </w:r>
    </w:p>
    <w:p w:rsidR="003B1EB0" w:rsidRDefault="00307829">
      <w:pPr>
        <w:pStyle w:val="2"/>
        <w:spacing w:before="84"/>
      </w:pPr>
      <w:bookmarkStart w:id="27" w:name="Содержание_учебного_предмета_&quot;Речевая_пр"/>
      <w:bookmarkEnd w:id="27"/>
      <w:r>
        <w:t>Содержаниеучебногопредмета"Речеваяпрактика":</w:t>
      </w:r>
    </w:p>
    <w:p w:rsidR="003B1EB0" w:rsidRDefault="00307829">
      <w:pPr>
        <w:pStyle w:val="a3"/>
        <w:spacing w:before="194"/>
        <w:ind w:right="718"/>
        <w:jc w:val="both"/>
      </w:pPr>
      <w:r>
        <w:rPr>
          <w:i/>
        </w:rPr>
        <w:t>Аудированиеипониманиеречи.</w:t>
      </w:r>
      <w:r>
        <w:t>Выполнениепростыхисоставныхустныхинструкцийпедагогическогоработника,словесныйотчетовыполненныхдействиях.Прослушиваниеивыполнениеинструкций,записанныхнааудионосители.Чтениеивыполнениесловесныхинструкций,предъявленныхвписьменномвиде.</w:t>
      </w:r>
    </w:p>
    <w:p w:rsidR="003B1EB0" w:rsidRDefault="00307829">
      <w:pPr>
        <w:pStyle w:val="a3"/>
        <w:spacing w:before="202" w:line="412" w:lineRule="auto"/>
        <w:ind w:right="713"/>
        <w:jc w:val="both"/>
      </w:pPr>
      <w:r>
        <w:t>Соотнесение речи и изображения (выбор картинки, соответствующей слову, предложению).Повторениеивоспроизведениепо подобию,по памятиотдельныхслогов,слов,предложений.</w:t>
      </w:r>
    </w:p>
    <w:p w:rsidR="003B1EB0" w:rsidRDefault="00307829">
      <w:pPr>
        <w:pStyle w:val="a3"/>
        <w:spacing w:before="1" w:line="242" w:lineRule="auto"/>
        <w:ind w:right="713"/>
        <w:jc w:val="both"/>
      </w:pPr>
      <w:r>
        <w:t>Слушание небольших литературных произведений в изложении педагогического работника и саудионосителей.Ответына вопросыпопрослушанномутексту,пересказ.</w:t>
      </w:r>
    </w:p>
    <w:p w:rsidR="003B1EB0" w:rsidRDefault="00307829">
      <w:pPr>
        <w:pStyle w:val="a3"/>
        <w:spacing w:before="197"/>
        <w:ind w:right="718"/>
        <w:jc w:val="both"/>
      </w:pPr>
      <w:r>
        <w:rPr>
          <w:i/>
        </w:rPr>
        <w:t xml:space="preserve">Дикция и выразительность речи. </w:t>
      </w:r>
      <w:r>
        <w:t>Развитие артикуляционной моторики. Формирование правильногоречевогодыхания.Практическоеиспользованиесилыголоса,тона,темпаречивречевыхситуациях.Использованиемимикиижестоввобщении.</w:t>
      </w:r>
    </w:p>
    <w:p w:rsidR="003B1EB0" w:rsidRDefault="00307829">
      <w:pPr>
        <w:pStyle w:val="a3"/>
        <w:spacing w:before="201" w:line="237" w:lineRule="auto"/>
        <w:ind w:right="715"/>
        <w:jc w:val="both"/>
      </w:pPr>
      <w:r>
        <w:rPr>
          <w:i/>
        </w:rPr>
        <w:lastRenderedPageBreak/>
        <w:t>Общениеиегозначениевжизни.</w:t>
      </w:r>
      <w:r>
        <w:t>Речевоеинеречевоеобщение.Правиларечевогообщения.Письменноеобщение(афиши,реклама,письма,открытки).Условныезнакивобщениилюдей.</w:t>
      </w:r>
    </w:p>
    <w:p w:rsidR="003B1EB0" w:rsidRDefault="00307829">
      <w:pPr>
        <w:pStyle w:val="a3"/>
        <w:spacing w:before="78" w:line="412" w:lineRule="auto"/>
        <w:ind w:right="4902"/>
      </w:pPr>
      <w:r>
        <w:t>Общение на расстоянии. Кино, телевидение, радио.Виртуальноеобщение.Общениевсоциальныхсетях.Влияниеречинамысли,чувства,поступкилюдей.</w:t>
      </w:r>
    </w:p>
    <w:p w:rsidR="003B1EB0" w:rsidRDefault="00307829">
      <w:pPr>
        <w:spacing w:before="2"/>
        <w:ind w:left="878"/>
        <w:rPr>
          <w:i/>
          <w:sz w:val="24"/>
        </w:rPr>
      </w:pPr>
      <w:r>
        <w:rPr>
          <w:i/>
          <w:sz w:val="24"/>
        </w:rPr>
        <w:t>Организацияречевогообщения:</w:t>
      </w:r>
    </w:p>
    <w:p w:rsidR="003B1EB0" w:rsidRDefault="00307829">
      <w:pPr>
        <w:pStyle w:val="a3"/>
        <w:spacing w:before="199"/>
        <w:ind w:right="719"/>
        <w:jc w:val="both"/>
      </w:pPr>
      <w:r>
        <w:t>Базовые формулы речевого общения: обращение, привлечение внимания. "Ты" и "Вы", обращениепоименииотчеству,пофамилии,обращениекзнакомымвзрослымировесникам.Грубоеобращение, нежелательное обращение (пофамилии). Ласковые обращения. Грубые и негрубыеобращения.Бытовые (неофициальные)обращенияксверстникам,всемье.Именные,бытовые,ласковые обращения. Функциональные обращения (к продавцу, к сотруднику полиции). Спецификаполовозрастных обращений (дедушка, бабушка, девушка, мужчина). Вступление в речевой контактснезнакомымчеловекомбезобращения("Скажите,пожалуйста...").Обращениевписьме,впоздравительнойоткрытке.</w:t>
      </w:r>
    </w:p>
    <w:p w:rsidR="003B1EB0" w:rsidRDefault="00307829">
      <w:pPr>
        <w:pStyle w:val="a3"/>
        <w:spacing w:before="204" w:line="237" w:lineRule="auto"/>
        <w:ind w:right="722"/>
        <w:jc w:val="both"/>
      </w:pPr>
      <w:r>
        <w:t>Знакомство, представление, приветствие. Формулы: "Давай познакомимся", "Меня зовут...", "Менязовут...,атебя?".Формулы:"Это...","Познакомьсяпожалуйста,это...".Ответныерепликинаприглашение познакомиться:"Оченьприятно!","Радпознакомиться!".</w:t>
      </w:r>
    </w:p>
    <w:p w:rsidR="003B1EB0" w:rsidRDefault="00307829">
      <w:pPr>
        <w:pStyle w:val="a3"/>
        <w:spacing w:before="206"/>
        <w:ind w:right="704"/>
        <w:jc w:val="both"/>
      </w:pPr>
      <w:r>
        <w:t>Приветствие и прощание: употребление различных формул приветствия и прощания в зависимостиот адресата (взрослый или сверстник). Формулы: "Здравствуй", "Здравствуйте", "До свидания".Развертываниеформулспомощьюобращенияпоименииотчеству.Жестыприветствияипрощания. Этикетные правила приветствия: замедлить шаг или остановиться, посмотреть в глазачеловеку.</w:t>
      </w:r>
    </w:p>
    <w:p w:rsidR="003B1EB0" w:rsidRDefault="00307829">
      <w:pPr>
        <w:pStyle w:val="a3"/>
        <w:spacing w:before="200"/>
        <w:ind w:right="715"/>
        <w:jc w:val="both"/>
      </w:pPr>
      <w:r>
        <w:t>Формулы: "Доброе утро", "Добрый день", "Добрый вечер", "Спокойной ночи". Неофициальныеразговорные формулы: "Привет", "Салют", "Счастливо", "Пока". Грубые (фамильярные) формулы:"Здорово","Бывай","Чао"(взависимостиотусловийобразовательнойорганизации).Недопустимость дублирования этикетных формул, использованных невоспитанными взрослыми.Развертывание формулспомощьюобращений.</w:t>
      </w:r>
    </w:p>
    <w:p w:rsidR="003B1EB0" w:rsidRDefault="00307829">
      <w:pPr>
        <w:pStyle w:val="a3"/>
        <w:spacing w:before="202" w:line="237" w:lineRule="auto"/>
        <w:ind w:right="722"/>
        <w:jc w:val="both"/>
      </w:pPr>
      <w:r>
        <w:t>Формулы, сопровождающие ситуации приветствия и прощания: "Как дела?", "Как живешь?", "Дозавтра","Всегохорошего".Просьбыприпрощании:"Приходи(те)еще","Заходи(те)", "Звони(те)".</w:t>
      </w:r>
    </w:p>
    <w:p w:rsidR="003B1EB0" w:rsidRDefault="00307829">
      <w:pPr>
        <w:pStyle w:val="a3"/>
        <w:spacing w:before="205"/>
      </w:pPr>
      <w:r>
        <w:t>Приглашение,предложение.Приглашениедомой.Правилаповедениявгостях.</w:t>
      </w:r>
    </w:p>
    <w:p w:rsidR="003B1EB0" w:rsidRDefault="00307829">
      <w:pPr>
        <w:pStyle w:val="a3"/>
        <w:spacing w:before="202" w:line="237" w:lineRule="auto"/>
        <w:ind w:right="718"/>
        <w:jc w:val="both"/>
      </w:pPr>
      <w:r>
        <w:t>Поздравление,пожелание.Формулы:"Поздравляюс...","Поздравляюспраздником..."иихразвертывание спомощьюобращенияпоименииотчеству.</w:t>
      </w:r>
    </w:p>
    <w:p w:rsidR="003B1EB0" w:rsidRDefault="00307829">
      <w:pPr>
        <w:pStyle w:val="a3"/>
        <w:spacing w:before="207" w:line="237" w:lineRule="auto"/>
        <w:ind w:right="716"/>
        <w:jc w:val="both"/>
      </w:pPr>
      <w:r>
        <w:t>Пожеланияблизкимималознакомымлюдям,сверстникамистаршим.Различияпожеланийвсвязисразнымипраздниками.Формулы:"Желаютебе...","ЖелаюВам...","Яхочупожелать...".Неречевые средства:улыбка,взгляд,доброжелательностьтона.</w:t>
      </w:r>
    </w:p>
    <w:p w:rsidR="003B1EB0" w:rsidRDefault="00307829">
      <w:pPr>
        <w:pStyle w:val="a3"/>
        <w:spacing w:before="206"/>
      </w:pPr>
      <w:r>
        <w:t>Поздравительныеоткрытки.</w:t>
      </w:r>
    </w:p>
    <w:p w:rsidR="003B1EB0" w:rsidRDefault="00307829">
      <w:pPr>
        <w:pStyle w:val="a3"/>
        <w:spacing w:before="201" w:line="237" w:lineRule="auto"/>
        <w:ind w:right="719"/>
        <w:jc w:val="both"/>
      </w:pPr>
      <w:r>
        <w:t>Формулы,сопровождающиевручениеподарка:"ЭтоВам(тебе)","Яхочуподаритьтебе...".Этикетные и эмоциональные реакциинапоздравленияиподарки.</w:t>
      </w:r>
    </w:p>
    <w:p w:rsidR="003B1EB0" w:rsidRDefault="00307829">
      <w:pPr>
        <w:pStyle w:val="a3"/>
        <w:spacing w:before="208" w:line="237" w:lineRule="auto"/>
        <w:ind w:right="724"/>
        <w:jc w:val="both"/>
      </w:pPr>
      <w:r>
        <w:t>Одобрение,комплимент.Формулы:"Мнеоченьнравитсятвой...","Какхорошоты...","Каккрасиво!".</w:t>
      </w:r>
    </w:p>
    <w:p w:rsidR="003B1EB0" w:rsidRDefault="00307829">
      <w:pPr>
        <w:pStyle w:val="a3"/>
        <w:spacing w:before="200"/>
        <w:ind w:right="718"/>
        <w:jc w:val="both"/>
      </w:pPr>
      <w:r>
        <w:t xml:space="preserve">Телефонныйразговор.Формулыобращения,привлечениявниманиявтелефонномразговоре.Значение сигналов телефонной связи (гудки, обращения автоответчика сотовой связи). </w:t>
      </w:r>
      <w:r>
        <w:lastRenderedPageBreak/>
        <w:t>Выражениепросьбыпозватьктелефону:"Позовите,пожалуйста...","Попроситепожалуйста...","Можнопопросить (позвать)...". Распространение этих формул с помощью приветствия. Ответные репликиадресата:"Алло","Да","Я слушаю".</w:t>
      </w:r>
    </w:p>
    <w:p w:rsidR="003B1EB0" w:rsidRDefault="00307829">
      <w:pPr>
        <w:pStyle w:val="a3"/>
        <w:spacing w:before="80" w:line="237" w:lineRule="auto"/>
        <w:ind w:right="719"/>
        <w:jc w:val="both"/>
      </w:pPr>
      <w:r>
        <w:t>Просьба, совет. Обращение с просьбой к учителю, соседу по парте на уроке или на перемене.Обращение с просьбой к незнакомому человеку. Обращение с просьбой к сверстнику, к близкимлюдям.</w:t>
      </w:r>
    </w:p>
    <w:p w:rsidR="003B1EB0" w:rsidRDefault="00307829">
      <w:pPr>
        <w:pStyle w:val="a3"/>
        <w:tabs>
          <w:tab w:val="left" w:pos="2609"/>
          <w:tab w:val="left" w:pos="3683"/>
          <w:tab w:val="left" w:pos="3995"/>
          <w:tab w:val="left" w:pos="5195"/>
          <w:tab w:val="left" w:pos="6806"/>
          <w:tab w:val="left" w:pos="8053"/>
          <w:tab w:val="left" w:pos="10110"/>
        </w:tabs>
        <w:spacing w:before="205"/>
        <w:ind w:right="714"/>
      </w:pPr>
      <w:r>
        <w:t>Развертывание</w:t>
      </w:r>
      <w:r>
        <w:tab/>
        <w:t>просьбы</w:t>
      </w:r>
      <w:r>
        <w:tab/>
        <w:t>с</w:t>
      </w:r>
      <w:r>
        <w:tab/>
        <w:t>помощью</w:t>
      </w:r>
      <w:r>
        <w:tab/>
        <w:t>мотивировки.</w:t>
      </w:r>
      <w:r>
        <w:tab/>
        <w:t>Формулы:</w:t>
      </w:r>
      <w:r>
        <w:tab/>
        <w:t>"Пожалуйста,"...",</w:t>
      </w:r>
      <w:r>
        <w:tab/>
      </w:r>
      <w:r>
        <w:rPr>
          <w:spacing w:val="-1"/>
        </w:rPr>
        <w:t>"Можно...,</w:t>
      </w:r>
      <w:r>
        <w:t>пожалуйста!","Разрешите...","Можномне...","Можноя...".</w:t>
      </w:r>
    </w:p>
    <w:p w:rsidR="003B1EB0" w:rsidRDefault="00307829">
      <w:pPr>
        <w:pStyle w:val="a3"/>
        <w:spacing w:before="198"/>
      </w:pPr>
      <w:r>
        <w:t>Мотивировкаотказа.Формула:"Извините,но...".</w:t>
      </w:r>
    </w:p>
    <w:p w:rsidR="003B1EB0" w:rsidRDefault="00307829">
      <w:pPr>
        <w:pStyle w:val="a3"/>
        <w:spacing w:before="199"/>
        <w:ind w:right="714"/>
        <w:jc w:val="both"/>
      </w:pPr>
      <w:r>
        <w:t>Благодарность.Формулы:"Спасибо","Большоеспасибо","Пожалуйста".Благодарностьзапоздравленияиподаркикакответнаяреакциянавыполнениепросьбы:"Спасибо...имя".Мотивировкаблагодарности.Формулы:"Оченьприятно","Яоченьрада"какмотивировкаблагодарности. Ответныерепликина поздравление, пожелание:"Спасибозапоздравление","Ятоже поздравляютебя(Вас)","Спасибо,итебя(Вас)поздравляю".</w:t>
      </w:r>
    </w:p>
    <w:p w:rsidR="003B1EB0" w:rsidRDefault="00307829">
      <w:pPr>
        <w:pStyle w:val="a3"/>
        <w:spacing w:before="204"/>
        <w:ind w:right="716"/>
        <w:jc w:val="both"/>
      </w:pPr>
      <w:r>
        <w:t>Замечание, извинение. Формулы: "Извините, пожалуйста" с обращением и без него. Правильнаяреакция на замечания. Мотивировка извинения: "Я нечаянно", "Я не хотел". Использование формобращения при извинении. Извинение перед старшим, ровесником. Обращение и мотивировка приизвинении.</w:t>
      </w:r>
    </w:p>
    <w:p w:rsidR="003B1EB0" w:rsidRDefault="00307829">
      <w:pPr>
        <w:pStyle w:val="a3"/>
        <w:spacing w:before="200" w:line="237" w:lineRule="auto"/>
        <w:ind w:right="726"/>
        <w:jc w:val="both"/>
      </w:pPr>
      <w:r>
        <w:t>Сочувствие,утешение.Сочувствиезаболевшемусверстнику,взрослому.Словаподдержки,утешения.</w:t>
      </w:r>
    </w:p>
    <w:p w:rsidR="003B1EB0" w:rsidRDefault="00307829">
      <w:pPr>
        <w:pStyle w:val="a3"/>
        <w:spacing w:before="207" w:line="237" w:lineRule="auto"/>
        <w:ind w:right="718"/>
        <w:jc w:val="both"/>
      </w:pPr>
      <w:r>
        <w:t>Одобрение, комплимент: одобрение как реакция на поздравления, подарки: "Молодец!", "Умница!","Каккрасиво!".</w:t>
      </w:r>
    </w:p>
    <w:p w:rsidR="003B1EB0" w:rsidRDefault="00307829">
      <w:pPr>
        <w:pStyle w:val="a3"/>
        <w:spacing w:before="206"/>
      </w:pPr>
      <w:r>
        <w:t>Примерныетемыречевыхситуаций:</w:t>
      </w:r>
    </w:p>
    <w:p w:rsidR="003B1EB0" w:rsidRDefault="00307829">
      <w:pPr>
        <w:pStyle w:val="a3"/>
        <w:spacing w:before="199"/>
      </w:pPr>
      <w:r>
        <w:t>"Я-дома"(общениесблизкимилюдьми,прием гостей);</w:t>
      </w:r>
    </w:p>
    <w:p w:rsidR="003B1EB0" w:rsidRDefault="00307829">
      <w:pPr>
        <w:pStyle w:val="a3"/>
        <w:spacing w:before="201" w:line="237" w:lineRule="auto"/>
        <w:ind w:right="721"/>
        <w:jc w:val="both"/>
      </w:pPr>
      <w:r>
        <w:t>"Я и мои товарищи" (игры и общение со сверстниками, общение в образовательной организации, всекции,втворческойстудии);</w:t>
      </w:r>
    </w:p>
    <w:p w:rsidR="003B1EB0" w:rsidRDefault="00307829">
      <w:pPr>
        <w:pStyle w:val="a3"/>
        <w:spacing w:before="208" w:line="237" w:lineRule="auto"/>
        <w:ind w:right="722"/>
        <w:jc w:val="both"/>
      </w:pPr>
      <w:r>
        <w:t>"Язапорогомдома"(покупка,поездкавтранспорте,обращение запомощью(втомчислевэкстреннойситуации),поведение вобщественныхместах(кино,кафе);</w:t>
      </w:r>
    </w:p>
    <w:p w:rsidR="003B1EB0" w:rsidRDefault="00307829">
      <w:pPr>
        <w:pStyle w:val="a3"/>
        <w:spacing w:before="200"/>
      </w:pPr>
      <w:r>
        <w:t>"Яв миреприроды"(общениесживотными,поведениевпарке,влесу).</w:t>
      </w:r>
    </w:p>
    <w:p w:rsidR="003B1EB0" w:rsidRDefault="00307829">
      <w:pPr>
        <w:pStyle w:val="a3"/>
        <w:spacing w:before="199"/>
        <w:ind w:right="715"/>
        <w:jc w:val="both"/>
      </w:pPr>
      <w:r>
        <w:t>Темы речевых ситуаций формулируются исходя из уровня развития коммуникативных и речевыхумений обучающихся и социальной ситуации их жизни. Например, в рамках лексической темы "Яза порогом дома" для отработки этикетных форм знакомства на уроках могут быть организованыречевыеситуации"Давайтепознакомимся!","Знакомство во дворе","Знакомствовгостях".</w:t>
      </w:r>
    </w:p>
    <w:p w:rsidR="003B1EB0" w:rsidRDefault="00307829">
      <w:pPr>
        <w:spacing w:before="202"/>
        <w:ind w:left="878"/>
        <w:rPr>
          <w:i/>
          <w:sz w:val="24"/>
        </w:rPr>
      </w:pPr>
      <w:r>
        <w:rPr>
          <w:i/>
          <w:sz w:val="24"/>
        </w:rPr>
        <w:t>Алгоритмработы надтемойречевойситуации:</w:t>
      </w:r>
    </w:p>
    <w:p w:rsidR="003B1EB0" w:rsidRDefault="00307829">
      <w:pPr>
        <w:pStyle w:val="a4"/>
        <w:numPr>
          <w:ilvl w:val="0"/>
          <w:numId w:val="88"/>
        </w:numPr>
        <w:tabs>
          <w:tab w:val="left" w:pos="1143"/>
        </w:tabs>
        <w:spacing w:before="200"/>
        <w:ind w:hanging="265"/>
        <w:rPr>
          <w:sz w:val="24"/>
        </w:rPr>
      </w:pPr>
      <w:r>
        <w:rPr>
          <w:sz w:val="24"/>
        </w:rPr>
        <w:t>Выявлениеирасширениепредставленийпотемеречевой ситуации.</w:t>
      </w:r>
    </w:p>
    <w:p w:rsidR="003B1EB0" w:rsidRDefault="00307829">
      <w:pPr>
        <w:pStyle w:val="a4"/>
        <w:numPr>
          <w:ilvl w:val="0"/>
          <w:numId w:val="88"/>
        </w:numPr>
        <w:tabs>
          <w:tab w:val="left" w:pos="1143"/>
        </w:tabs>
        <w:spacing w:before="199"/>
        <w:ind w:hanging="265"/>
        <w:rPr>
          <w:sz w:val="24"/>
        </w:rPr>
      </w:pPr>
      <w:r>
        <w:rPr>
          <w:sz w:val="24"/>
        </w:rPr>
        <w:t>Актуализация,уточнениеирасширениесловарногозапасаотемеситуации.</w:t>
      </w:r>
    </w:p>
    <w:p w:rsidR="003B1EB0" w:rsidRDefault="00307829">
      <w:pPr>
        <w:pStyle w:val="a4"/>
        <w:numPr>
          <w:ilvl w:val="0"/>
          <w:numId w:val="88"/>
        </w:numPr>
        <w:tabs>
          <w:tab w:val="left" w:pos="1215"/>
        </w:tabs>
        <w:spacing w:before="207" w:line="237" w:lineRule="auto"/>
        <w:ind w:left="878" w:right="715" w:firstLine="0"/>
        <w:rPr>
          <w:sz w:val="24"/>
        </w:rPr>
      </w:pPr>
      <w:r>
        <w:rPr>
          <w:sz w:val="24"/>
        </w:rPr>
        <w:t>Составлениепредложенийпотемеситуации,вт.ч.ответынавопросыиформулированиевопросовучителю,одноклассникам.</w:t>
      </w:r>
    </w:p>
    <w:p w:rsidR="003B1EB0" w:rsidRDefault="00307829">
      <w:pPr>
        <w:pStyle w:val="a4"/>
        <w:numPr>
          <w:ilvl w:val="0"/>
          <w:numId w:val="88"/>
        </w:numPr>
        <w:tabs>
          <w:tab w:val="left" w:pos="1143"/>
        </w:tabs>
        <w:spacing w:before="200"/>
        <w:ind w:hanging="265"/>
        <w:rPr>
          <w:sz w:val="24"/>
        </w:rPr>
      </w:pPr>
      <w:r>
        <w:rPr>
          <w:sz w:val="24"/>
        </w:rPr>
        <w:t>Конструированиедиалогов,участиевдиалогахпотемеситуации.</w:t>
      </w:r>
    </w:p>
    <w:p w:rsidR="003B1EB0" w:rsidRDefault="00307829">
      <w:pPr>
        <w:pStyle w:val="a4"/>
        <w:numPr>
          <w:ilvl w:val="0"/>
          <w:numId w:val="88"/>
        </w:numPr>
        <w:tabs>
          <w:tab w:val="left" w:pos="1157"/>
        </w:tabs>
        <w:spacing w:before="202" w:line="237" w:lineRule="auto"/>
        <w:ind w:left="878" w:right="709" w:firstLine="0"/>
        <w:rPr>
          <w:sz w:val="24"/>
        </w:rPr>
      </w:pPr>
      <w:r>
        <w:rPr>
          <w:sz w:val="24"/>
        </w:rPr>
        <w:t>Выборатрибутовкролевойигрепотемеречевойситуации.Уточнениеролей,сюжетаигры,еговариатив</w:t>
      </w:r>
      <w:r>
        <w:rPr>
          <w:sz w:val="24"/>
        </w:rPr>
        <w:lastRenderedPageBreak/>
        <w:t>ности.</w:t>
      </w:r>
    </w:p>
    <w:p w:rsidR="003B1EB0" w:rsidRDefault="00307829">
      <w:pPr>
        <w:pStyle w:val="a4"/>
        <w:numPr>
          <w:ilvl w:val="0"/>
          <w:numId w:val="88"/>
        </w:numPr>
        <w:tabs>
          <w:tab w:val="left" w:pos="1143"/>
        </w:tabs>
        <w:spacing w:before="205"/>
        <w:ind w:hanging="265"/>
        <w:rPr>
          <w:sz w:val="24"/>
        </w:rPr>
      </w:pPr>
      <w:r>
        <w:rPr>
          <w:sz w:val="24"/>
        </w:rPr>
        <w:t>Моделированиеречевойситуации.</w:t>
      </w:r>
    </w:p>
    <w:p w:rsidR="003B1EB0" w:rsidRDefault="00307829">
      <w:pPr>
        <w:pStyle w:val="a3"/>
        <w:spacing w:before="78"/>
      </w:pPr>
      <w:r>
        <w:t>Составлениеустноготекста(диалогическогоилинесложногомонологического)потемеситуации.</w:t>
      </w:r>
    </w:p>
    <w:p w:rsidR="003B1EB0" w:rsidRDefault="003B1EB0">
      <w:pPr>
        <w:pStyle w:val="a3"/>
        <w:spacing w:before="11"/>
        <w:ind w:left="0"/>
        <w:rPr>
          <w:sz w:val="23"/>
        </w:rPr>
      </w:pPr>
    </w:p>
    <w:p w:rsidR="003B1EB0" w:rsidRDefault="00307829">
      <w:pPr>
        <w:pStyle w:val="2"/>
        <w:spacing w:line="417" w:lineRule="auto"/>
        <w:ind w:firstLine="273"/>
      </w:pPr>
      <w:r>
        <w:t>Планируемыепредметныерезультатыосвоенияучебногопредмета"Речеваяпрактика":Минимальныйуровень:</w:t>
      </w:r>
    </w:p>
    <w:p w:rsidR="003B1EB0" w:rsidRDefault="00307829">
      <w:pPr>
        <w:pStyle w:val="a3"/>
        <w:spacing w:line="412" w:lineRule="auto"/>
        <w:ind w:right="2292"/>
      </w:pPr>
      <w:r>
        <w:t>формулировкапросьбижеланий сиспользованием этикетныхсловивыражений;участие вролевыхиграхвсоответствиис речевымивозможностями;</w:t>
      </w:r>
    </w:p>
    <w:p w:rsidR="003B1EB0" w:rsidRDefault="00307829">
      <w:pPr>
        <w:pStyle w:val="a3"/>
        <w:spacing w:line="237" w:lineRule="auto"/>
        <w:ind w:right="807"/>
      </w:pPr>
      <w:r>
        <w:t>восприятиенаслухсказокирассказов;ответынавопросыпедагогическогоработникапоихсодержаниюсопоройнаиллюстративныйматериал;</w:t>
      </w:r>
    </w:p>
    <w:p w:rsidR="003B1EB0" w:rsidRDefault="00307829">
      <w:pPr>
        <w:pStyle w:val="a3"/>
        <w:spacing w:before="202" w:line="237" w:lineRule="auto"/>
      </w:pPr>
      <w:r>
        <w:t>выразительноепроизнесениечистоговорок,короткихстихотворенийсопоройнаобразецчтенияпедагогическогоработника;</w:t>
      </w:r>
    </w:p>
    <w:p w:rsidR="003B1EB0" w:rsidRDefault="00307829">
      <w:pPr>
        <w:pStyle w:val="a3"/>
        <w:spacing w:before="200"/>
      </w:pPr>
      <w:r>
        <w:t>участиевбеседахна темы,близкиеличномуопытуобучающегося;</w:t>
      </w:r>
    </w:p>
    <w:p w:rsidR="003B1EB0" w:rsidRDefault="00307829">
      <w:pPr>
        <w:pStyle w:val="a3"/>
        <w:tabs>
          <w:tab w:val="left" w:pos="1813"/>
          <w:tab w:val="left" w:pos="2274"/>
          <w:tab w:val="left" w:pos="3362"/>
          <w:tab w:val="left" w:pos="5286"/>
          <w:tab w:val="left" w:pos="6557"/>
          <w:tab w:val="left" w:pos="7032"/>
          <w:tab w:val="left" w:pos="8540"/>
          <w:tab w:val="left" w:pos="10300"/>
          <w:tab w:val="left" w:pos="10655"/>
        </w:tabs>
        <w:spacing w:before="204"/>
        <w:ind w:right="711"/>
      </w:pPr>
      <w:r>
        <w:t>ответы</w:t>
      </w:r>
      <w:r>
        <w:tab/>
        <w:t>на</w:t>
      </w:r>
      <w:r>
        <w:tab/>
        <w:t>вопросы</w:t>
      </w:r>
      <w:r>
        <w:tab/>
        <w:t>педагогического</w:t>
      </w:r>
      <w:r>
        <w:tab/>
        <w:t>работника</w:t>
      </w:r>
      <w:r>
        <w:tab/>
        <w:t>по</w:t>
      </w:r>
      <w:r>
        <w:tab/>
        <w:t>содержанию</w:t>
      </w:r>
      <w:r>
        <w:tab/>
        <w:t>прослушанных</w:t>
      </w:r>
      <w:r>
        <w:tab/>
        <w:t>и</w:t>
      </w:r>
      <w:r>
        <w:tab/>
        <w:t>(или)просмотренныхрадио-ителепередач.</w:t>
      </w:r>
    </w:p>
    <w:p w:rsidR="003B1EB0" w:rsidRDefault="00307829">
      <w:pPr>
        <w:pStyle w:val="2"/>
        <w:spacing w:before="202"/>
      </w:pPr>
      <w:r>
        <w:t>Достаточный уровень:</w:t>
      </w:r>
    </w:p>
    <w:p w:rsidR="003B1EB0" w:rsidRDefault="00307829">
      <w:pPr>
        <w:pStyle w:val="a3"/>
        <w:spacing w:before="194" w:line="242" w:lineRule="auto"/>
        <w:ind w:right="807"/>
      </w:pPr>
      <w:r>
        <w:t>пониманиесодержаниянебольшихпообъемусказок,рассказовистихотворений,ответынавопросы;</w:t>
      </w:r>
    </w:p>
    <w:p w:rsidR="003B1EB0" w:rsidRDefault="00307829">
      <w:pPr>
        <w:pStyle w:val="a3"/>
        <w:spacing w:before="199" w:line="237" w:lineRule="auto"/>
        <w:ind w:right="807"/>
      </w:pPr>
      <w:r>
        <w:t>пониманиесодержаниядетскихрадио-ителепередач,ответынавопросыпедагогическогоработника;</w:t>
      </w:r>
    </w:p>
    <w:p w:rsidR="003B1EB0" w:rsidRDefault="00307829">
      <w:pPr>
        <w:pStyle w:val="a3"/>
        <w:spacing w:before="207" w:line="237" w:lineRule="auto"/>
        <w:ind w:right="807"/>
      </w:pPr>
      <w:r>
        <w:t>выборправильныхсредствинтонациисопоройнаобразецречипедагогическогоработникаианализречевойситуации;</w:t>
      </w:r>
    </w:p>
    <w:p w:rsidR="003B1EB0" w:rsidRDefault="00307829">
      <w:pPr>
        <w:pStyle w:val="a3"/>
        <w:spacing w:before="201"/>
      </w:pPr>
      <w:r>
        <w:t>активноеучастиевдиалогахпотемамречевыхситуаций;</w:t>
      </w:r>
    </w:p>
    <w:p w:rsidR="003B1EB0" w:rsidRDefault="00307829">
      <w:pPr>
        <w:pStyle w:val="a3"/>
        <w:spacing w:before="206" w:line="237" w:lineRule="auto"/>
      </w:pPr>
      <w:r>
        <w:t>высказываниесвоихпросьбижеланий;выполнениеречевыхдействий(приветствия,прощания,извинения),используясоответствующиеэтикетные словаивыражения;</w:t>
      </w:r>
    </w:p>
    <w:p w:rsidR="003B1EB0" w:rsidRDefault="00307829">
      <w:pPr>
        <w:pStyle w:val="a3"/>
        <w:spacing w:before="200" w:line="412" w:lineRule="auto"/>
        <w:ind w:right="1215"/>
      </w:pPr>
      <w:r>
        <w:t>участиевколлективномсоставлениирассказаилисказкипотемамречевыхситуаций;составлениерассказовсопоройнакартинныйиликартинно-символическийплан.</w:t>
      </w:r>
    </w:p>
    <w:p w:rsidR="003B1EB0" w:rsidRDefault="00307829">
      <w:pPr>
        <w:pStyle w:val="2"/>
        <w:spacing w:before="84" w:line="242" w:lineRule="auto"/>
        <w:ind w:left="2305" w:right="2098" w:firstLine="633"/>
      </w:pPr>
      <w:bookmarkStart w:id="28" w:name="2.2._Рабочая_программа_по_учебному_предм"/>
      <w:bookmarkEnd w:id="28"/>
      <w:r>
        <w:t>2.2. Рабочая программа по учебному предмету "Математика"(I-IV</w:t>
      </w:r>
      <w:r w:rsidR="00A816E2">
        <w:t xml:space="preserve"> </w:t>
      </w:r>
      <w:r>
        <w:t>и</w:t>
      </w:r>
      <w:r w:rsidR="00A816E2">
        <w:t xml:space="preserve"> </w:t>
      </w:r>
      <w:r>
        <w:t>дополнительный</w:t>
      </w:r>
      <w:r w:rsidR="00A816E2">
        <w:t xml:space="preserve"> </w:t>
      </w:r>
      <w:r>
        <w:t>класс)</w:t>
      </w:r>
      <w:r w:rsidR="00A816E2">
        <w:t xml:space="preserve"> </w:t>
      </w:r>
      <w:r>
        <w:t>предметной</w:t>
      </w:r>
      <w:r w:rsidR="00A816E2">
        <w:t xml:space="preserve"> </w:t>
      </w:r>
      <w:r>
        <w:t>области</w:t>
      </w:r>
      <w:r w:rsidR="00A816E2">
        <w:t xml:space="preserve"> </w:t>
      </w:r>
      <w:r>
        <w:t>"Математика"</w:t>
      </w:r>
    </w:p>
    <w:p w:rsidR="003B1EB0" w:rsidRDefault="003B1EB0">
      <w:pPr>
        <w:pStyle w:val="a3"/>
        <w:spacing w:before="8"/>
        <w:ind w:left="0"/>
        <w:rPr>
          <w:b/>
          <w:sz w:val="23"/>
        </w:rPr>
      </w:pPr>
    </w:p>
    <w:p w:rsidR="003B1EB0" w:rsidRDefault="00307829">
      <w:pPr>
        <w:ind w:left="1421"/>
        <w:rPr>
          <w:b/>
          <w:sz w:val="24"/>
        </w:rPr>
      </w:pPr>
      <w:r>
        <w:rPr>
          <w:b/>
          <w:sz w:val="24"/>
        </w:rPr>
        <w:t>Пояснительнаязаписка.</w:t>
      </w:r>
    </w:p>
    <w:p w:rsidR="003B1EB0" w:rsidRDefault="00307829">
      <w:pPr>
        <w:pStyle w:val="a3"/>
        <w:spacing w:before="197" w:line="237" w:lineRule="auto"/>
        <w:ind w:right="704" w:firstLine="542"/>
        <w:jc w:val="both"/>
      </w:pPr>
      <w:r>
        <w:t>Основной целью обучения математике является подготовка обучающихся этой категории кжизнивсовременномобществеиовладениедоступными профессионально-трудовыми навыками.</w:t>
      </w:r>
    </w:p>
    <w:p w:rsidR="003B1EB0" w:rsidRDefault="00307829">
      <w:pPr>
        <w:pStyle w:val="a3"/>
        <w:spacing w:before="205"/>
        <w:ind w:left="1421"/>
      </w:pPr>
      <w:r>
        <w:t>Исходяизосновной цели,задачамиобученияматематикеявляются:</w:t>
      </w:r>
    </w:p>
    <w:p w:rsidR="003B1EB0" w:rsidRDefault="00307829">
      <w:pPr>
        <w:pStyle w:val="a3"/>
        <w:spacing w:before="199"/>
        <w:ind w:right="712" w:firstLine="542"/>
        <w:jc w:val="both"/>
      </w:pPr>
      <w:r>
        <w:t>формированиедоступныхумственнообучающимсясумственнойотсталостью(интеллектуальными нарушениями) математических знаний и умений, необходимых для решенияучебно-познавательных, учебно-практических, житейских и профессиональных задач и развитиеспособностиихиспользованияприрешениисоответствующихвозрастузадач;</w:t>
      </w:r>
    </w:p>
    <w:p w:rsidR="003B1EB0" w:rsidRDefault="00307829">
      <w:pPr>
        <w:pStyle w:val="a3"/>
        <w:spacing w:before="198"/>
        <w:ind w:right="712" w:firstLine="542"/>
        <w:jc w:val="both"/>
      </w:pPr>
      <w:r>
        <w:lastRenderedPageBreak/>
        <w:t>коррекция и развитие познавательной деятельности и личностных качеств обучающихся сумственной отсталостью (интеллектуальными нарушениями) средствами математики с учетом ихиндивидуальныхвозможностей;</w:t>
      </w:r>
    </w:p>
    <w:p w:rsidR="003B1EB0" w:rsidRDefault="00307829">
      <w:pPr>
        <w:pStyle w:val="a3"/>
        <w:spacing w:before="80" w:line="237" w:lineRule="auto"/>
        <w:ind w:right="714" w:firstLine="542"/>
        <w:jc w:val="both"/>
      </w:pPr>
      <w:r>
        <w:t>формирование положительных качеств личности, в частности аккуратности, настойчивости,трудолюбия,самостоятельности,терпеливости,любознательности,уменийпланироватьсвоюдеятельность,доводитьначатоеделодо конца,осуществлятьконтрольисамоконтроль.</w:t>
      </w:r>
    </w:p>
    <w:p w:rsidR="003B1EB0" w:rsidRDefault="003B1EB0">
      <w:pPr>
        <w:pStyle w:val="a3"/>
        <w:spacing w:before="6"/>
        <w:ind w:left="0"/>
      </w:pPr>
    </w:p>
    <w:p w:rsidR="003B1EB0" w:rsidRDefault="00307829">
      <w:pPr>
        <w:pStyle w:val="2"/>
        <w:ind w:left="1421"/>
      </w:pPr>
      <w:bookmarkStart w:id="29" w:name="Содержание_учебного_предмета_&quot;Математика"/>
      <w:bookmarkEnd w:id="29"/>
      <w:r>
        <w:t>Содержаниеучебногопредмета"Математика":</w:t>
      </w:r>
    </w:p>
    <w:p w:rsidR="003B1EB0" w:rsidRDefault="00307829">
      <w:pPr>
        <w:spacing w:before="200"/>
        <w:ind w:left="1421"/>
        <w:rPr>
          <w:i/>
          <w:sz w:val="24"/>
        </w:rPr>
      </w:pPr>
      <w:r>
        <w:rPr>
          <w:i/>
          <w:sz w:val="24"/>
        </w:rPr>
        <w:t>Пропедевтика.</w:t>
      </w:r>
    </w:p>
    <w:p w:rsidR="003B1EB0" w:rsidRDefault="00307829">
      <w:pPr>
        <w:pStyle w:val="a3"/>
        <w:spacing w:before="201" w:line="237" w:lineRule="auto"/>
        <w:ind w:right="716" w:firstLine="542"/>
        <w:jc w:val="both"/>
      </w:pPr>
      <w:r>
        <w:t>Свойства предметов. Предметы, обладающие определенными свойствами: цвет, форма, размер(величина),назначение.Слова:каждый,все,кроме,остальные(оставшиеся),другие.</w:t>
      </w:r>
    </w:p>
    <w:p w:rsidR="003B1EB0" w:rsidRDefault="00307829">
      <w:pPr>
        <w:pStyle w:val="a3"/>
        <w:spacing w:before="200"/>
        <w:ind w:left="1421"/>
      </w:pPr>
      <w:r>
        <w:t>Сравнениепредметов.</w:t>
      </w:r>
    </w:p>
    <w:p w:rsidR="003B1EB0" w:rsidRDefault="00307829">
      <w:pPr>
        <w:pStyle w:val="a3"/>
        <w:spacing w:before="205"/>
        <w:ind w:left="1421"/>
      </w:pPr>
      <w:r>
        <w:t>Сравнениедвухпредметов,сериипредметов.</w:t>
      </w:r>
    </w:p>
    <w:p w:rsidR="003B1EB0" w:rsidRDefault="00307829">
      <w:pPr>
        <w:pStyle w:val="a3"/>
        <w:spacing w:before="201" w:line="237" w:lineRule="auto"/>
        <w:ind w:right="711" w:firstLine="542"/>
        <w:jc w:val="both"/>
      </w:pPr>
      <w:r>
        <w:t>Сравнение предметов, имеющих объем, площадь, по величине: большой, маленький, больше,меньше,равные,одинаковыеповеличине;равной,одинаковой,такойжевеличины.</w:t>
      </w:r>
    </w:p>
    <w:p w:rsidR="003B1EB0" w:rsidRDefault="00307829">
      <w:pPr>
        <w:pStyle w:val="a3"/>
        <w:spacing w:before="200"/>
        <w:ind w:right="720" w:firstLine="542"/>
        <w:jc w:val="both"/>
      </w:pPr>
      <w:r>
        <w:t>Сравнение предметов по размеру. Сравнение двух предметов: длинный, короткий (широкий,узкий, высокий, низкий, глубокий, мелкий, толстый, тонкий); длиннее, короче (шире, уже, выше,ниже, глубже, мельче, толще, тоньше); равные, одинаковые по длине (ширине, высоте, глубине,толщине); равной, одинаковой, такой же длины (ширины, высоты, глубины, толщины). Сравнениетрех-четырех предметов подлине (ширине,высоте,глубине,толщине); длиннее,короче (шире,уже,выше,ниже,глубже,мельче,тоньше,толще);самыйдлинный,самыйкороткий(самыйширокий,узкий,высокий,низкий,глубокий,мелкий,толстый,тонкий).</w:t>
      </w:r>
    </w:p>
    <w:p w:rsidR="003B1EB0" w:rsidRDefault="00307829">
      <w:pPr>
        <w:pStyle w:val="a3"/>
        <w:spacing w:before="206"/>
        <w:ind w:right="715" w:firstLine="542"/>
        <w:jc w:val="both"/>
      </w:pPr>
      <w:r>
        <w:t>Сравнениедвухпредметовпомассе(весу):тяжелый,легкий,тяжелее,легче,равные,одинаковые по тяжести (весу), равной, одинаковой, такой же тяжести (равного, одинакового, такогоже веса). Сравнение трех-четырех предметов по тяжести (весу): тяжелее, легче, самый тяжелый,самыйлегкий.</w:t>
      </w:r>
    </w:p>
    <w:p w:rsidR="003B1EB0" w:rsidRDefault="00307829">
      <w:pPr>
        <w:pStyle w:val="a3"/>
        <w:spacing w:before="40" w:line="476" w:lineRule="exact"/>
        <w:ind w:left="1421" w:right="716"/>
        <w:jc w:val="both"/>
      </w:pPr>
      <w:r>
        <w:t>Сравнениепредметныхсовокупностейпоколичествупредметов,ихсоставляющих:Сравнениедвух-трехпредметныхсовокупностей.Слова:сколько,много,мало,больше,</w:t>
      </w:r>
    </w:p>
    <w:p w:rsidR="003B1EB0" w:rsidRDefault="00307829">
      <w:pPr>
        <w:pStyle w:val="a3"/>
        <w:spacing w:line="235" w:lineRule="exact"/>
      </w:pPr>
      <w:r>
        <w:t>меньше,столько же,равное,одинаковоеколичество,немного,несколько,один,ниодного.</w:t>
      </w:r>
    </w:p>
    <w:p w:rsidR="003B1EB0" w:rsidRDefault="00307829">
      <w:pPr>
        <w:pStyle w:val="a3"/>
        <w:spacing w:before="201" w:line="237" w:lineRule="auto"/>
        <w:ind w:right="720" w:firstLine="542"/>
        <w:jc w:val="both"/>
      </w:pPr>
      <w:r>
        <w:t>Сравнениеколичествапредметоводнойсовокупностидоипослеизмененияколичествапредметов,еесоставляющих.</w:t>
      </w:r>
    </w:p>
    <w:p w:rsidR="003B1EB0" w:rsidRDefault="00307829">
      <w:pPr>
        <w:pStyle w:val="a3"/>
        <w:spacing w:before="208" w:line="237" w:lineRule="auto"/>
        <w:ind w:right="715" w:firstLine="542"/>
        <w:jc w:val="both"/>
      </w:pPr>
      <w:r>
        <w:t>Сравнение небольших предметных совокупностей путем установления взаимно однозначногосоответствиямеждунимиилиихчастями:больше,меньше,одинаковое,равноеколичество,столькоже,сколько,лишние,недостающиепредметы.</w:t>
      </w:r>
    </w:p>
    <w:p w:rsidR="003B1EB0" w:rsidRDefault="00307829">
      <w:pPr>
        <w:pStyle w:val="a3"/>
        <w:spacing w:before="205"/>
        <w:ind w:left="1421"/>
      </w:pPr>
      <w:r>
        <w:t>Сравнениеобъемовжидкостей,сыпучихвеществ</w:t>
      </w:r>
    </w:p>
    <w:p w:rsidR="003B1EB0" w:rsidRDefault="00307829">
      <w:pPr>
        <w:pStyle w:val="a3"/>
        <w:spacing w:before="202" w:line="237" w:lineRule="auto"/>
        <w:ind w:right="719" w:firstLine="542"/>
        <w:jc w:val="both"/>
      </w:pPr>
      <w:r>
        <w:t>Сравнение объемов жидкостей,сыпучих веществв одинаковых емкостях.Слова: больше,меньше,одинаково,равно,столькоже.</w:t>
      </w:r>
    </w:p>
    <w:p w:rsidR="003B1EB0" w:rsidRDefault="00307829">
      <w:pPr>
        <w:pStyle w:val="a3"/>
        <w:spacing w:before="207" w:line="237" w:lineRule="auto"/>
        <w:ind w:right="716" w:firstLine="542"/>
        <w:jc w:val="both"/>
      </w:pPr>
      <w:r>
        <w:t>Сравнение объемов жидкостей, сыпучего вещества в одной емкости до и после измененияобъема.</w:t>
      </w:r>
    </w:p>
    <w:p w:rsidR="003B1EB0" w:rsidRDefault="00307829">
      <w:pPr>
        <w:pStyle w:val="a3"/>
        <w:spacing w:before="200"/>
        <w:ind w:left="1421"/>
      </w:pPr>
      <w:r>
        <w:t>Положениепредметоввпространстве,наплоскости</w:t>
      </w:r>
    </w:p>
    <w:p w:rsidR="003B1EB0" w:rsidRDefault="00307829">
      <w:pPr>
        <w:pStyle w:val="a3"/>
        <w:spacing w:before="200"/>
        <w:ind w:right="714" w:firstLine="542"/>
        <w:jc w:val="both"/>
      </w:pPr>
      <w:r>
        <w:t xml:space="preserve">Положениепредметоввпространстве,наплоскостиотносительнообучающегося,поотношению друг к другу: впереди, сзади, справа, слева, правее, левее, вверху, внизу, выше, ниже,далеко, </w:t>
      </w:r>
      <w:r>
        <w:lastRenderedPageBreak/>
        <w:t>близко, дальше, ближе, рядом, около, здесь, там, на, в, внутри, перед, за, над, под, напротив,между,всередине,вцентре.</w:t>
      </w:r>
    </w:p>
    <w:p w:rsidR="003B1EB0" w:rsidRDefault="00307829">
      <w:pPr>
        <w:pStyle w:val="a3"/>
        <w:spacing w:before="80" w:line="237" w:lineRule="auto"/>
        <w:ind w:right="709" w:firstLine="542"/>
        <w:jc w:val="both"/>
      </w:pPr>
      <w:r>
        <w:t>Ориентировка на листе бумаги: вверху, внизу, справа, слева, в середине (центре), верхний,нижний, правый, левый край листа, то же для сторон: верхняя, нижняя, правая, левая половина,верхнийправый,левый,нижнийправый,левыйуглы.</w:t>
      </w:r>
    </w:p>
    <w:p w:rsidR="003B1EB0" w:rsidRDefault="00307829">
      <w:pPr>
        <w:pStyle w:val="a3"/>
        <w:spacing w:before="205"/>
        <w:ind w:left="1421"/>
      </w:pPr>
      <w:r>
        <w:t>Единицыизмеренияиихсоотношения</w:t>
      </w:r>
    </w:p>
    <w:p w:rsidR="003B1EB0" w:rsidRDefault="00307829">
      <w:pPr>
        <w:pStyle w:val="a3"/>
        <w:spacing w:before="202" w:line="237" w:lineRule="auto"/>
        <w:ind w:right="807" w:firstLine="542"/>
      </w:pPr>
      <w:r>
        <w:t>Единицавремени-сутки.Сутки:утро,день,вечер,ночь.Сегодня,завтра,вчера,наследующийдень,рано,поздно,вовремя,давно,недавно,медленно,быстро.</w:t>
      </w:r>
    </w:p>
    <w:p w:rsidR="003B1EB0" w:rsidRDefault="00307829">
      <w:pPr>
        <w:pStyle w:val="a3"/>
        <w:spacing w:before="200" w:line="417" w:lineRule="auto"/>
        <w:ind w:left="1421" w:right="2896"/>
      </w:pPr>
      <w:r>
        <w:t>Сравнениеповозрасту:молодой,старый,моложе,старше.Геометрическийматериал</w:t>
      </w:r>
    </w:p>
    <w:p w:rsidR="003B1EB0" w:rsidRDefault="00307829">
      <w:pPr>
        <w:pStyle w:val="a3"/>
        <w:spacing w:line="271" w:lineRule="exact"/>
        <w:ind w:left="1421"/>
      </w:pPr>
      <w:r>
        <w:t>Круг,квадрат,прямоугольник,треугольник.Шар,куб,брус.</w:t>
      </w:r>
    </w:p>
    <w:p w:rsidR="003B1EB0" w:rsidRDefault="00307829">
      <w:pPr>
        <w:pStyle w:val="a3"/>
        <w:spacing w:before="202" w:line="237" w:lineRule="auto"/>
        <w:ind w:right="711" w:firstLine="542"/>
      </w:pPr>
      <w:r>
        <w:rPr>
          <w:i/>
        </w:rPr>
        <w:t>Нумерация.Счетпредметов.</w:t>
      </w:r>
      <w:r>
        <w:t>Чтениеизаписьчиселвпределах100.Разряды.Представлениечиселввидесуммы разрядныхслагаемых.Сравнениеиупорядочениечисел,знакисравнения.</w:t>
      </w:r>
    </w:p>
    <w:p w:rsidR="003B1EB0" w:rsidRDefault="00307829">
      <w:pPr>
        <w:pStyle w:val="a3"/>
        <w:spacing w:before="205"/>
        <w:ind w:right="713" w:firstLine="542"/>
        <w:jc w:val="both"/>
      </w:pPr>
      <w:r>
        <w:rPr>
          <w:i/>
        </w:rPr>
        <w:t xml:space="preserve">Единицы измерения и их соотношения. </w:t>
      </w:r>
      <w:r>
        <w:t>Величины и единицы их измерения. Единица массы(килограмм), емкости (литр), времени (минута, час, сутки, неделя, месяц, год), стоимости (рубль,копейка),длины(миллиметр,сантиметр,дециметр,метр).Соотношениямеждуединицамиизмеренияоднородныхвеличин.Сравнениеиупорядочениеоднородныхвеличин.</w:t>
      </w:r>
    </w:p>
    <w:p w:rsidR="003B1EB0" w:rsidRDefault="00307829">
      <w:pPr>
        <w:pStyle w:val="a3"/>
        <w:spacing w:before="197"/>
        <w:ind w:right="712" w:firstLine="542"/>
        <w:jc w:val="both"/>
      </w:pPr>
      <w:r>
        <w:rPr>
          <w:i/>
        </w:rPr>
        <w:t>Арифметические действия.</w:t>
      </w:r>
      <w:r>
        <w:t>Сложение, вычитание,умножение и деление неотрицательныхцелых чисел. Названия компонентов арифметических действий, знаки действий. Таблица сложения.Таблицаумноженияиделения.Арифметическиедействиясчислами0и1.Взаимосвязьарифметическихдействий.Нахождениенеизвестногокомпонентаарифметическогодействия.Числовоевыражение.Скобки.Порядокдействий.Нахождениезначениячисловоговыражения.Использованиесвойстварифметическихдействийввычислениях(переместительноесвойствосложения и умножения). Алгоритмы письменного сложения, вычитания, умножения и деления.Способыпроверкиправильностивычислений.</w:t>
      </w:r>
    </w:p>
    <w:p w:rsidR="003B1EB0" w:rsidRDefault="00307829">
      <w:pPr>
        <w:pStyle w:val="a3"/>
        <w:spacing w:before="203"/>
        <w:ind w:right="709" w:firstLine="542"/>
        <w:jc w:val="both"/>
      </w:pPr>
      <w:r>
        <w:rPr>
          <w:i/>
        </w:rPr>
        <w:t>Арифметическиезадачи.</w:t>
      </w:r>
      <w:r>
        <w:t>Решениетекстовыхзадачарифметическимспособом.Простыеарифметическиезадачинанахождениесуммыиразности(остатка).Простыеарифметическиезадачи на увеличение (уменьшение) чисел на несколькоединиц. Простые арифметические задачинанахождениепроизведения,частного(делениенаравныечасти,делениепосодержанию);увеличение внесколько раз, уменьшение в несколькораз.Простые арифметические задачинанахождение неизвестногослагаемого.Задачи, содержащие отношения"больше на (в)...","меньшена(в)...".Задачинарасчетстоимости(цена,количество,общая стоимостьтовара).Составныеарифметические задачи,решаемыевдвадействия.</w:t>
      </w:r>
    </w:p>
    <w:p w:rsidR="003B1EB0" w:rsidRDefault="00307829">
      <w:pPr>
        <w:pStyle w:val="a3"/>
        <w:spacing w:before="204" w:line="237" w:lineRule="auto"/>
        <w:ind w:right="705" w:firstLine="542"/>
        <w:jc w:val="both"/>
      </w:pPr>
      <w:r>
        <w:rPr>
          <w:i/>
        </w:rPr>
        <w:t>Геометрическийматериал.</w:t>
      </w:r>
      <w:r>
        <w:t>Пространственныеотношения.Взаимноерасположениепредметов в пространстве и на плоскости (выше - ниже, слева - справа, сверху - снизу, ближе -дальше,между).</w:t>
      </w:r>
    </w:p>
    <w:p w:rsidR="003B1EB0" w:rsidRDefault="00307829">
      <w:pPr>
        <w:pStyle w:val="a3"/>
        <w:spacing w:before="206"/>
        <w:ind w:right="705" w:firstLine="542"/>
        <w:jc w:val="both"/>
      </w:pPr>
      <w:r>
        <w:t>Геометрические фигуры. Распознавание и изображение геометрических фигур: точка, линия(кривая, прямая), отрезок, ломаная, угол, многоугольник, треугольник, прямоугольник, квадрат,окружность,круг.Замкнутыеинезамкнутыекривые:окружность,дуга.Ломаныелинии-замкнутая,незамкнутая.Границамногоугольника-замкнутаяломанаялиния.Использованиечертежныхинструментовдлявыполненияпостроений.</w:t>
      </w:r>
    </w:p>
    <w:p w:rsidR="003B1EB0" w:rsidRDefault="00307829">
      <w:pPr>
        <w:pStyle w:val="a3"/>
        <w:spacing w:before="202" w:line="237" w:lineRule="auto"/>
        <w:ind w:firstLine="542"/>
      </w:pPr>
      <w:r>
        <w:t>Измерениедлиныотрезка.Сложениеивычитаниеотрезков.Измерениеотрезковломанойивычисление еедлины.</w:t>
      </w:r>
    </w:p>
    <w:p w:rsidR="003B1EB0" w:rsidRDefault="00307829">
      <w:pPr>
        <w:pStyle w:val="a3"/>
        <w:spacing w:before="200" w:line="417" w:lineRule="auto"/>
        <w:ind w:left="1421" w:right="919"/>
      </w:pPr>
      <w:r>
        <w:lastRenderedPageBreak/>
        <w:t>Взаимное положение на плоскости геометрических фигур (пересечение, точки пересечения).Геометрическиеформывокружающеммире.Распознавание иназывание:куб,шар.</w:t>
      </w:r>
    </w:p>
    <w:p w:rsidR="003B1EB0" w:rsidRDefault="00307829">
      <w:pPr>
        <w:pStyle w:val="2"/>
        <w:spacing w:before="62" w:line="484" w:lineRule="auto"/>
        <w:ind w:right="5009"/>
      </w:pPr>
      <w:r>
        <w:t>Планируемые результаты освоения учебного предметаЛичностные результаты:</w:t>
      </w:r>
    </w:p>
    <w:p w:rsidR="003B1EB0" w:rsidRDefault="00307829">
      <w:pPr>
        <w:pStyle w:val="a3"/>
        <w:spacing w:line="242" w:lineRule="auto"/>
        <w:ind w:right="711"/>
      </w:pPr>
      <w:r>
        <w:t>осознаниесебякакученика,заинтересованногопосещениемшколы,обучением,занятиями,какчлена семьи,одноклассника,друга;</w:t>
      </w:r>
    </w:p>
    <w:p w:rsidR="003B1EB0" w:rsidRDefault="003B1EB0">
      <w:pPr>
        <w:pStyle w:val="a3"/>
        <w:spacing w:before="10"/>
        <w:ind w:left="0"/>
        <w:rPr>
          <w:sz w:val="22"/>
        </w:rPr>
      </w:pPr>
    </w:p>
    <w:p w:rsidR="003B1EB0" w:rsidRDefault="00307829">
      <w:pPr>
        <w:pStyle w:val="a3"/>
        <w:spacing w:line="242" w:lineRule="auto"/>
        <w:ind w:right="715"/>
        <w:jc w:val="both"/>
      </w:pPr>
      <w:r>
        <w:t>способностькосмыслениюсоциальногоокружения,своегоместавнем,принятиесоответствующихвозрастуценностейисоциальныхролей;положительноеотношениекокружающейдействительности;</w:t>
      </w:r>
    </w:p>
    <w:p w:rsidR="003B1EB0" w:rsidRDefault="003B1EB0">
      <w:pPr>
        <w:pStyle w:val="a3"/>
        <w:spacing w:before="8"/>
        <w:ind w:left="0"/>
        <w:rPr>
          <w:sz w:val="23"/>
        </w:rPr>
      </w:pPr>
    </w:p>
    <w:p w:rsidR="003B1EB0" w:rsidRDefault="00307829">
      <w:pPr>
        <w:pStyle w:val="a3"/>
        <w:spacing w:before="1" w:line="242" w:lineRule="auto"/>
        <w:ind w:right="723"/>
        <w:jc w:val="both"/>
      </w:pPr>
      <w:r>
        <w:t>готовностькорганизациивзаимодействияснейиэстетическомуеевосприятию;целостный,социально ориентированныйвзгляднамирвединствеегоприроднойисоциальнойчастей;</w:t>
      </w:r>
    </w:p>
    <w:p w:rsidR="003B1EB0" w:rsidRDefault="003B1EB0">
      <w:pPr>
        <w:pStyle w:val="a3"/>
        <w:spacing w:before="8"/>
        <w:ind w:left="0"/>
        <w:rPr>
          <w:sz w:val="23"/>
        </w:rPr>
      </w:pPr>
    </w:p>
    <w:p w:rsidR="003B1EB0" w:rsidRDefault="00307829">
      <w:pPr>
        <w:pStyle w:val="a3"/>
        <w:spacing w:line="242" w:lineRule="auto"/>
        <w:ind w:right="718"/>
        <w:jc w:val="both"/>
      </w:pPr>
      <w:r>
        <w:t>самостоятельностьввыполненииучебныхзаданий,поручений,договоренностей;пониманиеличной ответственности за свои поступки на основе представлений о этических нормах и правилахповедениявсовременномобществе;готовностькбезопасномуибережномуповедениювприродеиобществе.</w:t>
      </w:r>
    </w:p>
    <w:p w:rsidR="003B1EB0" w:rsidRDefault="003B1EB0">
      <w:pPr>
        <w:pStyle w:val="a3"/>
        <w:spacing w:before="1"/>
        <w:ind w:left="0"/>
      </w:pPr>
    </w:p>
    <w:p w:rsidR="003B1EB0" w:rsidRDefault="00307829">
      <w:pPr>
        <w:pStyle w:val="2"/>
        <w:spacing w:before="1" w:line="412" w:lineRule="auto"/>
        <w:ind w:left="1421" w:right="1004" w:firstLine="307"/>
      </w:pPr>
      <w:r>
        <w:t>Планируемые предметные результаты освоения учебного предмета "Математика":Минимальныйуровень:</w:t>
      </w:r>
    </w:p>
    <w:p w:rsidR="003B1EB0" w:rsidRDefault="00307829">
      <w:pPr>
        <w:pStyle w:val="a3"/>
        <w:spacing w:line="237" w:lineRule="auto"/>
        <w:ind w:firstLine="542"/>
      </w:pPr>
      <w:r>
        <w:t>знаниечисловогоряда1-100 впрямомпорядке; откладываниелюбых чиселвпределах 100,сиспользованиемсчетногоматериала;</w:t>
      </w:r>
    </w:p>
    <w:p w:rsidR="003B1EB0" w:rsidRDefault="00307829">
      <w:pPr>
        <w:pStyle w:val="a3"/>
        <w:spacing w:before="203"/>
        <w:ind w:left="1421"/>
      </w:pPr>
      <w:r>
        <w:t>знаниеназванийкомпонентовсложения,вычитания,умножения,деления;</w:t>
      </w:r>
    </w:p>
    <w:p w:rsidR="003B1EB0" w:rsidRDefault="00307829">
      <w:pPr>
        <w:pStyle w:val="a3"/>
        <w:spacing w:before="202" w:line="237" w:lineRule="auto"/>
        <w:ind w:right="711" w:firstLine="542"/>
      </w:pPr>
      <w:r>
        <w:t>пониманиесмыслаарифметическихдействийсложенияивычитания,умноженияиделения(на равныечасти).</w:t>
      </w:r>
    </w:p>
    <w:p w:rsidR="003B1EB0" w:rsidRDefault="00307829">
      <w:pPr>
        <w:pStyle w:val="a3"/>
        <w:spacing w:before="205"/>
        <w:ind w:left="1421"/>
      </w:pPr>
      <w:r>
        <w:t>знаниетаблицы умноженияоднозначныхчиселдо5;</w:t>
      </w:r>
    </w:p>
    <w:p w:rsidR="003B1EB0" w:rsidRDefault="00307829">
      <w:pPr>
        <w:pStyle w:val="a3"/>
        <w:spacing w:before="202" w:line="237" w:lineRule="auto"/>
        <w:ind w:right="807" w:firstLine="542"/>
      </w:pPr>
      <w:r>
        <w:t>пониманиесвязитаблицумноженияиделения,пользованиетаблицамиумножениянапечатнойосноведлянахожденияпроизведенияичастного;</w:t>
      </w:r>
    </w:p>
    <w:p w:rsidR="003B1EB0" w:rsidRDefault="00307829">
      <w:pPr>
        <w:pStyle w:val="a3"/>
        <w:spacing w:before="205" w:line="412" w:lineRule="auto"/>
        <w:ind w:left="1421" w:right="2681"/>
      </w:pPr>
      <w:r>
        <w:t>знание порядка действий в примерах в два арифметических действия;знаниеиприменениепереместительногосвойствасложенияиумножения;</w:t>
      </w:r>
    </w:p>
    <w:p w:rsidR="003B1EB0" w:rsidRDefault="00307829">
      <w:pPr>
        <w:pStyle w:val="a3"/>
        <w:spacing w:before="1" w:line="412" w:lineRule="auto"/>
        <w:ind w:left="1421" w:right="807"/>
      </w:pPr>
      <w:r>
        <w:t>выполнениеустныхи письменныхдействийсложенияи вычитаниячиселв пределах100;знаниеединицизмерения(меры) стоимости,длины,массы,временииихсоотношения;</w:t>
      </w:r>
    </w:p>
    <w:p w:rsidR="003B1EB0" w:rsidRDefault="00307829">
      <w:pPr>
        <w:pStyle w:val="a3"/>
        <w:spacing w:before="1"/>
        <w:ind w:right="807" w:firstLine="542"/>
      </w:pPr>
      <w:r>
        <w:t>различениечисел,полученныхприсчетеиизмерении,записьчисла,полученногоприизмерениидвумямерами;</w:t>
      </w:r>
    </w:p>
    <w:p w:rsidR="003B1EB0" w:rsidRDefault="00307829">
      <w:pPr>
        <w:pStyle w:val="a3"/>
        <w:spacing w:before="205" w:line="237" w:lineRule="auto"/>
        <w:ind w:right="807" w:firstLine="542"/>
      </w:pPr>
      <w:r>
        <w:t>пользованиекалендаремдляустановленияпорядкамесяцеввгоду,количествасутоквмесяцах;</w:t>
      </w:r>
    </w:p>
    <w:p w:rsidR="003B1EB0" w:rsidRDefault="00307829">
      <w:pPr>
        <w:pStyle w:val="a3"/>
        <w:spacing w:before="205"/>
        <w:ind w:left="1421"/>
      </w:pPr>
      <w:r>
        <w:t>определениевременипочасам(однимспособом);</w:t>
      </w:r>
    </w:p>
    <w:p w:rsidR="003B1EB0" w:rsidRDefault="00307829">
      <w:pPr>
        <w:pStyle w:val="a3"/>
        <w:spacing w:before="199"/>
        <w:ind w:left="1421"/>
      </w:pPr>
      <w:r>
        <w:lastRenderedPageBreak/>
        <w:t>решение,составление,иллюстрированиеизученныхпростыхарифметическихзадач;</w:t>
      </w:r>
    </w:p>
    <w:p w:rsidR="003B1EB0" w:rsidRDefault="00307829">
      <w:pPr>
        <w:pStyle w:val="a3"/>
        <w:spacing w:before="202" w:line="237" w:lineRule="auto"/>
        <w:ind w:right="807" w:firstLine="542"/>
      </w:pPr>
      <w:r>
        <w:t>решениесоставныхарифметическихзадачвдвадействия(спомощьюпедагогическогоработника);</w:t>
      </w:r>
    </w:p>
    <w:p w:rsidR="003B1EB0" w:rsidRDefault="00307829">
      <w:pPr>
        <w:pStyle w:val="a3"/>
        <w:spacing w:before="200"/>
        <w:ind w:left="1421"/>
      </w:pPr>
      <w:r>
        <w:t>различениезамкнутых, незамкнутыхкривых, ломаныхлиний;вычислениедлиныломаной;</w:t>
      </w:r>
    </w:p>
    <w:p w:rsidR="003B1EB0" w:rsidRDefault="00307829">
      <w:pPr>
        <w:pStyle w:val="a3"/>
        <w:spacing w:before="80" w:line="237" w:lineRule="auto"/>
        <w:ind w:right="715" w:firstLine="542"/>
        <w:jc w:val="both"/>
      </w:pPr>
      <w:r>
        <w:t>узнавание,называние,моделированиевзаимногоположениядвухпрямых,кривыхлиний,фигур;нахождениеточкипересечениябезвычерчивания;</w:t>
      </w:r>
    </w:p>
    <w:p w:rsidR="003B1EB0" w:rsidRDefault="00307829">
      <w:pPr>
        <w:pStyle w:val="a3"/>
        <w:spacing w:before="200"/>
        <w:ind w:right="703" w:firstLine="542"/>
        <w:jc w:val="both"/>
      </w:pPr>
      <w:r>
        <w:t>знание названий элементов четырехугольников; вычерчивание прямоугольника (квадрата) спомощьючертежноготреугольникананелинованнойбумаге(спомощьюпедагогическогоработника);</w:t>
      </w:r>
    </w:p>
    <w:p w:rsidR="003B1EB0" w:rsidRDefault="00307829">
      <w:pPr>
        <w:pStyle w:val="a3"/>
        <w:spacing w:before="200"/>
        <w:ind w:left="1421"/>
      </w:pPr>
      <w:r>
        <w:t>различениеокружностиикруга, вычерчиваниеокружностиразныхрадиусов.</w:t>
      </w:r>
    </w:p>
    <w:p w:rsidR="003B1EB0" w:rsidRDefault="00307829">
      <w:pPr>
        <w:pStyle w:val="2"/>
        <w:spacing w:before="204"/>
        <w:ind w:left="1421"/>
      </w:pPr>
      <w:r>
        <w:t>Достаточный уровень:</w:t>
      </w:r>
    </w:p>
    <w:p w:rsidR="003B1EB0" w:rsidRDefault="00307829">
      <w:pPr>
        <w:pStyle w:val="a3"/>
        <w:spacing w:before="199"/>
        <w:ind w:left="1421"/>
      </w:pPr>
      <w:r>
        <w:t>знаниечисловогоряда1-100в прямомиобратном порядке;</w:t>
      </w:r>
    </w:p>
    <w:p w:rsidR="003B1EB0" w:rsidRDefault="00307829">
      <w:pPr>
        <w:pStyle w:val="a3"/>
        <w:spacing w:before="202" w:line="237" w:lineRule="auto"/>
        <w:ind w:right="714" w:firstLine="542"/>
        <w:jc w:val="both"/>
      </w:pPr>
      <w:r>
        <w:t>счет,присчитыванием,отсчитываниемпоединицеиравнымичисловымигруппамивпределах100;</w:t>
      </w:r>
    </w:p>
    <w:p w:rsidR="003B1EB0" w:rsidRDefault="00307829">
      <w:pPr>
        <w:pStyle w:val="a3"/>
        <w:spacing w:before="200" w:line="417" w:lineRule="auto"/>
        <w:ind w:left="1421" w:right="2035"/>
        <w:jc w:val="both"/>
      </w:pPr>
      <w:r>
        <w:t>откладываниелюбыхчиселвпределах100сиспользованиемсчетногоматериала;знаниеназваниякомпонентовсложения,вычитания,умножения,деления;</w:t>
      </w:r>
    </w:p>
    <w:p w:rsidR="003B1EB0" w:rsidRDefault="00307829">
      <w:pPr>
        <w:pStyle w:val="a3"/>
        <w:spacing w:line="237" w:lineRule="auto"/>
        <w:ind w:right="714" w:firstLine="542"/>
        <w:jc w:val="both"/>
      </w:pPr>
      <w:r>
        <w:t>понимание смыслаарифметических действий сложения и вычитания,умножения и деления(наравныечастиипосодержанию),различениедвухвидовделениянауровнепрактическихдействий,знаниеспособовчтенияизаписикаждоговидаделения;</w:t>
      </w:r>
    </w:p>
    <w:p w:rsidR="003B1EB0" w:rsidRDefault="00307829">
      <w:pPr>
        <w:pStyle w:val="a3"/>
        <w:spacing w:before="205" w:line="237" w:lineRule="auto"/>
        <w:ind w:right="712" w:firstLine="542"/>
        <w:jc w:val="both"/>
      </w:pPr>
      <w:r>
        <w:t>знание таблицы умножения всех однозначных чисел и числа 10, правила умножения чисел 1 и0,на1и0,деления0иделенияна1,на10;</w:t>
      </w:r>
    </w:p>
    <w:p w:rsidR="003B1EB0" w:rsidRDefault="00307829">
      <w:pPr>
        <w:pStyle w:val="a3"/>
        <w:spacing w:before="208" w:line="237" w:lineRule="auto"/>
        <w:ind w:right="807" w:firstLine="542"/>
      </w:pPr>
      <w:r>
        <w:t>пониманиесвязитаблицумноженияиделения,пользованиетаблицамиумножениянапечатнойосноведлянахожденияпроизведенияичастного;</w:t>
      </w:r>
    </w:p>
    <w:p w:rsidR="003B1EB0" w:rsidRDefault="00307829">
      <w:pPr>
        <w:pStyle w:val="a3"/>
        <w:spacing w:before="200" w:line="412" w:lineRule="auto"/>
        <w:ind w:left="1421" w:right="2681"/>
      </w:pPr>
      <w:r>
        <w:t>знание порядка действий в примерах в два арифметических действия;знаниеиприменениепереместительногосвойствосложенияиумножения;</w:t>
      </w:r>
    </w:p>
    <w:p w:rsidR="003B1EB0" w:rsidRDefault="00307829">
      <w:pPr>
        <w:pStyle w:val="a3"/>
        <w:spacing w:before="6" w:line="412" w:lineRule="auto"/>
        <w:ind w:left="1421" w:right="807"/>
      </w:pPr>
      <w:r>
        <w:t>выполнениеустныхи письменныхдействийсложенияи вычитаниячиселв пределах100;знаниеединиц(мер)измерениястоимости,длины,массы,временииихсоотношения;</w:t>
      </w:r>
    </w:p>
    <w:p w:rsidR="003B1EB0" w:rsidRDefault="00307829">
      <w:pPr>
        <w:pStyle w:val="a3"/>
        <w:spacing w:before="4" w:line="237" w:lineRule="auto"/>
        <w:ind w:right="807" w:firstLine="542"/>
      </w:pPr>
      <w:r>
        <w:t>различениечисел,полученныхприсчетеиизмерении,записьчисел,полученныхприизмерениидвумямерами(сполнымнаборомзнаковвмелкихмерах);</w:t>
      </w:r>
    </w:p>
    <w:p w:rsidR="003B1EB0" w:rsidRDefault="00307829">
      <w:pPr>
        <w:pStyle w:val="a3"/>
        <w:spacing w:before="207" w:line="237" w:lineRule="auto"/>
        <w:ind w:right="807" w:firstLine="542"/>
      </w:pPr>
      <w:r>
        <w:t>знаниепорядкамесяцеввгоду,номеровмесяцевотначалагода,умениепользоватьсякалендарем дляустановления порядкамесяцеввгоду,знаниеколичествасутоквмесяцах;</w:t>
      </w:r>
    </w:p>
    <w:p w:rsidR="003B1EB0" w:rsidRDefault="00307829">
      <w:pPr>
        <w:pStyle w:val="a3"/>
        <w:spacing w:before="200"/>
        <w:ind w:left="1421"/>
      </w:pPr>
      <w:r>
        <w:t>определениевременипочасамтремя способамисточностьюдо1мин;</w:t>
      </w:r>
    </w:p>
    <w:p w:rsidR="003B1EB0" w:rsidRDefault="00307829">
      <w:pPr>
        <w:pStyle w:val="a3"/>
        <w:spacing w:before="40" w:line="480" w:lineRule="exact"/>
        <w:ind w:left="1421" w:right="711"/>
      </w:pPr>
      <w:r>
        <w:t>решение, составление, иллюстрирование всех изученных простых арифметических задач;краткаязапись,моделированиесодержания,решениесоставныхарифметическихзадачвдва</w:t>
      </w:r>
    </w:p>
    <w:p w:rsidR="003B1EB0" w:rsidRDefault="00307829">
      <w:pPr>
        <w:pStyle w:val="a3"/>
        <w:spacing w:line="230" w:lineRule="exact"/>
      </w:pPr>
      <w:r>
        <w:t>действия;</w:t>
      </w:r>
    </w:p>
    <w:p w:rsidR="003B1EB0" w:rsidRDefault="00307829">
      <w:pPr>
        <w:pStyle w:val="a3"/>
        <w:spacing w:before="5" w:line="470" w:lineRule="atLeast"/>
        <w:ind w:left="1421" w:right="711"/>
      </w:pPr>
      <w:r>
        <w:t>различение замкнутых, незамкнутых кривых, ломаных линий; вычисление длины ломаной;узнавание,называние,вычерчивание,моделированиевзаимногоположениядвухпрямых</w:t>
      </w:r>
      <w:r>
        <w:lastRenderedPageBreak/>
        <w:t>и</w:t>
      </w:r>
    </w:p>
    <w:p w:rsidR="003B1EB0" w:rsidRDefault="00307829">
      <w:pPr>
        <w:pStyle w:val="a3"/>
        <w:spacing w:before="8"/>
      </w:pPr>
      <w:r>
        <w:t>кривыхлиний,многоугольников,окружностей;нахождениеточкипересечения;</w:t>
      </w:r>
    </w:p>
    <w:p w:rsidR="003B1EB0" w:rsidRDefault="00307829">
      <w:pPr>
        <w:pStyle w:val="a3"/>
        <w:spacing w:before="202" w:line="237" w:lineRule="auto"/>
        <w:ind w:firstLine="542"/>
      </w:pPr>
      <w:r>
        <w:t>знаниеназванийэлементовчетырехугольников,вычерчиваниепрямоугольника(квадрата)спомощьючертежноготреугольника нанелинованнойбумаге;</w:t>
      </w:r>
    </w:p>
    <w:p w:rsidR="003B1EB0" w:rsidRDefault="00307829">
      <w:pPr>
        <w:pStyle w:val="a3"/>
        <w:spacing w:before="204"/>
        <w:ind w:left="1421"/>
      </w:pPr>
      <w:r>
        <w:t>вычерчиваниеокружностиразныхрадиусов,различениеокружностиикруга.</w:t>
      </w:r>
    </w:p>
    <w:p w:rsidR="003B1EB0" w:rsidRDefault="00307829">
      <w:pPr>
        <w:spacing w:before="86"/>
        <w:ind w:left="2060"/>
        <w:rPr>
          <w:rFonts w:ascii="Verdana" w:hAnsi="Verdana"/>
          <w:b/>
          <w:sz w:val="20"/>
        </w:rPr>
      </w:pPr>
      <w:r>
        <w:rPr>
          <w:rFonts w:ascii="Verdana" w:hAnsi="Verdana"/>
          <w:b/>
          <w:sz w:val="20"/>
        </w:rPr>
        <w:t>Тематическоепланирование учебногопредмета«Математика»1класс</w:t>
      </w:r>
    </w:p>
    <w:p w:rsidR="003B1EB0" w:rsidRDefault="003B1EB0">
      <w:pPr>
        <w:pStyle w:val="a3"/>
        <w:ind w:left="0"/>
        <w:rPr>
          <w:rFonts w:ascii="Verdana"/>
          <w:b/>
          <w:sz w:val="25"/>
        </w:rPr>
      </w:pPr>
    </w:p>
    <w:tbl>
      <w:tblPr>
        <w:tblStyle w:val="TableNormal"/>
        <w:tblW w:w="0" w:type="auto"/>
        <w:tblInd w:w="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2"/>
        <w:gridCol w:w="1772"/>
        <w:gridCol w:w="1445"/>
        <w:gridCol w:w="6958"/>
      </w:tblGrid>
      <w:tr w:rsidR="003B1EB0">
        <w:trPr>
          <w:trHeight w:val="514"/>
        </w:trPr>
        <w:tc>
          <w:tcPr>
            <w:tcW w:w="792" w:type="dxa"/>
            <w:tcBorders>
              <w:bottom w:val="double" w:sz="2" w:space="0" w:color="000000"/>
            </w:tcBorders>
          </w:tcPr>
          <w:p w:rsidR="003B1EB0" w:rsidRDefault="00307829">
            <w:pPr>
              <w:pStyle w:val="TableParagraph"/>
              <w:spacing w:line="249" w:lineRule="exact"/>
              <w:ind w:left="117"/>
            </w:pPr>
            <w:r>
              <w:t>№</w:t>
            </w:r>
          </w:p>
        </w:tc>
        <w:tc>
          <w:tcPr>
            <w:tcW w:w="1772" w:type="dxa"/>
            <w:tcBorders>
              <w:bottom w:val="double" w:sz="2" w:space="0" w:color="000000"/>
            </w:tcBorders>
          </w:tcPr>
          <w:p w:rsidR="003B1EB0" w:rsidRDefault="00307829">
            <w:pPr>
              <w:pStyle w:val="TableParagraph"/>
              <w:ind w:left="117"/>
              <w:rPr>
                <w:b/>
              </w:rPr>
            </w:pPr>
            <w:r>
              <w:rPr>
                <w:b/>
              </w:rPr>
              <w:t>Тема</w:t>
            </w:r>
          </w:p>
        </w:tc>
        <w:tc>
          <w:tcPr>
            <w:tcW w:w="1445" w:type="dxa"/>
            <w:tcBorders>
              <w:bottom w:val="double" w:sz="2" w:space="0" w:color="000000"/>
            </w:tcBorders>
          </w:tcPr>
          <w:p w:rsidR="003B1EB0" w:rsidRDefault="00307829">
            <w:pPr>
              <w:pStyle w:val="TableParagraph"/>
              <w:spacing w:line="254" w:lineRule="exact"/>
              <w:ind w:left="117" w:right="597"/>
              <w:rPr>
                <w:b/>
              </w:rPr>
            </w:pPr>
            <w:r>
              <w:rPr>
                <w:b/>
              </w:rPr>
              <w:t>Кол-вочасов</w:t>
            </w:r>
          </w:p>
        </w:tc>
        <w:tc>
          <w:tcPr>
            <w:tcW w:w="6958" w:type="dxa"/>
            <w:tcBorders>
              <w:bottom w:val="double" w:sz="2" w:space="0" w:color="000000"/>
            </w:tcBorders>
          </w:tcPr>
          <w:p w:rsidR="003B1EB0" w:rsidRDefault="00307829">
            <w:pPr>
              <w:pStyle w:val="TableParagraph"/>
              <w:ind w:left="122"/>
              <w:rPr>
                <w:b/>
              </w:rPr>
            </w:pPr>
            <w:r>
              <w:rPr>
                <w:b/>
              </w:rPr>
              <w:t>Основныевидыучебнойдеятельности обучающихся</w:t>
            </w:r>
          </w:p>
        </w:tc>
      </w:tr>
      <w:tr w:rsidR="003B1EB0">
        <w:trPr>
          <w:trHeight w:val="6533"/>
        </w:trPr>
        <w:tc>
          <w:tcPr>
            <w:tcW w:w="792" w:type="dxa"/>
            <w:tcBorders>
              <w:top w:val="double" w:sz="2" w:space="0" w:color="000000"/>
              <w:bottom w:val="double" w:sz="2" w:space="0" w:color="000000"/>
            </w:tcBorders>
          </w:tcPr>
          <w:p w:rsidR="003B1EB0" w:rsidRDefault="00307829">
            <w:pPr>
              <w:pStyle w:val="TableParagraph"/>
              <w:spacing w:before="2"/>
              <w:ind w:left="117"/>
            </w:pPr>
            <w:r>
              <w:t>1.</w:t>
            </w:r>
          </w:p>
        </w:tc>
        <w:tc>
          <w:tcPr>
            <w:tcW w:w="1772" w:type="dxa"/>
            <w:tcBorders>
              <w:top w:val="double" w:sz="2" w:space="0" w:color="000000"/>
              <w:bottom w:val="double" w:sz="2" w:space="0" w:color="000000"/>
            </w:tcBorders>
          </w:tcPr>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spacing w:before="9"/>
              <w:rPr>
                <w:rFonts w:ascii="Verdana"/>
                <w:b/>
                <w:sz w:val="17"/>
              </w:rPr>
            </w:pPr>
          </w:p>
          <w:p w:rsidR="003B1EB0" w:rsidRDefault="00307829">
            <w:pPr>
              <w:pStyle w:val="TableParagraph"/>
              <w:ind w:left="117"/>
            </w:pPr>
            <w:r>
              <w:t>Общиепонятия</w:t>
            </w:r>
          </w:p>
        </w:tc>
        <w:tc>
          <w:tcPr>
            <w:tcW w:w="1445" w:type="dxa"/>
            <w:tcBorders>
              <w:top w:val="double" w:sz="2" w:space="0" w:color="000000"/>
              <w:bottom w:val="double" w:sz="2" w:space="0" w:color="000000"/>
            </w:tcBorders>
          </w:tcPr>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spacing w:before="9"/>
              <w:rPr>
                <w:rFonts w:ascii="Verdana"/>
                <w:b/>
                <w:sz w:val="17"/>
              </w:rPr>
            </w:pPr>
          </w:p>
          <w:p w:rsidR="003B1EB0" w:rsidRDefault="00307829">
            <w:pPr>
              <w:pStyle w:val="TableParagraph"/>
              <w:ind w:left="117"/>
            </w:pPr>
            <w:r>
              <w:t>31ч.</w:t>
            </w:r>
          </w:p>
        </w:tc>
        <w:tc>
          <w:tcPr>
            <w:tcW w:w="6958" w:type="dxa"/>
            <w:tcBorders>
              <w:top w:val="double" w:sz="2" w:space="0" w:color="000000"/>
              <w:bottom w:val="double" w:sz="2" w:space="0" w:color="000000"/>
            </w:tcBorders>
          </w:tcPr>
          <w:p w:rsidR="003B1EB0" w:rsidRDefault="00307829">
            <w:pPr>
              <w:pStyle w:val="TableParagraph"/>
              <w:spacing w:before="2" w:line="242" w:lineRule="auto"/>
              <w:ind w:left="122"/>
            </w:pPr>
            <w:r>
              <w:t>Представлениеовеличине:большой–маленький(больше–меньше,одинаковые(равные) повеличине).</w:t>
            </w:r>
          </w:p>
          <w:p w:rsidR="003B1EB0" w:rsidRDefault="003B1EB0">
            <w:pPr>
              <w:pStyle w:val="TableParagraph"/>
              <w:spacing w:before="9"/>
              <w:rPr>
                <w:rFonts w:ascii="Verdana"/>
                <w:b/>
              </w:rPr>
            </w:pPr>
          </w:p>
          <w:p w:rsidR="003B1EB0" w:rsidRDefault="00307829">
            <w:pPr>
              <w:pStyle w:val="TableParagraph"/>
              <w:spacing w:before="1"/>
              <w:ind w:left="122"/>
            </w:pPr>
            <w:r>
              <w:t>Сравнение предметов по размеру (больше—меньше, выше—ниже,длиннее—короче)иформе(круглый, квадратный,треугольныйидр.).</w:t>
            </w:r>
          </w:p>
          <w:p w:rsidR="003B1EB0" w:rsidRDefault="003B1EB0">
            <w:pPr>
              <w:pStyle w:val="TableParagraph"/>
              <w:spacing w:before="1"/>
              <w:rPr>
                <w:rFonts w:ascii="Verdana"/>
                <w:b/>
                <w:sz w:val="23"/>
              </w:rPr>
            </w:pPr>
          </w:p>
          <w:p w:rsidR="003B1EB0" w:rsidRDefault="00307829">
            <w:pPr>
              <w:pStyle w:val="TableParagraph"/>
              <w:ind w:left="122" w:right="211"/>
            </w:pPr>
            <w:r>
              <w:t>Пространственные представления:взаимное расположениепредметов:вверху, внизу(выше,ниже),слева,справа(левее,правее),перед,за,между;рядом.</w:t>
            </w:r>
          </w:p>
          <w:p w:rsidR="003B1EB0" w:rsidRDefault="003B1EB0">
            <w:pPr>
              <w:pStyle w:val="TableParagraph"/>
              <w:spacing w:before="11"/>
              <w:rPr>
                <w:rFonts w:ascii="Verdana"/>
                <w:b/>
              </w:rPr>
            </w:pPr>
          </w:p>
          <w:p w:rsidR="003B1EB0" w:rsidRDefault="00307829">
            <w:pPr>
              <w:pStyle w:val="TableParagraph"/>
              <w:ind w:left="122"/>
            </w:pPr>
            <w:r>
              <w:t>Направлениядвижения:слева направо,справаналево,сверхувниз,снизувверх.</w:t>
            </w:r>
          </w:p>
          <w:p w:rsidR="003B1EB0" w:rsidRDefault="003B1EB0">
            <w:pPr>
              <w:pStyle w:val="TableParagraph"/>
              <w:spacing w:before="2"/>
              <w:rPr>
                <w:rFonts w:ascii="Verdana"/>
                <w:b/>
                <w:sz w:val="23"/>
              </w:rPr>
            </w:pPr>
          </w:p>
          <w:p w:rsidR="003B1EB0" w:rsidRDefault="00307829">
            <w:pPr>
              <w:pStyle w:val="TableParagraph"/>
              <w:ind w:left="122"/>
            </w:pPr>
            <w:r>
              <w:t>Временныепредставления:сначала,потом,до,после,раньше,позже.</w:t>
            </w:r>
          </w:p>
          <w:p w:rsidR="003B1EB0" w:rsidRDefault="003B1EB0">
            <w:pPr>
              <w:pStyle w:val="TableParagraph"/>
              <w:spacing w:before="1"/>
              <w:rPr>
                <w:rFonts w:ascii="Verdana"/>
                <w:b/>
                <w:sz w:val="23"/>
              </w:rPr>
            </w:pPr>
          </w:p>
          <w:p w:rsidR="003B1EB0" w:rsidRDefault="00307829">
            <w:pPr>
              <w:pStyle w:val="TableParagraph"/>
              <w:ind w:left="122" w:right="577"/>
            </w:pPr>
            <w:r>
              <w:t>Сравнениегрупппредметов:больше, меньше, столькоже,больше(меньше)на....</w:t>
            </w:r>
          </w:p>
          <w:p w:rsidR="003B1EB0" w:rsidRDefault="003B1EB0">
            <w:pPr>
              <w:pStyle w:val="TableParagraph"/>
              <w:spacing w:before="1"/>
              <w:rPr>
                <w:rFonts w:ascii="Verdana"/>
                <w:b/>
                <w:sz w:val="23"/>
              </w:rPr>
            </w:pPr>
          </w:p>
          <w:p w:rsidR="003B1EB0" w:rsidRDefault="00307829">
            <w:pPr>
              <w:pStyle w:val="TableParagraph"/>
              <w:spacing w:before="1"/>
              <w:ind w:left="122"/>
            </w:pPr>
            <w:r>
              <w:t>Отношениепорядкаследования:первый,последний,крайний,перед,после,за,следующий,следом,между.</w:t>
            </w:r>
          </w:p>
          <w:p w:rsidR="003B1EB0" w:rsidRDefault="003B1EB0">
            <w:pPr>
              <w:pStyle w:val="TableParagraph"/>
              <w:spacing w:before="9"/>
              <w:rPr>
                <w:rFonts w:ascii="Verdana"/>
                <w:b/>
              </w:rPr>
            </w:pPr>
          </w:p>
          <w:p w:rsidR="003B1EB0" w:rsidRDefault="00307829">
            <w:pPr>
              <w:pStyle w:val="TableParagraph"/>
              <w:ind w:left="122" w:right="570"/>
            </w:pPr>
            <w:r>
              <w:t>Геометрическиематериалы:шар,куб,брус;круг,квадрат,треугольник,прямоугольник.Составлениегеометрическихфигур,разрезанныхнанесколькочастей(поупрощеннойсхеме).</w:t>
            </w:r>
          </w:p>
          <w:p w:rsidR="003B1EB0" w:rsidRDefault="00307829">
            <w:pPr>
              <w:pStyle w:val="TableParagraph"/>
              <w:spacing w:line="249" w:lineRule="exact"/>
              <w:ind w:left="122"/>
            </w:pPr>
            <w:r>
              <w:t>Составлениегеометрическихфигуризсчетныхпалочек.</w:t>
            </w:r>
          </w:p>
        </w:tc>
      </w:tr>
      <w:tr w:rsidR="003B1EB0">
        <w:trPr>
          <w:trHeight w:val="5010"/>
        </w:trPr>
        <w:tc>
          <w:tcPr>
            <w:tcW w:w="792" w:type="dxa"/>
            <w:tcBorders>
              <w:top w:val="double" w:sz="2" w:space="0" w:color="000000"/>
              <w:bottom w:val="double" w:sz="2" w:space="0" w:color="000000"/>
            </w:tcBorders>
          </w:tcPr>
          <w:p w:rsidR="003B1EB0" w:rsidRDefault="00307829">
            <w:pPr>
              <w:pStyle w:val="TableParagraph"/>
              <w:spacing w:before="2"/>
              <w:ind w:left="117"/>
            </w:pPr>
            <w:r>
              <w:lastRenderedPageBreak/>
              <w:t>2.</w:t>
            </w:r>
          </w:p>
        </w:tc>
        <w:tc>
          <w:tcPr>
            <w:tcW w:w="1772" w:type="dxa"/>
            <w:tcBorders>
              <w:top w:val="double" w:sz="2" w:space="0" w:color="000000"/>
              <w:bottom w:val="double" w:sz="2" w:space="0" w:color="000000"/>
            </w:tcBorders>
          </w:tcPr>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spacing w:before="4"/>
              <w:rPr>
                <w:rFonts w:ascii="Verdana"/>
                <w:b/>
                <w:sz w:val="27"/>
              </w:rPr>
            </w:pPr>
          </w:p>
          <w:p w:rsidR="003B1EB0" w:rsidRDefault="00307829">
            <w:pPr>
              <w:pStyle w:val="TableParagraph"/>
              <w:spacing w:before="1"/>
              <w:ind w:left="117"/>
            </w:pPr>
            <w:r>
              <w:t>Первыйдесяток</w:t>
            </w:r>
          </w:p>
        </w:tc>
        <w:tc>
          <w:tcPr>
            <w:tcW w:w="1445" w:type="dxa"/>
            <w:tcBorders>
              <w:top w:val="double" w:sz="2" w:space="0" w:color="000000"/>
              <w:bottom w:val="double" w:sz="2" w:space="0" w:color="000000"/>
            </w:tcBorders>
          </w:tcPr>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rPr>
                <w:rFonts w:ascii="Verdana"/>
                <w:b/>
                <w:sz w:val="24"/>
              </w:rPr>
            </w:pPr>
          </w:p>
          <w:p w:rsidR="003B1EB0" w:rsidRDefault="003B1EB0">
            <w:pPr>
              <w:pStyle w:val="TableParagraph"/>
              <w:spacing w:before="4"/>
              <w:rPr>
                <w:rFonts w:ascii="Verdana"/>
                <w:b/>
                <w:sz w:val="27"/>
              </w:rPr>
            </w:pPr>
          </w:p>
          <w:p w:rsidR="003B1EB0" w:rsidRDefault="00307829">
            <w:pPr>
              <w:pStyle w:val="TableParagraph"/>
              <w:spacing w:before="1"/>
              <w:ind w:left="117"/>
            </w:pPr>
            <w:r>
              <w:t>61ч.</w:t>
            </w:r>
          </w:p>
        </w:tc>
        <w:tc>
          <w:tcPr>
            <w:tcW w:w="6958" w:type="dxa"/>
            <w:tcBorders>
              <w:top w:val="double" w:sz="2" w:space="0" w:color="000000"/>
              <w:bottom w:val="double" w:sz="2" w:space="0" w:color="000000"/>
            </w:tcBorders>
          </w:tcPr>
          <w:p w:rsidR="003B1EB0" w:rsidRDefault="00307829">
            <w:pPr>
              <w:pStyle w:val="TableParagraph"/>
              <w:spacing w:before="2" w:line="506" w:lineRule="auto"/>
              <w:ind w:left="122" w:right="1862"/>
            </w:pPr>
            <w:r>
              <w:t>Отрезокчисловогорядаот1 до10.Числоицифра0.Образование,чтение,записьчиселпервогодесятка.</w:t>
            </w:r>
          </w:p>
          <w:p w:rsidR="003B1EB0" w:rsidRDefault="00307829">
            <w:pPr>
              <w:pStyle w:val="TableParagraph"/>
              <w:ind w:left="122" w:right="554"/>
            </w:pPr>
            <w:r>
              <w:t>Счет в прямой и обратной последовательности, количественный ипорядковыйвпределах10.</w:t>
            </w:r>
          </w:p>
          <w:p w:rsidR="003B1EB0" w:rsidRDefault="003B1EB0">
            <w:pPr>
              <w:pStyle w:val="TableParagraph"/>
              <w:spacing w:before="8"/>
              <w:rPr>
                <w:rFonts w:ascii="Verdana"/>
                <w:b/>
              </w:rPr>
            </w:pPr>
          </w:p>
          <w:p w:rsidR="003B1EB0" w:rsidRDefault="00307829">
            <w:pPr>
              <w:pStyle w:val="TableParagraph"/>
              <w:spacing w:line="242" w:lineRule="auto"/>
              <w:ind w:left="122" w:right="511"/>
            </w:pPr>
            <w:r>
              <w:t>Соотношенияколичества, числаицифры.Месточиславчисловомряду. Число предшествующее (предыдущее), следующее за(последующее).Счет по2,по5,по3впределах10.</w:t>
            </w:r>
          </w:p>
          <w:p w:rsidR="003B1EB0" w:rsidRDefault="003B1EB0">
            <w:pPr>
              <w:pStyle w:val="TableParagraph"/>
              <w:spacing w:before="8"/>
              <w:rPr>
                <w:rFonts w:ascii="Verdana"/>
                <w:b/>
              </w:rPr>
            </w:pPr>
          </w:p>
          <w:p w:rsidR="003B1EB0" w:rsidRDefault="00307829">
            <w:pPr>
              <w:pStyle w:val="TableParagraph"/>
              <w:ind w:left="122"/>
            </w:pPr>
            <w:r>
              <w:t>Сравнениечисел:больше, меньше, равные.</w:t>
            </w:r>
          </w:p>
          <w:p w:rsidR="003B1EB0" w:rsidRDefault="003B1EB0">
            <w:pPr>
              <w:pStyle w:val="TableParagraph"/>
              <w:rPr>
                <w:rFonts w:ascii="Verdana"/>
                <w:b/>
                <w:sz w:val="23"/>
              </w:rPr>
            </w:pPr>
          </w:p>
          <w:p w:rsidR="003B1EB0" w:rsidRDefault="00307829">
            <w:pPr>
              <w:pStyle w:val="TableParagraph"/>
              <w:ind w:left="122" w:right="744"/>
            </w:pPr>
            <w:r>
              <w:t>Количестволишних,недостающихединицвдвухсравниваемыхчислахбезобозначениязнаком.</w:t>
            </w:r>
          </w:p>
          <w:p w:rsidR="003B1EB0" w:rsidRDefault="00307829">
            <w:pPr>
              <w:pStyle w:val="TableParagraph"/>
              <w:spacing w:line="530" w:lineRule="atLeast"/>
              <w:ind w:left="122" w:right="2694"/>
            </w:pPr>
            <w:r>
              <w:t>Составчиселпервогодесятка.Соотношения:10ед.=1дес., 1дес.=10ед.</w:t>
            </w:r>
          </w:p>
        </w:tc>
      </w:tr>
      <w:tr w:rsidR="003B1EB0">
        <w:trPr>
          <w:trHeight w:val="1309"/>
        </w:trPr>
        <w:tc>
          <w:tcPr>
            <w:tcW w:w="792" w:type="dxa"/>
            <w:tcBorders>
              <w:top w:val="double" w:sz="2" w:space="0" w:color="000000"/>
              <w:bottom w:val="double" w:sz="2" w:space="0" w:color="000000"/>
            </w:tcBorders>
          </w:tcPr>
          <w:p w:rsidR="003B1EB0" w:rsidRDefault="00307829">
            <w:pPr>
              <w:pStyle w:val="TableParagraph"/>
              <w:spacing w:before="2"/>
              <w:ind w:left="117"/>
            </w:pPr>
            <w:r>
              <w:t>3.</w:t>
            </w:r>
          </w:p>
        </w:tc>
        <w:tc>
          <w:tcPr>
            <w:tcW w:w="1772" w:type="dxa"/>
            <w:tcBorders>
              <w:top w:val="double" w:sz="2" w:space="0" w:color="000000"/>
              <w:bottom w:val="double" w:sz="2" w:space="0" w:color="000000"/>
            </w:tcBorders>
          </w:tcPr>
          <w:p w:rsidR="003B1EB0" w:rsidRDefault="00307829">
            <w:pPr>
              <w:pStyle w:val="TableParagraph"/>
              <w:spacing w:before="127" w:line="242" w:lineRule="auto"/>
              <w:ind w:left="117" w:right="643"/>
            </w:pPr>
            <w:r>
              <w:t>Единицы</w:t>
            </w:r>
            <w:r>
              <w:rPr>
                <w:spacing w:val="-1"/>
              </w:rPr>
              <w:t>измерения</w:t>
            </w:r>
          </w:p>
        </w:tc>
        <w:tc>
          <w:tcPr>
            <w:tcW w:w="1445" w:type="dxa"/>
            <w:tcBorders>
              <w:top w:val="double" w:sz="2" w:space="0" w:color="000000"/>
              <w:bottom w:val="double" w:sz="2" w:space="0" w:color="000000"/>
            </w:tcBorders>
          </w:tcPr>
          <w:p w:rsidR="003B1EB0" w:rsidRDefault="003B1EB0">
            <w:pPr>
              <w:pStyle w:val="TableParagraph"/>
              <w:rPr>
                <w:rFonts w:ascii="Verdana"/>
                <w:b/>
                <w:sz w:val="24"/>
              </w:rPr>
            </w:pPr>
          </w:p>
          <w:p w:rsidR="003B1EB0" w:rsidRDefault="003B1EB0">
            <w:pPr>
              <w:pStyle w:val="TableParagraph"/>
              <w:spacing w:before="11"/>
              <w:rPr>
                <w:rFonts w:ascii="Verdana"/>
                <w:b/>
                <w:sz w:val="18"/>
              </w:rPr>
            </w:pPr>
          </w:p>
          <w:p w:rsidR="003B1EB0" w:rsidRDefault="00307829">
            <w:pPr>
              <w:pStyle w:val="TableParagraph"/>
              <w:ind w:left="117"/>
            </w:pPr>
            <w:r>
              <w:t>3ч.</w:t>
            </w:r>
          </w:p>
        </w:tc>
        <w:tc>
          <w:tcPr>
            <w:tcW w:w="6958" w:type="dxa"/>
            <w:tcBorders>
              <w:top w:val="double" w:sz="2" w:space="0" w:color="000000"/>
              <w:bottom w:val="double" w:sz="2" w:space="0" w:color="000000"/>
            </w:tcBorders>
          </w:tcPr>
          <w:p w:rsidR="003B1EB0" w:rsidRDefault="00307829">
            <w:pPr>
              <w:pStyle w:val="TableParagraph"/>
              <w:spacing w:before="2"/>
              <w:ind w:left="122"/>
            </w:pPr>
            <w:r>
              <w:t>Распознаваниедлиныотрезкав сантиметрах.Сравнениедлины.Распознаваниемонет.Разменизаменамонеты.</w:t>
            </w:r>
          </w:p>
          <w:p w:rsidR="003B1EB0" w:rsidRDefault="003B1EB0">
            <w:pPr>
              <w:pStyle w:val="TableParagraph"/>
              <w:spacing w:before="1"/>
              <w:rPr>
                <w:rFonts w:ascii="Verdana"/>
                <w:b/>
                <w:sz w:val="23"/>
              </w:rPr>
            </w:pPr>
          </w:p>
          <w:p w:rsidR="003B1EB0" w:rsidRDefault="00307829">
            <w:pPr>
              <w:pStyle w:val="TableParagraph"/>
              <w:spacing w:line="250" w:lineRule="exact"/>
              <w:ind w:left="122" w:right="1016"/>
            </w:pPr>
            <w:r>
              <w:t>Знакомствосмерой массы–килограммом.Сравнениемассы.Знакомствосмеройёмкости–литром.Сравнениеёмкости.</w:t>
            </w:r>
          </w:p>
        </w:tc>
      </w:tr>
      <w:tr w:rsidR="003B1EB0">
        <w:trPr>
          <w:trHeight w:val="538"/>
        </w:trPr>
        <w:tc>
          <w:tcPr>
            <w:tcW w:w="792" w:type="dxa"/>
            <w:tcBorders>
              <w:top w:val="double" w:sz="2" w:space="0" w:color="000000"/>
            </w:tcBorders>
          </w:tcPr>
          <w:p w:rsidR="003B1EB0" w:rsidRDefault="00307829">
            <w:pPr>
              <w:pStyle w:val="TableParagraph"/>
              <w:spacing w:before="2"/>
              <w:ind w:left="117"/>
            </w:pPr>
            <w:r>
              <w:t>4.</w:t>
            </w:r>
          </w:p>
        </w:tc>
        <w:tc>
          <w:tcPr>
            <w:tcW w:w="1772" w:type="dxa"/>
            <w:tcBorders>
              <w:top w:val="double" w:sz="2" w:space="0" w:color="000000"/>
            </w:tcBorders>
          </w:tcPr>
          <w:p w:rsidR="003B1EB0" w:rsidRDefault="00307829">
            <w:pPr>
              <w:pStyle w:val="TableParagraph"/>
              <w:spacing w:before="141"/>
              <w:ind w:left="117"/>
            </w:pPr>
            <w:r>
              <w:t>Второйдесяток</w:t>
            </w:r>
          </w:p>
        </w:tc>
        <w:tc>
          <w:tcPr>
            <w:tcW w:w="1445" w:type="dxa"/>
            <w:tcBorders>
              <w:top w:val="double" w:sz="2" w:space="0" w:color="000000"/>
            </w:tcBorders>
          </w:tcPr>
          <w:p w:rsidR="003B1EB0" w:rsidRDefault="00307829">
            <w:pPr>
              <w:pStyle w:val="TableParagraph"/>
              <w:spacing w:before="141"/>
              <w:ind w:left="117"/>
            </w:pPr>
            <w:r>
              <w:t>4ч.</w:t>
            </w:r>
          </w:p>
        </w:tc>
        <w:tc>
          <w:tcPr>
            <w:tcW w:w="6958" w:type="dxa"/>
            <w:tcBorders>
              <w:top w:val="double" w:sz="2" w:space="0" w:color="000000"/>
            </w:tcBorders>
          </w:tcPr>
          <w:p w:rsidR="003B1EB0" w:rsidRDefault="00307829">
            <w:pPr>
              <w:pStyle w:val="TableParagraph"/>
              <w:spacing w:before="2"/>
              <w:ind w:left="122"/>
            </w:pPr>
            <w:r>
              <w:t>Образование,чтение,записьчиселвторогодесятка.</w:t>
            </w:r>
          </w:p>
        </w:tc>
      </w:tr>
      <w:tr w:rsidR="003B1EB0">
        <w:trPr>
          <w:trHeight w:val="1557"/>
        </w:trPr>
        <w:tc>
          <w:tcPr>
            <w:tcW w:w="792" w:type="dxa"/>
            <w:tcBorders>
              <w:bottom w:val="double" w:sz="2" w:space="0" w:color="000000"/>
            </w:tcBorders>
          </w:tcPr>
          <w:p w:rsidR="003B1EB0" w:rsidRDefault="003B1EB0">
            <w:pPr>
              <w:pStyle w:val="TableParagraph"/>
            </w:pPr>
          </w:p>
        </w:tc>
        <w:tc>
          <w:tcPr>
            <w:tcW w:w="1772" w:type="dxa"/>
            <w:tcBorders>
              <w:bottom w:val="double" w:sz="2" w:space="0" w:color="000000"/>
            </w:tcBorders>
          </w:tcPr>
          <w:p w:rsidR="003B1EB0" w:rsidRDefault="003B1EB0">
            <w:pPr>
              <w:pStyle w:val="TableParagraph"/>
            </w:pPr>
          </w:p>
        </w:tc>
        <w:tc>
          <w:tcPr>
            <w:tcW w:w="1445" w:type="dxa"/>
            <w:tcBorders>
              <w:bottom w:val="double" w:sz="2" w:space="0" w:color="000000"/>
            </w:tcBorders>
          </w:tcPr>
          <w:p w:rsidR="003B1EB0" w:rsidRDefault="003B1EB0">
            <w:pPr>
              <w:pStyle w:val="TableParagraph"/>
            </w:pPr>
          </w:p>
        </w:tc>
        <w:tc>
          <w:tcPr>
            <w:tcW w:w="6958" w:type="dxa"/>
            <w:tcBorders>
              <w:bottom w:val="double" w:sz="2" w:space="0" w:color="000000"/>
            </w:tcBorders>
          </w:tcPr>
          <w:p w:rsidR="003B1EB0" w:rsidRDefault="00307829">
            <w:pPr>
              <w:pStyle w:val="TableParagraph"/>
              <w:spacing w:line="242" w:lineRule="auto"/>
              <w:ind w:left="122" w:right="571"/>
            </w:pPr>
            <w:r>
              <w:t>Счетвпрямойиобратнойпоследовательности,количественныйипорядковыйвпределах20.</w:t>
            </w:r>
          </w:p>
          <w:p w:rsidR="003B1EB0" w:rsidRDefault="003B1EB0">
            <w:pPr>
              <w:pStyle w:val="TableParagraph"/>
              <w:rPr>
                <w:rFonts w:ascii="Verdana"/>
                <w:b/>
              </w:rPr>
            </w:pPr>
          </w:p>
          <w:p w:rsidR="003B1EB0" w:rsidRDefault="00307829">
            <w:pPr>
              <w:pStyle w:val="TableParagraph"/>
              <w:ind w:left="122"/>
            </w:pPr>
            <w:r>
              <w:t>Соотношенияколичества,числаицифры.Месточиславчисловом</w:t>
            </w:r>
          </w:p>
          <w:p w:rsidR="003B1EB0" w:rsidRDefault="00307829">
            <w:pPr>
              <w:pStyle w:val="TableParagraph"/>
              <w:spacing w:before="3" w:line="237" w:lineRule="auto"/>
              <w:ind w:left="122" w:right="1220"/>
            </w:pPr>
            <w:r>
              <w:t>ряду. Числопредшествующее(предыдущее),следующееза(последующее).</w:t>
            </w:r>
          </w:p>
        </w:tc>
      </w:tr>
      <w:tr w:rsidR="003B1EB0">
        <w:trPr>
          <w:trHeight w:val="260"/>
        </w:trPr>
        <w:tc>
          <w:tcPr>
            <w:tcW w:w="792" w:type="dxa"/>
            <w:tcBorders>
              <w:top w:val="double" w:sz="2" w:space="0" w:color="000000"/>
            </w:tcBorders>
          </w:tcPr>
          <w:p w:rsidR="003B1EB0" w:rsidRDefault="003B1EB0">
            <w:pPr>
              <w:pStyle w:val="TableParagraph"/>
              <w:rPr>
                <w:sz w:val="18"/>
              </w:rPr>
            </w:pPr>
          </w:p>
        </w:tc>
        <w:tc>
          <w:tcPr>
            <w:tcW w:w="1772" w:type="dxa"/>
            <w:tcBorders>
              <w:top w:val="double" w:sz="2" w:space="0" w:color="000000"/>
            </w:tcBorders>
          </w:tcPr>
          <w:p w:rsidR="003B1EB0" w:rsidRDefault="00307829">
            <w:pPr>
              <w:pStyle w:val="TableParagraph"/>
              <w:spacing w:line="240" w:lineRule="exact"/>
              <w:ind w:left="117"/>
              <w:rPr>
                <w:b/>
              </w:rPr>
            </w:pPr>
            <w:r>
              <w:rPr>
                <w:b/>
              </w:rPr>
              <w:t>Итого</w:t>
            </w:r>
          </w:p>
        </w:tc>
        <w:tc>
          <w:tcPr>
            <w:tcW w:w="1445" w:type="dxa"/>
            <w:tcBorders>
              <w:top w:val="double" w:sz="2" w:space="0" w:color="000000"/>
            </w:tcBorders>
          </w:tcPr>
          <w:p w:rsidR="003B1EB0" w:rsidRDefault="00307829">
            <w:pPr>
              <w:pStyle w:val="TableParagraph"/>
              <w:spacing w:line="240" w:lineRule="exact"/>
              <w:ind w:left="117"/>
              <w:rPr>
                <w:b/>
              </w:rPr>
            </w:pPr>
            <w:r>
              <w:rPr>
                <w:b/>
              </w:rPr>
              <w:t>99ч.</w:t>
            </w:r>
          </w:p>
        </w:tc>
        <w:tc>
          <w:tcPr>
            <w:tcW w:w="6958" w:type="dxa"/>
            <w:tcBorders>
              <w:top w:val="double" w:sz="2" w:space="0" w:color="000000"/>
            </w:tcBorders>
          </w:tcPr>
          <w:p w:rsidR="003B1EB0" w:rsidRDefault="003B1EB0">
            <w:pPr>
              <w:pStyle w:val="TableParagraph"/>
              <w:rPr>
                <w:sz w:val="18"/>
              </w:rPr>
            </w:pPr>
          </w:p>
        </w:tc>
      </w:tr>
    </w:tbl>
    <w:p w:rsidR="003B1EB0" w:rsidRDefault="003B1EB0">
      <w:pPr>
        <w:pStyle w:val="a3"/>
        <w:spacing w:before="12"/>
        <w:ind w:left="0"/>
        <w:rPr>
          <w:rFonts w:ascii="Verdana"/>
          <w:b/>
          <w:sz w:val="16"/>
        </w:rPr>
      </w:pPr>
    </w:p>
    <w:p w:rsidR="003B1EB0" w:rsidRDefault="00307829">
      <w:pPr>
        <w:spacing w:before="101"/>
        <w:ind w:left="2060"/>
        <w:rPr>
          <w:rFonts w:ascii="Verdana" w:hAnsi="Verdana"/>
          <w:b/>
          <w:sz w:val="20"/>
        </w:rPr>
      </w:pPr>
      <w:r>
        <w:rPr>
          <w:rFonts w:ascii="Verdana" w:hAnsi="Verdana"/>
          <w:b/>
          <w:sz w:val="20"/>
        </w:rPr>
        <w:t>Тематическоепланирование учебногопредмета«Математика»2класс</w:t>
      </w:r>
    </w:p>
    <w:p w:rsidR="003B1EB0" w:rsidRDefault="003B1EB0">
      <w:pPr>
        <w:pStyle w:val="a3"/>
        <w:ind w:left="0"/>
        <w:rPr>
          <w:rFonts w:ascii="Verdana"/>
          <w:b/>
          <w:sz w:val="25"/>
        </w:rPr>
      </w:pPr>
    </w:p>
    <w:tbl>
      <w:tblPr>
        <w:tblStyle w:val="TableNormal"/>
        <w:tblW w:w="0" w:type="auto"/>
        <w:tblInd w:w="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1786"/>
        <w:gridCol w:w="1464"/>
        <w:gridCol w:w="7025"/>
      </w:tblGrid>
      <w:tr w:rsidR="003B1EB0">
        <w:trPr>
          <w:trHeight w:val="515"/>
        </w:trPr>
        <w:tc>
          <w:tcPr>
            <w:tcW w:w="691" w:type="dxa"/>
            <w:tcBorders>
              <w:bottom w:val="double" w:sz="2" w:space="0" w:color="000000"/>
            </w:tcBorders>
          </w:tcPr>
          <w:p w:rsidR="003B1EB0" w:rsidRDefault="00307829">
            <w:pPr>
              <w:pStyle w:val="TableParagraph"/>
              <w:spacing w:line="249" w:lineRule="exact"/>
              <w:ind w:left="280"/>
            </w:pPr>
            <w:r>
              <w:t>№</w:t>
            </w:r>
          </w:p>
        </w:tc>
        <w:tc>
          <w:tcPr>
            <w:tcW w:w="1786" w:type="dxa"/>
            <w:tcBorders>
              <w:bottom w:val="double" w:sz="2" w:space="0" w:color="000000"/>
            </w:tcBorders>
          </w:tcPr>
          <w:p w:rsidR="003B1EB0" w:rsidRDefault="00307829">
            <w:pPr>
              <w:pStyle w:val="TableParagraph"/>
              <w:ind w:left="602"/>
              <w:rPr>
                <w:b/>
              </w:rPr>
            </w:pPr>
            <w:r>
              <w:rPr>
                <w:b/>
              </w:rPr>
              <w:t>Раздел</w:t>
            </w:r>
          </w:p>
        </w:tc>
        <w:tc>
          <w:tcPr>
            <w:tcW w:w="1464" w:type="dxa"/>
            <w:tcBorders>
              <w:bottom w:val="double" w:sz="2" w:space="0" w:color="000000"/>
            </w:tcBorders>
          </w:tcPr>
          <w:p w:rsidR="003B1EB0" w:rsidRDefault="00307829">
            <w:pPr>
              <w:pStyle w:val="TableParagraph"/>
              <w:spacing w:line="254" w:lineRule="exact"/>
              <w:ind w:left="492" w:right="309" w:hanging="68"/>
              <w:rPr>
                <w:b/>
              </w:rPr>
            </w:pPr>
            <w:r>
              <w:rPr>
                <w:b/>
              </w:rPr>
              <w:t>Кол-вочасов</w:t>
            </w:r>
          </w:p>
        </w:tc>
        <w:tc>
          <w:tcPr>
            <w:tcW w:w="7025" w:type="dxa"/>
            <w:tcBorders>
              <w:bottom w:val="double" w:sz="2" w:space="0" w:color="000000"/>
            </w:tcBorders>
          </w:tcPr>
          <w:p w:rsidR="003B1EB0" w:rsidRDefault="00307829">
            <w:pPr>
              <w:pStyle w:val="TableParagraph"/>
              <w:ind w:left="854" w:right="838"/>
              <w:jc w:val="center"/>
              <w:rPr>
                <w:b/>
              </w:rPr>
            </w:pPr>
            <w:r>
              <w:rPr>
                <w:b/>
              </w:rPr>
              <w:t>Основныевидыучебнойдеятельности обучающихся</w:t>
            </w:r>
          </w:p>
        </w:tc>
      </w:tr>
      <w:tr w:rsidR="003B1EB0">
        <w:trPr>
          <w:trHeight w:val="1841"/>
        </w:trPr>
        <w:tc>
          <w:tcPr>
            <w:tcW w:w="691" w:type="dxa"/>
            <w:tcBorders>
              <w:top w:val="double" w:sz="2" w:space="0" w:color="000000"/>
              <w:bottom w:val="double" w:sz="2" w:space="0" w:color="000000"/>
            </w:tcBorders>
          </w:tcPr>
          <w:p w:rsidR="003B1EB0" w:rsidRDefault="00307829">
            <w:pPr>
              <w:pStyle w:val="TableParagraph"/>
              <w:spacing w:before="2"/>
              <w:ind w:left="117"/>
            </w:pPr>
            <w:r>
              <w:t>1</w:t>
            </w:r>
          </w:p>
        </w:tc>
        <w:tc>
          <w:tcPr>
            <w:tcW w:w="1786" w:type="dxa"/>
            <w:tcBorders>
              <w:top w:val="double" w:sz="2" w:space="0" w:color="000000"/>
              <w:bottom w:val="double" w:sz="2" w:space="0" w:color="000000"/>
            </w:tcBorders>
          </w:tcPr>
          <w:p w:rsidR="003B1EB0" w:rsidRDefault="00307829">
            <w:pPr>
              <w:pStyle w:val="TableParagraph"/>
              <w:spacing w:before="2" w:line="506" w:lineRule="auto"/>
              <w:ind w:left="117" w:right="84"/>
            </w:pPr>
            <w:r>
              <w:t>Повторение.</w:t>
            </w:r>
            <w:r>
              <w:rPr>
                <w:spacing w:val="-1"/>
              </w:rPr>
              <w:t>Первый</w:t>
            </w:r>
            <w:r>
              <w:t>десяток.</w:t>
            </w:r>
          </w:p>
        </w:tc>
        <w:tc>
          <w:tcPr>
            <w:tcW w:w="1464" w:type="dxa"/>
            <w:tcBorders>
              <w:top w:val="double" w:sz="2" w:space="0" w:color="000000"/>
              <w:bottom w:val="double" w:sz="2" w:space="0" w:color="000000"/>
            </w:tcBorders>
          </w:tcPr>
          <w:p w:rsidR="003B1EB0" w:rsidRDefault="00307829">
            <w:pPr>
              <w:pStyle w:val="TableParagraph"/>
              <w:spacing w:before="2"/>
              <w:ind w:left="554"/>
            </w:pPr>
            <w:r>
              <w:t>12ч.</w:t>
            </w:r>
          </w:p>
        </w:tc>
        <w:tc>
          <w:tcPr>
            <w:tcW w:w="7025" w:type="dxa"/>
            <w:tcBorders>
              <w:top w:val="double" w:sz="2" w:space="0" w:color="000000"/>
              <w:bottom w:val="double" w:sz="2" w:space="0" w:color="000000"/>
            </w:tcBorders>
          </w:tcPr>
          <w:p w:rsidR="003B1EB0" w:rsidRDefault="00307829">
            <w:pPr>
              <w:pStyle w:val="TableParagraph"/>
              <w:spacing w:before="2" w:line="506" w:lineRule="auto"/>
              <w:ind w:left="118" w:right="362"/>
            </w:pPr>
            <w:r>
              <w:t>Решение примеров на +и- в пределах 10. Задача и ее основные части.Счет двойками,тройками,пятёрками.</w:t>
            </w:r>
          </w:p>
          <w:p w:rsidR="003B1EB0" w:rsidRDefault="00307829">
            <w:pPr>
              <w:pStyle w:val="TableParagraph"/>
              <w:spacing w:line="251" w:lineRule="exact"/>
              <w:ind w:left="118"/>
            </w:pPr>
            <w:r>
              <w:t>Отношения«больше», «меньше»,«равно».Сравнениечисел.Знаки&lt;,&gt;,</w:t>
            </w:r>
          </w:p>
          <w:p w:rsidR="003B1EB0" w:rsidRDefault="00307829">
            <w:pPr>
              <w:pStyle w:val="TableParagraph"/>
              <w:spacing w:line="250" w:lineRule="atLeast"/>
              <w:ind w:left="118" w:right="1043"/>
            </w:pPr>
            <w:r>
              <w:t>=.Отрезок. Решениепростыхзадачнасравнение.Сложениеивычитаниевпределах10.Задачина «+»и«-».</w:t>
            </w:r>
          </w:p>
        </w:tc>
      </w:tr>
      <w:tr w:rsidR="003B1EB0">
        <w:trPr>
          <w:trHeight w:val="7060"/>
        </w:trPr>
        <w:tc>
          <w:tcPr>
            <w:tcW w:w="691" w:type="dxa"/>
            <w:tcBorders>
              <w:top w:val="double" w:sz="2" w:space="0" w:color="000000"/>
              <w:bottom w:val="double" w:sz="2" w:space="0" w:color="000000"/>
            </w:tcBorders>
          </w:tcPr>
          <w:p w:rsidR="003B1EB0" w:rsidRDefault="00307829">
            <w:pPr>
              <w:pStyle w:val="TableParagraph"/>
              <w:spacing w:before="2"/>
              <w:ind w:left="117"/>
            </w:pPr>
            <w:r>
              <w:lastRenderedPageBreak/>
              <w:t>2</w:t>
            </w:r>
          </w:p>
        </w:tc>
        <w:tc>
          <w:tcPr>
            <w:tcW w:w="1786" w:type="dxa"/>
            <w:tcBorders>
              <w:top w:val="double" w:sz="2" w:space="0" w:color="000000"/>
              <w:bottom w:val="double" w:sz="2" w:space="0" w:color="000000"/>
            </w:tcBorders>
          </w:tcPr>
          <w:p w:rsidR="003B1EB0" w:rsidRDefault="00307829">
            <w:pPr>
              <w:pStyle w:val="TableParagraph"/>
              <w:spacing w:before="2"/>
              <w:ind w:left="117"/>
            </w:pPr>
            <w:r>
              <w:t>Второйдесяток.</w:t>
            </w:r>
          </w:p>
        </w:tc>
        <w:tc>
          <w:tcPr>
            <w:tcW w:w="1464" w:type="dxa"/>
            <w:tcBorders>
              <w:top w:val="double" w:sz="2" w:space="0" w:color="000000"/>
              <w:bottom w:val="double" w:sz="2" w:space="0" w:color="000000"/>
            </w:tcBorders>
          </w:tcPr>
          <w:p w:rsidR="003B1EB0" w:rsidRDefault="00307829">
            <w:pPr>
              <w:pStyle w:val="TableParagraph"/>
              <w:spacing w:before="2"/>
              <w:ind w:left="497"/>
            </w:pPr>
            <w:r>
              <w:t>114ч.</w:t>
            </w:r>
          </w:p>
        </w:tc>
        <w:tc>
          <w:tcPr>
            <w:tcW w:w="7025" w:type="dxa"/>
            <w:tcBorders>
              <w:top w:val="double" w:sz="2" w:space="0" w:color="000000"/>
              <w:bottom w:val="double" w:sz="2" w:space="0" w:color="000000"/>
            </w:tcBorders>
          </w:tcPr>
          <w:p w:rsidR="003B1EB0" w:rsidRDefault="00307829">
            <w:pPr>
              <w:pStyle w:val="TableParagraph"/>
              <w:spacing w:before="2"/>
              <w:ind w:left="118"/>
            </w:pPr>
            <w:r>
              <w:t>Знакомствосдесятками,единицами.</w:t>
            </w:r>
          </w:p>
          <w:p w:rsidR="003B1EB0" w:rsidRDefault="003B1EB0">
            <w:pPr>
              <w:pStyle w:val="TableParagraph"/>
              <w:rPr>
                <w:rFonts w:ascii="Verdana"/>
                <w:b/>
                <w:sz w:val="23"/>
              </w:rPr>
            </w:pPr>
          </w:p>
          <w:p w:rsidR="003B1EB0" w:rsidRDefault="00307829">
            <w:pPr>
              <w:pStyle w:val="TableParagraph"/>
              <w:spacing w:before="1"/>
              <w:ind w:left="118"/>
            </w:pPr>
            <w:r>
              <w:t>Устнаянумерациячиселвпределах20.Письменнаянумерациячиселвпределах20.Числаот11 до20.Простыеисоставныезадачи.</w:t>
            </w:r>
          </w:p>
          <w:p w:rsidR="003B1EB0" w:rsidRDefault="003B1EB0">
            <w:pPr>
              <w:pStyle w:val="TableParagraph"/>
              <w:spacing w:before="1"/>
              <w:rPr>
                <w:rFonts w:ascii="Verdana"/>
                <w:b/>
                <w:sz w:val="23"/>
              </w:rPr>
            </w:pPr>
          </w:p>
          <w:p w:rsidR="003B1EB0" w:rsidRDefault="00307829">
            <w:pPr>
              <w:pStyle w:val="TableParagraph"/>
              <w:spacing w:before="1" w:line="506" w:lineRule="auto"/>
              <w:ind w:left="118" w:right="2624"/>
            </w:pPr>
            <w:r>
              <w:t>Увеличение числа на несколько единиц.Задача,содержащаяотношение«большена».</w:t>
            </w:r>
          </w:p>
          <w:p w:rsidR="003B1EB0" w:rsidRDefault="00307829">
            <w:pPr>
              <w:pStyle w:val="TableParagraph"/>
              <w:ind w:left="118"/>
            </w:pPr>
            <w:r>
              <w:t>Уменьшениечислананесколькоединиц.Решениеи сравнениезадач,содержащихотношения«большена»,«меньшена».</w:t>
            </w:r>
          </w:p>
          <w:p w:rsidR="003B1EB0" w:rsidRDefault="003B1EB0">
            <w:pPr>
              <w:pStyle w:val="TableParagraph"/>
              <w:spacing w:before="7"/>
              <w:rPr>
                <w:rFonts w:ascii="Verdana"/>
                <w:b/>
              </w:rPr>
            </w:pPr>
          </w:p>
          <w:p w:rsidR="003B1EB0" w:rsidRDefault="00307829">
            <w:pPr>
              <w:pStyle w:val="TableParagraph"/>
              <w:ind w:left="118" w:right="362"/>
            </w:pPr>
            <w:r>
              <w:t>Компоненты при сложении. Нахождение суммы. Сложениедвузначногочисласоднозначнымчислом.Компонентыпривычитании. Нахождениеразности.Увеличениедвузначногочислананесколько единиц.Приемывычитаниятипа:20– 3,17–12,20–14.</w:t>
            </w:r>
          </w:p>
          <w:p w:rsidR="003B1EB0" w:rsidRDefault="003B1EB0">
            <w:pPr>
              <w:pStyle w:val="TableParagraph"/>
              <w:spacing w:before="4"/>
              <w:rPr>
                <w:rFonts w:ascii="Verdana"/>
                <w:b/>
                <w:sz w:val="23"/>
              </w:rPr>
            </w:pPr>
          </w:p>
          <w:p w:rsidR="003B1EB0" w:rsidRDefault="00307829">
            <w:pPr>
              <w:pStyle w:val="TableParagraph"/>
              <w:spacing w:before="1" w:line="242" w:lineRule="auto"/>
              <w:ind w:left="118"/>
            </w:pPr>
            <w:r>
              <w:t>Прибавлениечисел. Составчиселдо20. Решениепримеровспомощьюрисунка.</w:t>
            </w:r>
          </w:p>
          <w:p w:rsidR="003B1EB0" w:rsidRDefault="003B1EB0">
            <w:pPr>
              <w:pStyle w:val="TableParagraph"/>
              <w:spacing w:before="4"/>
              <w:rPr>
                <w:rFonts w:ascii="Verdana"/>
                <w:b/>
              </w:rPr>
            </w:pPr>
          </w:p>
          <w:p w:rsidR="003B1EB0" w:rsidRDefault="00307829">
            <w:pPr>
              <w:pStyle w:val="TableParagraph"/>
              <w:ind w:left="118" w:right="502"/>
            </w:pPr>
            <w:r>
              <w:t>Решениепримеровспомощьюсчётныхпалочек. Переместительноесвойство сложения. Четырёхугольники: квадрат. Свойства углов,сторон.</w:t>
            </w:r>
          </w:p>
          <w:p w:rsidR="003B1EB0" w:rsidRDefault="003B1EB0">
            <w:pPr>
              <w:pStyle w:val="TableParagraph"/>
              <w:spacing w:before="6"/>
              <w:rPr>
                <w:rFonts w:ascii="Verdana"/>
                <w:b/>
                <w:sz w:val="23"/>
              </w:rPr>
            </w:pPr>
          </w:p>
          <w:p w:rsidR="003B1EB0" w:rsidRDefault="00307829">
            <w:pPr>
              <w:pStyle w:val="TableParagraph"/>
              <w:spacing w:line="237" w:lineRule="auto"/>
              <w:ind w:left="118" w:right="422"/>
            </w:pPr>
            <w:r>
              <w:t>Разложение двузначного числа на десятки и единицы. Вычитание издвузначногочиславсехединиц.Сложениеивычитаниеспереходом</w:t>
            </w:r>
          </w:p>
          <w:p w:rsidR="003B1EB0" w:rsidRDefault="00307829">
            <w:pPr>
              <w:pStyle w:val="TableParagraph"/>
              <w:spacing w:before="1" w:line="244" w:lineRule="exact"/>
              <w:ind w:left="118"/>
            </w:pPr>
            <w:r>
              <w:t>черездесяток.</w:t>
            </w:r>
          </w:p>
        </w:tc>
      </w:tr>
      <w:tr w:rsidR="003B1EB0">
        <w:trPr>
          <w:trHeight w:val="804"/>
        </w:trPr>
        <w:tc>
          <w:tcPr>
            <w:tcW w:w="691" w:type="dxa"/>
            <w:tcBorders>
              <w:top w:val="double" w:sz="2" w:space="0" w:color="000000"/>
              <w:bottom w:val="double" w:sz="2" w:space="0" w:color="000000"/>
            </w:tcBorders>
          </w:tcPr>
          <w:p w:rsidR="003B1EB0" w:rsidRDefault="00307829">
            <w:pPr>
              <w:pStyle w:val="TableParagraph"/>
              <w:spacing w:before="2"/>
              <w:ind w:left="117"/>
            </w:pPr>
            <w:r>
              <w:t>3</w:t>
            </w:r>
          </w:p>
        </w:tc>
        <w:tc>
          <w:tcPr>
            <w:tcW w:w="1786" w:type="dxa"/>
            <w:tcBorders>
              <w:top w:val="double" w:sz="2" w:space="0" w:color="000000"/>
              <w:bottom w:val="double" w:sz="2" w:space="0" w:color="000000"/>
            </w:tcBorders>
          </w:tcPr>
          <w:p w:rsidR="003B1EB0" w:rsidRDefault="00307829">
            <w:pPr>
              <w:pStyle w:val="TableParagraph"/>
              <w:spacing w:before="2"/>
              <w:ind w:left="117" w:right="192"/>
            </w:pPr>
            <w:r>
              <w:t>Единицыизмерения и ихсоотношения</w:t>
            </w:r>
          </w:p>
        </w:tc>
        <w:tc>
          <w:tcPr>
            <w:tcW w:w="1464" w:type="dxa"/>
            <w:tcBorders>
              <w:top w:val="double" w:sz="2" w:space="0" w:color="000000"/>
              <w:bottom w:val="double" w:sz="2" w:space="0" w:color="000000"/>
            </w:tcBorders>
          </w:tcPr>
          <w:p w:rsidR="003B1EB0" w:rsidRDefault="00307829">
            <w:pPr>
              <w:pStyle w:val="TableParagraph"/>
              <w:spacing w:before="2"/>
              <w:ind w:left="587" w:right="488"/>
              <w:jc w:val="center"/>
            </w:pPr>
            <w:r>
              <w:t>5ч.</w:t>
            </w:r>
          </w:p>
        </w:tc>
        <w:tc>
          <w:tcPr>
            <w:tcW w:w="7025" w:type="dxa"/>
            <w:tcBorders>
              <w:top w:val="double" w:sz="2" w:space="0" w:color="000000"/>
              <w:bottom w:val="double" w:sz="2" w:space="0" w:color="000000"/>
            </w:tcBorders>
          </w:tcPr>
          <w:p w:rsidR="003B1EB0" w:rsidRDefault="00307829">
            <w:pPr>
              <w:pStyle w:val="TableParagraph"/>
              <w:spacing w:before="7"/>
              <w:ind w:left="118"/>
            </w:pPr>
            <w:r>
              <w:t>Мера длины–дециметр.Сравнениеотрезков.Построениеотрезков.</w:t>
            </w:r>
          </w:p>
          <w:p w:rsidR="003B1EB0" w:rsidRDefault="003B1EB0">
            <w:pPr>
              <w:pStyle w:val="TableParagraph"/>
              <w:spacing w:before="7"/>
              <w:rPr>
                <w:rFonts w:ascii="Verdana"/>
                <w:b/>
              </w:rPr>
            </w:pPr>
          </w:p>
          <w:p w:rsidR="003B1EB0" w:rsidRDefault="00307829">
            <w:pPr>
              <w:pStyle w:val="TableParagraph"/>
              <w:spacing w:before="1" w:line="249" w:lineRule="exact"/>
              <w:ind w:left="118"/>
            </w:pPr>
            <w:r>
              <w:t>Мерывремени–час,сутки,неделя.</w:t>
            </w:r>
          </w:p>
        </w:tc>
      </w:tr>
      <w:tr w:rsidR="003B1EB0">
        <w:trPr>
          <w:trHeight w:val="1333"/>
        </w:trPr>
        <w:tc>
          <w:tcPr>
            <w:tcW w:w="691" w:type="dxa"/>
            <w:tcBorders>
              <w:top w:val="double" w:sz="2" w:space="0" w:color="000000"/>
              <w:bottom w:val="double" w:sz="2" w:space="0" w:color="000000"/>
            </w:tcBorders>
          </w:tcPr>
          <w:p w:rsidR="003B1EB0" w:rsidRDefault="00307829">
            <w:pPr>
              <w:pStyle w:val="TableParagraph"/>
              <w:spacing w:before="3"/>
              <w:ind w:left="117"/>
            </w:pPr>
            <w:r>
              <w:t>4</w:t>
            </w:r>
          </w:p>
        </w:tc>
        <w:tc>
          <w:tcPr>
            <w:tcW w:w="1786" w:type="dxa"/>
            <w:tcBorders>
              <w:top w:val="double" w:sz="2" w:space="0" w:color="000000"/>
              <w:bottom w:val="double" w:sz="2" w:space="0" w:color="000000"/>
            </w:tcBorders>
          </w:tcPr>
          <w:p w:rsidR="003B1EB0" w:rsidRDefault="00307829">
            <w:pPr>
              <w:pStyle w:val="TableParagraph"/>
              <w:spacing w:before="5" w:line="237" w:lineRule="auto"/>
              <w:ind w:left="117" w:right="104"/>
            </w:pPr>
            <w:r>
              <w:rPr>
                <w:spacing w:val="-1"/>
              </w:rPr>
              <w:t>Геометрический</w:t>
            </w:r>
            <w:r>
              <w:t>материал</w:t>
            </w:r>
          </w:p>
        </w:tc>
        <w:tc>
          <w:tcPr>
            <w:tcW w:w="1464" w:type="dxa"/>
            <w:tcBorders>
              <w:top w:val="double" w:sz="2" w:space="0" w:color="000000"/>
              <w:bottom w:val="double" w:sz="2" w:space="0" w:color="000000"/>
            </w:tcBorders>
          </w:tcPr>
          <w:p w:rsidR="003B1EB0" w:rsidRDefault="00307829">
            <w:pPr>
              <w:pStyle w:val="TableParagraph"/>
              <w:spacing w:before="3"/>
              <w:ind w:left="587" w:right="488"/>
              <w:jc w:val="center"/>
            </w:pPr>
            <w:r>
              <w:t>5ч.</w:t>
            </w:r>
          </w:p>
        </w:tc>
        <w:tc>
          <w:tcPr>
            <w:tcW w:w="7025" w:type="dxa"/>
            <w:tcBorders>
              <w:top w:val="double" w:sz="2" w:space="0" w:color="000000"/>
              <w:bottom w:val="double" w:sz="2" w:space="0" w:color="000000"/>
            </w:tcBorders>
          </w:tcPr>
          <w:p w:rsidR="003B1EB0" w:rsidRDefault="00307829">
            <w:pPr>
              <w:pStyle w:val="TableParagraph"/>
              <w:spacing w:before="3"/>
              <w:ind w:left="118"/>
            </w:pPr>
            <w:r>
              <w:t>Луч.Построение.</w:t>
            </w:r>
          </w:p>
          <w:p w:rsidR="003B1EB0" w:rsidRDefault="00307829">
            <w:pPr>
              <w:pStyle w:val="TableParagraph"/>
              <w:spacing w:line="530" w:lineRule="atLeast"/>
              <w:ind w:left="118" w:right="350"/>
            </w:pPr>
            <w:r>
              <w:t>Угол. Элементы угла. Виды углов. Вычерчивание углов.Геометрическиефигуры:квадрат,прямоугольник,треугольник,круг.</w:t>
            </w:r>
          </w:p>
        </w:tc>
      </w:tr>
      <w:tr w:rsidR="003B1EB0">
        <w:trPr>
          <w:trHeight w:val="260"/>
        </w:trPr>
        <w:tc>
          <w:tcPr>
            <w:tcW w:w="691" w:type="dxa"/>
            <w:tcBorders>
              <w:top w:val="double" w:sz="2" w:space="0" w:color="000000"/>
            </w:tcBorders>
          </w:tcPr>
          <w:p w:rsidR="003B1EB0" w:rsidRDefault="003B1EB0">
            <w:pPr>
              <w:pStyle w:val="TableParagraph"/>
              <w:rPr>
                <w:sz w:val="18"/>
              </w:rPr>
            </w:pPr>
          </w:p>
        </w:tc>
        <w:tc>
          <w:tcPr>
            <w:tcW w:w="1786" w:type="dxa"/>
            <w:tcBorders>
              <w:top w:val="double" w:sz="2" w:space="0" w:color="000000"/>
            </w:tcBorders>
          </w:tcPr>
          <w:p w:rsidR="003B1EB0" w:rsidRDefault="00307829">
            <w:pPr>
              <w:pStyle w:val="TableParagraph"/>
              <w:spacing w:before="7" w:line="233" w:lineRule="exact"/>
              <w:ind w:left="117"/>
              <w:rPr>
                <w:b/>
              </w:rPr>
            </w:pPr>
            <w:r>
              <w:rPr>
                <w:b/>
              </w:rPr>
              <w:t>Итого</w:t>
            </w:r>
          </w:p>
        </w:tc>
        <w:tc>
          <w:tcPr>
            <w:tcW w:w="1464" w:type="dxa"/>
            <w:tcBorders>
              <w:top w:val="double" w:sz="2" w:space="0" w:color="000000"/>
            </w:tcBorders>
          </w:tcPr>
          <w:p w:rsidR="003B1EB0" w:rsidRDefault="00307829">
            <w:pPr>
              <w:pStyle w:val="TableParagraph"/>
              <w:spacing w:before="7" w:line="233" w:lineRule="exact"/>
              <w:ind w:left="492"/>
              <w:rPr>
                <w:b/>
              </w:rPr>
            </w:pPr>
            <w:r>
              <w:rPr>
                <w:b/>
              </w:rPr>
              <w:t>136 ч.</w:t>
            </w:r>
          </w:p>
        </w:tc>
        <w:tc>
          <w:tcPr>
            <w:tcW w:w="7025" w:type="dxa"/>
            <w:tcBorders>
              <w:top w:val="double" w:sz="2" w:space="0" w:color="000000"/>
            </w:tcBorders>
          </w:tcPr>
          <w:p w:rsidR="003B1EB0" w:rsidRDefault="003B1EB0">
            <w:pPr>
              <w:pStyle w:val="TableParagraph"/>
              <w:rPr>
                <w:sz w:val="18"/>
              </w:rPr>
            </w:pPr>
          </w:p>
        </w:tc>
      </w:tr>
    </w:tbl>
    <w:p w:rsidR="003B1EB0" w:rsidRDefault="003B1EB0">
      <w:pPr>
        <w:rPr>
          <w:sz w:val="18"/>
        </w:rPr>
        <w:sectPr w:rsidR="003B1EB0">
          <w:pgSz w:w="11910" w:h="16840"/>
          <w:pgMar w:top="980" w:right="0" w:bottom="920" w:left="0" w:header="0" w:footer="646" w:gutter="0"/>
          <w:cols w:space="720"/>
        </w:sectPr>
      </w:pPr>
    </w:p>
    <w:p w:rsidR="003B1EB0" w:rsidRDefault="00307829">
      <w:pPr>
        <w:spacing w:before="86"/>
        <w:ind w:left="2060"/>
        <w:rPr>
          <w:rFonts w:ascii="Verdana" w:hAnsi="Verdana"/>
          <w:b/>
          <w:sz w:val="20"/>
        </w:rPr>
      </w:pPr>
      <w:r>
        <w:rPr>
          <w:rFonts w:ascii="Verdana" w:hAnsi="Verdana"/>
          <w:b/>
          <w:sz w:val="20"/>
        </w:rPr>
        <w:lastRenderedPageBreak/>
        <w:t>Тематическоепланирование учебногопредмета«Математика»3класс</w:t>
      </w:r>
    </w:p>
    <w:p w:rsidR="003B1EB0" w:rsidRDefault="003B1EB0">
      <w:pPr>
        <w:pStyle w:val="a3"/>
        <w:ind w:left="0"/>
        <w:rPr>
          <w:rFonts w:ascii="Verdana"/>
          <w:b/>
          <w:sz w:val="25"/>
        </w:rPr>
      </w:pPr>
    </w:p>
    <w:tbl>
      <w:tblPr>
        <w:tblStyle w:val="TableNormal"/>
        <w:tblW w:w="0" w:type="auto"/>
        <w:tblInd w:w="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
        <w:gridCol w:w="2065"/>
        <w:gridCol w:w="1297"/>
        <w:gridCol w:w="7083"/>
      </w:tblGrid>
      <w:tr w:rsidR="003B1EB0">
        <w:trPr>
          <w:trHeight w:val="514"/>
        </w:trPr>
        <w:tc>
          <w:tcPr>
            <w:tcW w:w="523" w:type="dxa"/>
            <w:tcBorders>
              <w:bottom w:val="double" w:sz="2" w:space="0" w:color="000000"/>
            </w:tcBorders>
          </w:tcPr>
          <w:p w:rsidR="003B1EB0" w:rsidRDefault="00307829">
            <w:pPr>
              <w:pStyle w:val="TableParagraph"/>
              <w:spacing w:line="249" w:lineRule="exact"/>
              <w:ind w:left="194"/>
            </w:pPr>
            <w:r>
              <w:t>№</w:t>
            </w:r>
          </w:p>
        </w:tc>
        <w:tc>
          <w:tcPr>
            <w:tcW w:w="2065" w:type="dxa"/>
            <w:tcBorders>
              <w:bottom w:val="double" w:sz="2" w:space="0" w:color="000000"/>
            </w:tcBorders>
          </w:tcPr>
          <w:p w:rsidR="003B1EB0" w:rsidRDefault="00307829">
            <w:pPr>
              <w:pStyle w:val="TableParagraph"/>
              <w:ind w:left="798" w:right="707"/>
              <w:jc w:val="center"/>
              <w:rPr>
                <w:b/>
              </w:rPr>
            </w:pPr>
            <w:r>
              <w:rPr>
                <w:b/>
              </w:rPr>
              <w:t>Тема</w:t>
            </w:r>
          </w:p>
        </w:tc>
        <w:tc>
          <w:tcPr>
            <w:tcW w:w="1297" w:type="dxa"/>
            <w:tcBorders>
              <w:bottom w:val="double" w:sz="2" w:space="0" w:color="000000"/>
            </w:tcBorders>
          </w:tcPr>
          <w:p w:rsidR="003B1EB0" w:rsidRDefault="00307829">
            <w:pPr>
              <w:pStyle w:val="TableParagraph"/>
              <w:spacing w:line="254" w:lineRule="exact"/>
              <w:ind w:left="405" w:right="229" w:hanging="68"/>
              <w:rPr>
                <w:b/>
              </w:rPr>
            </w:pPr>
            <w:r>
              <w:rPr>
                <w:b/>
              </w:rPr>
              <w:t>Кол-вочасов</w:t>
            </w:r>
          </w:p>
        </w:tc>
        <w:tc>
          <w:tcPr>
            <w:tcW w:w="7083" w:type="dxa"/>
            <w:tcBorders>
              <w:bottom w:val="double" w:sz="2" w:space="0" w:color="000000"/>
            </w:tcBorders>
          </w:tcPr>
          <w:p w:rsidR="003B1EB0" w:rsidRDefault="00307829">
            <w:pPr>
              <w:pStyle w:val="TableParagraph"/>
              <w:ind w:left="881" w:right="869"/>
              <w:jc w:val="center"/>
              <w:rPr>
                <w:b/>
              </w:rPr>
            </w:pPr>
            <w:r>
              <w:rPr>
                <w:b/>
              </w:rPr>
              <w:t>Основныевидыучебнойдеятельности обучающихся</w:t>
            </w:r>
          </w:p>
        </w:tc>
      </w:tr>
      <w:tr w:rsidR="003B1EB0">
        <w:trPr>
          <w:trHeight w:val="3613"/>
        </w:trPr>
        <w:tc>
          <w:tcPr>
            <w:tcW w:w="523" w:type="dxa"/>
            <w:tcBorders>
              <w:top w:val="double" w:sz="2" w:space="0" w:color="000000"/>
              <w:bottom w:val="double" w:sz="2" w:space="0" w:color="000000"/>
            </w:tcBorders>
          </w:tcPr>
          <w:p w:rsidR="003B1EB0" w:rsidRDefault="00307829">
            <w:pPr>
              <w:pStyle w:val="TableParagraph"/>
              <w:spacing w:before="2"/>
              <w:ind w:left="117"/>
            </w:pPr>
            <w:r>
              <w:t>1</w:t>
            </w:r>
          </w:p>
        </w:tc>
        <w:tc>
          <w:tcPr>
            <w:tcW w:w="2065" w:type="dxa"/>
            <w:tcBorders>
              <w:top w:val="double" w:sz="2" w:space="0" w:color="000000"/>
              <w:bottom w:val="double" w:sz="2" w:space="0" w:color="000000"/>
            </w:tcBorders>
          </w:tcPr>
          <w:p w:rsidR="003B1EB0" w:rsidRDefault="00307829">
            <w:pPr>
              <w:pStyle w:val="TableParagraph"/>
              <w:spacing w:before="2"/>
              <w:ind w:left="117"/>
            </w:pPr>
            <w:r>
              <w:t>Нумерация</w:t>
            </w:r>
          </w:p>
        </w:tc>
        <w:tc>
          <w:tcPr>
            <w:tcW w:w="1297" w:type="dxa"/>
            <w:tcBorders>
              <w:top w:val="double" w:sz="2" w:space="0" w:color="000000"/>
              <w:bottom w:val="double" w:sz="2" w:space="0" w:color="000000"/>
            </w:tcBorders>
          </w:tcPr>
          <w:p w:rsidR="003B1EB0" w:rsidRDefault="00307829">
            <w:pPr>
              <w:pStyle w:val="TableParagraph"/>
              <w:spacing w:before="2"/>
              <w:ind w:left="384" w:right="287"/>
              <w:jc w:val="center"/>
            </w:pPr>
            <w:r>
              <w:t>20ч.</w:t>
            </w:r>
          </w:p>
        </w:tc>
        <w:tc>
          <w:tcPr>
            <w:tcW w:w="7083" w:type="dxa"/>
            <w:tcBorders>
              <w:top w:val="double" w:sz="2" w:space="0" w:color="000000"/>
              <w:bottom w:val="double" w:sz="2" w:space="0" w:color="000000"/>
            </w:tcBorders>
          </w:tcPr>
          <w:p w:rsidR="003B1EB0" w:rsidRDefault="00307829">
            <w:pPr>
              <w:pStyle w:val="TableParagraph"/>
              <w:spacing w:before="2"/>
              <w:ind w:left="117" w:right="181"/>
            </w:pPr>
            <w:r>
              <w:t>Нумерация чисел в пределах 100.Получение и запись круглыхдесятков. Счет десятками до 100. Запись круглых десятков. Получениеполных двузначных чисел из десятков и единиц, их запись. Разложениеполных двузначных чисел на десятки и единицы. Умение откладыватьчисловпределах100насчетах.Числовойряд 1-100.</w:t>
            </w:r>
          </w:p>
          <w:p w:rsidR="003B1EB0" w:rsidRDefault="003B1EB0">
            <w:pPr>
              <w:pStyle w:val="TableParagraph"/>
              <w:spacing w:before="2"/>
              <w:rPr>
                <w:rFonts w:ascii="Verdana"/>
                <w:b/>
                <w:sz w:val="23"/>
              </w:rPr>
            </w:pPr>
          </w:p>
          <w:p w:rsidR="003B1EB0" w:rsidRDefault="00307829">
            <w:pPr>
              <w:pStyle w:val="TableParagraph"/>
              <w:ind w:left="117" w:right="97"/>
            </w:pPr>
            <w:r>
              <w:t>Счет в пределах 100 (количественный и порядковый). Присчитывание,отсчитывание по единице, равными числовыми группами по 2, по5, по3,по 4 (в прямой и обратной последовательности). Сравнение чисел:сравнение чисел, стоящих рядом в числовом ряду, сравнение чисел поколичествудесятковиединиц.</w:t>
            </w:r>
          </w:p>
          <w:p w:rsidR="003B1EB0" w:rsidRDefault="003B1EB0">
            <w:pPr>
              <w:pStyle w:val="TableParagraph"/>
              <w:spacing w:before="6"/>
              <w:rPr>
                <w:rFonts w:ascii="Verdana"/>
                <w:b/>
              </w:rPr>
            </w:pPr>
          </w:p>
          <w:p w:rsidR="003B1EB0" w:rsidRDefault="00307829">
            <w:pPr>
              <w:pStyle w:val="TableParagraph"/>
              <w:spacing w:before="1" w:line="250" w:lineRule="atLeast"/>
              <w:ind w:left="117" w:right="181"/>
            </w:pPr>
            <w:r>
              <w:t>Увеличение,уменьшениечиселнанесколькодесятков,единиц.Числачетныеинечетные.</w:t>
            </w:r>
          </w:p>
        </w:tc>
      </w:tr>
      <w:tr w:rsidR="003B1EB0">
        <w:trPr>
          <w:trHeight w:val="7407"/>
        </w:trPr>
        <w:tc>
          <w:tcPr>
            <w:tcW w:w="523" w:type="dxa"/>
            <w:tcBorders>
              <w:top w:val="double" w:sz="2" w:space="0" w:color="000000"/>
              <w:bottom w:val="double" w:sz="2" w:space="0" w:color="000000"/>
            </w:tcBorders>
          </w:tcPr>
          <w:p w:rsidR="003B1EB0" w:rsidRDefault="00307829">
            <w:pPr>
              <w:pStyle w:val="TableParagraph"/>
              <w:spacing w:before="3"/>
              <w:ind w:left="117"/>
            </w:pPr>
            <w:r>
              <w:t>2</w:t>
            </w:r>
          </w:p>
        </w:tc>
        <w:tc>
          <w:tcPr>
            <w:tcW w:w="2065" w:type="dxa"/>
            <w:tcBorders>
              <w:top w:val="double" w:sz="2" w:space="0" w:color="000000"/>
              <w:bottom w:val="double" w:sz="2" w:space="0" w:color="000000"/>
            </w:tcBorders>
          </w:tcPr>
          <w:p w:rsidR="003B1EB0" w:rsidRDefault="00307829">
            <w:pPr>
              <w:pStyle w:val="TableParagraph"/>
              <w:spacing w:before="5" w:line="237" w:lineRule="auto"/>
              <w:ind w:left="117" w:right="304"/>
            </w:pPr>
            <w:r>
              <w:t>Арифметическиедействия.</w:t>
            </w:r>
          </w:p>
          <w:p w:rsidR="003B1EB0" w:rsidRDefault="00307829">
            <w:pPr>
              <w:pStyle w:val="TableParagraph"/>
              <w:spacing w:before="1"/>
              <w:ind w:left="117" w:right="304"/>
            </w:pPr>
            <w:r>
              <w:t>Арифметическиезадачи</w:t>
            </w:r>
          </w:p>
        </w:tc>
        <w:tc>
          <w:tcPr>
            <w:tcW w:w="1297" w:type="dxa"/>
            <w:tcBorders>
              <w:top w:val="double" w:sz="2" w:space="0" w:color="000000"/>
              <w:bottom w:val="double" w:sz="2" w:space="0" w:color="000000"/>
            </w:tcBorders>
          </w:tcPr>
          <w:p w:rsidR="003B1EB0" w:rsidRDefault="00307829">
            <w:pPr>
              <w:pStyle w:val="TableParagraph"/>
              <w:spacing w:before="3"/>
              <w:ind w:left="384" w:right="292"/>
              <w:jc w:val="center"/>
            </w:pPr>
            <w:r>
              <w:t>103ч.</w:t>
            </w:r>
          </w:p>
        </w:tc>
        <w:tc>
          <w:tcPr>
            <w:tcW w:w="7083" w:type="dxa"/>
            <w:tcBorders>
              <w:top w:val="double" w:sz="2" w:space="0" w:color="000000"/>
              <w:bottom w:val="double" w:sz="2" w:space="0" w:color="000000"/>
            </w:tcBorders>
          </w:tcPr>
          <w:p w:rsidR="003B1EB0" w:rsidRDefault="00307829">
            <w:pPr>
              <w:pStyle w:val="TableParagraph"/>
              <w:spacing w:before="3"/>
              <w:ind w:left="117" w:right="181"/>
            </w:pPr>
            <w:r>
              <w:t>Названиякомпонентов ирезультатовсложенияивычитания(в речиучителя). Сложение и вычитание в пределах 20 с переходом черездесяток. Сложение и вычитание чисел в пределах 100 без переходачерез разряд(60+30, 60+7,60+17,65+1,61+7,61+27,61+9,</w:t>
            </w:r>
          </w:p>
          <w:p w:rsidR="003B1EB0" w:rsidRDefault="00307829">
            <w:pPr>
              <w:pStyle w:val="TableParagraph"/>
              <w:spacing w:before="1"/>
              <w:ind w:left="117"/>
            </w:pPr>
            <w:r>
              <w:t>91+29,92+8,61+39исоответствующиеслучаи вычитания).</w:t>
            </w:r>
          </w:p>
          <w:p w:rsidR="003B1EB0" w:rsidRDefault="003B1EB0">
            <w:pPr>
              <w:pStyle w:val="TableParagraph"/>
              <w:rPr>
                <w:rFonts w:ascii="Verdana"/>
                <w:b/>
                <w:sz w:val="23"/>
              </w:rPr>
            </w:pPr>
          </w:p>
          <w:p w:rsidR="003B1EB0" w:rsidRDefault="00307829">
            <w:pPr>
              <w:pStyle w:val="TableParagraph"/>
              <w:ind w:left="117" w:right="181"/>
            </w:pPr>
            <w:r>
              <w:t>Нульвкачествекомпонента сложенияивычитания. Нульврезультатевычитания.</w:t>
            </w:r>
          </w:p>
          <w:p w:rsidR="003B1EB0" w:rsidRDefault="003B1EB0">
            <w:pPr>
              <w:pStyle w:val="TableParagraph"/>
              <w:spacing w:before="9"/>
              <w:rPr>
                <w:rFonts w:ascii="Verdana"/>
                <w:b/>
              </w:rPr>
            </w:pPr>
          </w:p>
          <w:p w:rsidR="003B1EB0" w:rsidRDefault="00307829">
            <w:pPr>
              <w:pStyle w:val="TableParagraph"/>
              <w:ind w:left="117" w:right="97"/>
            </w:pPr>
            <w:r>
              <w:t>Умножениекаксложениеодинаковыхслагаемых.Знакумножения«Х».Заменасложенияодинаковых слагаемыхумножением,заменаумножения сложением. Запись и чтение действия умножения. Делениена две равные части, или пополам. Деление предметных совокупностейна 2,3, 4, 5 равных частей (поровну), запись деления предметныхсовокупностей наравныечастиарифметическимдействиемделения.</w:t>
            </w:r>
          </w:p>
          <w:p w:rsidR="003B1EB0" w:rsidRDefault="00307829">
            <w:pPr>
              <w:pStyle w:val="TableParagraph"/>
              <w:spacing w:before="5"/>
              <w:ind w:left="117" w:right="97"/>
            </w:pPr>
            <w:r>
              <w:t>Знак деления «:». Чтение действия деления. Таблица умножения числана 2. Название компонентов и результата умножения ( в речи учителя).Таблица деления числа на 2.. Название компонентов и результатаделения ( в речи учителя). Взаимосвязь действия умножения и деления.Таблица умножения чисел на 3, 4, 5 и деления на 3, 4,5 равных частей впределах 20. Переместительное свойство умножения. Взаимосвязьтаблиц умножения и деления. Увеличение (уменьшение числа внесколько раз). Скобки. Действия первой и второй ступеней. Порядоквыполнения действий в примерахбез скобок и со скобками. Простыеарифметическиезадачинанахождениепроизведения,частного(делениена равные части); увеличение в несколько раз, уменьшение в несколькораз. Вычисление стоимости на основе зависимости между ценой,количествоми стоимостью.Составныеарифметическиезадачивдва</w:t>
            </w:r>
          </w:p>
          <w:p w:rsidR="003B1EB0" w:rsidRDefault="00307829">
            <w:pPr>
              <w:pStyle w:val="TableParagraph"/>
              <w:spacing w:line="244" w:lineRule="exact"/>
              <w:ind w:left="117"/>
            </w:pPr>
            <w:r>
              <w:t>действия,составленныеизранеерешаемыхпростых задач.</w:t>
            </w:r>
          </w:p>
        </w:tc>
      </w:tr>
      <w:tr w:rsidR="003B1EB0">
        <w:trPr>
          <w:trHeight w:val="1528"/>
        </w:trPr>
        <w:tc>
          <w:tcPr>
            <w:tcW w:w="523" w:type="dxa"/>
            <w:tcBorders>
              <w:top w:val="double" w:sz="2" w:space="0" w:color="000000"/>
            </w:tcBorders>
          </w:tcPr>
          <w:p w:rsidR="003B1EB0" w:rsidRDefault="00307829">
            <w:pPr>
              <w:pStyle w:val="TableParagraph"/>
              <w:spacing w:before="2"/>
              <w:ind w:left="117"/>
            </w:pPr>
            <w:r>
              <w:t>3</w:t>
            </w:r>
          </w:p>
        </w:tc>
        <w:tc>
          <w:tcPr>
            <w:tcW w:w="2065" w:type="dxa"/>
            <w:tcBorders>
              <w:top w:val="double" w:sz="2" w:space="0" w:color="000000"/>
            </w:tcBorders>
          </w:tcPr>
          <w:p w:rsidR="003B1EB0" w:rsidRDefault="00307829">
            <w:pPr>
              <w:pStyle w:val="TableParagraph"/>
              <w:spacing w:before="2"/>
              <w:ind w:left="117" w:right="15"/>
            </w:pPr>
            <w:r>
              <w:rPr>
                <w:spacing w:val="-1"/>
              </w:rPr>
              <w:t xml:space="preserve">Единицы </w:t>
            </w:r>
            <w:r>
              <w:t>измеренияи их соотношения</w:t>
            </w:r>
          </w:p>
        </w:tc>
        <w:tc>
          <w:tcPr>
            <w:tcW w:w="1297" w:type="dxa"/>
            <w:tcBorders>
              <w:top w:val="double" w:sz="2" w:space="0" w:color="000000"/>
            </w:tcBorders>
          </w:tcPr>
          <w:p w:rsidR="003B1EB0" w:rsidRDefault="00307829">
            <w:pPr>
              <w:pStyle w:val="TableParagraph"/>
              <w:spacing w:before="2"/>
              <w:ind w:left="384" w:right="292"/>
              <w:jc w:val="center"/>
            </w:pPr>
            <w:r>
              <w:t>5ч.</w:t>
            </w:r>
          </w:p>
        </w:tc>
        <w:tc>
          <w:tcPr>
            <w:tcW w:w="7083" w:type="dxa"/>
            <w:tcBorders>
              <w:top w:val="double" w:sz="2" w:space="0" w:color="000000"/>
            </w:tcBorders>
          </w:tcPr>
          <w:p w:rsidR="003B1EB0" w:rsidRDefault="00307829">
            <w:pPr>
              <w:pStyle w:val="TableParagraph"/>
              <w:spacing w:before="2"/>
              <w:ind w:left="117"/>
            </w:pPr>
            <w:r>
              <w:t>Единицаизмерениядлины:метр.Обозначение:1м.Соотношения:1м</w:t>
            </w:r>
          </w:p>
          <w:p w:rsidR="003B1EB0" w:rsidRDefault="00307829">
            <w:pPr>
              <w:pStyle w:val="TableParagraph"/>
              <w:spacing w:before="2"/>
              <w:ind w:left="117" w:right="393"/>
            </w:pPr>
            <w:r>
              <w:t>=10дм,1м=100см.Единицаизмерения времени:час,сутки.Соотношения1сут=24часа, 1год=12месяцев. Отрывнойкалендарьитабель – календарь. Порядок месяцев, их названия. Чтение и записьчисел,выраженныходнойединицейизмерения.Сравнениезаписей,</w:t>
            </w:r>
          </w:p>
          <w:p w:rsidR="003B1EB0" w:rsidRDefault="00307829">
            <w:pPr>
              <w:pStyle w:val="TableParagraph"/>
              <w:spacing w:line="239" w:lineRule="exact"/>
              <w:ind w:left="117"/>
            </w:pPr>
            <w:r>
              <w:t>полученныхприсчетеиизмерении.Определениевремени почасам.</w:t>
            </w:r>
          </w:p>
        </w:tc>
      </w:tr>
    </w:tbl>
    <w:p w:rsidR="003B1EB0" w:rsidRDefault="003B1EB0">
      <w:pPr>
        <w:spacing w:line="239" w:lineRule="exact"/>
        <w:sectPr w:rsidR="003B1EB0">
          <w:pgSz w:w="11910" w:h="16840"/>
          <w:pgMar w:top="880" w:right="0" w:bottom="920" w:left="0" w:header="0" w:footer="646" w:gutter="0"/>
          <w:cols w:space="720"/>
        </w:sectPr>
      </w:pPr>
    </w:p>
    <w:tbl>
      <w:tblPr>
        <w:tblStyle w:val="TableNormal"/>
        <w:tblW w:w="0" w:type="auto"/>
        <w:tblInd w:w="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
        <w:gridCol w:w="2065"/>
        <w:gridCol w:w="1297"/>
        <w:gridCol w:w="7083"/>
      </w:tblGrid>
      <w:tr w:rsidR="003B1EB0">
        <w:trPr>
          <w:trHeight w:val="2867"/>
        </w:trPr>
        <w:tc>
          <w:tcPr>
            <w:tcW w:w="523" w:type="dxa"/>
            <w:tcBorders>
              <w:bottom w:val="double" w:sz="2" w:space="0" w:color="000000"/>
            </w:tcBorders>
          </w:tcPr>
          <w:p w:rsidR="003B1EB0" w:rsidRDefault="00307829">
            <w:pPr>
              <w:pStyle w:val="TableParagraph"/>
              <w:spacing w:line="244" w:lineRule="exact"/>
              <w:ind w:left="117"/>
            </w:pPr>
            <w:r>
              <w:lastRenderedPageBreak/>
              <w:t>4</w:t>
            </w:r>
          </w:p>
        </w:tc>
        <w:tc>
          <w:tcPr>
            <w:tcW w:w="2065" w:type="dxa"/>
            <w:tcBorders>
              <w:bottom w:val="double" w:sz="2" w:space="0" w:color="000000"/>
            </w:tcBorders>
          </w:tcPr>
          <w:p w:rsidR="003B1EB0" w:rsidRDefault="00307829">
            <w:pPr>
              <w:pStyle w:val="TableParagraph"/>
              <w:spacing w:line="242" w:lineRule="auto"/>
              <w:ind w:left="117" w:right="383"/>
            </w:pPr>
            <w:r>
              <w:rPr>
                <w:spacing w:val="-1"/>
              </w:rPr>
              <w:t>Геометрический</w:t>
            </w:r>
            <w:r>
              <w:t>материал</w:t>
            </w:r>
          </w:p>
        </w:tc>
        <w:tc>
          <w:tcPr>
            <w:tcW w:w="1297" w:type="dxa"/>
            <w:tcBorders>
              <w:bottom w:val="double" w:sz="2" w:space="0" w:color="000000"/>
            </w:tcBorders>
          </w:tcPr>
          <w:p w:rsidR="003B1EB0" w:rsidRDefault="00307829">
            <w:pPr>
              <w:pStyle w:val="TableParagraph"/>
              <w:spacing w:line="244" w:lineRule="exact"/>
              <w:ind w:left="384" w:right="292"/>
              <w:jc w:val="center"/>
            </w:pPr>
            <w:r>
              <w:t>6ч.</w:t>
            </w:r>
          </w:p>
        </w:tc>
        <w:tc>
          <w:tcPr>
            <w:tcW w:w="7083" w:type="dxa"/>
            <w:tcBorders>
              <w:bottom w:val="double" w:sz="2" w:space="0" w:color="000000"/>
            </w:tcBorders>
          </w:tcPr>
          <w:p w:rsidR="003B1EB0" w:rsidRDefault="00307829">
            <w:pPr>
              <w:pStyle w:val="TableParagraph"/>
              <w:spacing w:line="242" w:lineRule="auto"/>
              <w:ind w:left="117" w:right="879"/>
            </w:pPr>
            <w:r>
              <w:t>Построениеотрезкабольше(меньше)данного,равногоданномуотрезку.Пересечениелиний(отрезков),точкапересечения.</w:t>
            </w:r>
          </w:p>
          <w:p w:rsidR="003B1EB0" w:rsidRDefault="00307829">
            <w:pPr>
              <w:pStyle w:val="TableParagraph"/>
              <w:spacing w:line="237" w:lineRule="auto"/>
              <w:ind w:left="117" w:right="181" w:firstLine="57"/>
            </w:pPr>
            <w:r>
              <w:t>Обозначениеточкипересечениябуквой.Окружность,круг.Циркуль.Центрирадиус.Построениеокружностиспомощьюциркуля.</w:t>
            </w:r>
          </w:p>
          <w:p w:rsidR="003B1EB0" w:rsidRDefault="00307829">
            <w:pPr>
              <w:pStyle w:val="TableParagraph"/>
              <w:ind w:left="117" w:right="181"/>
            </w:pPr>
            <w:r>
              <w:t>ОбозначениецентраокружностибуквойО.Многоугольник.Вершины,стороны,углымногоугольника.Названиемногоугольникавзависимости от количества углов. Измерение сторон, вычерчивание поданным вершинам.Четырехугольник.Прямоугольник(квадрат).</w:t>
            </w:r>
          </w:p>
          <w:p w:rsidR="003B1EB0" w:rsidRDefault="00307829">
            <w:pPr>
              <w:pStyle w:val="TableParagraph"/>
              <w:ind w:left="117"/>
            </w:pPr>
            <w:r>
              <w:t>Противоположныестороны. Свойства сторон, углов.</w:t>
            </w:r>
          </w:p>
        </w:tc>
      </w:tr>
      <w:tr w:rsidR="003B1EB0">
        <w:trPr>
          <w:trHeight w:val="756"/>
        </w:trPr>
        <w:tc>
          <w:tcPr>
            <w:tcW w:w="523" w:type="dxa"/>
            <w:tcBorders>
              <w:top w:val="double" w:sz="2" w:space="0" w:color="000000"/>
              <w:bottom w:val="double" w:sz="2" w:space="0" w:color="000000"/>
            </w:tcBorders>
          </w:tcPr>
          <w:p w:rsidR="003B1EB0" w:rsidRDefault="00307829">
            <w:pPr>
              <w:pStyle w:val="TableParagraph"/>
              <w:spacing w:line="251" w:lineRule="exact"/>
              <w:ind w:left="117"/>
            </w:pPr>
            <w:r>
              <w:t>5</w:t>
            </w:r>
          </w:p>
        </w:tc>
        <w:tc>
          <w:tcPr>
            <w:tcW w:w="2065" w:type="dxa"/>
            <w:tcBorders>
              <w:top w:val="double" w:sz="2" w:space="0" w:color="000000"/>
              <w:bottom w:val="double" w:sz="2" w:space="0" w:color="000000"/>
            </w:tcBorders>
          </w:tcPr>
          <w:p w:rsidR="003B1EB0" w:rsidRDefault="00307829">
            <w:pPr>
              <w:pStyle w:val="TableParagraph"/>
              <w:spacing w:line="237" w:lineRule="auto"/>
              <w:ind w:left="117" w:right="834"/>
            </w:pPr>
            <w:r>
              <w:t>Итоговоеповторение</w:t>
            </w:r>
          </w:p>
        </w:tc>
        <w:tc>
          <w:tcPr>
            <w:tcW w:w="1297" w:type="dxa"/>
            <w:tcBorders>
              <w:top w:val="double" w:sz="2" w:space="0" w:color="000000"/>
              <w:bottom w:val="double" w:sz="2" w:space="0" w:color="000000"/>
            </w:tcBorders>
          </w:tcPr>
          <w:p w:rsidR="003B1EB0" w:rsidRDefault="00307829">
            <w:pPr>
              <w:pStyle w:val="TableParagraph"/>
              <w:spacing w:line="251" w:lineRule="exact"/>
              <w:ind w:left="384" w:right="292"/>
              <w:jc w:val="center"/>
            </w:pPr>
            <w:r>
              <w:t>2ч.</w:t>
            </w:r>
          </w:p>
        </w:tc>
        <w:tc>
          <w:tcPr>
            <w:tcW w:w="7083" w:type="dxa"/>
            <w:tcBorders>
              <w:top w:val="double" w:sz="2" w:space="0" w:color="000000"/>
              <w:bottom w:val="double" w:sz="2" w:space="0" w:color="000000"/>
            </w:tcBorders>
          </w:tcPr>
          <w:p w:rsidR="003B1EB0" w:rsidRDefault="00307829">
            <w:pPr>
              <w:pStyle w:val="TableParagraph"/>
              <w:spacing w:line="251" w:lineRule="exact"/>
              <w:ind w:left="117"/>
            </w:pPr>
            <w:r>
              <w:t>Повторениеизученногоматериала.</w:t>
            </w:r>
          </w:p>
        </w:tc>
      </w:tr>
      <w:tr w:rsidR="003B1EB0">
        <w:trPr>
          <w:trHeight w:val="260"/>
        </w:trPr>
        <w:tc>
          <w:tcPr>
            <w:tcW w:w="523" w:type="dxa"/>
            <w:tcBorders>
              <w:top w:val="double" w:sz="2" w:space="0" w:color="000000"/>
            </w:tcBorders>
          </w:tcPr>
          <w:p w:rsidR="003B1EB0" w:rsidRDefault="003B1EB0">
            <w:pPr>
              <w:pStyle w:val="TableParagraph"/>
              <w:rPr>
                <w:sz w:val="18"/>
              </w:rPr>
            </w:pPr>
          </w:p>
        </w:tc>
        <w:tc>
          <w:tcPr>
            <w:tcW w:w="2065" w:type="dxa"/>
            <w:tcBorders>
              <w:top w:val="double" w:sz="2" w:space="0" w:color="000000"/>
            </w:tcBorders>
          </w:tcPr>
          <w:p w:rsidR="003B1EB0" w:rsidRDefault="00307829">
            <w:pPr>
              <w:pStyle w:val="TableParagraph"/>
              <w:spacing w:before="3" w:line="237" w:lineRule="exact"/>
              <w:ind w:left="117"/>
              <w:rPr>
                <w:b/>
              </w:rPr>
            </w:pPr>
            <w:r>
              <w:rPr>
                <w:b/>
              </w:rPr>
              <w:t>Итого</w:t>
            </w:r>
          </w:p>
        </w:tc>
        <w:tc>
          <w:tcPr>
            <w:tcW w:w="1297" w:type="dxa"/>
            <w:tcBorders>
              <w:top w:val="double" w:sz="2" w:space="0" w:color="000000"/>
            </w:tcBorders>
          </w:tcPr>
          <w:p w:rsidR="003B1EB0" w:rsidRDefault="00307829">
            <w:pPr>
              <w:pStyle w:val="TableParagraph"/>
              <w:spacing w:before="3" w:line="237" w:lineRule="exact"/>
              <w:ind w:left="384" w:right="292"/>
              <w:jc w:val="center"/>
              <w:rPr>
                <w:b/>
              </w:rPr>
            </w:pPr>
            <w:r>
              <w:rPr>
                <w:b/>
              </w:rPr>
              <w:t>136 ч.</w:t>
            </w:r>
          </w:p>
        </w:tc>
        <w:tc>
          <w:tcPr>
            <w:tcW w:w="7083" w:type="dxa"/>
            <w:tcBorders>
              <w:top w:val="double" w:sz="2" w:space="0" w:color="000000"/>
            </w:tcBorders>
          </w:tcPr>
          <w:p w:rsidR="003B1EB0" w:rsidRDefault="003B1EB0">
            <w:pPr>
              <w:pStyle w:val="TableParagraph"/>
              <w:rPr>
                <w:sz w:val="18"/>
              </w:rPr>
            </w:pPr>
          </w:p>
        </w:tc>
      </w:tr>
    </w:tbl>
    <w:p w:rsidR="003B1EB0" w:rsidRDefault="003B1EB0">
      <w:pPr>
        <w:pStyle w:val="a3"/>
        <w:spacing w:before="12"/>
        <w:ind w:left="0"/>
        <w:rPr>
          <w:rFonts w:ascii="Verdana"/>
          <w:b/>
          <w:sz w:val="16"/>
        </w:rPr>
      </w:pPr>
    </w:p>
    <w:p w:rsidR="003B1EB0" w:rsidRDefault="00307829">
      <w:pPr>
        <w:spacing w:before="101"/>
        <w:ind w:left="2060"/>
        <w:rPr>
          <w:rFonts w:ascii="Verdana" w:hAnsi="Verdana"/>
          <w:b/>
          <w:sz w:val="20"/>
        </w:rPr>
      </w:pPr>
      <w:r>
        <w:rPr>
          <w:rFonts w:ascii="Verdana" w:hAnsi="Verdana"/>
          <w:b/>
          <w:sz w:val="20"/>
        </w:rPr>
        <w:t>Тематическоепланирование учебногопредмета«Математика»4класс</w:t>
      </w:r>
    </w:p>
    <w:p w:rsidR="003B1EB0" w:rsidRDefault="003B1EB0">
      <w:pPr>
        <w:pStyle w:val="a3"/>
        <w:spacing w:before="5" w:after="1"/>
        <w:ind w:left="0"/>
        <w:rPr>
          <w:rFonts w:ascii="Verdana"/>
          <w:b/>
          <w:sz w:val="25"/>
        </w:rPr>
      </w:pPr>
    </w:p>
    <w:tbl>
      <w:tblPr>
        <w:tblStyle w:val="TableNormal"/>
        <w:tblW w:w="0" w:type="auto"/>
        <w:tblInd w:w="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2118"/>
        <w:gridCol w:w="1350"/>
        <w:gridCol w:w="6920"/>
      </w:tblGrid>
      <w:tr w:rsidR="003B1EB0">
        <w:trPr>
          <w:trHeight w:val="514"/>
        </w:trPr>
        <w:tc>
          <w:tcPr>
            <w:tcW w:w="581" w:type="dxa"/>
            <w:tcBorders>
              <w:bottom w:val="double" w:sz="2" w:space="0" w:color="000000"/>
            </w:tcBorders>
          </w:tcPr>
          <w:p w:rsidR="003B1EB0" w:rsidRDefault="00307829">
            <w:pPr>
              <w:pStyle w:val="TableParagraph"/>
              <w:spacing w:line="249" w:lineRule="exact"/>
              <w:ind w:left="222"/>
            </w:pPr>
            <w:r>
              <w:t>№</w:t>
            </w:r>
          </w:p>
        </w:tc>
        <w:tc>
          <w:tcPr>
            <w:tcW w:w="2118" w:type="dxa"/>
            <w:tcBorders>
              <w:bottom w:val="double" w:sz="2" w:space="0" w:color="000000"/>
            </w:tcBorders>
          </w:tcPr>
          <w:p w:rsidR="003B1EB0" w:rsidRDefault="00307829">
            <w:pPr>
              <w:pStyle w:val="TableParagraph"/>
              <w:ind w:left="826" w:right="731"/>
              <w:jc w:val="center"/>
              <w:rPr>
                <w:b/>
              </w:rPr>
            </w:pPr>
            <w:r>
              <w:rPr>
                <w:b/>
              </w:rPr>
              <w:t>Тема</w:t>
            </w:r>
          </w:p>
        </w:tc>
        <w:tc>
          <w:tcPr>
            <w:tcW w:w="1350" w:type="dxa"/>
            <w:tcBorders>
              <w:bottom w:val="double" w:sz="2" w:space="0" w:color="000000"/>
            </w:tcBorders>
          </w:tcPr>
          <w:p w:rsidR="003B1EB0" w:rsidRDefault="00307829">
            <w:pPr>
              <w:pStyle w:val="TableParagraph"/>
              <w:spacing w:line="254" w:lineRule="exact"/>
              <w:ind w:left="438" w:right="249" w:hanging="68"/>
              <w:rPr>
                <w:b/>
              </w:rPr>
            </w:pPr>
            <w:r>
              <w:rPr>
                <w:b/>
              </w:rPr>
              <w:t>Кол-вочасов</w:t>
            </w:r>
          </w:p>
        </w:tc>
        <w:tc>
          <w:tcPr>
            <w:tcW w:w="6920" w:type="dxa"/>
            <w:tcBorders>
              <w:bottom w:val="double" w:sz="2" w:space="0" w:color="000000"/>
            </w:tcBorders>
          </w:tcPr>
          <w:p w:rsidR="003B1EB0" w:rsidRDefault="00307829">
            <w:pPr>
              <w:pStyle w:val="TableParagraph"/>
              <w:ind w:left="799" w:right="789"/>
              <w:jc w:val="center"/>
              <w:rPr>
                <w:b/>
              </w:rPr>
            </w:pPr>
            <w:r>
              <w:rPr>
                <w:b/>
              </w:rPr>
              <w:t>Основныевидыучебнойдеятельности обучающихся</w:t>
            </w:r>
          </w:p>
        </w:tc>
      </w:tr>
      <w:tr w:rsidR="003B1EB0">
        <w:trPr>
          <w:trHeight w:val="521"/>
        </w:trPr>
        <w:tc>
          <w:tcPr>
            <w:tcW w:w="581" w:type="dxa"/>
            <w:tcBorders>
              <w:top w:val="double" w:sz="2" w:space="0" w:color="000000"/>
              <w:bottom w:val="double" w:sz="2" w:space="0" w:color="000000"/>
            </w:tcBorders>
          </w:tcPr>
          <w:p w:rsidR="003B1EB0" w:rsidRDefault="00307829">
            <w:pPr>
              <w:pStyle w:val="TableParagraph"/>
              <w:spacing w:before="2"/>
              <w:ind w:left="117"/>
            </w:pPr>
            <w:r>
              <w:t>1</w:t>
            </w:r>
          </w:p>
        </w:tc>
        <w:tc>
          <w:tcPr>
            <w:tcW w:w="2118" w:type="dxa"/>
            <w:tcBorders>
              <w:top w:val="double" w:sz="2" w:space="0" w:color="000000"/>
              <w:bottom w:val="double" w:sz="2" w:space="0" w:color="000000"/>
            </w:tcBorders>
          </w:tcPr>
          <w:p w:rsidR="003B1EB0" w:rsidRDefault="00307829">
            <w:pPr>
              <w:pStyle w:val="TableParagraph"/>
              <w:spacing w:before="2"/>
              <w:ind w:left="117"/>
            </w:pPr>
            <w:r>
              <w:t>Нумерация</w:t>
            </w:r>
          </w:p>
        </w:tc>
        <w:tc>
          <w:tcPr>
            <w:tcW w:w="1350" w:type="dxa"/>
            <w:tcBorders>
              <w:top w:val="double" w:sz="2" w:space="0" w:color="000000"/>
              <w:bottom w:val="double" w:sz="2" w:space="0" w:color="000000"/>
            </w:tcBorders>
          </w:tcPr>
          <w:p w:rsidR="003B1EB0" w:rsidRDefault="00307829">
            <w:pPr>
              <w:pStyle w:val="TableParagraph"/>
              <w:spacing w:before="2"/>
              <w:ind w:left="417" w:right="312"/>
              <w:jc w:val="center"/>
            </w:pPr>
            <w:r>
              <w:t>3ч.</w:t>
            </w:r>
          </w:p>
        </w:tc>
        <w:tc>
          <w:tcPr>
            <w:tcW w:w="6920" w:type="dxa"/>
            <w:tcBorders>
              <w:top w:val="double" w:sz="2" w:space="0" w:color="000000"/>
              <w:bottom w:val="double" w:sz="2" w:space="0" w:color="000000"/>
            </w:tcBorders>
          </w:tcPr>
          <w:p w:rsidR="003B1EB0" w:rsidRDefault="00307829">
            <w:pPr>
              <w:pStyle w:val="TableParagraph"/>
              <w:spacing w:before="1" w:line="250" w:lineRule="exact"/>
              <w:ind w:left="121" w:right="147"/>
            </w:pPr>
            <w:r>
              <w:t>Разрядыединиц,десятков,сотен.Разряднаятаблица.Сравнениечиселвпределах100с использованием разряднойтаблицы.</w:t>
            </w:r>
          </w:p>
        </w:tc>
      </w:tr>
      <w:tr w:rsidR="003B1EB0">
        <w:trPr>
          <w:trHeight w:val="6278"/>
        </w:trPr>
        <w:tc>
          <w:tcPr>
            <w:tcW w:w="581" w:type="dxa"/>
            <w:tcBorders>
              <w:top w:val="double" w:sz="2" w:space="0" w:color="000000"/>
              <w:bottom w:val="double" w:sz="2" w:space="0" w:color="000000"/>
            </w:tcBorders>
          </w:tcPr>
          <w:p w:rsidR="003B1EB0" w:rsidRDefault="00307829">
            <w:pPr>
              <w:pStyle w:val="TableParagraph"/>
              <w:spacing w:before="2"/>
              <w:ind w:left="117"/>
            </w:pPr>
            <w:r>
              <w:t>2</w:t>
            </w:r>
          </w:p>
        </w:tc>
        <w:tc>
          <w:tcPr>
            <w:tcW w:w="2118" w:type="dxa"/>
            <w:tcBorders>
              <w:top w:val="double" w:sz="2" w:space="0" w:color="000000"/>
              <w:bottom w:val="double" w:sz="2" w:space="0" w:color="000000"/>
            </w:tcBorders>
          </w:tcPr>
          <w:p w:rsidR="003B1EB0" w:rsidRDefault="00307829">
            <w:pPr>
              <w:pStyle w:val="TableParagraph"/>
              <w:spacing w:before="4" w:line="237" w:lineRule="auto"/>
              <w:ind w:left="117" w:right="357"/>
            </w:pPr>
            <w:r>
              <w:t>Арифметическиедействия.</w:t>
            </w:r>
          </w:p>
          <w:p w:rsidR="003B1EB0" w:rsidRDefault="00307829">
            <w:pPr>
              <w:pStyle w:val="TableParagraph"/>
              <w:spacing w:before="2"/>
              <w:ind w:left="117" w:right="357"/>
            </w:pPr>
            <w:r>
              <w:t>Арифметическиезадачи</w:t>
            </w:r>
          </w:p>
        </w:tc>
        <w:tc>
          <w:tcPr>
            <w:tcW w:w="1350" w:type="dxa"/>
            <w:tcBorders>
              <w:top w:val="double" w:sz="2" w:space="0" w:color="000000"/>
              <w:bottom w:val="double" w:sz="2" w:space="0" w:color="000000"/>
            </w:tcBorders>
          </w:tcPr>
          <w:p w:rsidR="003B1EB0" w:rsidRDefault="00307829">
            <w:pPr>
              <w:pStyle w:val="TableParagraph"/>
              <w:spacing w:before="2"/>
              <w:ind w:left="417" w:right="312"/>
              <w:jc w:val="center"/>
            </w:pPr>
            <w:r>
              <w:t>119ч.</w:t>
            </w:r>
          </w:p>
        </w:tc>
        <w:tc>
          <w:tcPr>
            <w:tcW w:w="6920" w:type="dxa"/>
            <w:tcBorders>
              <w:top w:val="double" w:sz="2" w:space="0" w:color="000000"/>
              <w:bottom w:val="double" w:sz="2" w:space="0" w:color="000000"/>
            </w:tcBorders>
          </w:tcPr>
          <w:p w:rsidR="003B1EB0" w:rsidRDefault="00307829">
            <w:pPr>
              <w:pStyle w:val="TableParagraph"/>
              <w:spacing w:before="2"/>
              <w:ind w:left="121" w:right="147"/>
            </w:pPr>
            <w:r>
              <w:rPr>
                <w:color w:val="252525"/>
              </w:rPr>
              <w:t>Письменноесложениеи вычитаниев пределах 100спереходомчерезразряд.</w:t>
            </w:r>
          </w:p>
          <w:p w:rsidR="003B1EB0" w:rsidRDefault="003B1EB0">
            <w:pPr>
              <w:pStyle w:val="TableParagraph"/>
              <w:spacing w:before="9"/>
              <w:rPr>
                <w:rFonts w:ascii="Verdana"/>
                <w:b/>
              </w:rPr>
            </w:pPr>
          </w:p>
          <w:p w:rsidR="003B1EB0" w:rsidRDefault="00307829">
            <w:pPr>
              <w:pStyle w:val="TableParagraph"/>
              <w:spacing w:before="1"/>
              <w:ind w:left="121" w:right="706"/>
            </w:pPr>
            <w:r>
              <w:rPr>
                <w:color w:val="252525"/>
              </w:rPr>
              <w:t>Проверка действийсложенияивычитанияобратнымдействием.Нахождение неизвестного компонента сложения и вычитания(слагаемого,уменьшаемого,вычитаемого).</w:t>
            </w:r>
          </w:p>
          <w:p w:rsidR="003B1EB0" w:rsidRDefault="003B1EB0">
            <w:pPr>
              <w:pStyle w:val="TableParagraph"/>
              <w:spacing w:before="3"/>
              <w:rPr>
                <w:rFonts w:ascii="Verdana"/>
                <w:b/>
                <w:sz w:val="23"/>
              </w:rPr>
            </w:pPr>
          </w:p>
          <w:p w:rsidR="003B1EB0" w:rsidRDefault="00307829">
            <w:pPr>
              <w:pStyle w:val="TableParagraph"/>
              <w:ind w:left="121"/>
            </w:pPr>
            <w:r>
              <w:t>Присчитываниеиотсчитываниепо3,6,9,4,8,7.</w:t>
            </w:r>
          </w:p>
          <w:p w:rsidR="003B1EB0" w:rsidRDefault="003B1EB0">
            <w:pPr>
              <w:pStyle w:val="TableParagraph"/>
              <w:rPr>
                <w:rFonts w:ascii="Verdana"/>
                <w:b/>
                <w:sz w:val="23"/>
              </w:rPr>
            </w:pPr>
          </w:p>
          <w:p w:rsidR="003B1EB0" w:rsidRDefault="00307829">
            <w:pPr>
              <w:pStyle w:val="TableParagraph"/>
              <w:spacing w:before="1"/>
              <w:ind w:left="121"/>
            </w:pPr>
            <w:r>
              <w:t>Таблицаумножениячисел3,4,5,6,7,8,9.Таблицаделения на3,4,5,</w:t>
            </w:r>
          </w:p>
          <w:p w:rsidR="003B1EB0" w:rsidRDefault="00307829">
            <w:pPr>
              <w:pStyle w:val="TableParagraph"/>
              <w:spacing w:before="1"/>
              <w:ind w:left="121" w:right="147"/>
            </w:pPr>
            <w:r>
              <w:t>6, 7, 8,9равныхчастей. Взаимосвязьумноженияиделения. Делениесостатком.</w:t>
            </w:r>
          </w:p>
          <w:p w:rsidR="003B1EB0" w:rsidRDefault="003B1EB0">
            <w:pPr>
              <w:pStyle w:val="TableParagraph"/>
              <w:spacing w:before="9"/>
              <w:rPr>
                <w:rFonts w:ascii="Verdana"/>
                <w:b/>
              </w:rPr>
            </w:pPr>
          </w:p>
          <w:p w:rsidR="003B1EB0" w:rsidRDefault="00307829">
            <w:pPr>
              <w:pStyle w:val="TableParagraph"/>
              <w:spacing w:line="242" w:lineRule="auto"/>
              <w:ind w:left="121" w:right="535"/>
            </w:pPr>
            <w:r>
              <w:t>Умножение 1, 0, 10 и на 1, 0, 10. Деление 0, деление на 1, на 10.Названиякомпонентовирезультатовумноженияиделениявречиучащихся.</w:t>
            </w:r>
          </w:p>
          <w:p w:rsidR="003B1EB0" w:rsidRDefault="003B1EB0">
            <w:pPr>
              <w:pStyle w:val="TableParagraph"/>
              <w:spacing w:before="8"/>
              <w:rPr>
                <w:rFonts w:ascii="Verdana"/>
                <w:b/>
              </w:rPr>
            </w:pPr>
          </w:p>
          <w:p w:rsidR="003B1EB0" w:rsidRDefault="00307829">
            <w:pPr>
              <w:pStyle w:val="TableParagraph"/>
              <w:ind w:left="121" w:right="147"/>
            </w:pPr>
            <w:r>
              <w:t>Простаяарифметическая задачанаувеличение(уменьшение)числавнесколькораз.</w:t>
            </w:r>
          </w:p>
          <w:p w:rsidR="003B1EB0" w:rsidRDefault="003B1EB0">
            <w:pPr>
              <w:pStyle w:val="TableParagraph"/>
              <w:spacing w:before="2"/>
              <w:rPr>
                <w:rFonts w:ascii="Verdana"/>
                <w:b/>
                <w:sz w:val="23"/>
              </w:rPr>
            </w:pPr>
          </w:p>
          <w:p w:rsidR="003B1EB0" w:rsidRDefault="00307829">
            <w:pPr>
              <w:pStyle w:val="TableParagraph"/>
              <w:ind w:left="121"/>
            </w:pPr>
            <w:r>
              <w:t>Зависимостьмеждустоимостью, ценой, количеством(всеслучаи).</w:t>
            </w:r>
          </w:p>
          <w:p w:rsidR="003B1EB0" w:rsidRDefault="003B1EB0">
            <w:pPr>
              <w:pStyle w:val="TableParagraph"/>
              <w:spacing w:before="12"/>
              <w:rPr>
                <w:rFonts w:ascii="Verdana"/>
                <w:b/>
              </w:rPr>
            </w:pPr>
          </w:p>
          <w:p w:rsidR="003B1EB0" w:rsidRDefault="00307829">
            <w:pPr>
              <w:pStyle w:val="TableParagraph"/>
              <w:spacing w:line="250" w:lineRule="exact"/>
              <w:ind w:left="121" w:right="425"/>
            </w:pPr>
            <w:r>
              <w:t>Составныезадачи,решаемыедвумяарифметическимидействиями,составленныеизранеерешаемыпростыхзадач.</w:t>
            </w:r>
          </w:p>
        </w:tc>
      </w:tr>
      <w:tr w:rsidR="003B1EB0">
        <w:trPr>
          <w:trHeight w:val="2137"/>
        </w:trPr>
        <w:tc>
          <w:tcPr>
            <w:tcW w:w="581" w:type="dxa"/>
            <w:tcBorders>
              <w:top w:val="double" w:sz="2" w:space="0" w:color="000000"/>
            </w:tcBorders>
          </w:tcPr>
          <w:p w:rsidR="003B1EB0" w:rsidRDefault="00307829">
            <w:pPr>
              <w:pStyle w:val="TableParagraph"/>
              <w:spacing w:line="251" w:lineRule="exact"/>
              <w:ind w:left="117"/>
            </w:pPr>
            <w:r>
              <w:t>3</w:t>
            </w:r>
          </w:p>
        </w:tc>
        <w:tc>
          <w:tcPr>
            <w:tcW w:w="2118" w:type="dxa"/>
            <w:tcBorders>
              <w:top w:val="double" w:sz="2" w:space="0" w:color="000000"/>
            </w:tcBorders>
          </w:tcPr>
          <w:p w:rsidR="003B1EB0" w:rsidRDefault="00307829">
            <w:pPr>
              <w:pStyle w:val="TableParagraph"/>
              <w:spacing w:line="242" w:lineRule="auto"/>
              <w:ind w:left="117" w:right="68"/>
            </w:pPr>
            <w:r>
              <w:rPr>
                <w:spacing w:val="-1"/>
              </w:rPr>
              <w:t xml:space="preserve">Единицы </w:t>
            </w:r>
            <w:r>
              <w:t>измеренияиих соотношения</w:t>
            </w:r>
          </w:p>
        </w:tc>
        <w:tc>
          <w:tcPr>
            <w:tcW w:w="1350" w:type="dxa"/>
            <w:tcBorders>
              <w:top w:val="double" w:sz="2" w:space="0" w:color="000000"/>
            </w:tcBorders>
          </w:tcPr>
          <w:p w:rsidR="003B1EB0" w:rsidRDefault="00307829">
            <w:pPr>
              <w:pStyle w:val="TableParagraph"/>
              <w:spacing w:line="251" w:lineRule="exact"/>
              <w:ind w:left="417" w:right="312"/>
              <w:jc w:val="center"/>
            </w:pPr>
            <w:r>
              <w:t>5ч.</w:t>
            </w:r>
          </w:p>
        </w:tc>
        <w:tc>
          <w:tcPr>
            <w:tcW w:w="6920" w:type="dxa"/>
            <w:tcBorders>
              <w:top w:val="double" w:sz="2" w:space="0" w:color="000000"/>
            </w:tcBorders>
          </w:tcPr>
          <w:p w:rsidR="003B1EB0" w:rsidRDefault="00307829">
            <w:pPr>
              <w:pStyle w:val="TableParagraph"/>
              <w:spacing w:before="2" w:line="506" w:lineRule="auto"/>
              <w:ind w:left="121" w:right="778"/>
            </w:pPr>
            <w:r>
              <w:t>Мерыстоимости:рубль, копейка. Соотношение:1рубль=100кМерыдлины:метр,дециметр,сантиметр.</w:t>
            </w:r>
          </w:p>
          <w:p w:rsidR="003B1EB0" w:rsidRDefault="00307829">
            <w:pPr>
              <w:pStyle w:val="TableParagraph"/>
              <w:spacing w:line="252" w:lineRule="exact"/>
              <w:ind w:left="121"/>
            </w:pPr>
            <w:r>
              <w:t>Единицыизмерениядлины:миллиметр. Обозначение:1мм</w:t>
            </w:r>
          </w:p>
          <w:p w:rsidR="003B1EB0" w:rsidRDefault="003B1EB0">
            <w:pPr>
              <w:pStyle w:val="TableParagraph"/>
              <w:rPr>
                <w:rFonts w:ascii="Verdana"/>
                <w:b/>
                <w:sz w:val="23"/>
              </w:rPr>
            </w:pPr>
          </w:p>
          <w:p w:rsidR="003B1EB0" w:rsidRDefault="00307829">
            <w:pPr>
              <w:pStyle w:val="TableParagraph"/>
              <w:ind w:left="121"/>
            </w:pPr>
            <w:r>
              <w:lastRenderedPageBreak/>
              <w:t>Соотношение:1см=10мм.</w:t>
            </w:r>
          </w:p>
        </w:tc>
      </w:tr>
      <w:tr w:rsidR="003B1EB0">
        <w:trPr>
          <w:trHeight w:val="4192"/>
        </w:trPr>
        <w:tc>
          <w:tcPr>
            <w:tcW w:w="581" w:type="dxa"/>
            <w:tcBorders>
              <w:bottom w:val="double" w:sz="2" w:space="0" w:color="000000"/>
            </w:tcBorders>
          </w:tcPr>
          <w:p w:rsidR="003B1EB0" w:rsidRDefault="003B1EB0">
            <w:pPr>
              <w:pStyle w:val="TableParagraph"/>
            </w:pPr>
          </w:p>
        </w:tc>
        <w:tc>
          <w:tcPr>
            <w:tcW w:w="2118" w:type="dxa"/>
            <w:tcBorders>
              <w:bottom w:val="double" w:sz="2" w:space="0" w:color="000000"/>
            </w:tcBorders>
          </w:tcPr>
          <w:p w:rsidR="003B1EB0" w:rsidRDefault="003B1EB0">
            <w:pPr>
              <w:pStyle w:val="TableParagraph"/>
            </w:pPr>
          </w:p>
        </w:tc>
        <w:tc>
          <w:tcPr>
            <w:tcW w:w="1350" w:type="dxa"/>
            <w:tcBorders>
              <w:bottom w:val="double" w:sz="2" w:space="0" w:color="000000"/>
            </w:tcBorders>
          </w:tcPr>
          <w:p w:rsidR="003B1EB0" w:rsidRDefault="003B1EB0">
            <w:pPr>
              <w:pStyle w:val="TableParagraph"/>
            </w:pPr>
          </w:p>
        </w:tc>
        <w:tc>
          <w:tcPr>
            <w:tcW w:w="6920" w:type="dxa"/>
            <w:tcBorders>
              <w:bottom w:val="double" w:sz="2" w:space="0" w:color="000000"/>
            </w:tcBorders>
          </w:tcPr>
          <w:p w:rsidR="003B1EB0" w:rsidRDefault="00307829">
            <w:pPr>
              <w:pStyle w:val="TableParagraph"/>
              <w:spacing w:line="506" w:lineRule="auto"/>
              <w:ind w:left="178" w:right="1636" w:hanging="58"/>
            </w:pPr>
            <w:r>
              <w:t>Единицыизмерениямассы:центнер. Обозначение:1ц.Соотношение1ц=100кг.</w:t>
            </w:r>
          </w:p>
          <w:p w:rsidR="003B1EB0" w:rsidRDefault="00307829">
            <w:pPr>
              <w:pStyle w:val="TableParagraph"/>
              <w:spacing w:line="251" w:lineRule="exact"/>
              <w:ind w:left="121"/>
            </w:pPr>
            <w:r>
              <w:t>Единицыизмерениявремени:секунда.Обозначение:1сек.</w:t>
            </w:r>
          </w:p>
          <w:p w:rsidR="003B1EB0" w:rsidRDefault="003B1EB0">
            <w:pPr>
              <w:pStyle w:val="TableParagraph"/>
              <w:spacing w:before="9"/>
              <w:rPr>
                <w:rFonts w:ascii="Verdana"/>
                <w:b/>
              </w:rPr>
            </w:pPr>
          </w:p>
          <w:p w:rsidR="003B1EB0" w:rsidRDefault="00307829">
            <w:pPr>
              <w:pStyle w:val="TableParagraph"/>
              <w:ind w:left="121"/>
            </w:pPr>
            <w:r>
              <w:t>Соотношение1мин=60сек.Секунднаястрелка.Секундомер.</w:t>
            </w:r>
          </w:p>
          <w:p w:rsidR="003B1EB0" w:rsidRDefault="003B1EB0">
            <w:pPr>
              <w:pStyle w:val="TableParagraph"/>
              <w:spacing w:before="8"/>
              <w:rPr>
                <w:rFonts w:ascii="Verdana"/>
                <w:b/>
              </w:rPr>
            </w:pPr>
          </w:p>
          <w:p w:rsidR="003B1EB0" w:rsidRDefault="00307829">
            <w:pPr>
              <w:pStyle w:val="TableParagraph"/>
              <w:ind w:left="121" w:right="147"/>
            </w:pPr>
            <w:r>
              <w:t>Определениевремени сточностьюдо1минуты(5часов18минут,без13 минут 6 часов, 18 минут 9-го). Числа, полученные при измерениидвумя мерами. Преобразование чисел, полученных при измерениидвумя мерами(1см 5мм=15мм, 15мм=1см 5мм). Сложение ивычитание чисел, полученных при измерении одной мерой, безпреобразованийис преобразованиямивида:</w:t>
            </w:r>
          </w:p>
          <w:p w:rsidR="003B1EB0" w:rsidRDefault="003B1EB0">
            <w:pPr>
              <w:pStyle w:val="TableParagraph"/>
              <w:spacing w:before="3"/>
              <w:rPr>
                <w:rFonts w:ascii="Verdana"/>
                <w:b/>
                <w:sz w:val="23"/>
              </w:rPr>
            </w:pPr>
          </w:p>
          <w:p w:rsidR="003B1EB0" w:rsidRDefault="00307829">
            <w:pPr>
              <w:pStyle w:val="TableParagraph"/>
              <w:spacing w:line="249" w:lineRule="exact"/>
              <w:ind w:left="121"/>
            </w:pPr>
            <w:r>
              <w:t>60см+40см=100см=1м,1м-60см=40см.</w:t>
            </w:r>
          </w:p>
        </w:tc>
      </w:tr>
      <w:tr w:rsidR="003B1EB0">
        <w:trPr>
          <w:trHeight w:val="4425"/>
        </w:trPr>
        <w:tc>
          <w:tcPr>
            <w:tcW w:w="581" w:type="dxa"/>
            <w:tcBorders>
              <w:top w:val="double" w:sz="2" w:space="0" w:color="000000"/>
              <w:bottom w:val="double" w:sz="2" w:space="0" w:color="000000"/>
            </w:tcBorders>
          </w:tcPr>
          <w:p w:rsidR="003B1EB0" w:rsidRDefault="00307829">
            <w:pPr>
              <w:pStyle w:val="TableParagraph"/>
              <w:spacing w:line="251" w:lineRule="exact"/>
              <w:ind w:left="117"/>
            </w:pPr>
            <w:r>
              <w:t>4</w:t>
            </w:r>
          </w:p>
        </w:tc>
        <w:tc>
          <w:tcPr>
            <w:tcW w:w="2118" w:type="dxa"/>
            <w:tcBorders>
              <w:top w:val="double" w:sz="2" w:space="0" w:color="000000"/>
              <w:bottom w:val="double" w:sz="2" w:space="0" w:color="000000"/>
            </w:tcBorders>
          </w:tcPr>
          <w:p w:rsidR="003B1EB0" w:rsidRDefault="00307829">
            <w:pPr>
              <w:pStyle w:val="TableParagraph"/>
              <w:ind w:left="117" w:right="436"/>
            </w:pPr>
            <w:r>
              <w:rPr>
                <w:spacing w:val="-1"/>
              </w:rPr>
              <w:t>Геометрический</w:t>
            </w:r>
            <w:r>
              <w:t>материал</w:t>
            </w:r>
          </w:p>
        </w:tc>
        <w:tc>
          <w:tcPr>
            <w:tcW w:w="1350" w:type="dxa"/>
            <w:tcBorders>
              <w:top w:val="double" w:sz="2" w:space="0" w:color="000000"/>
              <w:bottom w:val="double" w:sz="2" w:space="0" w:color="000000"/>
            </w:tcBorders>
          </w:tcPr>
          <w:p w:rsidR="003B1EB0" w:rsidRDefault="00307829">
            <w:pPr>
              <w:pStyle w:val="TableParagraph"/>
              <w:spacing w:line="251" w:lineRule="exact"/>
              <w:ind w:left="417" w:right="312"/>
              <w:jc w:val="center"/>
            </w:pPr>
            <w:r>
              <w:t>5ч.</w:t>
            </w:r>
          </w:p>
        </w:tc>
        <w:tc>
          <w:tcPr>
            <w:tcW w:w="6920" w:type="dxa"/>
            <w:tcBorders>
              <w:top w:val="double" w:sz="2" w:space="0" w:color="000000"/>
              <w:bottom w:val="double" w:sz="2" w:space="0" w:color="000000"/>
            </w:tcBorders>
          </w:tcPr>
          <w:p w:rsidR="003B1EB0" w:rsidRDefault="00307829">
            <w:pPr>
              <w:pStyle w:val="TableParagraph"/>
              <w:spacing w:line="251" w:lineRule="exact"/>
              <w:ind w:left="121"/>
            </w:pPr>
            <w:r>
              <w:t>Замкнутыеи незамкнутыекривые: окружность,дуга.</w:t>
            </w:r>
          </w:p>
          <w:p w:rsidR="003B1EB0" w:rsidRDefault="003B1EB0">
            <w:pPr>
              <w:pStyle w:val="TableParagraph"/>
              <w:rPr>
                <w:rFonts w:ascii="Verdana"/>
                <w:b/>
                <w:sz w:val="23"/>
              </w:rPr>
            </w:pPr>
          </w:p>
          <w:p w:rsidR="003B1EB0" w:rsidRDefault="00307829">
            <w:pPr>
              <w:pStyle w:val="TableParagraph"/>
              <w:spacing w:before="1"/>
              <w:ind w:left="121"/>
            </w:pPr>
            <w:r>
              <w:t>Ломаныелинии—замкнутая,незамкнутая. Граница многоугольника</w:t>
            </w:r>
          </w:p>
          <w:p w:rsidR="003B1EB0" w:rsidRDefault="00307829">
            <w:pPr>
              <w:pStyle w:val="TableParagraph"/>
              <w:spacing w:before="1"/>
              <w:ind w:left="121" w:right="380"/>
            </w:pPr>
            <w:r>
              <w:t>— замкнутая ломаная линия. Измерение отрезков ломаной ивычисление ее длины. Построение отрезка, равного длине ломаной.Построениеломанойподаннойдлинеееотрезков.</w:t>
            </w:r>
          </w:p>
          <w:p w:rsidR="003B1EB0" w:rsidRDefault="003B1EB0">
            <w:pPr>
              <w:pStyle w:val="TableParagraph"/>
              <w:spacing w:before="10"/>
              <w:rPr>
                <w:rFonts w:ascii="Verdana"/>
                <w:b/>
              </w:rPr>
            </w:pPr>
          </w:p>
          <w:p w:rsidR="003B1EB0" w:rsidRDefault="00307829">
            <w:pPr>
              <w:pStyle w:val="TableParagraph"/>
              <w:spacing w:before="1"/>
              <w:ind w:left="121" w:right="170"/>
            </w:pPr>
            <w:r>
              <w:t>Взаимное положение на плоскости геометрических фигур(пересечение, точки пересечения). Прямоугольник и квадрат. Квадраткакчастный случайпрямоугольника.</w:t>
            </w:r>
          </w:p>
          <w:p w:rsidR="003B1EB0" w:rsidRDefault="003B1EB0">
            <w:pPr>
              <w:pStyle w:val="TableParagraph"/>
              <w:spacing w:before="3"/>
              <w:rPr>
                <w:rFonts w:ascii="Verdana"/>
                <w:b/>
                <w:sz w:val="23"/>
              </w:rPr>
            </w:pPr>
          </w:p>
          <w:p w:rsidR="003B1EB0" w:rsidRDefault="00307829">
            <w:pPr>
              <w:pStyle w:val="TableParagraph"/>
              <w:ind w:left="121" w:right="788"/>
            </w:pPr>
            <w:r>
              <w:t>Построениепрямоугольника (квадрата)спомощьючертежноготреугольника.</w:t>
            </w:r>
          </w:p>
          <w:p w:rsidR="003B1EB0" w:rsidRDefault="003B1EB0">
            <w:pPr>
              <w:pStyle w:val="TableParagraph"/>
              <w:spacing w:before="9"/>
              <w:rPr>
                <w:rFonts w:ascii="Verdana"/>
                <w:b/>
              </w:rPr>
            </w:pPr>
          </w:p>
          <w:p w:rsidR="003B1EB0" w:rsidRDefault="00307829">
            <w:pPr>
              <w:pStyle w:val="TableParagraph"/>
              <w:ind w:left="121"/>
            </w:pPr>
            <w:r>
              <w:t>Названиесторонпрямоугольника:основания(верхнее,нижнее),</w:t>
            </w:r>
          </w:p>
          <w:p w:rsidR="003B1EB0" w:rsidRDefault="00307829">
            <w:pPr>
              <w:pStyle w:val="TableParagraph"/>
              <w:spacing w:line="250" w:lineRule="atLeast"/>
              <w:ind w:left="121" w:right="905"/>
            </w:pPr>
            <w:r>
              <w:t>боковыестороны(правая,левая),противоположные,смежныестороны.</w:t>
            </w:r>
          </w:p>
        </w:tc>
      </w:tr>
      <w:tr w:rsidR="003B1EB0">
        <w:trPr>
          <w:trHeight w:val="521"/>
        </w:trPr>
        <w:tc>
          <w:tcPr>
            <w:tcW w:w="581" w:type="dxa"/>
            <w:tcBorders>
              <w:top w:val="double" w:sz="2" w:space="0" w:color="000000"/>
              <w:bottom w:val="double" w:sz="2" w:space="0" w:color="000000"/>
            </w:tcBorders>
          </w:tcPr>
          <w:p w:rsidR="003B1EB0" w:rsidRDefault="00307829">
            <w:pPr>
              <w:pStyle w:val="TableParagraph"/>
              <w:spacing w:line="251" w:lineRule="exact"/>
              <w:ind w:left="117"/>
            </w:pPr>
            <w:r>
              <w:t>5</w:t>
            </w:r>
          </w:p>
        </w:tc>
        <w:tc>
          <w:tcPr>
            <w:tcW w:w="2118" w:type="dxa"/>
            <w:tcBorders>
              <w:top w:val="double" w:sz="2" w:space="0" w:color="000000"/>
              <w:bottom w:val="double" w:sz="2" w:space="0" w:color="000000"/>
            </w:tcBorders>
          </w:tcPr>
          <w:p w:rsidR="003B1EB0" w:rsidRDefault="00307829">
            <w:pPr>
              <w:pStyle w:val="TableParagraph"/>
              <w:spacing w:line="254" w:lineRule="exact"/>
              <w:ind w:left="117" w:right="887"/>
            </w:pPr>
            <w:r>
              <w:t>Итоговоеповторение</w:t>
            </w:r>
          </w:p>
        </w:tc>
        <w:tc>
          <w:tcPr>
            <w:tcW w:w="1350" w:type="dxa"/>
            <w:tcBorders>
              <w:top w:val="double" w:sz="2" w:space="0" w:color="000000"/>
              <w:bottom w:val="double" w:sz="2" w:space="0" w:color="000000"/>
            </w:tcBorders>
          </w:tcPr>
          <w:p w:rsidR="003B1EB0" w:rsidRDefault="00307829">
            <w:pPr>
              <w:pStyle w:val="TableParagraph"/>
              <w:spacing w:line="251" w:lineRule="exact"/>
              <w:ind w:left="417" w:right="312"/>
              <w:jc w:val="center"/>
            </w:pPr>
            <w:r>
              <w:t>4ч.</w:t>
            </w:r>
          </w:p>
        </w:tc>
        <w:tc>
          <w:tcPr>
            <w:tcW w:w="6920" w:type="dxa"/>
            <w:tcBorders>
              <w:top w:val="double" w:sz="2" w:space="0" w:color="000000"/>
              <w:bottom w:val="double" w:sz="2" w:space="0" w:color="000000"/>
            </w:tcBorders>
          </w:tcPr>
          <w:p w:rsidR="003B1EB0" w:rsidRDefault="00307829">
            <w:pPr>
              <w:pStyle w:val="TableParagraph"/>
              <w:spacing w:line="251" w:lineRule="exact"/>
              <w:ind w:left="121"/>
            </w:pPr>
            <w:r>
              <w:t>Повторениеизученногоматериала.</w:t>
            </w:r>
          </w:p>
        </w:tc>
      </w:tr>
      <w:tr w:rsidR="003B1EB0">
        <w:trPr>
          <w:trHeight w:val="260"/>
        </w:trPr>
        <w:tc>
          <w:tcPr>
            <w:tcW w:w="581" w:type="dxa"/>
            <w:tcBorders>
              <w:top w:val="double" w:sz="2" w:space="0" w:color="000000"/>
            </w:tcBorders>
          </w:tcPr>
          <w:p w:rsidR="003B1EB0" w:rsidRDefault="003B1EB0">
            <w:pPr>
              <w:pStyle w:val="TableParagraph"/>
              <w:rPr>
                <w:sz w:val="18"/>
              </w:rPr>
            </w:pPr>
          </w:p>
        </w:tc>
        <w:tc>
          <w:tcPr>
            <w:tcW w:w="2118" w:type="dxa"/>
            <w:tcBorders>
              <w:top w:val="double" w:sz="2" w:space="0" w:color="000000"/>
            </w:tcBorders>
          </w:tcPr>
          <w:p w:rsidR="003B1EB0" w:rsidRDefault="00307829">
            <w:pPr>
              <w:pStyle w:val="TableParagraph"/>
              <w:spacing w:before="3" w:line="237" w:lineRule="exact"/>
              <w:ind w:left="117"/>
              <w:rPr>
                <w:b/>
              </w:rPr>
            </w:pPr>
            <w:r>
              <w:rPr>
                <w:b/>
              </w:rPr>
              <w:t>Итого</w:t>
            </w:r>
          </w:p>
        </w:tc>
        <w:tc>
          <w:tcPr>
            <w:tcW w:w="1350" w:type="dxa"/>
            <w:tcBorders>
              <w:top w:val="double" w:sz="2" w:space="0" w:color="000000"/>
            </w:tcBorders>
          </w:tcPr>
          <w:p w:rsidR="003B1EB0" w:rsidRDefault="00307829">
            <w:pPr>
              <w:pStyle w:val="TableParagraph"/>
              <w:spacing w:before="3" w:line="237" w:lineRule="exact"/>
              <w:ind w:left="417" w:right="312"/>
              <w:jc w:val="center"/>
              <w:rPr>
                <w:b/>
              </w:rPr>
            </w:pPr>
            <w:r>
              <w:rPr>
                <w:b/>
              </w:rPr>
              <w:t>136 ч.</w:t>
            </w:r>
          </w:p>
        </w:tc>
        <w:tc>
          <w:tcPr>
            <w:tcW w:w="6920" w:type="dxa"/>
            <w:tcBorders>
              <w:top w:val="double" w:sz="2" w:space="0" w:color="000000"/>
            </w:tcBorders>
          </w:tcPr>
          <w:p w:rsidR="003B1EB0" w:rsidRDefault="003B1EB0">
            <w:pPr>
              <w:pStyle w:val="TableParagraph"/>
              <w:rPr>
                <w:sz w:val="18"/>
              </w:rPr>
            </w:pPr>
          </w:p>
        </w:tc>
      </w:tr>
    </w:tbl>
    <w:p w:rsidR="003B1EB0" w:rsidRDefault="003B1EB0">
      <w:pPr>
        <w:pStyle w:val="a3"/>
        <w:spacing w:before="8"/>
        <w:ind w:left="0"/>
        <w:rPr>
          <w:rFonts w:ascii="Verdana"/>
          <w:b/>
          <w:sz w:val="17"/>
        </w:rPr>
      </w:pPr>
    </w:p>
    <w:p w:rsidR="003B1EB0" w:rsidRDefault="00307829">
      <w:pPr>
        <w:pStyle w:val="2"/>
        <w:spacing w:before="90"/>
        <w:ind w:left="4105"/>
      </w:pPr>
      <w:r>
        <w:t>Материально-техническоеобеспечение</w:t>
      </w:r>
    </w:p>
    <w:p w:rsidR="003B1EB0" w:rsidRDefault="003B1EB0">
      <w:pPr>
        <w:pStyle w:val="a3"/>
        <w:ind w:left="0"/>
        <w:rPr>
          <w:b/>
        </w:rPr>
      </w:pPr>
    </w:p>
    <w:p w:rsidR="003B1EB0" w:rsidRDefault="00307829">
      <w:pPr>
        <w:ind w:left="878"/>
        <w:rPr>
          <w:i/>
          <w:sz w:val="24"/>
        </w:rPr>
      </w:pPr>
      <w:r>
        <w:rPr>
          <w:i/>
          <w:sz w:val="24"/>
        </w:rPr>
        <w:t>Методическиепособиядляучителя:</w:t>
      </w:r>
    </w:p>
    <w:p w:rsidR="003B1EB0" w:rsidRDefault="003B1EB0">
      <w:pPr>
        <w:pStyle w:val="a3"/>
        <w:ind w:left="0"/>
        <w:rPr>
          <w:i/>
        </w:rPr>
      </w:pPr>
    </w:p>
    <w:p w:rsidR="003B1EB0" w:rsidRDefault="00307829">
      <w:pPr>
        <w:pStyle w:val="a3"/>
        <w:tabs>
          <w:tab w:val="left" w:pos="4192"/>
          <w:tab w:val="left" w:pos="5747"/>
        </w:tabs>
        <w:spacing w:line="247" w:lineRule="auto"/>
        <w:ind w:right="532"/>
      </w:pPr>
      <w:r>
        <w:t>Т.В.Алышева.Математика.</w:t>
      </w:r>
      <w:r>
        <w:tab/>
        <w:t>В2частях.</w:t>
      </w:r>
      <w:r>
        <w:tab/>
        <w:t>1класс.Учебникдляобразовательныхучреждений,реализующихадапт.основныеобщеобраз.программы.М.:«Просвещение»,2016г.</w:t>
      </w:r>
    </w:p>
    <w:p w:rsidR="003B1EB0" w:rsidRDefault="003B1EB0">
      <w:pPr>
        <w:pStyle w:val="a3"/>
        <w:spacing w:before="3"/>
        <w:ind w:left="0"/>
        <w:rPr>
          <w:sz w:val="23"/>
        </w:rPr>
      </w:pPr>
    </w:p>
    <w:p w:rsidR="003B1EB0" w:rsidRDefault="00307829">
      <w:pPr>
        <w:pStyle w:val="a3"/>
        <w:tabs>
          <w:tab w:val="left" w:pos="4192"/>
          <w:tab w:val="left" w:pos="5747"/>
        </w:tabs>
        <w:spacing w:line="242" w:lineRule="auto"/>
        <w:ind w:right="532"/>
      </w:pPr>
      <w:r>
        <w:t>Т.В.Алышева.Математика.</w:t>
      </w:r>
      <w:r>
        <w:tab/>
        <w:t>В2частях.</w:t>
      </w:r>
      <w:r>
        <w:tab/>
        <w:t>2класс.Учебникдляобразовательныхучреждений,реализующихадапт.</w:t>
      </w:r>
      <w:r>
        <w:lastRenderedPageBreak/>
        <w:t>основныеобщеобраз.программы.М.:«Просвещение»,2016г.</w:t>
      </w:r>
    </w:p>
    <w:p w:rsidR="003B1EB0" w:rsidRDefault="003B1EB0">
      <w:pPr>
        <w:pStyle w:val="a3"/>
        <w:spacing w:before="8"/>
        <w:ind w:left="0"/>
        <w:rPr>
          <w:sz w:val="23"/>
        </w:rPr>
      </w:pPr>
    </w:p>
    <w:p w:rsidR="003B1EB0" w:rsidRDefault="00307829">
      <w:pPr>
        <w:pStyle w:val="a3"/>
        <w:tabs>
          <w:tab w:val="left" w:pos="4192"/>
          <w:tab w:val="left" w:pos="5747"/>
        </w:tabs>
        <w:spacing w:line="242" w:lineRule="auto"/>
        <w:ind w:right="532"/>
      </w:pPr>
      <w:r>
        <w:t>Т.В.Алышева.Математика.</w:t>
      </w:r>
      <w:r>
        <w:tab/>
        <w:t>В2частях.</w:t>
      </w:r>
      <w:r>
        <w:tab/>
        <w:t>3класс.Учебникдляобразовательныхучреждений,реализующихадапт.основныеобщеобраз.программы.М.:«Просвещение»,2018г.</w:t>
      </w:r>
    </w:p>
    <w:p w:rsidR="003B1EB0" w:rsidRDefault="003B1EB0">
      <w:pPr>
        <w:pStyle w:val="a3"/>
        <w:spacing w:before="9"/>
        <w:ind w:left="0"/>
        <w:rPr>
          <w:sz w:val="23"/>
        </w:rPr>
      </w:pPr>
    </w:p>
    <w:p w:rsidR="003B1EB0" w:rsidRDefault="00307829">
      <w:pPr>
        <w:pStyle w:val="a3"/>
        <w:tabs>
          <w:tab w:val="left" w:pos="4192"/>
          <w:tab w:val="left" w:pos="5747"/>
        </w:tabs>
        <w:spacing w:line="247" w:lineRule="auto"/>
        <w:ind w:right="532"/>
      </w:pPr>
      <w:r>
        <w:t>Т.В.Алышева.Математика.</w:t>
      </w:r>
      <w:r>
        <w:tab/>
        <w:t>В2частях.</w:t>
      </w:r>
      <w:r>
        <w:tab/>
        <w:t>4класс.Учебникдляобразовательныхучреждений,реализующихадапт.основныеобщеобраз.программы.М.:«Просвещение»,2018г.</w:t>
      </w:r>
    </w:p>
    <w:p w:rsidR="003B1EB0" w:rsidRDefault="003B1EB0">
      <w:pPr>
        <w:pStyle w:val="a3"/>
        <w:spacing w:before="7"/>
        <w:ind w:left="0"/>
        <w:rPr>
          <w:sz w:val="23"/>
        </w:rPr>
      </w:pPr>
    </w:p>
    <w:p w:rsidR="003B1EB0" w:rsidRDefault="00307829">
      <w:pPr>
        <w:pStyle w:val="a3"/>
      </w:pPr>
      <w:r>
        <w:t>Постоянноеоформлениекабинетапопредмету.</w:t>
      </w:r>
    </w:p>
    <w:p w:rsidR="003B1EB0" w:rsidRDefault="00307829">
      <w:pPr>
        <w:pStyle w:val="a3"/>
        <w:spacing w:before="78" w:line="484" w:lineRule="auto"/>
        <w:ind w:right="2292"/>
      </w:pPr>
      <w:r>
        <w:t>Сменное оформлениев соответствии с темойизучаемого материала.Демонстрационныетаблицыпотемам(опорныетаблицыпотемам).</w:t>
      </w:r>
    </w:p>
    <w:p w:rsidR="003B1EB0" w:rsidRDefault="00307829">
      <w:pPr>
        <w:pStyle w:val="a3"/>
        <w:spacing w:line="242" w:lineRule="auto"/>
        <w:ind w:right="807"/>
      </w:pPr>
      <w:r>
        <w:t>Учебно-дидактическийматериал(индивидуальныераздаточныезадания,карточки,перфокарты,учебникиит.д.).</w:t>
      </w:r>
    </w:p>
    <w:p w:rsidR="003B1EB0" w:rsidRDefault="003B1EB0">
      <w:pPr>
        <w:pStyle w:val="a3"/>
        <w:spacing w:before="7"/>
        <w:ind w:left="0"/>
        <w:rPr>
          <w:sz w:val="23"/>
        </w:rPr>
      </w:pPr>
    </w:p>
    <w:p w:rsidR="003B1EB0" w:rsidRDefault="00307829">
      <w:pPr>
        <w:pStyle w:val="a3"/>
        <w:spacing w:line="484" w:lineRule="auto"/>
        <w:ind w:right="7190"/>
      </w:pPr>
      <w:r>
        <w:t>Различные виды счётного материала.Раздаточныйматериал.</w:t>
      </w:r>
    </w:p>
    <w:p w:rsidR="003B1EB0" w:rsidRDefault="00307829">
      <w:pPr>
        <w:pStyle w:val="a3"/>
        <w:spacing w:line="484" w:lineRule="auto"/>
        <w:ind w:right="9483"/>
      </w:pPr>
      <w:r>
        <w:t>Макет часов.Калькуляторы.</w:t>
      </w:r>
    </w:p>
    <w:p w:rsidR="003B1EB0" w:rsidRDefault="00307829">
      <w:pPr>
        <w:pStyle w:val="a3"/>
        <w:spacing w:line="270" w:lineRule="exact"/>
      </w:pPr>
      <w:r>
        <w:t>Циркули,транспортиры,треугольники,линейки.</w:t>
      </w:r>
    </w:p>
    <w:p w:rsidR="003B1EB0" w:rsidRDefault="003B1EB0">
      <w:pPr>
        <w:pStyle w:val="a3"/>
        <w:spacing w:before="5"/>
        <w:ind w:left="0"/>
      </w:pPr>
    </w:p>
    <w:p w:rsidR="003B1EB0" w:rsidRDefault="00307829">
      <w:pPr>
        <w:pStyle w:val="2"/>
        <w:numPr>
          <w:ilvl w:val="2"/>
          <w:numId w:val="87"/>
        </w:numPr>
        <w:tabs>
          <w:tab w:val="left" w:pos="2713"/>
        </w:tabs>
        <w:jc w:val="left"/>
      </w:pPr>
      <w:bookmarkStart w:id="30" w:name="2.2.5_Рабочая_программа_по_учебному_пред"/>
      <w:bookmarkEnd w:id="30"/>
      <w:r>
        <w:t>Рабочая</w:t>
      </w:r>
      <w:r w:rsidR="00A816E2">
        <w:t xml:space="preserve"> </w:t>
      </w:r>
      <w:r>
        <w:t>программа</w:t>
      </w:r>
      <w:r w:rsidR="00A816E2">
        <w:t xml:space="preserve"> </w:t>
      </w:r>
      <w:r>
        <w:t>по учебному</w:t>
      </w:r>
      <w:r w:rsidR="00A816E2">
        <w:t xml:space="preserve"> </w:t>
      </w:r>
      <w:r>
        <w:t>предмету</w:t>
      </w:r>
      <w:r w:rsidR="00A816E2">
        <w:t xml:space="preserve"> </w:t>
      </w:r>
      <w:r>
        <w:t>"Мир</w:t>
      </w:r>
      <w:r w:rsidR="00A816E2">
        <w:t xml:space="preserve"> </w:t>
      </w:r>
      <w:r>
        <w:t>природы</w:t>
      </w:r>
      <w:r w:rsidR="00A816E2">
        <w:t xml:space="preserve"> </w:t>
      </w:r>
      <w:r>
        <w:t>и человека"</w:t>
      </w:r>
    </w:p>
    <w:p w:rsidR="003B1EB0" w:rsidRDefault="00307829">
      <w:pPr>
        <w:spacing w:before="2"/>
        <w:ind w:left="1325"/>
        <w:rPr>
          <w:b/>
          <w:sz w:val="24"/>
        </w:rPr>
      </w:pPr>
      <w:r>
        <w:rPr>
          <w:b/>
          <w:sz w:val="24"/>
        </w:rPr>
        <w:t>(I-IV</w:t>
      </w:r>
      <w:r w:rsidR="00A816E2">
        <w:rPr>
          <w:b/>
          <w:sz w:val="24"/>
        </w:rPr>
        <w:t xml:space="preserve"> </w:t>
      </w:r>
      <w:r>
        <w:rPr>
          <w:b/>
          <w:sz w:val="24"/>
        </w:rPr>
        <w:t>и</w:t>
      </w:r>
      <w:r w:rsidR="00A816E2">
        <w:rPr>
          <w:b/>
          <w:sz w:val="24"/>
        </w:rPr>
        <w:t xml:space="preserve"> </w:t>
      </w:r>
      <w:r>
        <w:rPr>
          <w:b/>
          <w:sz w:val="24"/>
        </w:rPr>
        <w:t>дополнительный</w:t>
      </w:r>
      <w:r w:rsidR="00A816E2">
        <w:rPr>
          <w:b/>
          <w:sz w:val="24"/>
        </w:rPr>
        <w:t xml:space="preserve"> </w:t>
      </w:r>
      <w:r>
        <w:rPr>
          <w:b/>
          <w:sz w:val="24"/>
        </w:rPr>
        <w:t>классы),</w:t>
      </w:r>
      <w:r w:rsidR="00A816E2">
        <w:rPr>
          <w:b/>
          <w:sz w:val="24"/>
        </w:rPr>
        <w:t xml:space="preserve"> </w:t>
      </w:r>
      <w:r>
        <w:rPr>
          <w:b/>
          <w:sz w:val="24"/>
        </w:rPr>
        <w:t>входящий в предметную</w:t>
      </w:r>
      <w:r w:rsidR="00A816E2">
        <w:rPr>
          <w:b/>
          <w:sz w:val="24"/>
        </w:rPr>
        <w:t xml:space="preserve"> </w:t>
      </w:r>
      <w:r>
        <w:rPr>
          <w:b/>
          <w:sz w:val="24"/>
        </w:rPr>
        <w:t>область"Естествознание"</w:t>
      </w:r>
    </w:p>
    <w:p w:rsidR="003B1EB0" w:rsidRDefault="003B1EB0">
      <w:pPr>
        <w:pStyle w:val="a3"/>
        <w:ind w:left="0"/>
        <w:rPr>
          <w:b/>
        </w:rPr>
      </w:pPr>
    </w:p>
    <w:p w:rsidR="003B1EB0" w:rsidRDefault="00307829">
      <w:pPr>
        <w:pStyle w:val="2"/>
        <w:ind w:left="1546"/>
      </w:pPr>
      <w:r>
        <w:t>Пояснительнаязаписка.</w:t>
      </w:r>
    </w:p>
    <w:p w:rsidR="003B1EB0" w:rsidRDefault="00307829">
      <w:pPr>
        <w:pStyle w:val="a3"/>
        <w:spacing w:before="195"/>
        <w:ind w:right="717" w:firstLine="542"/>
        <w:jc w:val="both"/>
      </w:pPr>
      <w:r>
        <w:t>Основная цель предмета заключается в формировании первоначальных знаний о живой инеживой природе; понимании простейших взаимосвязей, существующих между миром природы ичеловека.</w:t>
      </w:r>
    </w:p>
    <w:p w:rsidR="003B1EB0" w:rsidRDefault="00307829">
      <w:pPr>
        <w:pStyle w:val="a3"/>
        <w:spacing w:before="199"/>
        <w:ind w:right="711" w:firstLine="542"/>
        <w:jc w:val="both"/>
      </w:pPr>
      <w:r>
        <w:t>Курс"Мирприродыичеловека"являетсяначальнымзвеномформированияестествоведческихзнаний,пропедевтическимэтапомформированияуобучающихсяуменийнаблюдать,анализировать,взаимодействоватьс окружающиммиром.</w:t>
      </w:r>
    </w:p>
    <w:p w:rsidR="003B1EB0" w:rsidRDefault="00307829">
      <w:pPr>
        <w:pStyle w:val="a3"/>
        <w:spacing w:before="207" w:line="237" w:lineRule="auto"/>
        <w:ind w:right="707" w:firstLine="542"/>
        <w:jc w:val="both"/>
      </w:pPr>
      <w:r>
        <w:t>Содержаниедисциплиныпредусматриваетзнакомствособъектамииявлениямиокружающегомираидаетвозможностьпостепеннораскрыватьпричинно-следственныесвязимеждуприроднымиявлениямиижизнью человека.</w:t>
      </w:r>
    </w:p>
    <w:p w:rsidR="003B1EB0" w:rsidRDefault="00307829">
      <w:pPr>
        <w:pStyle w:val="a3"/>
        <w:spacing w:before="208" w:line="237" w:lineRule="auto"/>
        <w:ind w:right="712" w:firstLine="542"/>
        <w:jc w:val="both"/>
      </w:pPr>
      <w:r>
        <w:t>Приотборесодержаниякурса"Мирприродыичеловека"учтенысовременныенаучныеданныеобособенностяхпознавательнойдеятельности,эмоциональноволевойрегуляции,поведениямладшихобучающихсясумственнойотсталостью(интеллектуальныминарушениями).</w:t>
      </w:r>
    </w:p>
    <w:p w:rsidR="003B1EB0" w:rsidRDefault="00307829">
      <w:pPr>
        <w:pStyle w:val="a3"/>
        <w:spacing w:before="208" w:line="237" w:lineRule="auto"/>
        <w:ind w:right="718" w:firstLine="542"/>
        <w:jc w:val="both"/>
      </w:pPr>
      <w:r>
        <w:t>Программареализуетсовременныйвзгляднаобучениеестествоведческимдисциплинам,которыйвыдвигаетнапервыйпланобеспечение:</w:t>
      </w:r>
    </w:p>
    <w:p w:rsidR="003B1EB0" w:rsidRDefault="00307829">
      <w:pPr>
        <w:pStyle w:val="a3"/>
        <w:spacing w:before="205"/>
        <w:ind w:left="1421"/>
      </w:pPr>
      <w:r>
        <w:lastRenderedPageBreak/>
        <w:t>полисенсорностивосприятияобъектов;</w:t>
      </w:r>
    </w:p>
    <w:p w:rsidR="003B1EB0" w:rsidRDefault="00307829">
      <w:pPr>
        <w:pStyle w:val="a3"/>
        <w:spacing w:before="201" w:line="237" w:lineRule="auto"/>
        <w:ind w:right="722" w:firstLine="542"/>
        <w:jc w:val="both"/>
      </w:pPr>
      <w:r>
        <w:t>практического взаимодействия обучающихся с умственной отсталостью (интеллектуальныминарушениями)с предметамипознания,повозможностивнатуральномвидеивестественныхусловияхиливвидемакетоввспециальносозданныхучебныхситуациях;</w:t>
      </w:r>
    </w:p>
    <w:p w:rsidR="003B1EB0" w:rsidRDefault="00307829">
      <w:pPr>
        <w:pStyle w:val="a3"/>
        <w:spacing w:before="206"/>
        <w:ind w:right="714" w:firstLine="542"/>
        <w:jc w:val="both"/>
      </w:pPr>
      <w:r>
        <w:t>накопления представлений об объектах и явлениях окружающего мира через взаимодействие сразличными носителями информации: устным и печатным словом, иллюстрациями, практическойдеятельностью в процессе решения учебнопознавательных задач, в совместной деятельности друг сдругомвпроцессерешенияпроблемныхситуаций;</w:t>
      </w:r>
    </w:p>
    <w:p w:rsidR="003B1EB0" w:rsidRDefault="00307829">
      <w:pPr>
        <w:pStyle w:val="a3"/>
        <w:spacing w:before="197"/>
        <w:ind w:right="712" w:firstLine="542"/>
        <w:jc w:val="both"/>
      </w:pPr>
      <w:r>
        <w:t>закрепления представлений, постоянное обращение к уже изученному, систематизации знанийинакоплениюопытавзаимодействияспредметамипознаниявигровой,коммуникативнойиучебнойдеятельности;</w:t>
      </w:r>
    </w:p>
    <w:p w:rsidR="003B1EB0" w:rsidRDefault="00307829">
      <w:pPr>
        <w:pStyle w:val="a3"/>
        <w:spacing w:before="80" w:line="237" w:lineRule="auto"/>
        <w:ind w:right="719" w:firstLine="542"/>
        <w:jc w:val="both"/>
      </w:pPr>
      <w:r>
        <w:t>постепенногоусложнениясодержанияпредмета:расширениехарактеристикпредметапознания,преемственностьизучаемыхтем.</w:t>
      </w:r>
    </w:p>
    <w:p w:rsidR="003B1EB0" w:rsidRDefault="00307829">
      <w:pPr>
        <w:pStyle w:val="a3"/>
        <w:spacing w:before="200"/>
        <w:ind w:right="716" w:firstLine="542"/>
        <w:jc w:val="both"/>
      </w:pPr>
      <w:r>
        <w:t>Основное внимание при изучении курса "Мир природы и человека" уделено формированиюпредставленийобокружающеммире:живойинеживойприроде,человеке,местечеловекавприроде, взаимосвязях человека и общества с природой. Практическая направленность учебногопредмета реализуется через развитие способности к использованию знаний о живой и неживойприроде,обособенностяхчеловекакакбиосоциальногосуществадляосмысленнойисамостоятельнойорганизациибезопаснойжизнивконкретныхусловиях.</w:t>
      </w:r>
    </w:p>
    <w:p w:rsidR="003B1EB0" w:rsidRDefault="00307829">
      <w:pPr>
        <w:pStyle w:val="a3"/>
        <w:spacing w:before="205" w:line="237" w:lineRule="auto"/>
        <w:ind w:right="711" w:firstLine="542"/>
        <w:jc w:val="both"/>
      </w:pPr>
      <w:r>
        <w:t>Структуракурсапредставленаследующимиразделами:"Сезонныеизменения","Неживаяприрода","Живаяприрода (втомчислечеловек)","Безопасное поведение".</w:t>
      </w:r>
    </w:p>
    <w:p w:rsidR="003B1EB0" w:rsidRDefault="00307829">
      <w:pPr>
        <w:pStyle w:val="a3"/>
        <w:spacing w:before="200"/>
        <w:ind w:right="716" w:firstLine="542"/>
        <w:jc w:val="both"/>
      </w:pPr>
      <w:r>
        <w:t>Повышение эффективности усвоения учебногосодержания требует организации большогоколичестванаблюдений,упражнений,практических работ,игр,экскурсийдляознакомленияинакопленияопыта первичноговзаимодействиясизучаемымиобъектамииявлениями.</w:t>
      </w:r>
    </w:p>
    <w:p w:rsidR="003B1EB0" w:rsidRDefault="003B1EB0">
      <w:pPr>
        <w:pStyle w:val="a3"/>
        <w:spacing w:before="5"/>
        <w:ind w:left="0"/>
      </w:pPr>
    </w:p>
    <w:p w:rsidR="003B1EB0" w:rsidRDefault="00307829">
      <w:pPr>
        <w:pStyle w:val="2"/>
        <w:ind w:left="1546"/>
      </w:pPr>
      <w:bookmarkStart w:id="31" w:name="Содержание_учебного_предмета:"/>
      <w:bookmarkEnd w:id="31"/>
      <w:r>
        <w:t>Содержаниеучебногопредмета:</w:t>
      </w:r>
    </w:p>
    <w:p w:rsidR="003B1EB0" w:rsidRDefault="00307829">
      <w:pPr>
        <w:pStyle w:val="a3"/>
        <w:spacing w:before="202" w:line="237" w:lineRule="auto"/>
        <w:ind w:right="712" w:firstLine="542"/>
        <w:jc w:val="both"/>
      </w:pPr>
      <w:r>
        <w:rPr>
          <w:i/>
        </w:rPr>
        <w:t>Сезонныеизменения.Временныеизменения.</w:t>
      </w:r>
      <w:r>
        <w:t>День,вечер,ночь,утро.Сутки,времясуток.Время суток и солнце (по результатам наблюдений). Время суток на циферблате часов. Дни недели,порядокследования,рабочиеивыходныедни.Неделяимесяц.</w:t>
      </w:r>
    </w:p>
    <w:p w:rsidR="003B1EB0" w:rsidRDefault="00307829">
      <w:pPr>
        <w:pStyle w:val="a3"/>
        <w:spacing w:before="208" w:line="237" w:lineRule="auto"/>
        <w:ind w:right="714" w:firstLine="542"/>
        <w:jc w:val="both"/>
      </w:pPr>
      <w:r>
        <w:t>Времена года: осень, зима, весна, лето. Основные признаки каждого времени года (измененияв неживой природе, жизни растений, животных и человека) Месяцы осенние, зимние, весенние,летние.Порядокмесяцеввсезоне,вгоду,начинаясянваря.Календарь.</w:t>
      </w:r>
    </w:p>
    <w:p w:rsidR="003B1EB0" w:rsidRDefault="00307829">
      <w:pPr>
        <w:pStyle w:val="a3"/>
        <w:spacing w:before="205"/>
        <w:ind w:right="710" w:firstLine="542"/>
        <w:jc w:val="both"/>
      </w:pPr>
      <w:r>
        <w:t>Осень - начальная осень, середина сезона, поздняя осень. Зима - начало, середина, конец зимы.Весна - ранняя, середина весны, поздняя весна. Смена времен года. Значение солнечного тепла исвета. Преемственность сезонных изменений. Взаимозависимость изменений в неживой и живойприроде,жизнилюдей(втомчисле ипорезультатамнаблюдений).</w:t>
      </w:r>
    </w:p>
    <w:p w:rsidR="003B1EB0" w:rsidRDefault="00307829">
      <w:pPr>
        <w:pStyle w:val="a3"/>
        <w:spacing w:before="202"/>
        <w:ind w:right="711" w:firstLine="542"/>
        <w:jc w:val="both"/>
      </w:pPr>
      <w:r>
        <w:t>Сезонные изменения в неживой природе. Изменения, происходящие в природе в разное времягода, с постепенным нарастанием подробности описания качественных изменений: температуравоздуха (тепло - холодно, жара, мороз, замеры температуры); осадки (снег - дождь, иней, град);ветер (холодный - теплый, направление и сила, на основе наблюдений); солнце (яркое - тусклое,большое - маленькое, греет, светит) облака (облака, тучи, гроза), состояние водоемов (ручьи, лужи,покрылись льдом,теплая-холоднаявода),почвы(сухая-влажная-заморозки).</w:t>
      </w:r>
    </w:p>
    <w:p w:rsidR="003B1EB0" w:rsidRDefault="00307829">
      <w:pPr>
        <w:pStyle w:val="a3"/>
        <w:spacing w:before="198" w:line="412" w:lineRule="auto"/>
        <w:ind w:left="1421" w:right="2495"/>
        <w:jc w:val="both"/>
      </w:pPr>
      <w:r>
        <w:t>Солнцеиизменениявнеживойиживойприроде.Долготаднязимойилетом.Растен</w:t>
      </w:r>
      <w:r>
        <w:lastRenderedPageBreak/>
        <w:t>ияиживотныевразноевремягода.</w:t>
      </w:r>
    </w:p>
    <w:p w:rsidR="003B1EB0" w:rsidRDefault="00307829">
      <w:pPr>
        <w:pStyle w:val="a3"/>
        <w:spacing w:before="6"/>
        <w:ind w:right="706" w:firstLine="542"/>
        <w:jc w:val="both"/>
      </w:pPr>
      <w:r>
        <w:t>Жизнь растений и животных (звери, птицы, рыбы, насекомые) в разные сезоны года. Сборлистьев,плодовисемян.Ознакомлениесназваниямирастенийиживотных.Раннецветущие,летние и осенние растения. Увядание и появление растений. Подкормка птиц. Весенний сбор ветокдлягнездованияптиц.</w:t>
      </w:r>
    </w:p>
    <w:p w:rsidR="003B1EB0" w:rsidRDefault="00307829">
      <w:pPr>
        <w:pStyle w:val="a3"/>
        <w:spacing w:before="197" w:line="412" w:lineRule="auto"/>
        <w:ind w:left="1421" w:right="825"/>
        <w:jc w:val="both"/>
      </w:pPr>
      <w:r>
        <w:t>Сад,огород.Поле,лесвразноевремягода.Домашниеидикиеживотныев разноевремягода.Одежда людей,игрыобучающихся,трудлюдейвразноевремягода.</w:t>
      </w:r>
    </w:p>
    <w:p w:rsidR="003B1EB0" w:rsidRDefault="00307829">
      <w:pPr>
        <w:pStyle w:val="a3"/>
        <w:spacing w:before="2" w:line="242" w:lineRule="auto"/>
        <w:ind w:right="711" w:firstLine="542"/>
        <w:jc w:val="both"/>
      </w:pPr>
      <w:r>
        <w:t>Одеждалюдейвразноевремягода.Одеваниенапрогулку.Учетвременигода,погоды,предполагаемыхзанятий(игры,наблюдения,спортивныезанятия).</w:t>
      </w:r>
    </w:p>
    <w:p w:rsidR="003B1EB0" w:rsidRDefault="00307829">
      <w:pPr>
        <w:pStyle w:val="a3"/>
        <w:spacing w:before="196"/>
        <w:ind w:left="1421"/>
      </w:pPr>
      <w:r>
        <w:t>Игрыобучающихсявразныесезоныгода.</w:t>
      </w:r>
    </w:p>
    <w:p w:rsidR="003B1EB0" w:rsidRDefault="00307829">
      <w:pPr>
        <w:pStyle w:val="a3"/>
        <w:spacing w:before="199"/>
        <w:ind w:left="1421"/>
      </w:pPr>
      <w:r>
        <w:t>Трудлюдейвсельскойместностиигородевразноевремягода.Предупреждениепростудных</w:t>
      </w:r>
    </w:p>
    <w:p w:rsidR="003B1EB0" w:rsidRDefault="00307829">
      <w:pPr>
        <w:pStyle w:val="a3"/>
        <w:spacing w:before="73"/>
      </w:pPr>
      <w:r>
        <w:t>заболеваний,гриппа,травмвсвязиссезоннымиособенностями(похолодание,гололед,жара).</w:t>
      </w:r>
    </w:p>
    <w:p w:rsidR="003B1EB0" w:rsidRDefault="00307829">
      <w:pPr>
        <w:pStyle w:val="a3"/>
        <w:spacing w:before="204"/>
        <w:ind w:right="715" w:firstLine="542"/>
        <w:jc w:val="both"/>
      </w:pPr>
      <w:r>
        <w:rPr>
          <w:i/>
        </w:rPr>
        <w:t xml:space="preserve">Неживая природа. </w:t>
      </w:r>
      <w:r>
        <w:t>Солнце, облака, луна, звезды. Воздух. Земля: песок, глина, камни. Почва.Вода. Узнавание и называние объектов неживой природы. Простейшие признаки объектов неживойприроды по основным параметрам: внешний вид, наиболее существенные и заметные свойства(выделяемые при наблюдении ребенком), место в природе, значение. Элементарные сведения оЗемле,какпланете,иСолнце-звезде,вокругкоторойвкосмосе двигается Земля.</w:t>
      </w:r>
    </w:p>
    <w:p w:rsidR="003B1EB0" w:rsidRDefault="00307829">
      <w:pPr>
        <w:spacing w:before="200"/>
        <w:ind w:left="1421"/>
        <w:rPr>
          <w:i/>
          <w:sz w:val="24"/>
        </w:rPr>
      </w:pPr>
      <w:r>
        <w:rPr>
          <w:i/>
          <w:sz w:val="24"/>
        </w:rPr>
        <w:t>Живаяприрода:</w:t>
      </w:r>
    </w:p>
    <w:p w:rsidR="003B1EB0" w:rsidRDefault="00307829">
      <w:pPr>
        <w:spacing w:before="199"/>
        <w:ind w:left="1421"/>
        <w:rPr>
          <w:i/>
          <w:sz w:val="24"/>
        </w:rPr>
      </w:pPr>
      <w:r>
        <w:rPr>
          <w:i/>
          <w:sz w:val="24"/>
        </w:rPr>
        <w:t>Растения.</w:t>
      </w:r>
    </w:p>
    <w:p w:rsidR="003B1EB0" w:rsidRDefault="00307829">
      <w:pPr>
        <w:pStyle w:val="a3"/>
        <w:spacing w:before="200"/>
        <w:ind w:right="713" w:firstLine="542"/>
        <w:jc w:val="both"/>
      </w:pPr>
      <w:r>
        <w:t>Растениякультурные.Овощи.Фрукты.Ягоды.Арбуз,дыня,тыква.Зерновыекультуры.Внешний вид, место произрастания, использование. Значение для жизни человека. Употребление впищу.</w:t>
      </w:r>
    </w:p>
    <w:p w:rsidR="003B1EB0" w:rsidRDefault="00307829">
      <w:pPr>
        <w:pStyle w:val="a3"/>
        <w:spacing w:before="199"/>
        <w:ind w:right="710" w:firstLine="542"/>
        <w:jc w:val="both"/>
      </w:pPr>
      <w:r>
        <w:rPr>
          <w:i/>
        </w:rPr>
        <w:t xml:space="preserve">Растения комнатные. </w:t>
      </w:r>
      <w:r>
        <w:t>Название. Внешнее строение (корень, стебель, лист). Уход. Растениядикорастущие. Деревья. Кустарники. Травянистые растения. Корень, стебель, лист, цветок, плод исемена.Первичныепредставлениеоспособахразмножения.Развитиерастениеизсеменинапримерегорохаилифасоли.Значениерастенийвприроде.Охрана,использованиечеловеком.</w:t>
      </w:r>
    </w:p>
    <w:p w:rsidR="003B1EB0" w:rsidRDefault="00307829">
      <w:pPr>
        <w:pStyle w:val="a3"/>
        <w:spacing w:before="202" w:line="275" w:lineRule="exact"/>
        <w:ind w:left="1421"/>
      </w:pPr>
      <w:r>
        <w:rPr>
          <w:i/>
        </w:rPr>
        <w:t>Грибы.</w:t>
      </w:r>
      <w:r>
        <w:t>Шляпочныегрибы:съедобныеинесъедобные.Название.Местопроизрастания.</w:t>
      </w:r>
    </w:p>
    <w:p w:rsidR="003B1EB0" w:rsidRDefault="00307829">
      <w:pPr>
        <w:pStyle w:val="a3"/>
        <w:spacing w:line="275" w:lineRule="exact"/>
      </w:pPr>
      <w:r>
        <w:t>Внешнийвид.Значениевприроде. Использованиечеловеком.</w:t>
      </w:r>
    </w:p>
    <w:p w:rsidR="003B1EB0" w:rsidRDefault="00307829">
      <w:pPr>
        <w:spacing w:before="204"/>
        <w:ind w:left="1421"/>
        <w:rPr>
          <w:i/>
          <w:sz w:val="24"/>
        </w:rPr>
      </w:pPr>
      <w:r>
        <w:rPr>
          <w:i/>
          <w:sz w:val="24"/>
        </w:rPr>
        <w:t>Животные.</w:t>
      </w:r>
    </w:p>
    <w:p w:rsidR="003B1EB0" w:rsidRDefault="00307829">
      <w:pPr>
        <w:pStyle w:val="a3"/>
        <w:spacing w:before="202" w:line="237" w:lineRule="auto"/>
        <w:ind w:right="712" w:firstLine="542"/>
        <w:jc w:val="both"/>
      </w:pPr>
      <w:r>
        <w:rPr>
          <w:i/>
        </w:rPr>
        <w:t>Животныедомашние.</w:t>
      </w:r>
      <w:r>
        <w:t>Звери.Птицы.Названия.Внешнеестроение:частитела.Условияобитания, чем кормятся сами животные, чем кормят их люди. Место в жизни человека (для чегосодержатживотное),забота иуходзаживотным.Скотныйдвор,птичник,ферма.</w:t>
      </w:r>
    </w:p>
    <w:p w:rsidR="003B1EB0" w:rsidRDefault="00307829">
      <w:pPr>
        <w:pStyle w:val="a3"/>
        <w:spacing w:before="205"/>
        <w:ind w:right="708" w:firstLine="542"/>
        <w:jc w:val="both"/>
      </w:pPr>
      <w:r>
        <w:rPr>
          <w:i/>
        </w:rPr>
        <w:t>Животныедикие.</w:t>
      </w:r>
      <w:r>
        <w:t>Звери.Птицы.Змеи.Лягушка.Рыбы.Насекомые.Названия.Внешнеестроение: названия частей тела. Место обитания, питание, образ жизни. Роль в природе. Помощьптицам зимой (подкормка, изготовление кормушек) и весной в период гнездования (сбор веток длягнезд,соблюдениетишиныиуединенностиптицнаприроде).</w:t>
      </w:r>
    </w:p>
    <w:p w:rsidR="003B1EB0" w:rsidRDefault="00307829">
      <w:pPr>
        <w:pStyle w:val="a3"/>
        <w:spacing w:before="202"/>
        <w:ind w:right="711" w:firstLine="542"/>
        <w:jc w:val="both"/>
      </w:pPr>
      <w:r>
        <w:rPr>
          <w:i/>
        </w:rPr>
        <w:t xml:space="preserve">Охрана природы: </w:t>
      </w:r>
      <w:r>
        <w:t>наблюдения за жизнью живой природы, уход за комнатными растениями,посадка иуход за растением,бережное отношение к дикорастущимрастениям,правили сбораурожаягрибовилесныхягод,ознакомлениесправиламиуходазадомашнимиживотными,подкормка птиц зимой, сбор веток в период гнездования, ознакомление с видами помощи дикимживотным.</w:t>
      </w:r>
    </w:p>
    <w:p w:rsidR="003B1EB0" w:rsidRDefault="00307829">
      <w:pPr>
        <w:spacing w:before="203" w:line="237" w:lineRule="auto"/>
        <w:ind w:left="878" w:right="718" w:firstLine="542"/>
        <w:jc w:val="both"/>
        <w:rPr>
          <w:i/>
          <w:sz w:val="24"/>
        </w:rPr>
      </w:pPr>
      <w:r>
        <w:rPr>
          <w:i/>
          <w:sz w:val="24"/>
        </w:rPr>
        <w:t xml:space="preserve">Человек. Мальчик и девочка. Возрастные группы ("малыш", "школьник", "молодой </w:t>
      </w:r>
      <w:r>
        <w:rPr>
          <w:i/>
          <w:sz w:val="24"/>
        </w:rPr>
        <w:lastRenderedPageBreak/>
        <w:t>человек","взрослый","пожилой").</w:t>
      </w:r>
    </w:p>
    <w:p w:rsidR="003B1EB0" w:rsidRDefault="00307829">
      <w:pPr>
        <w:spacing w:before="200" w:line="242" w:lineRule="auto"/>
        <w:ind w:left="878" w:right="710" w:firstLine="542"/>
        <w:jc w:val="both"/>
        <w:rPr>
          <w:sz w:val="24"/>
        </w:rPr>
      </w:pPr>
      <w:r>
        <w:rPr>
          <w:i/>
          <w:sz w:val="24"/>
        </w:rPr>
        <w:t xml:space="preserve">Строение тела человека (голова, туловище, ноги и руки (конечности). </w:t>
      </w:r>
      <w:r>
        <w:rPr>
          <w:sz w:val="24"/>
        </w:rPr>
        <w:t>Ориентировка в схеметеланакартинкеинасебе.Голова,лицо:глаза,нос,рот,уши.Покровытела: кожа,ногти,волосы.</w:t>
      </w:r>
    </w:p>
    <w:p w:rsidR="003B1EB0" w:rsidRDefault="00307829">
      <w:pPr>
        <w:pStyle w:val="a3"/>
        <w:spacing w:before="196"/>
        <w:ind w:right="707" w:firstLine="542"/>
        <w:jc w:val="both"/>
      </w:pPr>
      <w:r>
        <w:rPr>
          <w:i/>
        </w:rPr>
        <w:t xml:space="preserve">Гигиена кожи, ногтей, волос (мытье, расчесывание, обстригание). </w:t>
      </w:r>
      <w:r>
        <w:t>Зубы. Гигиена полости рта(чистка зубов, полоскание). Гигиена рук (мытье). Органы чувств человека (глаза, уши, нос, язык,кожа). Значение в жизни человека (ознакомление с жизнью вокруг, получение новых впечатлений).Гигиена органов чувств. Бережное отношение к себе, соблюдение правил охраны органов чувств,соблюдениережимаработыиотдыха.Первичное ознакомлениесвнутреннимстроениемтелачеловека (внутренниеорганы).</w:t>
      </w:r>
    </w:p>
    <w:p w:rsidR="003B1EB0" w:rsidRDefault="00307829">
      <w:pPr>
        <w:pStyle w:val="a3"/>
        <w:spacing w:before="205" w:line="237" w:lineRule="auto"/>
        <w:ind w:right="718" w:firstLine="542"/>
        <w:jc w:val="both"/>
      </w:pPr>
      <w:r>
        <w:rPr>
          <w:i/>
        </w:rPr>
        <w:t xml:space="preserve">Здоровый образ жизни: </w:t>
      </w:r>
      <w:r>
        <w:t>гигиена жилища (проветривание, регулярная уборка), гигиена питания(полноценное и регулярное питание: овощи, фрукты, ягоды, хлеб, молочные продукты, мясо, рыба).Режимсна,работы.Личнаягигиена(умывание,приемванной),прогулкиизанятия спортом.</w:t>
      </w:r>
    </w:p>
    <w:p w:rsidR="003B1EB0" w:rsidRDefault="00307829">
      <w:pPr>
        <w:pStyle w:val="a3"/>
        <w:spacing w:before="80" w:line="237" w:lineRule="auto"/>
        <w:ind w:right="718" w:firstLine="542"/>
        <w:jc w:val="both"/>
      </w:pPr>
      <w:r>
        <w:rPr>
          <w:i/>
        </w:rPr>
        <w:t>еловек-членобщества:</w:t>
      </w:r>
      <w:r>
        <w:t>членсемьи,обучающийся,друг.Личныевещиобучающегося:гигиеническиепринадлежности,игрушки,школьныеканцелярскиепринадлежности,одежда,обувь.Вещимальчиковидевочек.Профессиилюдейближайшегоокруженияобучающегося.</w:t>
      </w:r>
    </w:p>
    <w:p w:rsidR="003B1EB0" w:rsidRDefault="00307829">
      <w:pPr>
        <w:pStyle w:val="a3"/>
        <w:spacing w:before="205"/>
        <w:ind w:right="713" w:firstLine="542"/>
        <w:jc w:val="both"/>
      </w:pPr>
      <w:r>
        <w:rPr>
          <w:i/>
        </w:rPr>
        <w:t xml:space="preserve">Магазины </w:t>
      </w:r>
      <w:r>
        <w:t>("овощи-фрукты", продуктовый, промтоварный (одежда, обувь, бытовая техника),книжный). Зоопарк или краеведческий музей. Почта. Больница. Поликлиника. Аптека. Назначениеучреждения.Основныепрофессиилюдей,работающихвучреждении.Правилаповедениявмагазине.</w:t>
      </w:r>
    </w:p>
    <w:p w:rsidR="003B1EB0" w:rsidRDefault="00307829">
      <w:pPr>
        <w:pStyle w:val="a3"/>
        <w:spacing w:before="198"/>
        <w:ind w:right="710" w:firstLine="542"/>
        <w:jc w:val="both"/>
      </w:pPr>
      <w:r>
        <w:rPr>
          <w:i/>
        </w:rPr>
        <w:t>Транспорт:Назначение</w:t>
      </w:r>
      <w:r>
        <w:t>.Называниеотдельныхвидовтранспорта(машинылегковыеигрузовые, метро, маршрутные такси, трамваи, троллейбусы, автобусы). Городской пассажирскийтранспорт.Транспортмеждугородний.Вокзалыиаэропорты.Правилаповедения.</w:t>
      </w:r>
    </w:p>
    <w:p w:rsidR="003B1EB0" w:rsidRDefault="00307829">
      <w:pPr>
        <w:pStyle w:val="a3"/>
        <w:spacing w:before="199"/>
        <w:ind w:right="713" w:firstLine="542"/>
        <w:jc w:val="both"/>
      </w:pPr>
      <w:r>
        <w:rPr>
          <w:i/>
        </w:rPr>
        <w:t xml:space="preserve">Наша Родина - Россия: </w:t>
      </w:r>
      <w:r>
        <w:t>Наш город. Населенные пункты. Столица. Флаг, Герб, Гимн России.ПрезидентРоссии.Нашанациональность.Некоторыедругиенациональности.Национальныекостюмы.Россия-многонациональнаястрана.Праздникинашейстраны.Достижениенашейстраны в науке и искусствах. Великие люди страны или края. Деньги нашей страны. Получение ирасходование денег.</w:t>
      </w:r>
    </w:p>
    <w:p w:rsidR="003B1EB0" w:rsidRDefault="00307829">
      <w:pPr>
        <w:pStyle w:val="a3"/>
        <w:spacing w:before="205"/>
        <w:ind w:right="711" w:firstLine="542"/>
        <w:jc w:val="both"/>
      </w:pPr>
      <w:r>
        <w:rPr>
          <w:i/>
        </w:rPr>
        <w:t>Безопасноеповедение.</w:t>
      </w:r>
      <w:r>
        <w:t>Предупреждениезаболеванийитравм.Профилактикапростуд:закаливание,одеваниепопогоде,проветриваниепомещений,предупреждениепоявлениясквозняков. Профилактика вирусных заболеваний (гриппа) - прием витаминов, гигиена полостиносаирта,предупреждениеконтактовсбольнымилюдьми.Поведениевовремяпростудной(постельный режим, соблюдение назначений врача) и инфекционной болезни (изоляция больного,проветривание, отдельная посуда и стирка белья, прием лекарств по назначению врача, постельныйрежим).Вызовврача изполиклиники.Случаиобращениявбольницу.</w:t>
      </w:r>
    </w:p>
    <w:p w:rsidR="003B1EB0" w:rsidRDefault="00307829">
      <w:pPr>
        <w:spacing w:before="202" w:line="237" w:lineRule="auto"/>
        <w:ind w:left="878" w:right="716" w:firstLine="542"/>
        <w:jc w:val="both"/>
        <w:rPr>
          <w:sz w:val="24"/>
        </w:rPr>
      </w:pPr>
      <w:r>
        <w:rPr>
          <w:i/>
          <w:sz w:val="24"/>
        </w:rPr>
        <w:t>Простейшиедействияприполучениитравмы:</w:t>
      </w:r>
      <w:r>
        <w:rPr>
          <w:sz w:val="24"/>
        </w:rPr>
        <w:t>обращениезапомощьюкучителю,элементарноеописаниеситуации,приведшейктравмеисвоегосостояния(чтоигдеболит).Поведениеприоказаниимедицинскойпомощи.</w:t>
      </w:r>
    </w:p>
    <w:p w:rsidR="003B1EB0" w:rsidRDefault="00307829">
      <w:pPr>
        <w:spacing w:before="206"/>
        <w:ind w:left="1421"/>
        <w:rPr>
          <w:i/>
          <w:sz w:val="24"/>
        </w:rPr>
      </w:pPr>
      <w:r>
        <w:rPr>
          <w:i/>
          <w:sz w:val="24"/>
        </w:rPr>
        <w:t>Безопасное поведениевприроде.</w:t>
      </w:r>
    </w:p>
    <w:p w:rsidR="003B1EB0" w:rsidRDefault="00307829">
      <w:pPr>
        <w:pStyle w:val="a3"/>
        <w:spacing w:before="201" w:line="237" w:lineRule="auto"/>
        <w:ind w:right="710" w:firstLine="542"/>
        <w:jc w:val="both"/>
      </w:pPr>
      <w:r>
        <w:t>Правилаповедениячеловекаприконтактесдомашнимживотным.Правилаповедениячеловека сдикимживотнымвзоопарке,вприроде.</w:t>
      </w:r>
    </w:p>
    <w:p w:rsidR="003B1EB0" w:rsidRDefault="00307829">
      <w:pPr>
        <w:pStyle w:val="a3"/>
        <w:spacing w:before="207" w:line="237" w:lineRule="auto"/>
        <w:ind w:right="716" w:firstLine="542"/>
        <w:jc w:val="both"/>
      </w:pPr>
      <w:r>
        <w:t>Правила поведение в лесу, на воде, в грозу. Предупреждение отравления ядовитыми грибами,ягодами.Признаки.Вызовскоройпомощипотелефону.Описаниесостояниябольного.</w:t>
      </w:r>
    </w:p>
    <w:p w:rsidR="003B1EB0" w:rsidRDefault="00307829">
      <w:pPr>
        <w:pStyle w:val="a3"/>
        <w:spacing w:before="201"/>
        <w:ind w:left="1421"/>
      </w:pPr>
      <w:r>
        <w:t>Правилаповеденияснезнакомымилюдьми,внезнакомомместе.</w:t>
      </w:r>
    </w:p>
    <w:p w:rsidR="003B1EB0" w:rsidRDefault="00307829">
      <w:pPr>
        <w:pStyle w:val="a3"/>
        <w:spacing w:before="204"/>
        <w:ind w:right="718" w:firstLine="542"/>
        <w:jc w:val="both"/>
      </w:pPr>
      <w:r>
        <w:rPr>
          <w:i/>
        </w:rPr>
        <w:lastRenderedPageBreak/>
        <w:t>Правилаповедениянаулице</w:t>
      </w:r>
      <w:r>
        <w:t>.Движенияпоулицегруппой.Изучениеправилдорожногодвижения(далее-ПДД):сигналысветофора,пешеходныйпереход,правиланахожденияобучающегосянаулице(сопровождениевзрослым,движениепотротуару,переходулицыпопешеходномупереходу).Правила безопасногоповедениявобщественномтранспорте.</w:t>
      </w:r>
    </w:p>
    <w:p w:rsidR="003B1EB0" w:rsidRDefault="00307829">
      <w:pPr>
        <w:spacing w:before="197"/>
        <w:ind w:left="878" w:right="709" w:firstLine="542"/>
        <w:jc w:val="both"/>
        <w:rPr>
          <w:sz w:val="24"/>
        </w:rPr>
      </w:pPr>
      <w:r>
        <w:rPr>
          <w:i/>
          <w:sz w:val="24"/>
        </w:rPr>
        <w:t>Правилабезопасногоиспользованияучебныхпринадлежностей,инструментовдляпрактических работ и опытов, с инвентарем для уборки класса</w:t>
      </w:r>
      <w:r>
        <w:rPr>
          <w:sz w:val="24"/>
        </w:rPr>
        <w:t>. Правила обращения с горячейводой(вкране,вчайнике),электричеством,газом(накухне).</w:t>
      </w:r>
    </w:p>
    <w:p w:rsidR="003B1EB0" w:rsidRDefault="00307829">
      <w:pPr>
        <w:spacing w:before="200"/>
        <w:ind w:left="1421"/>
        <w:rPr>
          <w:sz w:val="24"/>
        </w:rPr>
      </w:pPr>
      <w:r>
        <w:rPr>
          <w:i/>
          <w:sz w:val="24"/>
        </w:rPr>
        <w:t>Телефоныпервойпомощи.</w:t>
      </w:r>
      <w:r>
        <w:rPr>
          <w:sz w:val="24"/>
        </w:rPr>
        <w:t>Звонокпотелефонуэкстренныхслужб.</w:t>
      </w:r>
    </w:p>
    <w:p w:rsidR="003B1EB0" w:rsidRDefault="003B1EB0">
      <w:pPr>
        <w:pStyle w:val="a3"/>
        <w:spacing w:before="7"/>
        <w:ind w:left="0"/>
      </w:pPr>
    </w:p>
    <w:p w:rsidR="003B1EB0" w:rsidRDefault="00307829">
      <w:pPr>
        <w:pStyle w:val="2"/>
        <w:spacing w:line="237" w:lineRule="auto"/>
        <w:ind w:left="4475" w:right="1850" w:hanging="1859"/>
      </w:pPr>
      <w:bookmarkStart w:id="32" w:name="Планируемые_предметные_результаты_освоен"/>
      <w:bookmarkEnd w:id="32"/>
      <w:r>
        <w:t>Планируемые</w:t>
      </w:r>
      <w:r w:rsidR="00A816E2">
        <w:t xml:space="preserve"> </w:t>
      </w:r>
      <w:r>
        <w:t>предметные</w:t>
      </w:r>
      <w:r w:rsidR="00A816E2">
        <w:t xml:space="preserve"> </w:t>
      </w:r>
      <w:r>
        <w:t>результаты</w:t>
      </w:r>
      <w:r w:rsidR="00A816E2">
        <w:t xml:space="preserve"> </w:t>
      </w:r>
      <w:r>
        <w:t>освоения</w:t>
      </w:r>
      <w:r w:rsidR="00A816E2">
        <w:t xml:space="preserve"> </w:t>
      </w:r>
      <w:r>
        <w:t>учебного</w:t>
      </w:r>
      <w:r w:rsidR="00A816E2">
        <w:t xml:space="preserve"> </w:t>
      </w:r>
      <w:r>
        <w:t>предмета</w:t>
      </w:r>
      <w:r w:rsidR="00A816E2">
        <w:t xml:space="preserve"> </w:t>
      </w:r>
      <w:r>
        <w:t>"Мир</w:t>
      </w:r>
      <w:r w:rsidR="00A816E2">
        <w:t xml:space="preserve"> </w:t>
      </w:r>
      <w:r>
        <w:t>природы</w:t>
      </w:r>
      <w:r w:rsidR="00A816E2">
        <w:t xml:space="preserve"> </w:t>
      </w:r>
      <w:r>
        <w:t>и</w:t>
      </w:r>
      <w:r w:rsidR="00A816E2">
        <w:t xml:space="preserve"> </w:t>
      </w:r>
      <w:r>
        <w:t>человека":</w:t>
      </w:r>
    </w:p>
    <w:p w:rsidR="003B1EB0" w:rsidRDefault="003B1EB0">
      <w:pPr>
        <w:pStyle w:val="a3"/>
        <w:ind w:left="0"/>
        <w:rPr>
          <w:b/>
          <w:sz w:val="10"/>
        </w:rPr>
      </w:pPr>
    </w:p>
    <w:p w:rsidR="003B1EB0" w:rsidRDefault="00307829">
      <w:pPr>
        <w:spacing w:before="90"/>
        <w:ind w:left="1421"/>
        <w:rPr>
          <w:b/>
          <w:sz w:val="24"/>
        </w:rPr>
      </w:pPr>
      <w:r>
        <w:rPr>
          <w:b/>
          <w:sz w:val="24"/>
        </w:rPr>
        <w:t>Минимальныйуровень:</w:t>
      </w:r>
    </w:p>
    <w:p w:rsidR="003B1EB0" w:rsidRDefault="00307829">
      <w:pPr>
        <w:pStyle w:val="a3"/>
        <w:spacing w:before="78"/>
        <w:ind w:left="1421"/>
      </w:pPr>
      <w:r>
        <w:t>представлениеоназначенииобъектовизучения;</w:t>
      </w:r>
    </w:p>
    <w:p w:rsidR="003B1EB0" w:rsidRDefault="00307829">
      <w:pPr>
        <w:pStyle w:val="a3"/>
        <w:spacing w:before="199" w:line="412" w:lineRule="auto"/>
        <w:ind w:left="1421" w:right="2021"/>
      </w:pPr>
      <w:r>
        <w:t>узнавание и называние изученных объектов на иллюстрациях, фотографиях;отнесение изученных объектов к определенным группам (видо-родовые понятия);называниесходныхобъектов,отнесенныхкоднойитойжеизучаемойгруппе;</w:t>
      </w:r>
    </w:p>
    <w:p w:rsidR="003B1EB0" w:rsidRDefault="00307829">
      <w:pPr>
        <w:pStyle w:val="a3"/>
        <w:spacing w:before="2" w:line="415" w:lineRule="auto"/>
        <w:ind w:left="1421" w:right="771"/>
      </w:pPr>
      <w:r>
        <w:t>представления об элементарных правилах безопасного поведения в природе и обществе;знание требований к режиму дня обучающегося и понимание необходимости его выполнения;знание основныхправилличнойгигиеныивыполнениеихвповседневнойжизни;ухаживание за комнатнымирастениями;кормлениезимующихптиц;</w:t>
      </w:r>
    </w:p>
    <w:p w:rsidR="003B1EB0" w:rsidRDefault="00307829">
      <w:pPr>
        <w:pStyle w:val="a3"/>
        <w:spacing w:line="237" w:lineRule="auto"/>
        <w:ind w:right="807" w:firstLine="542"/>
      </w:pPr>
      <w:r>
        <w:t>составлениеповествовательногоилиописательногорассказаиз3-5предложенийобизученныхобъектахпопредложенномуплану;</w:t>
      </w:r>
    </w:p>
    <w:p w:rsidR="003B1EB0" w:rsidRDefault="00307829">
      <w:pPr>
        <w:pStyle w:val="a3"/>
        <w:spacing w:before="199"/>
        <w:ind w:right="716" w:firstLine="542"/>
        <w:jc w:val="both"/>
      </w:pPr>
      <w:r>
        <w:t>адекватноевзаимодействиесизученнымиобъектамиокружающегомиравучебныхситуациях; адекватно поведение в классе, в образовательной организации, на улице в условияхреальнойилисмоделированнойучителемситуации.</w:t>
      </w:r>
    </w:p>
    <w:p w:rsidR="003B1EB0" w:rsidRDefault="00307829">
      <w:pPr>
        <w:pStyle w:val="2"/>
        <w:spacing w:before="209"/>
        <w:ind w:left="1421"/>
      </w:pPr>
      <w:r>
        <w:t>Достаточный уровень:</w:t>
      </w:r>
    </w:p>
    <w:p w:rsidR="003B1EB0" w:rsidRDefault="00307829">
      <w:pPr>
        <w:pStyle w:val="a3"/>
        <w:spacing w:before="38" w:line="476" w:lineRule="exact"/>
        <w:ind w:left="1421" w:right="711"/>
      </w:pPr>
      <w:r>
        <w:t>представление о взаимосвязях между изученными объектами, их месте в окружающем мире;узнавание и называние изученных объектов в натуральном виде в естественных условиях;отнесениеизученныхобъектовкопределеннымгруппамсучетомразличныхоснованийдля</w:t>
      </w:r>
    </w:p>
    <w:p w:rsidR="003B1EB0" w:rsidRDefault="00307829">
      <w:pPr>
        <w:pStyle w:val="a3"/>
        <w:spacing w:line="229" w:lineRule="exact"/>
      </w:pPr>
      <w:r>
        <w:t>классификации;</w:t>
      </w:r>
    </w:p>
    <w:p w:rsidR="003B1EB0" w:rsidRDefault="00307829">
      <w:pPr>
        <w:pStyle w:val="a3"/>
        <w:spacing w:before="204" w:line="412" w:lineRule="auto"/>
        <w:ind w:left="1421" w:right="3160"/>
      </w:pPr>
      <w:r>
        <w:t>развернутаяхарактеристикасвоегоотношениякизученнымобъектам;знание отличительных существенных признаков групп объектов;знание правилгигиеныоргановчувств;</w:t>
      </w:r>
    </w:p>
    <w:p w:rsidR="003B1EB0" w:rsidRDefault="00307829">
      <w:pPr>
        <w:pStyle w:val="a3"/>
        <w:spacing w:before="4" w:line="237" w:lineRule="auto"/>
        <w:ind w:firstLine="542"/>
      </w:pPr>
      <w:r>
        <w:lastRenderedPageBreak/>
        <w:t>знаниенекоторыхправилабезопасногоповедениявприродеиобществесучетомвозрастныхособенностей;</w:t>
      </w:r>
    </w:p>
    <w:p w:rsidR="003B1EB0" w:rsidRDefault="00307829">
      <w:pPr>
        <w:pStyle w:val="a3"/>
        <w:spacing w:before="208" w:line="237" w:lineRule="auto"/>
        <w:ind w:right="706" w:firstLine="542"/>
        <w:jc w:val="both"/>
      </w:pPr>
      <w:r>
        <w:t>готовность к использованию полученных знаний при решении учебных, учебно-бытовых иучебно-трудовыхзадач.</w:t>
      </w:r>
    </w:p>
    <w:p w:rsidR="003B1EB0" w:rsidRDefault="00307829">
      <w:pPr>
        <w:pStyle w:val="a3"/>
        <w:spacing w:before="207" w:line="237" w:lineRule="auto"/>
        <w:ind w:right="722" w:firstLine="542"/>
        <w:jc w:val="both"/>
      </w:pPr>
      <w:r>
        <w:t>ответы на вопросы и постановка вопросов по содержанию изученного, проявление желаниярассказатьопредмете изученияилинаблюдения,заинтересовавшемобъекте;</w:t>
      </w:r>
    </w:p>
    <w:p w:rsidR="003B1EB0" w:rsidRDefault="00307829">
      <w:pPr>
        <w:pStyle w:val="a3"/>
        <w:spacing w:before="200"/>
        <w:ind w:right="717" w:firstLine="542"/>
        <w:jc w:val="both"/>
      </w:pPr>
      <w:r>
        <w:t>выполнениезаданиябезтекущегоконтроляпедагогическогоработника(приналичиипредваряющего и итогового контроля), оценка своей работы и обучающихся, проявление к нейценностногоотношения,пониманиезамечаний,адекватноевосприятие похвалы;</w:t>
      </w:r>
    </w:p>
    <w:p w:rsidR="003B1EB0" w:rsidRDefault="00307829">
      <w:pPr>
        <w:pStyle w:val="a3"/>
        <w:spacing w:before="200" w:line="242" w:lineRule="auto"/>
        <w:ind w:firstLine="542"/>
      </w:pPr>
      <w:r>
        <w:t>проявлениеактивностиворганизациисовместнойдеятельностииситуативномобщениисобучающимися,адекватное взаимодействиесобъектамиокружающегомира;</w:t>
      </w:r>
    </w:p>
    <w:p w:rsidR="003B1EB0" w:rsidRDefault="00307829">
      <w:pPr>
        <w:pStyle w:val="a3"/>
        <w:spacing w:before="196" w:line="412" w:lineRule="auto"/>
        <w:ind w:left="1421" w:right="4359"/>
      </w:pPr>
      <w:r>
        <w:t>соблюдение элементарных санитарно-гигиенических норм;выполнениедоступныхприродоохранительныхдействий;</w:t>
      </w:r>
    </w:p>
    <w:p w:rsidR="003B1EB0" w:rsidRDefault="00307829">
      <w:pPr>
        <w:pStyle w:val="a3"/>
        <w:spacing w:before="4" w:line="237" w:lineRule="auto"/>
        <w:ind w:right="700" w:firstLine="542"/>
      </w:pPr>
      <w:r>
        <w:t>готовность к использованию сформированных умений при решении учебных, учебно-бытовыхиучебно-трудовыхзадачвобъемепрограммы.</w:t>
      </w:r>
    </w:p>
    <w:p w:rsidR="003B1EB0" w:rsidRDefault="00307829">
      <w:pPr>
        <w:spacing w:before="73" w:after="3" w:line="242" w:lineRule="auto"/>
        <w:ind w:left="2655" w:right="2076" w:firstLine="3"/>
        <w:jc w:val="center"/>
        <w:rPr>
          <w:sz w:val="24"/>
        </w:rPr>
      </w:pPr>
      <w:r>
        <w:rPr>
          <w:b/>
          <w:sz w:val="24"/>
        </w:rPr>
        <w:t>Описание места учебного предмета «</w:t>
      </w:r>
      <w:r>
        <w:rPr>
          <w:sz w:val="24"/>
        </w:rPr>
        <w:t>Мир природы и человека</w:t>
      </w:r>
      <w:r>
        <w:rPr>
          <w:b/>
          <w:sz w:val="24"/>
        </w:rPr>
        <w:t>»</w:t>
      </w:r>
      <w:r>
        <w:rPr>
          <w:sz w:val="24"/>
        </w:rPr>
        <w:t>обязательнойпредметнойобласти«Естествознание»вучебномплане</w:t>
      </w:r>
    </w:p>
    <w:tbl>
      <w:tblPr>
        <w:tblStyle w:val="TableNormal"/>
        <w:tblW w:w="0" w:type="auto"/>
        <w:tblInd w:w="1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2"/>
        <w:gridCol w:w="1071"/>
        <w:gridCol w:w="975"/>
        <w:gridCol w:w="975"/>
        <w:gridCol w:w="975"/>
        <w:gridCol w:w="1090"/>
      </w:tblGrid>
      <w:tr w:rsidR="003B1EB0">
        <w:trPr>
          <w:trHeight w:val="277"/>
        </w:trPr>
        <w:tc>
          <w:tcPr>
            <w:tcW w:w="4812" w:type="dxa"/>
            <w:vMerge w:val="restart"/>
          </w:tcPr>
          <w:p w:rsidR="003B1EB0" w:rsidRDefault="00307829">
            <w:pPr>
              <w:pStyle w:val="TableParagraph"/>
              <w:spacing w:line="268" w:lineRule="exact"/>
              <w:ind w:left="119"/>
              <w:rPr>
                <w:sz w:val="24"/>
              </w:rPr>
            </w:pPr>
            <w:r>
              <w:rPr>
                <w:sz w:val="24"/>
              </w:rPr>
              <w:t>Разделыитемы</w:t>
            </w:r>
          </w:p>
        </w:tc>
        <w:tc>
          <w:tcPr>
            <w:tcW w:w="5086" w:type="dxa"/>
            <w:gridSpan w:val="5"/>
          </w:tcPr>
          <w:p w:rsidR="003B1EB0" w:rsidRDefault="00307829">
            <w:pPr>
              <w:pStyle w:val="TableParagraph"/>
              <w:spacing w:line="258" w:lineRule="exact"/>
              <w:ind w:left="1627"/>
              <w:rPr>
                <w:sz w:val="24"/>
              </w:rPr>
            </w:pPr>
            <w:r>
              <w:rPr>
                <w:sz w:val="24"/>
              </w:rPr>
              <w:t>Количествочасов</w:t>
            </w:r>
          </w:p>
        </w:tc>
      </w:tr>
      <w:tr w:rsidR="003B1EB0">
        <w:trPr>
          <w:trHeight w:val="306"/>
        </w:trPr>
        <w:tc>
          <w:tcPr>
            <w:tcW w:w="4812" w:type="dxa"/>
            <w:vMerge/>
            <w:tcBorders>
              <w:top w:val="nil"/>
            </w:tcBorders>
          </w:tcPr>
          <w:p w:rsidR="003B1EB0" w:rsidRDefault="003B1EB0">
            <w:pPr>
              <w:rPr>
                <w:sz w:val="2"/>
                <w:szCs w:val="2"/>
              </w:rPr>
            </w:pPr>
          </w:p>
        </w:tc>
        <w:tc>
          <w:tcPr>
            <w:tcW w:w="1071" w:type="dxa"/>
          </w:tcPr>
          <w:p w:rsidR="003B1EB0" w:rsidRDefault="00307829">
            <w:pPr>
              <w:pStyle w:val="TableParagraph"/>
              <w:spacing w:before="6"/>
              <w:ind w:left="174" w:right="161"/>
              <w:jc w:val="center"/>
              <w:rPr>
                <w:sz w:val="24"/>
              </w:rPr>
            </w:pPr>
            <w:r>
              <w:rPr>
                <w:sz w:val="24"/>
              </w:rPr>
              <w:t>1класс</w:t>
            </w:r>
          </w:p>
        </w:tc>
        <w:tc>
          <w:tcPr>
            <w:tcW w:w="975" w:type="dxa"/>
          </w:tcPr>
          <w:p w:rsidR="003B1EB0" w:rsidRDefault="00307829">
            <w:pPr>
              <w:pStyle w:val="TableParagraph"/>
              <w:spacing w:before="6"/>
              <w:ind w:left="98" w:right="81"/>
              <w:jc w:val="center"/>
              <w:rPr>
                <w:sz w:val="24"/>
              </w:rPr>
            </w:pPr>
            <w:r>
              <w:rPr>
                <w:sz w:val="24"/>
              </w:rPr>
              <w:t>2 класс</w:t>
            </w:r>
          </w:p>
        </w:tc>
        <w:tc>
          <w:tcPr>
            <w:tcW w:w="975" w:type="dxa"/>
          </w:tcPr>
          <w:p w:rsidR="003B1EB0" w:rsidRDefault="00307829">
            <w:pPr>
              <w:pStyle w:val="TableParagraph"/>
              <w:spacing w:before="6"/>
              <w:ind w:left="98" w:right="81"/>
              <w:jc w:val="center"/>
              <w:rPr>
                <w:sz w:val="24"/>
              </w:rPr>
            </w:pPr>
            <w:r>
              <w:rPr>
                <w:sz w:val="24"/>
              </w:rPr>
              <w:t>3 класс</w:t>
            </w:r>
          </w:p>
        </w:tc>
        <w:tc>
          <w:tcPr>
            <w:tcW w:w="975" w:type="dxa"/>
          </w:tcPr>
          <w:p w:rsidR="003B1EB0" w:rsidRDefault="00307829">
            <w:pPr>
              <w:pStyle w:val="TableParagraph"/>
              <w:spacing w:before="6"/>
              <w:ind w:left="98" w:right="81"/>
              <w:jc w:val="center"/>
              <w:rPr>
                <w:sz w:val="24"/>
              </w:rPr>
            </w:pPr>
            <w:r>
              <w:rPr>
                <w:sz w:val="24"/>
              </w:rPr>
              <w:t>4 класс</w:t>
            </w:r>
          </w:p>
        </w:tc>
        <w:tc>
          <w:tcPr>
            <w:tcW w:w="1090" w:type="dxa"/>
          </w:tcPr>
          <w:p w:rsidR="003B1EB0" w:rsidRDefault="00307829">
            <w:pPr>
              <w:pStyle w:val="TableParagraph"/>
              <w:spacing w:before="10" w:line="276" w:lineRule="exact"/>
              <w:ind w:left="118"/>
              <w:rPr>
                <w:b/>
                <w:sz w:val="24"/>
              </w:rPr>
            </w:pPr>
            <w:r>
              <w:rPr>
                <w:b/>
                <w:sz w:val="24"/>
              </w:rPr>
              <w:t>Всего</w:t>
            </w:r>
          </w:p>
        </w:tc>
      </w:tr>
      <w:tr w:rsidR="003B1EB0">
        <w:trPr>
          <w:trHeight w:val="272"/>
        </w:trPr>
        <w:tc>
          <w:tcPr>
            <w:tcW w:w="4812" w:type="dxa"/>
          </w:tcPr>
          <w:p w:rsidR="003B1EB0" w:rsidRDefault="00307829">
            <w:pPr>
              <w:pStyle w:val="TableParagraph"/>
              <w:spacing w:line="253" w:lineRule="exact"/>
              <w:ind w:left="119"/>
              <w:rPr>
                <w:b/>
                <w:sz w:val="24"/>
              </w:rPr>
            </w:pPr>
            <w:r>
              <w:rPr>
                <w:b/>
                <w:sz w:val="24"/>
              </w:rPr>
              <w:t>Неживаяприрода</w:t>
            </w:r>
          </w:p>
        </w:tc>
        <w:tc>
          <w:tcPr>
            <w:tcW w:w="1071" w:type="dxa"/>
          </w:tcPr>
          <w:p w:rsidR="003B1EB0" w:rsidRDefault="00307829">
            <w:pPr>
              <w:pStyle w:val="TableParagraph"/>
              <w:spacing w:line="253" w:lineRule="exact"/>
              <w:ind w:left="174" w:right="156"/>
              <w:jc w:val="center"/>
              <w:rPr>
                <w:sz w:val="24"/>
              </w:rPr>
            </w:pPr>
            <w:r>
              <w:rPr>
                <w:sz w:val="24"/>
              </w:rPr>
              <w:t>8ч</w:t>
            </w:r>
          </w:p>
        </w:tc>
        <w:tc>
          <w:tcPr>
            <w:tcW w:w="975" w:type="dxa"/>
          </w:tcPr>
          <w:p w:rsidR="003B1EB0" w:rsidRDefault="00307829">
            <w:pPr>
              <w:pStyle w:val="TableParagraph"/>
              <w:spacing w:line="253" w:lineRule="exact"/>
              <w:ind w:left="98" w:right="81"/>
              <w:jc w:val="center"/>
              <w:rPr>
                <w:sz w:val="24"/>
              </w:rPr>
            </w:pPr>
            <w:r>
              <w:rPr>
                <w:sz w:val="24"/>
              </w:rPr>
              <w:t>4ч</w:t>
            </w:r>
          </w:p>
        </w:tc>
        <w:tc>
          <w:tcPr>
            <w:tcW w:w="975" w:type="dxa"/>
          </w:tcPr>
          <w:p w:rsidR="003B1EB0" w:rsidRDefault="00307829">
            <w:pPr>
              <w:pStyle w:val="TableParagraph"/>
              <w:spacing w:line="253" w:lineRule="exact"/>
              <w:ind w:left="98" w:right="81"/>
              <w:jc w:val="center"/>
              <w:rPr>
                <w:sz w:val="24"/>
              </w:rPr>
            </w:pPr>
            <w:r>
              <w:rPr>
                <w:sz w:val="24"/>
              </w:rPr>
              <w:t>4ч</w:t>
            </w:r>
          </w:p>
        </w:tc>
        <w:tc>
          <w:tcPr>
            <w:tcW w:w="975" w:type="dxa"/>
          </w:tcPr>
          <w:p w:rsidR="003B1EB0" w:rsidRDefault="00307829">
            <w:pPr>
              <w:pStyle w:val="TableParagraph"/>
              <w:spacing w:line="253" w:lineRule="exact"/>
              <w:ind w:left="98" w:right="81"/>
              <w:jc w:val="center"/>
              <w:rPr>
                <w:sz w:val="24"/>
              </w:rPr>
            </w:pPr>
            <w:r>
              <w:rPr>
                <w:sz w:val="24"/>
              </w:rPr>
              <w:t>4ч</w:t>
            </w:r>
          </w:p>
        </w:tc>
        <w:tc>
          <w:tcPr>
            <w:tcW w:w="1090" w:type="dxa"/>
          </w:tcPr>
          <w:p w:rsidR="003B1EB0" w:rsidRDefault="00307829">
            <w:pPr>
              <w:pStyle w:val="TableParagraph"/>
              <w:spacing w:line="253" w:lineRule="exact"/>
              <w:ind w:left="325"/>
              <w:rPr>
                <w:b/>
                <w:sz w:val="24"/>
              </w:rPr>
            </w:pPr>
            <w:r>
              <w:rPr>
                <w:b/>
                <w:sz w:val="24"/>
              </w:rPr>
              <w:t>20ч</w:t>
            </w:r>
          </w:p>
        </w:tc>
      </w:tr>
      <w:tr w:rsidR="003B1EB0">
        <w:trPr>
          <w:trHeight w:val="556"/>
        </w:trPr>
        <w:tc>
          <w:tcPr>
            <w:tcW w:w="4812" w:type="dxa"/>
          </w:tcPr>
          <w:p w:rsidR="003B1EB0" w:rsidRDefault="00307829">
            <w:pPr>
              <w:pStyle w:val="TableParagraph"/>
              <w:spacing w:line="274" w:lineRule="exact"/>
              <w:ind w:left="119" w:right="102"/>
              <w:rPr>
                <w:b/>
                <w:sz w:val="24"/>
              </w:rPr>
            </w:pPr>
            <w:r>
              <w:rPr>
                <w:b/>
                <w:sz w:val="24"/>
              </w:rPr>
              <w:t>Сезонные изменения в природе Сезонныеизменения внеживойприроде</w:t>
            </w:r>
          </w:p>
        </w:tc>
        <w:tc>
          <w:tcPr>
            <w:tcW w:w="1071" w:type="dxa"/>
          </w:tcPr>
          <w:p w:rsidR="003B1EB0" w:rsidRDefault="00307829">
            <w:pPr>
              <w:pStyle w:val="TableParagraph"/>
              <w:spacing w:line="273" w:lineRule="exact"/>
              <w:ind w:left="174" w:right="152"/>
              <w:jc w:val="center"/>
              <w:rPr>
                <w:sz w:val="24"/>
              </w:rPr>
            </w:pPr>
            <w:r>
              <w:rPr>
                <w:sz w:val="24"/>
              </w:rPr>
              <w:t>18ч</w:t>
            </w:r>
          </w:p>
        </w:tc>
        <w:tc>
          <w:tcPr>
            <w:tcW w:w="975" w:type="dxa"/>
          </w:tcPr>
          <w:p w:rsidR="003B1EB0" w:rsidRDefault="00307829">
            <w:pPr>
              <w:pStyle w:val="TableParagraph"/>
              <w:spacing w:line="273" w:lineRule="exact"/>
              <w:ind w:left="93" w:right="81"/>
              <w:jc w:val="center"/>
              <w:rPr>
                <w:sz w:val="24"/>
              </w:rPr>
            </w:pPr>
            <w:r>
              <w:rPr>
                <w:sz w:val="24"/>
              </w:rPr>
              <w:t>12ч</w:t>
            </w:r>
          </w:p>
        </w:tc>
        <w:tc>
          <w:tcPr>
            <w:tcW w:w="975" w:type="dxa"/>
          </w:tcPr>
          <w:p w:rsidR="003B1EB0" w:rsidRDefault="00307829">
            <w:pPr>
              <w:pStyle w:val="TableParagraph"/>
              <w:spacing w:line="273" w:lineRule="exact"/>
              <w:ind w:left="93" w:right="81"/>
              <w:jc w:val="center"/>
              <w:rPr>
                <w:sz w:val="24"/>
              </w:rPr>
            </w:pPr>
            <w:r>
              <w:rPr>
                <w:sz w:val="24"/>
              </w:rPr>
              <w:t>11ч</w:t>
            </w:r>
          </w:p>
        </w:tc>
        <w:tc>
          <w:tcPr>
            <w:tcW w:w="975" w:type="dxa"/>
          </w:tcPr>
          <w:p w:rsidR="003B1EB0" w:rsidRDefault="00307829">
            <w:pPr>
              <w:pStyle w:val="TableParagraph"/>
              <w:spacing w:line="273" w:lineRule="exact"/>
              <w:ind w:left="98" w:right="81"/>
              <w:jc w:val="center"/>
              <w:rPr>
                <w:sz w:val="24"/>
              </w:rPr>
            </w:pPr>
            <w:r>
              <w:rPr>
                <w:sz w:val="24"/>
              </w:rPr>
              <w:t>9ч</w:t>
            </w:r>
          </w:p>
        </w:tc>
        <w:tc>
          <w:tcPr>
            <w:tcW w:w="1090" w:type="dxa"/>
          </w:tcPr>
          <w:p w:rsidR="003B1EB0" w:rsidRDefault="00307829">
            <w:pPr>
              <w:pStyle w:val="TableParagraph"/>
              <w:spacing w:before="1"/>
              <w:ind w:left="325"/>
              <w:rPr>
                <w:b/>
                <w:sz w:val="24"/>
              </w:rPr>
            </w:pPr>
            <w:r>
              <w:rPr>
                <w:b/>
                <w:sz w:val="24"/>
              </w:rPr>
              <w:t>50ч</w:t>
            </w:r>
          </w:p>
        </w:tc>
      </w:tr>
      <w:tr w:rsidR="003B1EB0">
        <w:trPr>
          <w:trHeight w:val="272"/>
        </w:trPr>
        <w:tc>
          <w:tcPr>
            <w:tcW w:w="4812" w:type="dxa"/>
          </w:tcPr>
          <w:p w:rsidR="003B1EB0" w:rsidRDefault="00307829">
            <w:pPr>
              <w:pStyle w:val="TableParagraph"/>
              <w:spacing w:line="253" w:lineRule="exact"/>
              <w:ind w:left="119"/>
              <w:rPr>
                <w:b/>
                <w:sz w:val="24"/>
              </w:rPr>
            </w:pPr>
            <w:r>
              <w:rPr>
                <w:b/>
                <w:sz w:val="24"/>
              </w:rPr>
              <w:t>Живаяприрода</w:t>
            </w:r>
          </w:p>
        </w:tc>
        <w:tc>
          <w:tcPr>
            <w:tcW w:w="1071" w:type="dxa"/>
          </w:tcPr>
          <w:p w:rsidR="003B1EB0" w:rsidRDefault="00307829">
            <w:pPr>
              <w:pStyle w:val="TableParagraph"/>
              <w:spacing w:line="253" w:lineRule="exact"/>
              <w:ind w:left="174" w:right="152"/>
              <w:jc w:val="center"/>
              <w:rPr>
                <w:sz w:val="24"/>
              </w:rPr>
            </w:pPr>
            <w:r>
              <w:rPr>
                <w:sz w:val="24"/>
              </w:rPr>
              <w:t>40ч</w:t>
            </w:r>
          </w:p>
        </w:tc>
        <w:tc>
          <w:tcPr>
            <w:tcW w:w="975" w:type="dxa"/>
          </w:tcPr>
          <w:p w:rsidR="003B1EB0" w:rsidRDefault="00307829">
            <w:pPr>
              <w:pStyle w:val="TableParagraph"/>
              <w:spacing w:line="253" w:lineRule="exact"/>
              <w:ind w:left="94" w:right="81"/>
              <w:jc w:val="center"/>
              <w:rPr>
                <w:sz w:val="24"/>
              </w:rPr>
            </w:pPr>
            <w:r>
              <w:rPr>
                <w:sz w:val="24"/>
              </w:rPr>
              <w:t>18ч</w:t>
            </w:r>
          </w:p>
        </w:tc>
        <w:tc>
          <w:tcPr>
            <w:tcW w:w="975" w:type="dxa"/>
          </w:tcPr>
          <w:p w:rsidR="003B1EB0" w:rsidRDefault="00307829">
            <w:pPr>
              <w:pStyle w:val="TableParagraph"/>
              <w:spacing w:line="253" w:lineRule="exact"/>
              <w:ind w:left="93" w:right="81"/>
              <w:jc w:val="center"/>
              <w:rPr>
                <w:sz w:val="24"/>
              </w:rPr>
            </w:pPr>
            <w:r>
              <w:rPr>
                <w:sz w:val="24"/>
              </w:rPr>
              <w:t>19ч</w:t>
            </w:r>
          </w:p>
        </w:tc>
        <w:tc>
          <w:tcPr>
            <w:tcW w:w="975" w:type="dxa"/>
          </w:tcPr>
          <w:p w:rsidR="003B1EB0" w:rsidRDefault="00307829">
            <w:pPr>
              <w:pStyle w:val="TableParagraph"/>
              <w:spacing w:line="253" w:lineRule="exact"/>
              <w:ind w:left="93" w:right="81"/>
              <w:jc w:val="center"/>
              <w:rPr>
                <w:sz w:val="24"/>
              </w:rPr>
            </w:pPr>
            <w:r>
              <w:rPr>
                <w:sz w:val="24"/>
              </w:rPr>
              <w:t>21ч</w:t>
            </w:r>
          </w:p>
        </w:tc>
        <w:tc>
          <w:tcPr>
            <w:tcW w:w="1090" w:type="dxa"/>
          </w:tcPr>
          <w:p w:rsidR="003B1EB0" w:rsidRDefault="00307829">
            <w:pPr>
              <w:pStyle w:val="TableParagraph"/>
              <w:spacing w:line="253" w:lineRule="exact"/>
              <w:ind w:left="325"/>
              <w:rPr>
                <w:b/>
                <w:sz w:val="24"/>
              </w:rPr>
            </w:pPr>
            <w:r>
              <w:rPr>
                <w:b/>
                <w:sz w:val="24"/>
              </w:rPr>
              <w:t>98ч</w:t>
            </w:r>
          </w:p>
        </w:tc>
      </w:tr>
      <w:tr w:rsidR="003B1EB0">
        <w:trPr>
          <w:trHeight w:val="277"/>
        </w:trPr>
        <w:tc>
          <w:tcPr>
            <w:tcW w:w="4812" w:type="dxa"/>
          </w:tcPr>
          <w:p w:rsidR="003B1EB0" w:rsidRDefault="00307829">
            <w:pPr>
              <w:pStyle w:val="TableParagraph"/>
              <w:spacing w:line="258" w:lineRule="exact"/>
              <w:ind w:left="182"/>
              <w:rPr>
                <w:sz w:val="24"/>
              </w:rPr>
            </w:pPr>
            <w:r>
              <w:rPr>
                <w:sz w:val="24"/>
              </w:rPr>
              <w:t>Растения</w:t>
            </w:r>
          </w:p>
        </w:tc>
        <w:tc>
          <w:tcPr>
            <w:tcW w:w="1071" w:type="dxa"/>
          </w:tcPr>
          <w:p w:rsidR="003B1EB0" w:rsidRDefault="00307829">
            <w:pPr>
              <w:pStyle w:val="TableParagraph"/>
              <w:spacing w:line="258" w:lineRule="exact"/>
              <w:ind w:left="174" w:right="152"/>
              <w:jc w:val="center"/>
              <w:rPr>
                <w:sz w:val="24"/>
              </w:rPr>
            </w:pPr>
            <w:r>
              <w:rPr>
                <w:sz w:val="24"/>
              </w:rPr>
              <w:t>11ч</w:t>
            </w:r>
          </w:p>
        </w:tc>
        <w:tc>
          <w:tcPr>
            <w:tcW w:w="975" w:type="dxa"/>
          </w:tcPr>
          <w:p w:rsidR="003B1EB0" w:rsidRDefault="00307829">
            <w:pPr>
              <w:pStyle w:val="TableParagraph"/>
              <w:spacing w:line="258" w:lineRule="exact"/>
              <w:ind w:left="98" w:right="81"/>
              <w:jc w:val="center"/>
              <w:rPr>
                <w:sz w:val="24"/>
              </w:rPr>
            </w:pPr>
            <w:r>
              <w:rPr>
                <w:sz w:val="24"/>
              </w:rPr>
              <w:t>8ч</w:t>
            </w:r>
          </w:p>
        </w:tc>
        <w:tc>
          <w:tcPr>
            <w:tcW w:w="975" w:type="dxa"/>
          </w:tcPr>
          <w:p w:rsidR="003B1EB0" w:rsidRDefault="00307829">
            <w:pPr>
              <w:pStyle w:val="TableParagraph"/>
              <w:spacing w:line="258" w:lineRule="exact"/>
              <w:ind w:left="98" w:right="81"/>
              <w:jc w:val="center"/>
              <w:rPr>
                <w:sz w:val="24"/>
              </w:rPr>
            </w:pPr>
            <w:r>
              <w:rPr>
                <w:sz w:val="24"/>
              </w:rPr>
              <w:t>7ч</w:t>
            </w:r>
          </w:p>
        </w:tc>
        <w:tc>
          <w:tcPr>
            <w:tcW w:w="975" w:type="dxa"/>
          </w:tcPr>
          <w:p w:rsidR="003B1EB0" w:rsidRDefault="00307829">
            <w:pPr>
              <w:pStyle w:val="TableParagraph"/>
              <w:spacing w:line="258" w:lineRule="exact"/>
              <w:ind w:left="98" w:right="81"/>
              <w:jc w:val="center"/>
              <w:rPr>
                <w:sz w:val="24"/>
              </w:rPr>
            </w:pPr>
            <w:r>
              <w:rPr>
                <w:sz w:val="24"/>
              </w:rPr>
              <w:t>6ч</w:t>
            </w:r>
          </w:p>
        </w:tc>
        <w:tc>
          <w:tcPr>
            <w:tcW w:w="1090" w:type="dxa"/>
          </w:tcPr>
          <w:p w:rsidR="003B1EB0" w:rsidRDefault="003B1EB0">
            <w:pPr>
              <w:pStyle w:val="TableParagraph"/>
              <w:rPr>
                <w:sz w:val="20"/>
              </w:rPr>
            </w:pPr>
          </w:p>
        </w:tc>
      </w:tr>
      <w:tr w:rsidR="003B1EB0">
        <w:trPr>
          <w:trHeight w:val="277"/>
        </w:trPr>
        <w:tc>
          <w:tcPr>
            <w:tcW w:w="4812" w:type="dxa"/>
          </w:tcPr>
          <w:p w:rsidR="003B1EB0" w:rsidRDefault="00307829">
            <w:pPr>
              <w:pStyle w:val="TableParagraph"/>
              <w:spacing w:line="258" w:lineRule="exact"/>
              <w:ind w:left="119"/>
              <w:rPr>
                <w:sz w:val="24"/>
              </w:rPr>
            </w:pPr>
            <w:r>
              <w:rPr>
                <w:sz w:val="24"/>
              </w:rPr>
              <w:t>Животные</w:t>
            </w:r>
          </w:p>
        </w:tc>
        <w:tc>
          <w:tcPr>
            <w:tcW w:w="1071" w:type="dxa"/>
          </w:tcPr>
          <w:p w:rsidR="003B1EB0" w:rsidRDefault="00307829">
            <w:pPr>
              <w:pStyle w:val="TableParagraph"/>
              <w:spacing w:line="258" w:lineRule="exact"/>
              <w:ind w:left="174" w:right="152"/>
              <w:jc w:val="center"/>
              <w:rPr>
                <w:sz w:val="24"/>
              </w:rPr>
            </w:pPr>
            <w:r>
              <w:rPr>
                <w:sz w:val="24"/>
              </w:rPr>
              <w:t>11ч</w:t>
            </w:r>
          </w:p>
        </w:tc>
        <w:tc>
          <w:tcPr>
            <w:tcW w:w="975" w:type="dxa"/>
          </w:tcPr>
          <w:p w:rsidR="003B1EB0" w:rsidRDefault="00307829">
            <w:pPr>
              <w:pStyle w:val="TableParagraph"/>
              <w:spacing w:line="258" w:lineRule="exact"/>
              <w:ind w:left="98" w:right="81"/>
              <w:jc w:val="center"/>
              <w:rPr>
                <w:sz w:val="24"/>
              </w:rPr>
            </w:pPr>
            <w:r>
              <w:rPr>
                <w:sz w:val="24"/>
              </w:rPr>
              <w:t>5ч</w:t>
            </w:r>
          </w:p>
        </w:tc>
        <w:tc>
          <w:tcPr>
            <w:tcW w:w="975" w:type="dxa"/>
          </w:tcPr>
          <w:p w:rsidR="003B1EB0" w:rsidRDefault="00307829">
            <w:pPr>
              <w:pStyle w:val="TableParagraph"/>
              <w:spacing w:line="258" w:lineRule="exact"/>
              <w:ind w:left="98" w:right="81"/>
              <w:jc w:val="center"/>
              <w:rPr>
                <w:sz w:val="24"/>
              </w:rPr>
            </w:pPr>
            <w:r>
              <w:rPr>
                <w:sz w:val="24"/>
              </w:rPr>
              <w:t>5ч</w:t>
            </w:r>
          </w:p>
        </w:tc>
        <w:tc>
          <w:tcPr>
            <w:tcW w:w="975" w:type="dxa"/>
          </w:tcPr>
          <w:p w:rsidR="003B1EB0" w:rsidRDefault="00307829">
            <w:pPr>
              <w:pStyle w:val="TableParagraph"/>
              <w:spacing w:line="258" w:lineRule="exact"/>
              <w:ind w:left="98" w:right="81"/>
              <w:jc w:val="center"/>
              <w:rPr>
                <w:sz w:val="24"/>
              </w:rPr>
            </w:pPr>
            <w:r>
              <w:rPr>
                <w:sz w:val="24"/>
              </w:rPr>
              <w:t>5ч</w:t>
            </w:r>
          </w:p>
        </w:tc>
        <w:tc>
          <w:tcPr>
            <w:tcW w:w="1090" w:type="dxa"/>
          </w:tcPr>
          <w:p w:rsidR="003B1EB0" w:rsidRDefault="003B1EB0">
            <w:pPr>
              <w:pStyle w:val="TableParagraph"/>
              <w:rPr>
                <w:sz w:val="20"/>
              </w:rPr>
            </w:pPr>
          </w:p>
        </w:tc>
      </w:tr>
      <w:tr w:rsidR="003B1EB0">
        <w:trPr>
          <w:trHeight w:val="273"/>
        </w:trPr>
        <w:tc>
          <w:tcPr>
            <w:tcW w:w="4812" w:type="dxa"/>
          </w:tcPr>
          <w:p w:rsidR="003B1EB0" w:rsidRDefault="00307829">
            <w:pPr>
              <w:pStyle w:val="TableParagraph"/>
              <w:spacing w:line="253" w:lineRule="exact"/>
              <w:ind w:left="119"/>
              <w:rPr>
                <w:sz w:val="24"/>
              </w:rPr>
            </w:pPr>
            <w:r>
              <w:rPr>
                <w:sz w:val="24"/>
              </w:rPr>
              <w:t>Человек.Безопасноеповедение</w:t>
            </w:r>
          </w:p>
        </w:tc>
        <w:tc>
          <w:tcPr>
            <w:tcW w:w="1071" w:type="dxa"/>
          </w:tcPr>
          <w:p w:rsidR="003B1EB0" w:rsidRDefault="00307829">
            <w:pPr>
              <w:pStyle w:val="TableParagraph"/>
              <w:spacing w:line="253" w:lineRule="exact"/>
              <w:ind w:left="174" w:right="152"/>
              <w:jc w:val="center"/>
              <w:rPr>
                <w:sz w:val="24"/>
              </w:rPr>
            </w:pPr>
            <w:r>
              <w:rPr>
                <w:sz w:val="24"/>
              </w:rPr>
              <w:t>18ч</w:t>
            </w:r>
          </w:p>
        </w:tc>
        <w:tc>
          <w:tcPr>
            <w:tcW w:w="975" w:type="dxa"/>
          </w:tcPr>
          <w:p w:rsidR="003B1EB0" w:rsidRDefault="00307829">
            <w:pPr>
              <w:pStyle w:val="TableParagraph"/>
              <w:spacing w:line="253" w:lineRule="exact"/>
              <w:ind w:left="98" w:right="81"/>
              <w:jc w:val="center"/>
              <w:rPr>
                <w:sz w:val="24"/>
              </w:rPr>
            </w:pPr>
            <w:r>
              <w:rPr>
                <w:sz w:val="24"/>
              </w:rPr>
              <w:t>5ч</w:t>
            </w:r>
          </w:p>
        </w:tc>
        <w:tc>
          <w:tcPr>
            <w:tcW w:w="975" w:type="dxa"/>
          </w:tcPr>
          <w:p w:rsidR="003B1EB0" w:rsidRDefault="00307829">
            <w:pPr>
              <w:pStyle w:val="TableParagraph"/>
              <w:spacing w:line="253" w:lineRule="exact"/>
              <w:ind w:left="98" w:right="81"/>
              <w:jc w:val="center"/>
              <w:rPr>
                <w:sz w:val="24"/>
              </w:rPr>
            </w:pPr>
            <w:r>
              <w:rPr>
                <w:sz w:val="24"/>
              </w:rPr>
              <w:t>7ч</w:t>
            </w:r>
          </w:p>
        </w:tc>
        <w:tc>
          <w:tcPr>
            <w:tcW w:w="975" w:type="dxa"/>
          </w:tcPr>
          <w:p w:rsidR="003B1EB0" w:rsidRDefault="00307829">
            <w:pPr>
              <w:pStyle w:val="TableParagraph"/>
              <w:spacing w:line="253" w:lineRule="exact"/>
              <w:ind w:left="93" w:right="81"/>
              <w:jc w:val="center"/>
              <w:rPr>
                <w:sz w:val="24"/>
              </w:rPr>
            </w:pPr>
            <w:r>
              <w:rPr>
                <w:sz w:val="24"/>
              </w:rPr>
              <w:t>10ч</w:t>
            </w:r>
          </w:p>
        </w:tc>
        <w:tc>
          <w:tcPr>
            <w:tcW w:w="1090" w:type="dxa"/>
          </w:tcPr>
          <w:p w:rsidR="003B1EB0" w:rsidRDefault="003B1EB0">
            <w:pPr>
              <w:pStyle w:val="TableParagraph"/>
              <w:rPr>
                <w:sz w:val="20"/>
              </w:rPr>
            </w:pPr>
          </w:p>
        </w:tc>
      </w:tr>
      <w:tr w:rsidR="003B1EB0">
        <w:trPr>
          <w:trHeight w:val="277"/>
        </w:trPr>
        <w:tc>
          <w:tcPr>
            <w:tcW w:w="4812" w:type="dxa"/>
          </w:tcPr>
          <w:p w:rsidR="003B1EB0" w:rsidRDefault="00307829">
            <w:pPr>
              <w:pStyle w:val="TableParagraph"/>
              <w:spacing w:line="258" w:lineRule="exact"/>
              <w:ind w:left="1605" w:right="2492"/>
              <w:jc w:val="center"/>
              <w:rPr>
                <w:b/>
                <w:sz w:val="24"/>
              </w:rPr>
            </w:pPr>
            <w:r>
              <w:rPr>
                <w:b/>
                <w:sz w:val="24"/>
              </w:rPr>
              <w:t>Итого</w:t>
            </w:r>
          </w:p>
        </w:tc>
        <w:tc>
          <w:tcPr>
            <w:tcW w:w="1071" w:type="dxa"/>
          </w:tcPr>
          <w:p w:rsidR="003B1EB0" w:rsidRDefault="00307829">
            <w:pPr>
              <w:pStyle w:val="TableParagraph"/>
              <w:spacing w:line="258" w:lineRule="exact"/>
              <w:ind w:left="174" w:right="156"/>
              <w:jc w:val="center"/>
              <w:rPr>
                <w:b/>
                <w:sz w:val="24"/>
              </w:rPr>
            </w:pPr>
            <w:r>
              <w:rPr>
                <w:b/>
                <w:sz w:val="24"/>
              </w:rPr>
              <w:t>66ч</w:t>
            </w:r>
          </w:p>
        </w:tc>
        <w:tc>
          <w:tcPr>
            <w:tcW w:w="975" w:type="dxa"/>
          </w:tcPr>
          <w:p w:rsidR="003B1EB0" w:rsidRDefault="00307829">
            <w:pPr>
              <w:pStyle w:val="TableParagraph"/>
              <w:spacing w:line="258" w:lineRule="exact"/>
              <w:ind w:left="98" w:right="81"/>
              <w:jc w:val="center"/>
              <w:rPr>
                <w:b/>
                <w:sz w:val="24"/>
              </w:rPr>
            </w:pPr>
            <w:r>
              <w:rPr>
                <w:b/>
                <w:sz w:val="24"/>
              </w:rPr>
              <w:t>34ч</w:t>
            </w:r>
          </w:p>
        </w:tc>
        <w:tc>
          <w:tcPr>
            <w:tcW w:w="975" w:type="dxa"/>
          </w:tcPr>
          <w:p w:rsidR="003B1EB0" w:rsidRDefault="00307829">
            <w:pPr>
              <w:pStyle w:val="TableParagraph"/>
              <w:spacing w:line="258" w:lineRule="exact"/>
              <w:ind w:left="98" w:right="81"/>
              <w:jc w:val="center"/>
              <w:rPr>
                <w:b/>
                <w:sz w:val="24"/>
              </w:rPr>
            </w:pPr>
            <w:r>
              <w:rPr>
                <w:b/>
                <w:sz w:val="24"/>
              </w:rPr>
              <w:t>34ч</w:t>
            </w:r>
          </w:p>
        </w:tc>
        <w:tc>
          <w:tcPr>
            <w:tcW w:w="975" w:type="dxa"/>
          </w:tcPr>
          <w:p w:rsidR="003B1EB0" w:rsidRDefault="00307829">
            <w:pPr>
              <w:pStyle w:val="TableParagraph"/>
              <w:spacing w:line="258" w:lineRule="exact"/>
              <w:ind w:left="98" w:right="81"/>
              <w:jc w:val="center"/>
              <w:rPr>
                <w:b/>
                <w:sz w:val="24"/>
              </w:rPr>
            </w:pPr>
            <w:r>
              <w:rPr>
                <w:b/>
                <w:sz w:val="24"/>
              </w:rPr>
              <w:t>34ч</w:t>
            </w:r>
          </w:p>
        </w:tc>
        <w:tc>
          <w:tcPr>
            <w:tcW w:w="1090" w:type="dxa"/>
          </w:tcPr>
          <w:p w:rsidR="003B1EB0" w:rsidRDefault="00307829">
            <w:pPr>
              <w:pStyle w:val="TableParagraph"/>
              <w:spacing w:line="258" w:lineRule="exact"/>
              <w:ind w:left="267"/>
              <w:rPr>
                <w:b/>
                <w:sz w:val="24"/>
              </w:rPr>
            </w:pPr>
            <w:r>
              <w:rPr>
                <w:b/>
                <w:sz w:val="24"/>
              </w:rPr>
              <w:t>168ч</w:t>
            </w:r>
          </w:p>
        </w:tc>
      </w:tr>
    </w:tbl>
    <w:p w:rsidR="003B1EB0" w:rsidRDefault="003B1EB0">
      <w:pPr>
        <w:pStyle w:val="a3"/>
        <w:spacing w:before="6"/>
        <w:ind w:left="0"/>
        <w:rPr>
          <w:sz w:val="20"/>
        </w:rPr>
      </w:pPr>
    </w:p>
    <w:p w:rsidR="003B1EB0" w:rsidRDefault="00307829">
      <w:pPr>
        <w:pStyle w:val="2"/>
        <w:spacing w:after="6"/>
        <w:ind w:left="1570" w:right="921"/>
        <w:jc w:val="center"/>
      </w:pPr>
      <w:r>
        <w:t>Мир природы ичеловека66ч</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3"/>
        <w:gridCol w:w="125"/>
        <w:gridCol w:w="653"/>
        <w:gridCol w:w="7189"/>
        <w:gridCol w:w="778"/>
        <w:gridCol w:w="783"/>
        <w:gridCol w:w="778"/>
        <w:gridCol w:w="183"/>
      </w:tblGrid>
      <w:tr w:rsidR="003B1EB0" w:rsidTr="00003E0D">
        <w:trPr>
          <w:gridBefore w:val="2"/>
          <w:gridAfter w:val="1"/>
          <w:wBefore w:w="778" w:type="dxa"/>
          <w:wAfter w:w="183" w:type="dxa"/>
          <w:trHeight w:val="551"/>
        </w:trPr>
        <w:tc>
          <w:tcPr>
            <w:tcW w:w="653" w:type="dxa"/>
          </w:tcPr>
          <w:p w:rsidR="003B1EB0" w:rsidRDefault="00307829">
            <w:pPr>
              <w:pStyle w:val="TableParagraph"/>
              <w:spacing w:line="274" w:lineRule="exact"/>
              <w:ind w:left="153" w:right="116" w:firstLine="52"/>
              <w:rPr>
                <w:b/>
                <w:sz w:val="24"/>
              </w:rPr>
            </w:pPr>
            <w:r>
              <w:rPr>
                <w:b/>
                <w:sz w:val="24"/>
              </w:rPr>
              <w:t>№п/п</w:t>
            </w:r>
          </w:p>
        </w:tc>
        <w:tc>
          <w:tcPr>
            <w:tcW w:w="7967" w:type="dxa"/>
            <w:gridSpan w:val="2"/>
          </w:tcPr>
          <w:p w:rsidR="003B1EB0" w:rsidRDefault="00307829">
            <w:pPr>
              <w:pStyle w:val="TableParagraph"/>
              <w:spacing w:line="272" w:lineRule="exact"/>
              <w:ind w:left="3341" w:right="3324"/>
              <w:jc w:val="center"/>
              <w:rPr>
                <w:b/>
                <w:sz w:val="24"/>
              </w:rPr>
            </w:pPr>
            <w:r>
              <w:rPr>
                <w:b/>
                <w:sz w:val="24"/>
              </w:rPr>
              <w:t>Темаурока</w:t>
            </w:r>
          </w:p>
        </w:tc>
        <w:tc>
          <w:tcPr>
            <w:tcW w:w="1561" w:type="dxa"/>
            <w:gridSpan w:val="2"/>
            <w:tcBorders>
              <w:right w:val="single" w:sz="4" w:space="0" w:color="000000"/>
            </w:tcBorders>
          </w:tcPr>
          <w:p w:rsidR="003B1EB0" w:rsidRDefault="00307829">
            <w:pPr>
              <w:pStyle w:val="TableParagraph"/>
              <w:spacing w:line="274" w:lineRule="exact"/>
              <w:ind w:left="109" w:right="144"/>
              <w:rPr>
                <w:b/>
                <w:sz w:val="24"/>
              </w:rPr>
            </w:pPr>
            <w:r>
              <w:rPr>
                <w:b/>
                <w:spacing w:val="-1"/>
                <w:sz w:val="24"/>
              </w:rPr>
              <w:t>Количество</w:t>
            </w:r>
            <w:r>
              <w:rPr>
                <w:b/>
                <w:sz w:val="24"/>
              </w:rPr>
              <w:t>часов</w:t>
            </w:r>
          </w:p>
        </w:tc>
      </w:tr>
      <w:tr w:rsidR="003B1EB0" w:rsidTr="00003E0D">
        <w:trPr>
          <w:gridBefore w:val="2"/>
          <w:gridAfter w:val="1"/>
          <w:wBefore w:w="778" w:type="dxa"/>
          <w:wAfter w:w="183" w:type="dxa"/>
          <w:trHeight w:val="278"/>
        </w:trPr>
        <w:tc>
          <w:tcPr>
            <w:tcW w:w="10181" w:type="dxa"/>
            <w:gridSpan w:val="5"/>
            <w:tcBorders>
              <w:right w:val="single" w:sz="4" w:space="0" w:color="000000"/>
            </w:tcBorders>
          </w:tcPr>
          <w:p w:rsidR="003B1EB0" w:rsidRDefault="00307829">
            <w:pPr>
              <w:pStyle w:val="TableParagraph"/>
              <w:spacing w:line="258" w:lineRule="exact"/>
              <w:ind w:left="3909" w:right="3893"/>
              <w:jc w:val="center"/>
              <w:rPr>
                <w:b/>
                <w:sz w:val="24"/>
              </w:rPr>
            </w:pPr>
            <w:r>
              <w:rPr>
                <w:b/>
                <w:color w:val="1D1B11"/>
                <w:sz w:val="24"/>
              </w:rPr>
              <w:t>Неживаяприрода8 ч</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2" w:right="136"/>
              <w:jc w:val="center"/>
              <w:rPr>
                <w:sz w:val="24"/>
              </w:rPr>
            </w:pPr>
            <w:r>
              <w:rPr>
                <w:sz w:val="24"/>
              </w:rPr>
              <w:t>1.</w:t>
            </w:r>
          </w:p>
        </w:tc>
        <w:tc>
          <w:tcPr>
            <w:tcW w:w="7967" w:type="dxa"/>
            <w:gridSpan w:val="2"/>
          </w:tcPr>
          <w:p w:rsidR="003B1EB0" w:rsidRDefault="00307829">
            <w:pPr>
              <w:pStyle w:val="TableParagraph"/>
              <w:spacing w:line="253" w:lineRule="exact"/>
              <w:ind w:left="109"/>
              <w:rPr>
                <w:sz w:val="24"/>
              </w:rPr>
            </w:pPr>
            <w:r>
              <w:rPr>
                <w:sz w:val="24"/>
              </w:rPr>
              <w:t>Земляи Солнце</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2" w:right="136"/>
              <w:jc w:val="center"/>
              <w:rPr>
                <w:sz w:val="24"/>
              </w:rPr>
            </w:pPr>
            <w:r>
              <w:rPr>
                <w:sz w:val="24"/>
              </w:rPr>
              <w:t>2.</w:t>
            </w:r>
          </w:p>
        </w:tc>
        <w:tc>
          <w:tcPr>
            <w:tcW w:w="7967" w:type="dxa"/>
            <w:gridSpan w:val="2"/>
          </w:tcPr>
          <w:p w:rsidR="003B1EB0" w:rsidRDefault="00307829">
            <w:pPr>
              <w:pStyle w:val="TableParagraph"/>
              <w:spacing w:line="258" w:lineRule="exact"/>
              <w:ind w:left="109"/>
              <w:rPr>
                <w:sz w:val="24"/>
              </w:rPr>
            </w:pPr>
            <w:r>
              <w:rPr>
                <w:sz w:val="24"/>
              </w:rPr>
              <w:t>ЗначениеСолнца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2" w:right="136"/>
              <w:jc w:val="center"/>
              <w:rPr>
                <w:sz w:val="24"/>
              </w:rPr>
            </w:pPr>
            <w:r>
              <w:rPr>
                <w:sz w:val="24"/>
              </w:rPr>
              <w:t>3.</w:t>
            </w:r>
          </w:p>
        </w:tc>
        <w:tc>
          <w:tcPr>
            <w:tcW w:w="7967" w:type="dxa"/>
            <w:gridSpan w:val="2"/>
          </w:tcPr>
          <w:p w:rsidR="003B1EB0" w:rsidRDefault="00307829">
            <w:pPr>
              <w:pStyle w:val="TableParagraph"/>
              <w:spacing w:line="258" w:lineRule="exact"/>
              <w:ind w:left="109"/>
              <w:rPr>
                <w:sz w:val="24"/>
              </w:rPr>
            </w:pPr>
            <w:r>
              <w:rPr>
                <w:sz w:val="24"/>
              </w:rPr>
              <w:t>Солнцеижизнь растений</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2" w:right="136"/>
              <w:jc w:val="center"/>
              <w:rPr>
                <w:sz w:val="24"/>
              </w:rPr>
            </w:pPr>
            <w:r>
              <w:rPr>
                <w:sz w:val="24"/>
              </w:rPr>
              <w:t>4.</w:t>
            </w:r>
          </w:p>
        </w:tc>
        <w:tc>
          <w:tcPr>
            <w:tcW w:w="7967" w:type="dxa"/>
            <w:gridSpan w:val="2"/>
          </w:tcPr>
          <w:p w:rsidR="003B1EB0" w:rsidRDefault="00307829">
            <w:pPr>
              <w:pStyle w:val="TableParagraph"/>
              <w:spacing w:line="253" w:lineRule="exact"/>
              <w:ind w:left="109"/>
              <w:rPr>
                <w:sz w:val="24"/>
              </w:rPr>
            </w:pPr>
            <w:r>
              <w:rPr>
                <w:sz w:val="24"/>
              </w:rPr>
              <w:t>День иночь</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2" w:right="136"/>
              <w:jc w:val="center"/>
              <w:rPr>
                <w:sz w:val="24"/>
              </w:rPr>
            </w:pPr>
            <w:r>
              <w:rPr>
                <w:sz w:val="24"/>
              </w:rPr>
              <w:t>5.</w:t>
            </w:r>
          </w:p>
        </w:tc>
        <w:tc>
          <w:tcPr>
            <w:tcW w:w="7967" w:type="dxa"/>
            <w:gridSpan w:val="2"/>
          </w:tcPr>
          <w:p w:rsidR="003B1EB0" w:rsidRDefault="00307829">
            <w:pPr>
              <w:pStyle w:val="TableParagraph"/>
              <w:spacing w:line="258" w:lineRule="exact"/>
              <w:ind w:left="109"/>
              <w:rPr>
                <w:sz w:val="24"/>
              </w:rPr>
            </w:pPr>
            <w:r>
              <w:rPr>
                <w:sz w:val="24"/>
              </w:rPr>
              <w:t>Небоднеминочью</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8"/>
        </w:trPr>
        <w:tc>
          <w:tcPr>
            <w:tcW w:w="653" w:type="dxa"/>
          </w:tcPr>
          <w:p w:rsidR="003B1EB0" w:rsidRDefault="00307829">
            <w:pPr>
              <w:pStyle w:val="TableParagraph"/>
              <w:spacing w:line="258" w:lineRule="exact"/>
              <w:ind w:left="152" w:right="136"/>
              <w:jc w:val="center"/>
              <w:rPr>
                <w:sz w:val="24"/>
              </w:rPr>
            </w:pPr>
            <w:r>
              <w:rPr>
                <w:sz w:val="24"/>
              </w:rPr>
              <w:t>6.</w:t>
            </w:r>
          </w:p>
        </w:tc>
        <w:tc>
          <w:tcPr>
            <w:tcW w:w="7967" w:type="dxa"/>
            <w:gridSpan w:val="2"/>
          </w:tcPr>
          <w:p w:rsidR="003B1EB0" w:rsidRDefault="00307829">
            <w:pPr>
              <w:pStyle w:val="TableParagraph"/>
              <w:spacing w:line="258" w:lineRule="exact"/>
              <w:ind w:left="109"/>
              <w:rPr>
                <w:sz w:val="24"/>
              </w:rPr>
            </w:pPr>
            <w:r>
              <w:rPr>
                <w:sz w:val="24"/>
              </w:rPr>
              <w:t>Сутки</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2" w:right="136"/>
              <w:jc w:val="center"/>
              <w:rPr>
                <w:sz w:val="24"/>
              </w:rPr>
            </w:pPr>
            <w:r>
              <w:rPr>
                <w:sz w:val="24"/>
              </w:rPr>
              <w:t>7.</w:t>
            </w:r>
          </w:p>
        </w:tc>
        <w:tc>
          <w:tcPr>
            <w:tcW w:w="7967" w:type="dxa"/>
            <w:gridSpan w:val="2"/>
          </w:tcPr>
          <w:p w:rsidR="003B1EB0" w:rsidRDefault="00307829">
            <w:pPr>
              <w:pStyle w:val="TableParagraph"/>
              <w:spacing w:line="253" w:lineRule="exact"/>
              <w:ind w:left="109"/>
              <w:rPr>
                <w:sz w:val="24"/>
              </w:rPr>
            </w:pPr>
            <w:r>
              <w:rPr>
                <w:sz w:val="24"/>
              </w:rPr>
              <w:t>Занятиелюдей втечениесуток</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91"/>
        </w:trPr>
        <w:tc>
          <w:tcPr>
            <w:tcW w:w="653" w:type="dxa"/>
          </w:tcPr>
          <w:p w:rsidR="003B1EB0" w:rsidRDefault="00307829">
            <w:pPr>
              <w:pStyle w:val="TableParagraph"/>
              <w:spacing w:line="268" w:lineRule="exact"/>
              <w:ind w:left="152" w:right="136"/>
              <w:jc w:val="center"/>
              <w:rPr>
                <w:sz w:val="24"/>
              </w:rPr>
            </w:pPr>
            <w:r>
              <w:rPr>
                <w:sz w:val="24"/>
              </w:rPr>
              <w:t>8.</w:t>
            </w:r>
          </w:p>
        </w:tc>
        <w:tc>
          <w:tcPr>
            <w:tcW w:w="7967" w:type="dxa"/>
            <w:gridSpan w:val="2"/>
          </w:tcPr>
          <w:p w:rsidR="003B1EB0" w:rsidRDefault="00307829">
            <w:pPr>
              <w:pStyle w:val="TableParagraph"/>
              <w:spacing w:line="268" w:lineRule="exact"/>
              <w:ind w:left="109"/>
              <w:rPr>
                <w:sz w:val="24"/>
              </w:rPr>
            </w:pPr>
            <w:r>
              <w:rPr>
                <w:sz w:val="24"/>
              </w:rPr>
              <w:t>Режимдня</w:t>
            </w:r>
          </w:p>
        </w:tc>
        <w:tc>
          <w:tcPr>
            <w:tcW w:w="1561" w:type="dxa"/>
            <w:gridSpan w:val="2"/>
            <w:tcBorders>
              <w:right w:val="single" w:sz="4" w:space="0" w:color="000000"/>
            </w:tcBorders>
          </w:tcPr>
          <w:p w:rsidR="003B1EB0" w:rsidRDefault="00307829">
            <w:pPr>
              <w:pStyle w:val="TableParagraph"/>
              <w:spacing w:line="26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2" w:right="136"/>
              <w:jc w:val="center"/>
              <w:rPr>
                <w:sz w:val="24"/>
              </w:rPr>
            </w:pPr>
            <w:r>
              <w:rPr>
                <w:sz w:val="24"/>
              </w:rPr>
              <w:t>9.</w:t>
            </w:r>
          </w:p>
        </w:tc>
        <w:tc>
          <w:tcPr>
            <w:tcW w:w="7967" w:type="dxa"/>
            <w:gridSpan w:val="2"/>
          </w:tcPr>
          <w:p w:rsidR="003B1EB0" w:rsidRDefault="00307829">
            <w:pPr>
              <w:pStyle w:val="TableParagraph"/>
              <w:spacing w:line="258" w:lineRule="exact"/>
              <w:ind w:left="109"/>
              <w:rPr>
                <w:sz w:val="24"/>
              </w:rPr>
            </w:pPr>
            <w:r>
              <w:rPr>
                <w:sz w:val="24"/>
              </w:rPr>
              <w:t>Осень</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7" w:right="136"/>
              <w:jc w:val="center"/>
              <w:rPr>
                <w:sz w:val="24"/>
              </w:rPr>
            </w:pPr>
            <w:r>
              <w:rPr>
                <w:sz w:val="24"/>
              </w:rPr>
              <w:t>10.</w:t>
            </w:r>
          </w:p>
        </w:tc>
        <w:tc>
          <w:tcPr>
            <w:tcW w:w="7967" w:type="dxa"/>
            <w:gridSpan w:val="2"/>
          </w:tcPr>
          <w:p w:rsidR="003B1EB0" w:rsidRDefault="00307829">
            <w:pPr>
              <w:pStyle w:val="TableParagraph"/>
              <w:spacing w:line="253" w:lineRule="exact"/>
              <w:ind w:left="109"/>
              <w:rPr>
                <w:sz w:val="24"/>
              </w:rPr>
            </w:pPr>
            <w:r>
              <w:rPr>
                <w:sz w:val="24"/>
              </w:rPr>
              <w:t>Признакиосени</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11.</w:t>
            </w:r>
          </w:p>
        </w:tc>
        <w:tc>
          <w:tcPr>
            <w:tcW w:w="7967" w:type="dxa"/>
            <w:gridSpan w:val="2"/>
          </w:tcPr>
          <w:p w:rsidR="003B1EB0" w:rsidRDefault="00307829">
            <w:pPr>
              <w:pStyle w:val="TableParagraph"/>
              <w:spacing w:line="258" w:lineRule="exact"/>
              <w:ind w:left="109"/>
              <w:rPr>
                <w:sz w:val="24"/>
              </w:rPr>
            </w:pPr>
            <w:r>
              <w:rPr>
                <w:sz w:val="24"/>
              </w:rPr>
              <w:t>Признакиосени</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12.</w:t>
            </w:r>
          </w:p>
        </w:tc>
        <w:tc>
          <w:tcPr>
            <w:tcW w:w="7967" w:type="dxa"/>
            <w:gridSpan w:val="2"/>
          </w:tcPr>
          <w:p w:rsidR="003B1EB0" w:rsidRDefault="00307829">
            <w:pPr>
              <w:pStyle w:val="TableParagraph"/>
              <w:spacing w:line="258" w:lineRule="exact"/>
              <w:ind w:left="109"/>
              <w:rPr>
                <w:sz w:val="24"/>
              </w:rPr>
            </w:pPr>
            <w:r>
              <w:rPr>
                <w:sz w:val="24"/>
              </w:rPr>
              <w:t>Занятияиодеждаосенью</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7" w:right="136"/>
              <w:jc w:val="center"/>
              <w:rPr>
                <w:sz w:val="24"/>
              </w:rPr>
            </w:pPr>
            <w:r>
              <w:rPr>
                <w:sz w:val="24"/>
              </w:rPr>
              <w:t>13.</w:t>
            </w:r>
          </w:p>
        </w:tc>
        <w:tc>
          <w:tcPr>
            <w:tcW w:w="7967" w:type="dxa"/>
            <w:gridSpan w:val="2"/>
          </w:tcPr>
          <w:p w:rsidR="003B1EB0" w:rsidRDefault="00307829">
            <w:pPr>
              <w:pStyle w:val="TableParagraph"/>
              <w:spacing w:line="253" w:lineRule="exact"/>
              <w:ind w:left="109"/>
              <w:rPr>
                <w:sz w:val="24"/>
              </w:rPr>
            </w:pPr>
            <w:r>
              <w:rPr>
                <w:sz w:val="24"/>
              </w:rPr>
              <w:t>Погода.Календарьприроды</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lastRenderedPageBreak/>
              <w:t>14.</w:t>
            </w:r>
          </w:p>
        </w:tc>
        <w:tc>
          <w:tcPr>
            <w:tcW w:w="7967" w:type="dxa"/>
            <w:gridSpan w:val="2"/>
          </w:tcPr>
          <w:p w:rsidR="003B1EB0" w:rsidRDefault="00307829">
            <w:pPr>
              <w:pStyle w:val="TableParagraph"/>
              <w:spacing w:line="258" w:lineRule="exact"/>
              <w:ind w:left="109"/>
              <w:rPr>
                <w:sz w:val="24"/>
              </w:rPr>
            </w:pPr>
            <w:r>
              <w:rPr>
                <w:sz w:val="24"/>
              </w:rPr>
              <w:t>Зима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15.</w:t>
            </w:r>
          </w:p>
        </w:tc>
        <w:tc>
          <w:tcPr>
            <w:tcW w:w="7967" w:type="dxa"/>
            <w:gridSpan w:val="2"/>
          </w:tcPr>
          <w:p w:rsidR="003B1EB0" w:rsidRDefault="00307829">
            <w:pPr>
              <w:pStyle w:val="TableParagraph"/>
              <w:spacing w:line="258" w:lineRule="exact"/>
              <w:ind w:left="109"/>
              <w:rPr>
                <w:sz w:val="24"/>
              </w:rPr>
            </w:pPr>
            <w:r>
              <w:rPr>
                <w:sz w:val="24"/>
              </w:rPr>
              <w:t>Признакизимы</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7" w:right="136"/>
              <w:jc w:val="center"/>
              <w:rPr>
                <w:sz w:val="24"/>
              </w:rPr>
            </w:pPr>
            <w:r>
              <w:rPr>
                <w:sz w:val="24"/>
              </w:rPr>
              <w:t>16.</w:t>
            </w:r>
          </w:p>
        </w:tc>
        <w:tc>
          <w:tcPr>
            <w:tcW w:w="7967" w:type="dxa"/>
            <w:gridSpan w:val="2"/>
          </w:tcPr>
          <w:p w:rsidR="003B1EB0" w:rsidRDefault="00307829">
            <w:pPr>
              <w:pStyle w:val="TableParagraph"/>
              <w:spacing w:line="253" w:lineRule="exact"/>
              <w:ind w:left="109"/>
              <w:rPr>
                <w:sz w:val="24"/>
              </w:rPr>
            </w:pPr>
            <w:r>
              <w:rPr>
                <w:sz w:val="24"/>
              </w:rPr>
              <w:t>Признакизимы</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8"/>
        </w:trPr>
        <w:tc>
          <w:tcPr>
            <w:tcW w:w="653" w:type="dxa"/>
          </w:tcPr>
          <w:p w:rsidR="003B1EB0" w:rsidRDefault="00307829">
            <w:pPr>
              <w:pStyle w:val="TableParagraph"/>
              <w:spacing w:line="258" w:lineRule="exact"/>
              <w:ind w:left="157" w:right="136"/>
              <w:jc w:val="center"/>
              <w:rPr>
                <w:sz w:val="24"/>
              </w:rPr>
            </w:pPr>
            <w:r>
              <w:rPr>
                <w:sz w:val="24"/>
              </w:rPr>
              <w:t>17.</w:t>
            </w:r>
          </w:p>
        </w:tc>
        <w:tc>
          <w:tcPr>
            <w:tcW w:w="7967" w:type="dxa"/>
            <w:gridSpan w:val="2"/>
          </w:tcPr>
          <w:p w:rsidR="003B1EB0" w:rsidRDefault="00307829">
            <w:pPr>
              <w:pStyle w:val="TableParagraph"/>
              <w:spacing w:line="258" w:lineRule="exact"/>
              <w:ind w:left="109"/>
              <w:rPr>
                <w:sz w:val="24"/>
              </w:rPr>
            </w:pPr>
            <w:r>
              <w:rPr>
                <w:sz w:val="24"/>
              </w:rPr>
              <w:t>Занятия иодежда зимой</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18.</w:t>
            </w:r>
          </w:p>
        </w:tc>
        <w:tc>
          <w:tcPr>
            <w:tcW w:w="7967" w:type="dxa"/>
            <w:gridSpan w:val="2"/>
          </w:tcPr>
          <w:p w:rsidR="003B1EB0" w:rsidRDefault="00307829">
            <w:pPr>
              <w:pStyle w:val="TableParagraph"/>
              <w:spacing w:line="258" w:lineRule="exact"/>
              <w:ind w:left="109"/>
              <w:rPr>
                <w:sz w:val="24"/>
              </w:rPr>
            </w:pPr>
            <w:r>
              <w:rPr>
                <w:sz w:val="24"/>
              </w:rPr>
              <w:t>Погода.Календарьприроды</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7" w:right="136"/>
              <w:jc w:val="center"/>
              <w:rPr>
                <w:sz w:val="24"/>
              </w:rPr>
            </w:pPr>
            <w:r>
              <w:rPr>
                <w:sz w:val="24"/>
              </w:rPr>
              <w:t>19.</w:t>
            </w:r>
          </w:p>
        </w:tc>
        <w:tc>
          <w:tcPr>
            <w:tcW w:w="7967" w:type="dxa"/>
            <w:gridSpan w:val="2"/>
          </w:tcPr>
          <w:p w:rsidR="003B1EB0" w:rsidRDefault="00307829">
            <w:pPr>
              <w:pStyle w:val="TableParagraph"/>
              <w:spacing w:line="253" w:lineRule="exact"/>
              <w:ind w:left="109"/>
              <w:rPr>
                <w:sz w:val="24"/>
              </w:rPr>
            </w:pPr>
            <w:r>
              <w:rPr>
                <w:sz w:val="24"/>
              </w:rPr>
              <w:t>Весна</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20.</w:t>
            </w:r>
          </w:p>
        </w:tc>
        <w:tc>
          <w:tcPr>
            <w:tcW w:w="7967" w:type="dxa"/>
            <w:gridSpan w:val="2"/>
          </w:tcPr>
          <w:p w:rsidR="003B1EB0" w:rsidRDefault="00307829">
            <w:pPr>
              <w:pStyle w:val="TableParagraph"/>
              <w:spacing w:line="258" w:lineRule="exact"/>
              <w:ind w:left="109"/>
              <w:rPr>
                <w:sz w:val="24"/>
              </w:rPr>
            </w:pPr>
            <w:r>
              <w:rPr>
                <w:sz w:val="24"/>
              </w:rPr>
              <w:t>Признакивесны</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21.</w:t>
            </w:r>
          </w:p>
        </w:tc>
        <w:tc>
          <w:tcPr>
            <w:tcW w:w="7967" w:type="dxa"/>
            <w:gridSpan w:val="2"/>
          </w:tcPr>
          <w:p w:rsidR="003B1EB0" w:rsidRDefault="00307829">
            <w:pPr>
              <w:pStyle w:val="TableParagraph"/>
              <w:spacing w:line="258" w:lineRule="exact"/>
              <w:ind w:left="109"/>
              <w:rPr>
                <w:sz w:val="24"/>
              </w:rPr>
            </w:pPr>
            <w:r>
              <w:rPr>
                <w:sz w:val="24"/>
              </w:rPr>
              <w:t>Занятияиодежда весной</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7" w:right="136"/>
              <w:jc w:val="center"/>
              <w:rPr>
                <w:sz w:val="24"/>
              </w:rPr>
            </w:pPr>
            <w:r>
              <w:rPr>
                <w:sz w:val="24"/>
              </w:rPr>
              <w:t>22.</w:t>
            </w:r>
          </w:p>
        </w:tc>
        <w:tc>
          <w:tcPr>
            <w:tcW w:w="7967" w:type="dxa"/>
            <w:gridSpan w:val="2"/>
          </w:tcPr>
          <w:p w:rsidR="003B1EB0" w:rsidRDefault="00307829">
            <w:pPr>
              <w:pStyle w:val="TableParagraph"/>
              <w:spacing w:line="253" w:lineRule="exact"/>
              <w:ind w:left="109"/>
              <w:rPr>
                <w:sz w:val="24"/>
              </w:rPr>
            </w:pPr>
            <w:r>
              <w:rPr>
                <w:sz w:val="24"/>
              </w:rPr>
              <w:t>Погода.Календарьприроды</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8"/>
        </w:trPr>
        <w:tc>
          <w:tcPr>
            <w:tcW w:w="653" w:type="dxa"/>
          </w:tcPr>
          <w:p w:rsidR="003B1EB0" w:rsidRDefault="00307829">
            <w:pPr>
              <w:pStyle w:val="TableParagraph"/>
              <w:spacing w:line="258" w:lineRule="exact"/>
              <w:ind w:left="157" w:right="136"/>
              <w:jc w:val="center"/>
              <w:rPr>
                <w:sz w:val="24"/>
              </w:rPr>
            </w:pPr>
            <w:r>
              <w:rPr>
                <w:sz w:val="24"/>
              </w:rPr>
              <w:t>23.</w:t>
            </w:r>
          </w:p>
        </w:tc>
        <w:tc>
          <w:tcPr>
            <w:tcW w:w="7967" w:type="dxa"/>
            <w:gridSpan w:val="2"/>
          </w:tcPr>
          <w:p w:rsidR="003B1EB0" w:rsidRDefault="00307829">
            <w:pPr>
              <w:pStyle w:val="TableParagraph"/>
              <w:spacing w:line="258" w:lineRule="exact"/>
              <w:ind w:left="109"/>
              <w:rPr>
                <w:i/>
                <w:sz w:val="24"/>
              </w:rPr>
            </w:pPr>
            <w:r>
              <w:rPr>
                <w:i/>
                <w:sz w:val="24"/>
              </w:rPr>
              <w:t>Лето</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24.</w:t>
            </w:r>
          </w:p>
        </w:tc>
        <w:tc>
          <w:tcPr>
            <w:tcW w:w="7967" w:type="dxa"/>
            <w:gridSpan w:val="2"/>
          </w:tcPr>
          <w:p w:rsidR="003B1EB0" w:rsidRDefault="00307829">
            <w:pPr>
              <w:pStyle w:val="TableParagraph"/>
              <w:spacing w:line="258" w:lineRule="exact"/>
              <w:ind w:left="109"/>
              <w:rPr>
                <w:sz w:val="24"/>
              </w:rPr>
            </w:pPr>
            <w:r>
              <w:rPr>
                <w:sz w:val="24"/>
              </w:rPr>
              <w:t>Признаки лета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7" w:right="136"/>
              <w:jc w:val="center"/>
              <w:rPr>
                <w:sz w:val="24"/>
              </w:rPr>
            </w:pPr>
            <w:r>
              <w:rPr>
                <w:sz w:val="24"/>
              </w:rPr>
              <w:t>25.</w:t>
            </w:r>
          </w:p>
        </w:tc>
        <w:tc>
          <w:tcPr>
            <w:tcW w:w="7967" w:type="dxa"/>
            <w:gridSpan w:val="2"/>
          </w:tcPr>
          <w:p w:rsidR="003B1EB0" w:rsidRDefault="00307829">
            <w:pPr>
              <w:pStyle w:val="TableParagraph"/>
              <w:spacing w:line="253" w:lineRule="exact"/>
              <w:ind w:left="109"/>
              <w:rPr>
                <w:sz w:val="24"/>
              </w:rPr>
            </w:pPr>
            <w:r>
              <w:rPr>
                <w:sz w:val="24"/>
              </w:rPr>
              <w:t>Занятияиодежда летом</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91"/>
        </w:trPr>
        <w:tc>
          <w:tcPr>
            <w:tcW w:w="653" w:type="dxa"/>
          </w:tcPr>
          <w:p w:rsidR="003B1EB0" w:rsidRDefault="00307829">
            <w:pPr>
              <w:pStyle w:val="TableParagraph"/>
              <w:spacing w:line="268" w:lineRule="exact"/>
              <w:ind w:left="157" w:right="136"/>
              <w:jc w:val="center"/>
              <w:rPr>
                <w:sz w:val="24"/>
              </w:rPr>
            </w:pPr>
            <w:r>
              <w:rPr>
                <w:sz w:val="24"/>
              </w:rPr>
              <w:t>26.</w:t>
            </w:r>
          </w:p>
        </w:tc>
        <w:tc>
          <w:tcPr>
            <w:tcW w:w="7967" w:type="dxa"/>
            <w:gridSpan w:val="2"/>
          </w:tcPr>
          <w:p w:rsidR="003B1EB0" w:rsidRDefault="00307829">
            <w:pPr>
              <w:pStyle w:val="TableParagraph"/>
              <w:spacing w:line="268" w:lineRule="exact"/>
              <w:ind w:left="109"/>
              <w:rPr>
                <w:sz w:val="24"/>
              </w:rPr>
            </w:pPr>
            <w:r>
              <w:rPr>
                <w:sz w:val="24"/>
              </w:rPr>
              <w:t>Занятияиодежда летом</w:t>
            </w:r>
          </w:p>
        </w:tc>
        <w:tc>
          <w:tcPr>
            <w:tcW w:w="1561" w:type="dxa"/>
            <w:gridSpan w:val="2"/>
            <w:tcBorders>
              <w:right w:val="single" w:sz="4" w:space="0" w:color="000000"/>
            </w:tcBorders>
          </w:tcPr>
          <w:p w:rsidR="003B1EB0" w:rsidRDefault="00307829">
            <w:pPr>
              <w:pStyle w:val="TableParagraph"/>
              <w:spacing w:line="26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27.</w:t>
            </w:r>
          </w:p>
        </w:tc>
        <w:tc>
          <w:tcPr>
            <w:tcW w:w="7967" w:type="dxa"/>
            <w:gridSpan w:val="2"/>
          </w:tcPr>
          <w:p w:rsidR="003B1EB0" w:rsidRDefault="00307829">
            <w:pPr>
              <w:pStyle w:val="TableParagraph"/>
              <w:spacing w:line="258" w:lineRule="exact"/>
              <w:ind w:left="109"/>
              <w:rPr>
                <w:sz w:val="24"/>
              </w:rPr>
            </w:pPr>
            <w:r>
              <w:rPr>
                <w:sz w:val="24"/>
              </w:rPr>
              <w:t>Растения</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7" w:right="136"/>
              <w:jc w:val="center"/>
              <w:rPr>
                <w:sz w:val="24"/>
              </w:rPr>
            </w:pPr>
            <w:r>
              <w:rPr>
                <w:sz w:val="24"/>
              </w:rPr>
              <w:t>28.</w:t>
            </w:r>
          </w:p>
        </w:tc>
        <w:tc>
          <w:tcPr>
            <w:tcW w:w="7967" w:type="dxa"/>
            <w:gridSpan w:val="2"/>
          </w:tcPr>
          <w:p w:rsidR="003B1EB0" w:rsidRDefault="00307829">
            <w:pPr>
              <w:pStyle w:val="TableParagraph"/>
              <w:spacing w:line="253" w:lineRule="exact"/>
              <w:ind w:left="109"/>
              <w:rPr>
                <w:sz w:val="24"/>
              </w:rPr>
            </w:pPr>
            <w:r>
              <w:rPr>
                <w:sz w:val="24"/>
              </w:rPr>
              <w:t>Строениеи сходстворастений</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8"/>
        </w:trPr>
        <w:tc>
          <w:tcPr>
            <w:tcW w:w="653" w:type="dxa"/>
          </w:tcPr>
          <w:p w:rsidR="003B1EB0" w:rsidRDefault="00307829">
            <w:pPr>
              <w:pStyle w:val="TableParagraph"/>
              <w:spacing w:line="258" w:lineRule="exact"/>
              <w:ind w:left="157" w:right="136"/>
              <w:jc w:val="center"/>
              <w:rPr>
                <w:sz w:val="24"/>
              </w:rPr>
            </w:pPr>
            <w:r>
              <w:rPr>
                <w:sz w:val="24"/>
              </w:rPr>
              <w:t>29.</w:t>
            </w:r>
          </w:p>
        </w:tc>
        <w:tc>
          <w:tcPr>
            <w:tcW w:w="7967" w:type="dxa"/>
            <w:gridSpan w:val="2"/>
          </w:tcPr>
          <w:p w:rsidR="003B1EB0" w:rsidRDefault="00307829">
            <w:pPr>
              <w:pStyle w:val="TableParagraph"/>
              <w:spacing w:line="258" w:lineRule="exact"/>
              <w:ind w:left="109"/>
              <w:rPr>
                <w:sz w:val="24"/>
              </w:rPr>
            </w:pPr>
            <w:r>
              <w:rPr>
                <w:sz w:val="24"/>
              </w:rPr>
              <w:t>Различия растений</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30.</w:t>
            </w:r>
          </w:p>
        </w:tc>
        <w:tc>
          <w:tcPr>
            <w:tcW w:w="7967" w:type="dxa"/>
            <w:gridSpan w:val="2"/>
          </w:tcPr>
          <w:p w:rsidR="003B1EB0" w:rsidRDefault="00307829">
            <w:pPr>
              <w:pStyle w:val="TableParagraph"/>
              <w:spacing w:line="258" w:lineRule="exact"/>
              <w:ind w:left="109"/>
              <w:rPr>
                <w:sz w:val="24"/>
              </w:rPr>
            </w:pPr>
            <w:r>
              <w:rPr>
                <w:sz w:val="24"/>
              </w:rPr>
              <w:t>Разнообразиецветов</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2"/>
        </w:trPr>
        <w:tc>
          <w:tcPr>
            <w:tcW w:w="653" w:type="dxa"/>
          </w:tcPr>
          <w:p w:rsidR="003B1EB0" w:rsidRDefault="00307829">
            <w:pPr>
              <w:pStyle w:val="TableParagraph"/>
              <w:spacing w:line="253" w:lineRule="exact"/>
              <w:ind w:left="157" w:right="136"/>
              <w:jc w:val="center"/>
              <w:rPr>
                <w:sz w:val="24"/>
              </w:rPr>
            </w:pPr>
            <w:r>
              <w:rPr>
                <w:sz w:val="24"/>
              </w:rPr>
              <w:t>31.</w:t>
            </w:r>
          </w:p>
        </w:tc>
        <w:tc>
          <w:tcPr>
            <w:tcW w:w="7967" w:type="dxa"/>
            <w:gridSpan w:val="2"/>
          </w:tcPr>
          <w:p w:rsidR="003B1EB0" w:rsidRDefault="00307829">
            <w:pPr>
              <w:pStyle w:val="TableParagraph"/>
              <w:spacing w:line="253" w:lineRule="exact"/>
              <w:ind w:left="109"/>
              <w:rPr>
                <w:sz w:val="24"/>
              </w:rPr>
            </w:pPr>
            <w:r>
              <w:rPr>
                <w:sz w:val="24"/>
              </w:rPr>
              <w:t>Семена</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32.</w:t>
            </w:r>
          </w:p>
        </w:tc>
        <w:tc>
          <w:tcPr>
            <w:tcW w:w="7967" w:type="dxa"/>
            <w:gridSpan w:val="2"/>
          </w:tcPr>
          <w:p w:rsidR="003B1EB0" w:rsidRDefault="00307829">
            <w:pPr>
              <w:pStyle w:val="TableParagraph"/>
              <w:spacing w:line="258" w:lineRule="exact"/>
              <w:ind w:left="109"/>
              <w:rPr>
                <w:sz w:val="24"/>
              </w:rPr>
            </w:pPr>
            <w:r>
              <w:rPr>
                <w:sz w:val="24"/>
              </w:rPr>
              <w:t>Плодырастений</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rPr>
          <w:gridBefore w:val="2"/>
          <w:gridAfter w:val="1"/>
          <w:wBefore w:w="778" w:type="dxa"/>
          <w:wAfter w:w="183" w:type="dxa"/>
          <w:trHeight w:val="277"/>
        </w:trPr>
        <w:tc>
          <w:tcPr>
            <w:tcW w:w="653" w:type="dxa"/>
          </w:tcPr>
          <w:p w:rsidR="003B1EB0" w:rsidRDefault="00307829">
            <w:pPr>
              <w:pStyle w:val="TableParagraph"/>
              <w:spacing w:line="258" w:lineRule="exact"/>
              <w:ind w:left="157" w:right="136"/>
              <w:jc w:val="center"/>
              <w:rPr>
                <w:sz w:val="24"/>
              </w:rPr>
            </w:pPr>
            <w:r>
              <w:rPr>
                <w:sz w:val="24"/>
              </w:rPr>
              <w:t>33.</w:t>
            </w:r>
          </w:p>
        </w:tc>
        <w:tc>
          <w:tcPr>
            <w:tcW w:w="7967" w:type="dxa"/>
            <w:gridSpan w:val="2"/>
          </w:tcPr>
          <w:p w:rsidR="003B1EB0" w:rsidRDefault="00307829">
            <w:pPr>
              <w:pStyle w:val="TableParagraph"/>
              <w:spacing w:line="258" w:lineRule="exact"/>
              <w:ind w:left="109"/>
              <w:rPr>
                <w:sz w:val="24"/>
              </w:rPr>
            </w:pPr>
            <w:r>
              <w:rPr>
                <w:sz w:val="24"/>
              </w:rPr>
              <w:t>Плодырастений</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34.</w:t>
            </w:r>
          </w:p>
        </w:tc>
        <w:tc>
          <w:tcPr>
            <w:tcW w:w="7967" w:type="dxa"/>
            <w:gridSpan w:val="3"/>
          </w:tcPr>
          <w:p w:rsidR="003B1EB0" w:rsidRDefault="00307829">
            <w:pPr>
              <w:pStyle w:val="TableParagraph"/>
              <w:spacing w:line="258" w:lineRule="exact"/>
              <w:ind w:left="109"/>
              <w:rPr>
                <w:sz w:val="24"/>
              </w:rPr>
            </w:pPr>
            <w:r>
              <w:rPr>
                <w:sz w:val="24"/>
              </w:rPr>
              <w:t>Приспособлениерастенийксезоннымизменениям</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val="restart"/>
            <w:tcBorders>
              <w:top w:val="nil"/>
              <w:left w:val="single" w:sz="4" w:space="0" w:color="000000"/>
              <w:right w:val="nil"/>
            </w:tcBorders>
          </w:tcPr>
          <w:p w:rsidR="003B1EB0" w:rsidRDefault="003B1EB0">
            <w:pPr>
              <w:pStyle w:val="TableParagraph"/>
              <w:rPr>
                <w:sz w:val="24"/>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35.</w:t>
            </w:r>
          </w:p>
        </w:tc>
        <w:tc>
          <w:tcPr>
            <w:tcW w:w="7967" w:type="dxa"/>
            <w:gridSpan w:val="3"/>
          </w:tcPr>
          <w:p w:rsidR="003B1EB0" w:rsidRDefault="00307829">
            <w:pPr>
              <w:pStyle w:val="TableParagraph"/>
              <w:spacing w:line="253" w:lineRule="exact"/>
              <w:ind w:left="109"/>
              <w:rPr>
                <w:sz w:val="24"/>
              </w:rPr>
            </w:pPr>
            <w:r>
              <w:rPr>
                <w:sz w:val="24"/>
              </w:rPr>
              <w:t>Уходза растениями</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36.</w:t>
            </w:r>
          </w:p>
        </w:tc>
        <w:tc>
          <w:tcPr>
            <w:tcW w:w="7967" w:type="dxa"/>
            <w:gridSpan w:val="3"/>
          </w:tcPr>
          <w:p w:rsidR="003B1EB0" w:rsidRDefault="00307829">
            <w:pPr>
              <w:pStyle w:val="TableParagraph"/>
              <w:spacing w:line="258" w:lineRule="exact"/>
              <w:ind w:left="109"/>
              <w:rPr>
                <w:sz w:val="24"/>
              </w:rPr>
            </w:pPr>
            <w:r>
              <w:rPr>
                <w:sz w:val="24"/>
              </w:rPr>
              <w:t>Приспособлениярастенийкусловиямжизни</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92"/>
          <w:jc w:val="right"/>
        </w:trPr>
        <w:tc>
          <w:tcPr>
            <w:tcW w:w="653" w:type="dxa"/>
          </w:tcPr>
          <w:p w:rsidR="003B1EB0" w:rsidRDefault="00307829">
            <w:pPr>
              <w:pStyle w:val="TableParagraph"/>
              <w:spacing w:line="268" w:lineRule="exact"/>
              <w:ind w:left="157" w:right="136"/>
              <w:jc w:val="center"/>
              <w:rPr>
                <w:sz w:val="24"/>
              </w:rPr>
            </w:pPr>
            <w:r>
              <w:rPr>
                <w:sz w:val="24"/>
              </w:rPr>
              <w:t>37.</w:t>
            </w:r>
          </w:p>
        </w:tc>
        <w:tc>
          <w:tcPr>
            <w:tcW w:w="7967" w:type="dxa"/>
            <w:gridSpan w:val="3"/>
          </w:tcPr>
          <w:p w:rsidR="003B1EB0" w:rsidRDefault="00307829">
            <w:pPr>
              <w:pStyle w:val="TableParagraph"/>
              <w:spacing w:line="268" w:lineRule="exact"/>
              <w:ind w:left="109"/>
              <w:rPr>
                <w:sz w:val="24"/>
              </w:rPr>
            </w:pPr>
            <w:r>
              <w:rPr>
                <w:sz w:val="24"/>
              </w:rPr>
              <w:t>Растения(обобщающийурок)</w:t>
            </w:r>
          </w:p>
        </w:tc>
        <w:tc>
          <w:tcPr>
            <w:tcW w:w="1561" w:type="dxa"/>
            <w:gridSpan w:val="2"/>
            <w:tcBorders>
              <w:right w:val="single" w:sz="4" w:space="0" w:color="000000"/>
            </w:tcBorders>
          </w:tcPr>
          <w:p w:rsidR="003B1EB0" w:rsidRDefault="00307829">
            <w:pPr>
              <w:pStyle w:val="TableParagraph"/>
              <w:spacing w:line="26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8"/>
          <w:jc w:val="right"/>
        </w:trPr>
        <w:tc>
          <w:tcPr>
            <w:tcW w:w="653" w:type="dxa"/>
          </w:tcPr>
          <w:p w:rsidR="003B1EB0" w:rsidRDefault="00307829">
            <w:pPr>
              <w:pStyle w:val="TableParagraph"/>
              <w:spacing w:line="258" w:lineRule="exact"/>
              <w:ind w:left="157" w:right="136"/>
              <w:jc w:val="center"/>
              <w:rPr>
                <w:sz w:val="24"/>
              </w:rPr>
            </w:pPr>
            <w:r>
              <w:rPr>
                <w:sz w:val="24"/>
              </w:rPr>
              <w:t>38.</w:t>
            </w:r>
          </w:p>
        </w:tc>
        <w:tc>
          <w:tcPr>
            <w:tcW w:w="7967" w:type="dxa"/>
            <w:gridSpan w:val="3"/>
          </w:tcPr>
          <w:p w:rsidR="003B1EB0" w:rsidRDefault="00307829">
            <w:pPr>
              <w:pStyle w:val="TableParagraph"/>
              <w:spacing w:line="258" w:lineRule="exact"/>
              <w:ind w:left="109"/>
              <w:rPr>
                <w:i/>
                <w:sz w:val="24"/>
              </w:rPr>
            </w:pPr>
            <w:r>
              <w:rPr>
                <w:i/>
                <w:sz w:val="24"/>
              </w:rPr>
              <w:t>Животные</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39.</w:t>
            </w:r>
          </w:p>
        </w:tc>
        <w:tc>
          <w:tcPr>
            <w:tcW w:w="7967" w:type="dxa"/>
            <w:gridSpan w:val="3"/>
          </w:tcPr>
          <w:p w:rsidR="003B1EB0" w:rsidRDefault="00307829">
            <w:pPr>
              <w:pStyle w:val="TableParagraph"/>
              <w:spacing w:line="253" w:lineRule="exact"/>
              <w:ind w:left="109"/>
              <w:rPr>
                <w:sz w:val="24"/>
              </w:rPr>
            </w:pPr>
            <w:r>
              <w:rPr>
                <w:sz w:val="24"/>
              </w:rPr>
              <w:t>Строениеисходствоживотных</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40.</w:t>
            </w:r>
          </w:p>
        </w:tc>
        <w:tc>
          <w:tcPr>
            <w:tcW w:w="7967" w:type="dxa"/>
            <w:gridSpan w:val="3"/>
          </w:tcPr>
          <w:p w:rsidR="003B1EB0" w:rsidRDefault="00307829">
            <w:pPr>
              <w:pStyle w:val="TableParagraph"/>
              <w:spacing w:line="258" w:lineRule="exact"/>
              <w:ind w:left="109"/>
              <w:rPr>
                <w:sz w:val="24"/>
              </w:rPr>
            </w:pPr>
            <w:r>
              <w:rPr>
                <w:sz w:val="24"/>
              </w:rPr>
              <w:t>Различиеживотных</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41.</w:t>
            </w:r>
          </w:p>
        </w:tc>
        <w:tc>
          <w:tcPr>
            <w:tcW w:w="7967" w:type="dxa"/>
            <w:gridSpan w:val="3"/>
          </w:tcPr>
          <w:p w:rsidR="003B1EB0" w:rsidRDefault="00307829">
            <w:pPr>
              <w:pStyle w:val="TableParagraph"/>
              <w:spacing w:line="258" w:lineRule="exact"/>
              <w:ind w:left="109"/>
              <w:rPr>
                <w:sz w:val="24"/>
              </w:rPr>
            </w:pPr>
            <w:r>
              <w:rPr>
                <w:sz w:val="24"/>
              </w:rPr>
              <w:t>Различиеживотных</w:t>
            </w:r>
          </w:p>
        </w:tc>
        <w:tc>
          <w:tcPr>
            <w:tcW w:w="1561" w:type="dxa"/>
            <w:gridSpan w:val="2"/>
            <w:tcBorders>
              <w:right w:val="single" w:sz="4" w:space="0" w:color="000000"/>
            </w:tcBorders>
          </w:tcPr>
          <w:p w:rsidR="003B1EB0" w:rsidRDefault="003B1EB0">
            <w:pPr>
              <w:pStyle w:val="TableParagraph"/>
              <w:rPr>
                <w:sz w:val="20"/>
              </w:rPr>
            </w:pP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42.</w:t>
            </w:r>
          </w:p>
        </w:tc>
        <w:tc>
          <w:tcPr>
            <w:tcW w:w="7967" w:type="dxa"/>
            <w:gridSpan w:val="3"/>
          </w:tcPr>
          <w:p w:rsidR="003B1EB0" w:rsidRDefault="00307829">
            <w:pPr>
              <w:pStyle w:val="TableParagraph"/>
              <w:spacing w:line="253" w:lineRule="exact"/>
              <w:ind w:left="109"/>
              <w:rPr>
                <w:sz w:val="24"/>
              </w:rPr>
            </w:pPr>
            <w:r>
              <w:rPr>
                <w:sz w:val="24"/>
              </w:rPr>
              <w:t>Детенышиживотных</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43.</w:t>
            </w:r>
          </w:p>
        </w:tc>
        <w:tc>
          <w:tcPr>
            <w:tcW w:w="7967" w:type="dxa"/>
            <w:gridSpan w:val="3"/>
          </w:tcPr>
          <w:p w:rsidR="003B1EB0" w:rsidRDefault="00307829">
            <w:pPr>
              <w:pStyle w:val="TableParagraph"/>
              <w:spacing w:line="258" w:lineRule="exact"/>
              <w:ind w:left="109"/>
              <w:rPr>
                <w:sz w:val="24"/>
              </w:rPr>
            </w:pPr>
            <w:r>
              <w:rPr>
                <w:sz w:val="24"/>
              </w:rPr>
              <w:t>Домашниеживотные</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8"/>
          <w:jc w:val="right"/>
        </w:trPr>
        <w:tc>
          <w:tcPr>
            <w:tcW w:w="653" w:type="dxa"/>
          </w:tcPr>
          <w:p w:rsidR="003B1EB0" w:rsidRDefault="00307829">
            <w:pPr>
              <w:pStyle w:val="TableParagraph"/>
              <w:spacing w:line="258" w:lineRule="exact"/>
              <w:ind w:left="157" w:right="136"/>
              <w:jc w:val="center"/>
              <w:rPr>
                <w:sz w:val="24"/>
              </w:rPr>
            </w:pPr>
            <w:r>
              <w:rPr>
                <w:sz w:val="24"/>
              </w:rPr>
              <w:t>44.</w:t>
            </w:r>
          </w:p>
        </w:tc>
        <w:tc>
          <w:tcPr>
            <w:tcW w:w="7967" w:type="dxa"/>
            <w:gridSpan w:val="3"/>
          </w:tcPr>
          <w:p w:rsidR="003B1EB0" w:rsidRDefault="00307829">
            <w:pPr>
              <w:pStyle w:val="TableParagraph"/>
              <w:spacing w:line="258" w:lineRule="exact"/>
              <w:ind w:left="109"/>
              <w:rPr>
                <w:sz w:val="24"/>
              </w:rPr>
            </w:pPr>
            <w:r>
              <w:rPr>
                <w:sz w:val="24"/>
              </w:rPr>
              <w:t>Домашниеживотные</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45.</w:t>
            </w:r>
          </w:p>
        </w:tc>
        <w:tc>
          <w:tcPr>
            <w:tcW w:w="7967" w:type="dxa"/>
            <w:gridSpan w:val="3"/>
          </w:tcPr>
          <w:p w:rsidR="003B1EB0" w:rsidRDefault="00307829">
            <w:pPr>
              <w:pStyle w:val="TableParagraph"/>
              <w:spacing w:line="253" w:lineRule="exact"/>
              <w:ind w:left="109"/>
              <w:rPr>
                <w:sz w:val="24"/>
              </w:rPr>
            </w:pPr>
            <w:r>
              <w:rPr>
                <w:sz w:val="24"/>
              </w:rPr>
              <w:t>Дикиеживотные</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46.</w:t>
            </w:r>
          </w:p>
        </w:tc>
        <w:tc>
          <w:tcPr>
            <w:tcW w:w="7967" w:type="dxa"/>
            <w:gridSpan w:val="3"/>
          </w:tcPr>
          <w:p w:rsidR="003B1EB0" w:rsidRDefault="00307829">
            <w:pPr>
              <w:pStyle w:val="TableParagraph"/>
              <w:spacing w:line="258" w:lineRule="exact"/>
              <w:ind w:left="109"/>
              <w:rPr>
                <w:sz w:val="24"/>
              </w:rPr>
            </w:pPr>
            <w:r>
              <w:rPr>
                <w:sz w:val="24"/>
              </w:rPr>
              <w:t>Приспособлениеживотныхкразличнымусловиямобитания</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47.</w:t>
            </w:r>
          </w:p>
        </w:tc>
        <w:tc>
          <w:tcPr>
            <w:tcW w:w="7967" w:type="dxa"/>
            <w:gridSpan w:val="3"/>
          </w:tcPr>
          <w:p w:rsidR="003B1EB0" w:rsidRDefault="00307829">
            <w:pPr>
              <w:pStyle w:val="TableParagraph"/>
              <w:spacing w:line="258" w:lineRule="exact"/>
              <w:ind w:left="109"/>
              <w:rPr>
                <w:sz w:val="24"/>
              </w:rPr>
            </w:pPr>
            <w:r>
              <w:rPr>
                <w:sz w:val="24"/>
              </w:rPr>
              <w:t>Приспособлениеживотныхквременамгода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48.</w:t>
            </w:r>
          </w:p>
        </w:tc>
        <w:tc>
          <w:tcPr>
            <w:tcW w:w="7967" w:type="dxa"/>
            <w:gridSpan w:val="3"/>
          </w:tcPr>
          <w:p w:rsidR="003B1EB0" w:rsidRDefault="00307829">
            <w:pPr>
              <w:pStyle w:val="TableParagraph"/>
              <w:spacing w:line="253" w:lineRule="exact"/>
              <w:ind w:left="109"/>
              <w:rPr>
                <w:sz w:val="24"/>
              </w:rPr>
            </w:pPr>
            <w:r>
              <w:rPr>
                <w:sz w:val="24"/>
              </w:rPr>
              <w:t>Животные(обобщающийурок)</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10181" w:type="dxa"/>
            <w:gridSpan w:val="6"/>
            <w:tcBorders>
              <w:right w:val="single" w:sz="4" w:space="0" w:color="000000"/>
            </w:tcBorders>
          </w:tcPr>
          <w:p w:rsidR="003B1EB0" w:rsidRDefault="00307829">
            <w:pPr>
              <w:pStyle w:val="TableParagraph"/>
              <w:spacing w:line="258" w:lineRule="exact"/>
              <w:ind w:left="3905" w:right="3893"/>
              <w:jc w:val="center"/>
              <w:rPr>
                <w:b/>
                <w:sz w:val="24"/>
              </w:rPr>
            </w:pPr>
            <w:r>
              <w:rPr>
                <w:b/>
                <w:sz w:val="24"/>
              </w:rPr>
              <w:t>Человек18ч</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8"/>
          <w:jc w:val="right"/>
        </w:trPr>
        <w:tc>
          <w:tcPr>
            <w:tcW w:w="653" w:type="dxa"/>
          </w:tcPr>
          <w:p w:rsidR="003B1EB0" w:rsidRDefault="00307829">
            <w:pPr>
              <w:pStyle w:val="TableParagraph"/>
              <w:spacing w:line="258" w:lineRule="exact"/>
              <w:ind w:left="157" w:right="136"/>
              <w:jc w:val="center"/>
              <w:rPr>
                <w:sz w:val="24"/>
              </w:rPr>
            </w:pPr>
            <w:r>
              <w:rPr>
                <w:sz w:val="24"/>
              </w:rPr>
              <w:t>49.</w:t>
            </w:r>
          </w:p>
        </w:tc>
        <w:tc>
          <w:tcPr>
            <w:tcW w:w="7967" w:type="dxa"/>
            <w:gridSpan w:val="3"/>
          </w:tcPr>
          <w:p w:rsidR="003B1EB0" w:rsidRDefault="00307829">
            <w:pPr>
              <w:pStyle w:val="TableParagraph"/>
              <w:spacing w:line="258" w:lineRule="exact"/>
              <w:ind w:left="109"/>
              <w:rPr>
                <w:sz w:val="24"/>
              </w:rPr>
            </w:pPr>
            <w:r>
              <w:rPr>
                <w:sz w:val="24"/>
              </w:rPr>
              <w:t>Человек</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50.</w:t>
            </w:r>
          </w:p>
        </w:tc>
        <w:tc>
          <w:tcPr>
            <w:tcW w:w="7967" w:type="dxa"/>
            <w:gridSpan w:val="3"/>
          </w:tcPr>
          <w:p w:rsidR="003B1EB0" w:rsidRDefault="00307829">
            <w:pPr>
              <w:pStyle w:val="TableParagraph"/>
              <w:spacing w:line="253" w:lineRule="exact"/>
              <w:ind w:left="109"/>
              <w:rPr>
                <w:sz w:val="24"/>
              </w:rPr>
            </w:pPr>
            <w:r>
              <w:rPr>
                <w:sz w:val="24"/>
              </w:rPr>
              <w:t>Частителачеловека</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51.</w:t>
            </w:r>
          </w:p>
        </w:tc>
        <w:tc>
          <w:tcPr>
            <w:tcW w:w="7967" w:type="dxa"/>
            <w:gridSpan w:val="3"/>
          </w:tcPr>
          <w:p w:rsidR="003B1EB0" w:rsidRDefault="00307829">
            <w:pPr>
              <w:pStyle w:val="TableParagraph"/>
              <w:spacing w:line="258" w:lineRule="exact"/>
              <w:ind w:left="109"/>
              <w:rPr>
                <w:sz w:val="24"/>
              </w:rPr>
            </w:pPr>
            <w:r>
              <w:rPr>
                <w:sz w:val="24"/>
              </w:rPr>
              <w:t>Частителачеловека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52.</w:t>
            </w:r>
          </w:p>
        </w:tc>
        <w:tc>
          <w:tcPr>
            <w:tcW w:w="7967" w:type="dxa"/>
            <w:gridSpan w:val="3"/>
          </w:tcPr>
          <w:p w:rsidR="003B1EB0" w:rsidRDefault="00307829">
            <w:pPr>
              <w:pStyle w:val="TableParagraph"/>
              <w:spacing w:line="258" w:lineRule="exact"/>
              <w:ind w:left="109"/>
              <w:rPr>
                <w:sz w:val="24"/>
              </w:rPr>
            </w:pPr>
            <w:r>
              <w:rPr>
                <w:sz w:val="24"/>
              </w:rPr>
              <w:t>Гигиеническиенавыки</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53.</w:t>
            </w:r>
          </w:p>
        </w:tc>
        <w:tc>
          <w:tcPr>
            <w:tcW w:w="7967" w:type="dxa"/>
            <w:gridSpan w:val="3"/>
          </w:tcPr>
          <w:p w:rsidR="003B1EB0" w:rsidRDefault="00307829">
            <w:pPr>
              <w:pStyle w:val="TableParagraph"/>
              <w:spacing w:line="253" w:lineRule="exact"/>
              <w:ind w:left="109"/>
              <w:rPr>
                <w:sz w:val="24"/>
              </w:rPr>
            </w:pPr>
            <w:r>
              <w:rPr>
                <w:sz w:val="24"/>
              </w:rPr>
              <w:t>Лицочеловека</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54.</w:t>
            </w:r>
          </w:p>
        </w:tc>
        <w:tc>
          <w:tcPr>
            <w:tcW w:w="7967" w:type="dxa"/>
            <w:gridSpan w:val="3"/>
          </w:tcPr>
          <w:p w:rsidR="003B1EB0" w:rsidRDefault="00307829">
            <w:pPr>
              <w:pStyle w:val="TableParagraph"/>
              <w:spacing w:line="258" w:lineRule="exact"/>
              <w:ind w:left="109"/>
              <w:rPr>
                <w:sz w:val="24"/>
              </w:rPr>
            </w:pPr>
            <w:r>
              <w:rPr>
                <w:sz w:val="24"/>
              </w:rPr>
              <w:t>Глаза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55.</w:t>
            </w:r>
          </w:p>
        </w:tc>
        <w:tc>
          <w:tcPr>
            <w:tcW w:w="7967" w:type="dxa"/>
            <w:gridSpan w:val="3"/>
          </w:tcPr>
          <w:p w:rsidR="003B1EB0" w:rsidRDefault="00307829">
            <w:pPr>
              <w:pStyle w:val="TableParagraph"/>
              <w:spacing w:line="258" w:lineRule="exact"/>
              <w:ind w:left="109"/>
              <w:rPr>
                <w:sz w:val="24"/>
              </w:rPr>
            </w:pPr>
            <w:r>
              <w:rPr>
                <w:sz w:val="24"/>
              </w:rPr>
              <w:t>Глаза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56.</w:t>
            </w:r>
          </w:p>
        </w:tc>
        <w:tc>
          <w:tcPr>
            <w:tcW w:w="7967" w:type="dxa"/>
            <w:gridSpan w:val="3"/>
          </w:tcPr>
          <w:p w:rsidR="003B1EB0" w:rsidRDefault="00307829">
            <w:pPr>
              <w:pStyle w:val="TableParagraph"/>
              <w:spacing w:line="253" w:lineRule="exact"/>
              <w:ind w:left="109"/>
              <w:rPr>
                <w:sz w:val="24"/>
              </w:rPr>
            </w:pPr>
            <w:r>
              <w:rPr>
                <w:sz w:val="24"/>
              </w:rPr>
              <w:t>Уши</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57.</w:t>
            </w:r>
          </w:p>
        </w:tc>
        <w:tc>
          <w:tcPr>
            <w:tcW w:w="7967" w:type="dxa"/>
            <w:gridSpan w:val="3"/>
          </w:tcPr>
          <w:p w:rsidR="003B1EB0" w:rsidRDefault="00307829">
            <w:pPr>
              <w:pStyle w:val="TableParagraph"/>
              <w:spacing w:line="258" w:lineRule="exact"/>
              <w:ind w:left="109"/>
              <w:rPr>
                <w:sz w:val="24"/>
              </w:rPr>
            </w:pPr>
            <w:r>
              <w:rPr>
                <w:sz w:val="24"/>
              </w:rPr>
              <w:t>Уши</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58.</w:t>
            </w:r>
          </w:p>
        </w:tc>
        <w:tc>
          <w:tcPr>
            <w:tcW w:w="7967" w:type="dxa"/>
            <w:gridSpan w:val="3"/>
          </w:tcPr>
          <w:p w:rsidR="003B1EB0" w:rsidRDefault="00307829">
            <w:pPr>
              <w:pStyle w:val="TableParagraph"/>
              <w:spacing w:line="253" w:lineRule="exact"/>
              <w:ind w:left="109"/>
              <w:rPr>
                <w:sz w:val="24"/>
              </w:rPr>
            </w:pPr>
            <w:r>
              <w:rPr>
                <w:sz w:val="24"/>
              </w:rPr>
              <w:t>Нос</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59.</w:t>
            </w:r>
          </w:p>
        </w:tc>
        <w:tc>
          <w:tcPr>
            <w:tcW w:w="7967" w:type="dxa"/>
            <w:gridSpan w:val="3"/>
          </w:tcPr>
          <w:p w:rsidR="003B1EB0" w:rsidRDefault="00307829">
            <w:pPr>
              <w:pStyle w:val="TableParagraph"/>
              <w:spacing w:line="258" w:lineRule="exact"/>
              <w:ind w:left="109"/>
              <w:rPr>
                <w:sz w:val="24"/>
              </w:rPr>
            </w:pPr>
            <w:r>
              <w:rPr>
                <w:sz w:val="24"/>
              </w:rPr>
              <w:t>Нос</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8"/>
          <w:jc w:val="right"/>
        </w:trPr>
        <w:tc>
          <w:tcPr>
            <w:tcW w:w="653" w:type="dxa"/>
          </w:tcPr>
          <w:p w:rsidR="003B1EB0" w:rsidRDefault="00307829">
            <w:pPr>
              <w:pStyle w:val="TableParagraph"/>
              <w:spacing w:line="258" w:lineRule="exact"/>
              <w:ind w:left="157" w:right="136"/>
              <w:jc w:val="center"/>
              <w:rPr>
                <w:sz w:val="24"/>
              </w:rPr>
            </w:pPr>
            <w:r>
              <w:rPr>
                <w:sz w:val="24"/>
              </w:rPr>
              <w:t>60.</w:t>
            </w:r>
          </w:p>
        </w:tc>
        <w:tc>
          <w:tcPr>
            <w:tcW w:w="7967" w:type="dxa"/>
            <w:gridSpan w:val="3"/>
          </w:tcPr>
          <w:p w:rsidR="003B1EB0" w:rsidRDefault="00307829">
            <w:pPr>
              <w:pStyle w:val="TableParagraph"/>
              <w:spacing w:line="258" w:lineRule="exact"/>
              <w:ind w:left="109"/>
              <w:rPr>
                <w:sz w:val="24"/>
              </w:rPr>
            </w:pPr>
            <w:r>
              <w:rPr>
                <w:sz w:val="24"/>
              </w:rPr>
              <w:t>Рот</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61.</w:t>
            </w:r>
          </w:p>
        </w:tc>
        <w:tc>
          <w:tcPr>
            <w:tcW w:w="7967" w:type="dxa"/>
            <w:gridSpan w:val="3"/>
          </w:tcPr>
          <w:p w:rsidR="003B1EB0" w:rsidRDefault="00307829">
            <w:pPr>
              <w:pStyle w:val="TableParagraph"/>
              <w:spacing w:line="253" w:lineRule="exact"/>
              <w:ind w:left="109"/>
              <w:rPr>
                <w:sz w:val="24"/>
              </w:rPr>
            </w:pPr>
            <w:r>
              <w:rPr>
                <w:sz w:val="24"/>
              </w:rPr>
              <w:t>Рот</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62.</w:t>
            </w:r>
          </w:p>
        </w:tc>
        <w:tc>
          <w:tcPr>
            <w:tcW w:w="7967" w:type="dxa"/>
            <w:gridSpan w:val="3"/>
          </w:tcPr>
          <w:p w:rsidR="003B1EB0" w:rsidRDefault="00307829">
            <w:pPr>
              <w:pStyle w:val="TableParagraph"/>
              <w:spacing w:line="258" w:lineRule="exact"/>
              <w:ind w:left="109"/>
              <w:rPr>
                <w:sz w:val="24"/>
              </w:rPr>
            </w:pPr>
            <w:r>
              <w:rPr>
                <w:sz w:val="24"/>
              </w:rPr>
              <w:t>Кожа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lastRenderedPageBreak/>
              <w:t>63.</w:t>
            </w:r>
          </w:p>
        </w:tc>
        <w:tc>
          <w:tcPr>
            <w:tcW w:w="7967" w:type="dxa"/>
            <w:gridSpan w:val="3"/>
          </w:tcPr>
          <w:p w:rsidR="003B1EB0" w:rsidRDefault="00307829">
            <w:pPr>
              <w:pStyle w:val="TableParagraph"/>
              <w:spacing w:line="258" w:lineRule="exact"/>
              <w:ind w:left="109"/>
              <w:rPr>
                <w:sz w:val="24"/>
              </w:rPr>
            </w:pPr>
            <w:r>
              <w:rPr>
                <w:sz w:val="24"/>
              </w:rPr>
              <w:t>Кожа</w:t>
            </w:r>
          </w:p>
        </w:tc>
        <w:tc>
          <w:tcPr>
            <w:tcW w:w="1561" w:type="dxa"/>
            <w:gridSpan w:val="2"/>
            <w:tcBorders>
              <w:right w:val="single" w:sz="4" w:space="0" w:color="000000"/>
            </w:tcBorders>
          </w:tcPr>
          <w:p w:rsidR="003B1EB0" w:rsidRDefault="00307829">
            <w:pPr>
              <w:pStyle w:val="TableParagraph"/>
              <w:spacing w:line="258"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2"/>
          <w:jc w:val="right"/>
        </w:trPr>
        <w:tc>
          <w:tcPr>
            <w:tcW w:w="653" w:type="dxa"/>
          </w:tcPr>
          <w:p w:rsidR="003B1EB0" w:rsidRDefault="00307829">
            <w:pPr>
              <w:pStyle w:val="TableParagraph"/>
              <w:spacing w:line="253" w:lineRule="exact"/>
              <w:ind w:left="157" w:right="136"/>
              <w:jc w:val="center"/>
              <w:rPr>
                <w:sz w:val="24"/>
              </w:rPr>
            </w:pPr>
            <w:r>
              <w:rPr>
                <w:sz w:val="24"/>
              </w:rPr>
              <w:t>64.</w:t>
            </w:r>
          </w:p>
        </w:tc>
        <w:tc>
          <w:tcPr>
            <w:tcW w:w="7967" w:type="dxa"/>
            <w:gridSpan w:val="3"/>
          </w:tcPr>
          <w:p w:rsidR="003B1EB0" w:rsidRDefault="00307829">
            <w:pPr>
              <w:pStyle w:val="TableParagraph"/>
              <w:spacing w:line="253" w:lineRule="exact"/>
              <w:ind w:left="109"/>
              <w:rPr>
                <w:sz w:val="24"/>
              </w:rPr>
            </w:pPr>
            <w:r>
              <w:rPr>
                <w:sz w:val="24"/>
              </w:rPr>
              <w:t>Осанка</w:t>
            </w:r>
          </w:p>
        </w:tc>
        <w:tc>
          <w:tcPr>
            <w:tcW w:w="1561" w:type="dxa"/>
            <w:gridSpan w:val="2"/>
            <w:tcBorders>
              <w:right w:val="single" w:sz="4" w:space="0" w:color="000000"/>
            </w:tcBorders>
          </w:tcPr>
          <w:p w:rsidR="003B1EB0" w:rsidRDefault="00307829">
            <w:pPr>
              <w:pStyle w:val="TableParagraph"/>
              <w:spacing w:line="253" w:lineRule="exact"/>
              <w:ind w:left="13"/>
              <w:jc w:val="center"/>
              <w:rPr>
                <w:sz w:val="24"/>
              </w:rPr>
            </w:pPr>
            <w:r>
              <w:rPr>
                <w:sz w:val="24"/>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77"/>
          <w:jc w:val="right"/>
        </w:trPr>
        <w:tc>
          <w:tcPr>
            <w:tcW w:w="653" w:type="dxa"/>
          </w:tcPr>
          <w:p w:rsidR="003B1EB0" w:rsidRDefault="00307829">
            <w:pPr>
              <w:pStyle w:val="TableParagraph"/>
              <w:spacing w:line="258" w:lineRule="exact"/>
              <w:ind w:left="157" w:right="136"/>
              <w:jc w:val="center"/>
              <w:rPr>
                <w:sz w:val="24"/>
              </w:rPr>
            </w:pPr>
            <w:r>
              <w:rPr>
                <w:sz w:val="24"/>
              </w:rPr>
              <w:t>65.</w:t>
            </w:r>
          </w:p>
        </w:tc>
        <w:tc>
          <w:tcPr>
            <w:tcW w:w="7967" w:type="dxa"/>
            <w:gridSpan w:val="3"/>
          </w:tcPr>
          <w:p w:rsidR="003B1EB0" w:rsidRDefault="00307829">
            <w:pPr>
              <w:pStyle w:val="TableParagraph"/>
              <w:spacing w:line="258" w:lineRule="exact"/>
              <w:ind w:left="109"/>
              <w:rPr>
                <w:sz w:val="24"/>
              </w:rPr>
            </w:pPr>
            <w:r>
              <w:rPr>
                <w:sz w:val="24"/>
              </w:rPr>
              <w:t>Скелети мышцычеловека</w:t>
            </w:r>
          </w:p>
        </w:tc>
        <w:tc>
          <w:tcPr>
            <w:tcW w:w="1561" w:type="dxa"/>
            <w:gridSpan w:val="2"/>
            <w:tcBorders>
              <w:right w:val="single" w:sz="4" w:space="0" w:color="000000"/>
            </w:tcBorders>
          </w:tcPr>
          <w:p w:rsidR="003B1EB0" w:rsidRDefault="00307829">
            <w:pPr>
              <w:pStyle w:val="TableParagraph"/>
              <w:spacing w:before="6" w:line="251" w:lineRule="exact"/>
              <w:ind w:left="14"/>
              <w:jc w:val="center"/>
              <w:rPr>
                <w:rFonts w:ascii="Calibri"/>
              </w:rPr>
            </w:pPr>
            <w:r>
              <w:rPr>
                <w:rFonts w:ascii="Calibri"/>
              </w:rPr>
              <w:t>1</w:t>
            </w:r>
          </w:p>
        </w:tc>
        <w:tc>
          <w:tcPr>
            <w:tcW w:w="961" w:type="dxa"/>
            <w:gridSpan w:val="2"/>
            <w:vMerge/>
            <w:tcBorders>
              <w:top w:val="nil"/>
              <w:left w:val="single" w:sz="4" w:space="0" w:color="000000"/>
              <w:right w:val="nil"/>
            </w:tcBorders>
          </w:tcPr>
          <w:p w:rsidR="003B1EB0" w:rsidRDefault="003B1EB0">
            <w:pPr>
              <w:rPr>
                <w:sz w:val="2"/>
                <w:szCs w:val="2"/>
              </w:rPr>
            </w:pPr>
          </w:p>
        </w:tc>
      </w:tr>
      <w:tr w:rsidR="003B1EB0" w:rsidTr="00003E0D">
        <w:tblPrEx>
          <w:jc w:val="right"/>
        </w:tblPrEx>
        <w:trPr>
          <w:trHeight w:val="292"/>
          <w:jc w:val="right"/>
        </w:trPr>
        <w:tc>
          <w:tcPr>
            <w:tcW w:w="653" w:type="dxa"/>
          </w:tcPr>
          <w:p w:rsidR="003B1EB0" w:rsidRDefault="00307829">
            <w:pPr>
              <w:pStyle w:val="TableParagraph"/>
              <w:spacing w:line="268" w:lineRule="exact"/>
              <w:ind w:left="157" w:right="136"/>
              <w:jc w:val="center"/>
              <w:rPr>
                <w:sz w:val="24"/>
              </w:rPr>
            </w:pPr>
            <w:r>
              <w:rPr>
                <w:sz w:val="24"/>
              </w:rPr>
              <w:t>66.</w:t>
            </w:r>
          </w:p>
        </w:tc>
        <w:tc>
          <w:tcPr>
            <w:tcW w:w="7967" w:type="dxa"/>
            <w:gridSpan w:val="3"/>
          </w:tcPr>
          <w:p w:rsidR="003B1EB0" w:rsidRDefault="00307829">
            <w:pPr>
              <w:pStyle w:val="TableParagraph"/>
              <w:spacing w:line="268" w:lineRule="exact"/>
              <w:ind w:left="109"/>
              <w:rPr>
                <w:sz w:val="24"/>
              </w:rPr>
            </w:pPr>
            <w:r>
              <w:rPr>
                <w:sz w:val="24"/>
              </w:rPr>
              <w:t>Скелети мышцычеловека</w:t>
            </w:r>
          </w:p>
        </w:tc>
        <w:tc>
          <w:tcPr>
            <w:tcW w:w="1561" w:type="dxa"/>
            <w:gridSpan w:val="2"/>
            <w:tcBorders>
              <w:right w:val="single" w:sz="4" w:space="0" w:color="000000"/>
            </w:tcBorders>
          </w:tcPr>
          <w:p w:rsidR="003B1EB0" w:rsidRDefault="00307829">
            <w:pPr>
              <w:pStyle w:val="TableParagraph"/>
              <w:spacing w:before="2"/>
              <w:ind w:left="14"/>
              <w:jc w:val="center"/>
              <w:rPr>
                <w:rFonts w:ascii="Calibri"/>
              </w:rPr>
            </w:pPr>
            <w:r>
              <w:rPr>
                <w:rFonts w:ascii="Calibri"/>
              </w:rPr>
              <w:t>1</w:t>
            </w:r>
          </w:p>
        </w:tc>
        <w:tc>
          <w:tcPr>
            <w:tcW w:w="961" w:type="dxa"/>
            <w:gridSpan w:val="2"/>
            <w:vMerge/>
            <w:tcBorders>
              <w:top w:val="nil"/>
              <w:left w:val="single" w:sz="4" w:space="0" w:color="000000"/>
              <w:right w:val="nil"/>
            </w:tcBorders>
          </w:tcPr>
          <w:p w:rsidR="003B1EB0" w:rsidRDefault="003B1EB0">
            <w:pPr>
              <w:rPr>
                <w:sz w:val="2"/>
                <w:szCs w:val="2"/>
              </w:rPr>
            </w:pPr>
          </w:p>
        </w:tc>
      </w:tr>
    </w:tbl>
    <w:p w:rsidR="003B1EB0" w:rsidRDefault="00C25EC8">
      <w:pPr>
        <w:spacing w:before="121" w:line="405" w:lineRule="auto"/>
        <w:ind w:left="4610" w:right="3654" w:hanging="356"/>
        <w:rPr>
          <w:b/>
          <w:sz w:val="24"/>
        </w:rPr>
      </w:pPr>
      <w:r>
        <w:pict>
          <v:rect id="_x0000_s1053" style="position:absolute;left:0;text-align:left;margin-left:42.5pt;margin-top:22.75pt;width:539.5pt;height:.7pt;z-index:-28047360;mso-position-horizontal-relative:page;mso-position-vertical-relative:text" fillcolor="#d5ddb8" stroked="f">
            <w10:wrap anchorx="page"/>
          </v:rect>
        </w:pict>
      </w:r>
      <w:r>
        <w:pict>
          <v:shape id="_x0000_s1052" type="#_x0000_t202" style="position:absolute;left:0;text-align:left;margin-left:37.95pt;margin-top:43.4pt;width:505.65pt;height:191.35pt;z-index:15738368;mso-position-horizontal-relative:page;mso-position-vertical-relative:text"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3"/>
                    <w:gridCol w:w="7943"/>
                    <w:gridCol w:w="1499"/>
                  </w:tblGrid>
                  <w:tr w:rsidR="00E90DC4">
                    <w:trPr>
                      <w:trHeight w:val="551"/>
                    </w:trPr>
                    <w:tc>
                      <w:tcPr>
                        <w:tcW w:w="653" w:type="dxa"/>
                      </w:tcPr>
                      <w:p w:rsidR="00E90DC4" w:rsidRDefault="00E90DC4">
                        <w:pPr>
                          <w:pStyle w:val="TableParagraph"/>
                          <w:spacing w:line="274" w:lineRule="exact"/>
                          <w:ind w:left="153" w:right="116" w:firstLine="52"/>
                          <w:rPr>
                            <w:b/>
                            <w:sz w:val="24"/>
                          </w:rPr>
                        </w:pPr>
                        <w:r>
                          <w:rPr>
                            <w:b/>
                            <w:sz w:val="24"/>
                          </w:rPr>
                          <w:t>№п/п</w:t>
                        </w:r>
                      </w:p>
                    </w:tc>
                    <w:tc>
                      <w:tcPr>
                        <w:tcW w:w="7943" w:type="dxa"/>
                      </w:tcPr>
                      <w:p w:rsidR="00E90DC4" w:rsidRDefault="00E90DC4">
                        <w:pPr>
                          <w:pStyle w:val="TableParagraph"/>
                          <w:spacing w:line="272" w:lineRule="exact"/>
                          <w:ind w:left="3332" w:right="3310"/>
                          <w:jc w:val="center"/>
                          <w:rPr>
                            <w:b/>
                            <w:sz w:val="24"/>
                          </w:rPr>
                        </w:pPr>
                        <w:r>
                          <w:rPr>
                            <w:b/>
                            <w:sz w:val="24"/>
                          </w:rPr>
                          <w:t>Темаурока</w:t>
                        </w:r>
                      </w:p>
                    </w:tc>
                    <w:tc>
                      <w:tcPr>
                        <w:tcW w:w="1499" w:type="dxa"/>
                        <w:tcBorders>
                          <w:right w:val="single" w:sz="4" w:space="0" w:color="000000"/>
                        </w:tcBorders>
                      </w:tcPr>
                      <w:p w:rsidR="00E90DC4" w:rsidRDefault="00E90DC4">
                        <w:pPr>
                          <w:pStyle w:val="TableParagraph"/>
                          <w:spacing w:line="274" w:lineRule="exact"/>
                          <w:ind w:left="171" w:right="73" w:hanging="63"/>
                          <w:rPr>
                            <w:b/>
                            <w:sz w:val="24"/>
                          </w:rPr>
                        </w:pPr>
                        <w:r>
                          <w:rPr>
                            <w:b/>
                            <w:sz w:val="24"/>
                          </w:rPr>
                          <w:t>Количествочасов</w:t>
                        </w:r>
                      </w:p>
                    </w:tc>
                  </w:tr>
                  <w:tr w:rsidR="00E90DC4">
                    <w:trPr>
                      <w:trHeight w:val="278"/>
                    </w:trPr>
                    <w:tc>
                      <w:tcPr>
                        <w:tcW w:w="10095" w:type="dxa"/>
                        <w:gridSpan w:val="3"/>
                        <w:tcBorders>
                          <w:right w:val="single" w:sz="4" w:space="0" w:color="000000"/>
                        </w:tcBorders>
                      </w:tcPr>
                      <w:p w:rsidR="00E90DC4" w:rsidRDefault="00E90DC4">
                        <w:pPr>
                          <w:pStyle w:val="TableParagraph"/>
                          <w:spacing w:line="258" w:lineRule="exact"/>
                          <w:ind w:left="4263" w:right="4247"/>
                          <w:jc w:val="center"/>
                          <w:rPr>
                            <w:b/>
                            <w:sz w:val="24"/>
                          </w:rPr>
                        </w:pPr>
                        <w:r>
                          <w:rPr>
                            <w:b/>
                            <w:color w:val="1D1B11"/>
                            <w:sz w:val="24"/>
                          </w:rPr>
                          <w:t>1 четверть8ч</w:t>
                        </w:r>
                      </w:p>
                    </w:tc>
                  </w:tr>
                  <w:tr w:rsidR="00E90DC4">
                    <w:trPr>
                      <w:trHeight w:val="551"/>
                    </w:trPr>
                    <w:tc>
                      <w:tcPr>
                        <w:tcW w:w="653" w:type="dxa"/>
                      </w:tcPr>
                      <w:p w:rsidR="00E90DC4" w:rsidRDefault="00E90DC4">
                        <w:pPr>
                          <w:pStyle w:val="TableParagraph"/>
                          <w:spacing w:line="268" w:lineRule="exact"/>
                          <w:ind w:left="152" w:right="136"/>
                          <w:jc w:val="center"/>
                          <w:rPr>
                            <w:sz w:val="24"/>
                          </w:rPr>
                        </w:pPr>
                        <w:r>
                          <w:rPr>
                            <w:sz w:val="24"/>
                          </w:rPr>
                          <w:t>1.</w:t>
                        </w:r>
                      </w:p>
                    </w:tc>
                    <w:tc>
                      <w:tcPr>
                        <w:tcW w:w="7943" w:type="dxa"/>
                      </w:tcPr>
                      <w:p w:rsidR="00E90DC4" w:rsidRDefault="00E90DC4">
                        <w:pPr>
                          <w:pStyle w:val="TableParagraph"/>
                          <w:spacing w:line="266" w:lineRule="exact"/>
                          <w:ind w:left="109"/>
                          <w:rPr>
                            <w:sz w:val="24"/>
                          </w:rPr>
                        </w:pPr>
                        <w:r>
                          <w:rPr>
                            <w:sz w:val="24"/>
                          </w:rPr>
                          <w:t>Собираемсявшколу. Школа.</w:t>
                        </w:r>
                      </w:p>
                      <w:p w:rsidR="00E90DC4" w:rsidRDefault="00E90DC4">
                        <w:pPr>
                          <w:pStyle w:val="TableParagraph"/>
                          <w:spacing w:line="265" w:lineRule="exact"/>
                          <w:ind w:left="109"/>
                          <w:rPr>
                            <w:sz w:val="24"/>
                          </w:rPr>
                        </w:pPr>
                        <w:r>
                          <w:rPr>
                            <w:sz w:val="24"/>
                          </w:rPr>
                          <w:t>Экскурсияпошколе.</w:t>
                        </w:r>
                      </w:p>
                    </w:tc>
                    <w:tc>
                      <w:tcPr>
                        <w:tcW w:w="1499" w:type="dxa"/>
                        <w:tcBorders>
                          <w:right w:val="single" w:sz="4" w:space="0" w:color="000000"/>
                        </w:tcBorders>
                      </w:tcPr>
                      <w:p w:rsidR="00E90DC4" w:rsidRDefault="00E90DC4">
                        <w:pPr>
                          <w:pStyle w:val="TableParagraph"/>
                          <w:spacing w:line="268" w:lineRule="exact"/>
                          <w:ind w:left="16"/>
                          <w:jc w:val="center"/>
                          <w:rPr>
                            <w:sz w:val="24"/>
                          </w:rPr>
                        </w:pPr>
                        <w:r>
                          <w:rPr>
                            <w:sz w:val="24"/>
                          </w:rPr>
                          <w:t>1</w:t>
                        </w:r>
                      </w:p>
                    </w:tc>
                  </w:tr>
                  <w:tr w:rsidR="00E90DC4">
                    <w:trPr>
                      <w:trHeight w:val="272"/>
                    </w:trPr>
                    <w:tc>
                      <w:tcPr>
                        <w:tcW w:w="653" w:type="dxa"/>
                      </w:tcPr>
                      <w:p w:rsidR="00E90DC4" w:rsidRDefault="00E90DC4">
                        <w:pPr>
                          <w:pStyle w:val="TableParagraph"/>
                          <w:spacing w:line="253" w:lineRule="exact"/>
                          <w:ind w:left="152" w:right="136"/>
                          <w:jc w:val="center"/>
                          <w:rPr>
                            <w:sz w:val="24"/>
                          </w:rPr>
                        </w:pPr>
                        <w:r>
                          <w:rPr>
                            <w:sz w:val="24"/>
                          </w:rPr>
                          <w:t>2.</w:t>
                        </w:r>
                      </w:p>
                    </w:tc>
                    <w:tc>
                      <w:tcPr>
                        <w:tcW w:w="7943" w:type="dxa"/>
                      </w:tcPr>
                      <w:p w:rsidR="00E90DC4" w:rsidRDefault="00E90DC4">
                        <w:pPr>
                          <w:pStyle w:val="TableParagraph"/>
                          <w:spacing w:line="253" w:lineRule="exact"/>
                          <w:ind w:left="109"/>
                          <w:rPr>
                            <w:sz w:val="24"/>
                          </w:rPr>
                        </w:pPr>
                        <w:r>
                          <w:rPr>
                            <w:sz w:val="24"/>
                          </w:rPr>
                          <w:t>Явклассе.</w:t>
                        </w:r>
                      </w:p>
                    </w:tc>
                    <w:tc>
                      <w:tcPr>
                        <w:tcW w:w="1499" w:type="dxa"/>
                        <w:tcBorders>
                          <w:right w:val="single" w:sz="4" w:space="0" w:color="000000"/>
                        </w:tcBorders>
                      </w:tcPr>
                      <w:p w:rsidR="00E90DC4" w:rsidRDefault="00E90DC4">
                        <w:pPr>
                          <w:pStyle w:val="TableParagraph"/>
                          <w:spacing w:line="253" w:lineRule="exact"/>
                          <w:ind w:left="16"/>
                          <w:jc w:val="center"/>
                          <w:rPr>
                            <w:sz w:val="24"/>
                          </w:rPr>
                        </w:pPr>
                        <w:r>
                          <w:rPr>
                            <w:sz w:val="24"/>
                          </w:rPr>
                          <w:t>1</w:t>
                        </w:r>
                      </w:p>
                    </w:tc>
                  </w:tr>
                  <w:tr w:rsidR="00E90DC4">
                    <w:trPr>
                      <w:trHeight w:val="277"/>
                    </w:trPr>
                    <w:tc>
                      <w:tcPr>
                        <w:tcW w:w="653" w:type="dxa"/>
                      </w:tcPr>
                      <w:p w:rsidR="00E90DC4" w:rsidRDefault="00E90DC4">
                        <w:pPr>
                          <w:pStyle w:val="TableParagraph"/>
                          <w:spacing w:line="258" w:lineRule="exact"/>
                          <w:ind w:left="152" w:right="136"/>
                          <w:jc w:val="center"/>
                          <w:rPr>
                            <w:sz w:val="24"/>
                          </w:rPr>
                        </w:pPr>
                        <w:r>
                          <w:rPr>
                            <w:sz w:val="24"/>
                          </w:rPr>
                          <w:t>3.</w:t>
                        </w:r>
                      </w:p>
                    </w:tc>
                    <w:tc>
                      <w:tcPr>
                        <w:tcW w:w="7943" w:type="dxa"/>
                      </w:tcPr>
                      <w:p w:rsidR="00E90DC4" w:rsidRDefault="00E90DC4">
                        <w:pPr>
                          <w:pStyle w:val="TableParagraph"/>
                          <w:spacing w:line="258" w:lineRule="exact"/>
                          <w:ind w:left="109"/>
                          <w:rPr>
                            <w:sz w:val="24"/>
                          </w:rPr>
                        </w:pPr>
                        <w:r>
                          <w:rPr>
                            <w:sz w:val="24"/>
                          </w:rPr>
                          <w:t>Сентябрь</w:t>
                        </w:r>
                      </w:p>
                    </w:tc>
                    <w:tc>
                      <w:tcPr>
                        <w:tcW w:w="1499" w:type="dxa"/>
                        <w:tcBorders>
                          <w:right w:val="single" w:sz="4" w:space="0" w:color="000000"/>
                        </w:tcBorders>
                      </w:tcPr>
                      <w:p w:rsidR="00E90DC4" w:rsidRDefault="00E90DC4">
                        <w:pPr>
                          <w:pStyle w:val="TableParagraph"/>
                          <w:spacing w:line="258" w:lineRule="exact"/>
                          <w:ind w:left="16"/>
                          <w:jc w:val="center"/>
                          <w:rPr>
                            <w:sz w:val="24"/>
                          </w:rPr>
                        </w:pPr>
                        <w:r>
                          <w:rPr>
                            <w:sz w:val="24"/>
                          </w:rPr>
                          <w:t>1</w:t>
                        </w:r>
                      </w:p>
                    </w:tc>
                  </w:tr>
                  <w:tr w:rsidR="00E90DC4">
                    <w:trPr>
                      <w:trHeight w:val="278"/>
                    </w:trPr>
                    <w:tc>
                      <w:tcPr>
                        <w:tcW w:w="653" w:type="dxa"/>
                      </w:tcPr>
                      <w:p w:rsidR="00E90DC4" w:rsidRDefault="00E90DC4">
                        <w:pPr>
                          <w:pStyle w:val="TableParagraph"/>
                          <w:spacing w:line="258" w:lineRule="exact"/>
                          <w:ind w:left="152" w:right="136"/>
                          <w:jc w:val="center"/>
                          <w:rPr>
                            <w:sz w:val="24"/>
                          </w:rPr>
                        </w:pPr>
                        <w:r>
                          <w:rPr>
                            <w:sz w:val="24"/>
                          </w:rPr>
                          <w:t>4.</w:t>
                        </w:r>
                      </w:p>
                    </w:tc>
                    <w:tc>
                      <w:tcPr>
                        <w:tcW w:w="7943" w:type="dxa"/>
                      </w:tcPr>
                      <w:p w:rsidR="00E90DC4" w:rsidRDefault="00E90DC4">
                        <w:pPr>
                          <w:pStyle w:val="TableParagraph"/>
                          <w:spacing w:line="258" w:lineRule="exact"/>
                          <w:ind w:left="109"/>
                          <w:rPr>
                            <w:sz w:val="24"/>
                          </w:rPr>
                        </w:pPr>
                        <w:r>
                          <w:rPr>
                            <w:sz w:val="24"/>
                          </w:rPr>
                          <w:t>Овощи:огурец,помидор.</w:t>
                        </w:r>
                      </w:p>
                    </w:tc>
                    <w:tc>
                      <w:tcPr>
                        <w:tcW w:w="1499" w:type="dxa"/>
                        <w:tcBorders>
                          <w:right w:val="single" w:sz="4" w:space="0" w:color="000000"/>
                        </w:tcBorders>
                      </w:tcPr>
                      <w:p w:rsidR="00E90DC4" w:rsidRDefault="00E90DC4">
                        <w:pPr>
                          <w:pStyle w:val="TableParagraph"/>
                          <w:spacing w:line="258" w:lineRule="exact"/>
                          <w:ind w:left="16"/>
                          <w:jc w:val="center"/>
                          <w:rPr>
                            <w:sz w:val="24"/>
                          </w:rPr>
                        </w:pPr>
                        <w:r>
                          <w:rPr>
                            <w:sz w:val="24"/>
                          </w:rPr>
                          <w:t>1</w:t>
                        </w:r>
                      </w:p>
                    </w:tc>
                  </w:tr>
                  <w:tr w:rsidR="00E90DC4">
                    <w:trPr>
                      <w:trHeight w:val="272"/>
                    </w:trPr>
                    <w:tc>
                      <w:tcPr>
                        <w:tcW w:w="653" w:type="dxa"/>
                      </w:tcPr>
                      <w:p w:rsidR="00E90DC4" w:rsidRDefault="00E90DC4">
                        <w:pPr>
                          <w:pStyle w:val="TableParagraph"/>
                          <w:spacing w:line="253" w:lineRule="exact"/>
                          <w:ind w:left="152" w:right="136"/>
                          <w:jc w:val="center"/>
                          <w:rPr>
                            <w:sz w:val="24"/>
                          </w:rPr>
                        </w:pPr>
                        <w:r>
                          <w:rPr>
                            <w:sz w:val="24"/>
                          </w:rPr>
                          <w:t>5.</w:t>
                        </w:r>
                      </w:p>
                    </w:tc>
                    <w:tc>
                      <w:tcPr>
                        <w:tcW w:w="7943" w:type="dxa"/>
                      </w:tcPr>
                      <w:p w:rsidR="00E90DC4" w:rsidRDefault="00E90DC4">
                        <w:pPr>
                          <w:pStyle w:val="TableParagraph"/>
                          <w:spacing w:line="253" w:lineRule="exact"/>
                          <w:ind w:left="109"/>
                          <w:rPr>
                            <w:sz w:val="24"/>
                          </w:rPr>
                        </w:pPr>
                        <w:r>
                          <w:rPr>
                            <w:sz w:val="24"/>
                          </w:rPr>
                          <w:t>Фрукты:лимон, апельсин.</w:t>
                        </w:r>
                      </w:p>
                    </w:tc>
                    <w:tc>
                      <w:tcPr>
                        <w:tcW w:w="1499" w:type="dxa"/>
                        <w:tcBorders>
                          <w:right w:val="single" w:sz="4" w:space="0" w:color="000000"/>
                        </w:tcBorders>
                      </w:tcPr>
                      <w:p w:rsidR="00E90DC4" w:rsidRDefault="00E90DC4">
                        <w:pPr>
                          <w:pStyle w:val="TableParagraph"/>
                          <w:spacing w:line="253" w:lineRule="exact"/>
                          <w:ind w:left="16"/>
                          <w:jc w:val="center"/>
                          <w:rPr>
                            <w:sz w:val="24"/>
                          </w:rPr>
                        </w:pPr>
                        <w:r>
                          <w:rPr>
                            <w:sz w:val="24"/>
                          </w:rPr>
                          <w:t>1</w:t>
                        </w:r>
                      </w:p>
                    </w:tc>
                  </w:tr>
                  <w:tr w:rsidR="00E90DC4">
                    <w:trPr>
                      <w:trHeight w:val="277"/>
                    </w:trPr>
                    <w:tc>
                      <w:tcPr>
                        <w:tcW w:w="653" w:type="dxa"/>
                      </w:tcPr>
                      <w:p w:rsidR="00E90DC4" w:rsidRDefault="00E90DC4">
                        <w:pPr>
                          <w:pStyle w:val="TableParagraph"/>
                          <w:spacing w:line="258" w:lineRule="exact"/>
                          <w:ind w:left="152" w:right="136"/>
                          <w:jc w:val="center"/>
                          <w:rPr>
                            <w:sz w:val="24"/>
                          </w:rPr>
                        </w:pPr>
                        <w:r>
                          <w:rPr>
                            <w:sz w:val="24"/>
                          </w:rPr>
                          <w:t>6.</w:t>
                        </w:r>
                      </w:p>
                    </w:tc>
                    <w:tc>
                      <w:tcPr>
                        <w:tcW w:w="7943" w:type="dxa"/>
                      </w:tcPr>
                      <w:p w:rsidR="00E90DC4" w:rsidRDefault="00E90DC4">
                        <w:pPr>
                          <w:pStyle w:val="TableParagraph"/>
                          <w:spacing w:line="258" w:lineRule="exact"/>
                          <w:ind w:left="109"/>
                          <w:rPr>
                            <w:sz w:val="24"/>
                          </w:rPr>
                        </w:pPr>
                        <w:r>
                          <w:rPr>
                            <w:sz w:val="24"/>
                          </w:rPr>
                          <w:t>Овощии фрукты(сравнение)</w:t>
                        </w:r>
                      </w:p>
                    </w:tc>
                    <w:tc>
                      <w:tcPr>
                        <w:tcW w:w="1499" w:type="dxa"/>
                        <w:tcBorders>
                          <w:right w:val="single" w:sz="4" w:space="0" w:color="000000"/>
                        </w:tcBorders>
                      </w:tcPr>
                      <w:p w:rsidR="00E90DC4" w:rsidRDefault="00E90DC4">
                        <w:pPr>
                          <w:pStyle w:val="TableParagraph"/>
                          <w:spacing w:line="258" w:lineRule="exact"/>
                          <w:ind w:left="16"/>
                          <w:jc w:val="center"/>
                          <w:rPr>
                            <w:sz w:val="24"/>
                          </w:rPr>
                        </w:pPr>
                        <w:r>
                          <w:rPr>
                            <w:sz w:val="24"/>
                          </w:rPr>
                          <w:t>1</w:t>
                        </w:r>
                      </w:p>
                    </w:tc>
                  </w:tr>
                  <w:tr w:rsidR="00E90DC4">
                    <w:trPr>
                      <w:trHeight w:val="277"/>
                    </w:trPr>
                    <w:tc>
                      <w:tcPr>
                        <w:tcW w:w="653" w:type="dxa"/>
                      </w:tcPr>
                      <w:p w:rsidR="00E90DC4" w:rsidRDefault="00E90DC4">
                        <w:pPr>
                          <w:pStyle w:val="TableParagraph"/>
                          <w:spacing w:line="258" w:lineRule="exact"/>
                          <w:ind w:left="152" w:right="136"/>
                          <w:jc w:val="center"/>
                          <w:rPr>
                            <w:sz w:val="24"/>
                          </w:rPr>
                        </w:pPr>
                        <w:r>
                          <w:rPr>
                            <w:sz w:val="24"/>
                          </w:rPr>
                          <w:t>7.</w:t>
                        </w:r>
                      </w:p>
                    </w:tc>
                    <w:tc>
                      <w:tcPr>
                        <w:tcW w:w="7943" w:type="dxa"/>
                      </w:tcPr>
                      <w:p w:rsidR="00E90DC4" w:rsidRDefault="00E90DC4">
                        <w:pPr>
                          <w:pStyle w:val="TableParagraph"/>
                          <w:spacing w:line="258" w:lineRule="exact"/>
                          <w:ind w:left="109"/>
                          <w:rPr>
                            <w:sz w:val="24"/>
                          </w:rPr>
                        </w:pPr>
                        <w:r>
                          <w:rPr>
                            <w:sz w:val="24"/>
                          </w:rPr>
                          <w:t>Ягоды:смородина,малина</w:t>
                        </w:r>
                      </w:p>
                    </w:tc>
                    <w:tc>
                      <w:tcPr>
                        <w:tcW w:w="1499" w:type="dxa"/>
                        <w:tcBorders>
                          <w:right w:val="single" w:sz="4" w:space="0" w:color="000000"/>
                        </w:tcBorders>
                      </w:tcPr>
                      <w:p w:rsidR="00E90DC4" w:rsidRDefault="00E90DC4">
                        <w:pPr>
                          <w:pStyle w:val="TableParagraph"/>
                          <w:spacing w:line="258" w:lineRule="exact"/>
                          <w:ind w:left="16"/>
                          <w:jc w:val="center"/>
                          <w:rPr>
                            <w:sz w:val="24"/>
                          </w:rPr>
                        </w:pPr>
                        <w:r>
                          <w:rPr>
                            <w:sz w:val="24"/>
                          </w:rPr>
                          <w:t>1</w:t>
                        </w:r>
                      </w:p>
                    </w:tc>
                  </w:tr>
                  <w:tr w:rsidR="00E90DC4">
                    <w:trPr>
                      <w:trHeight w:val="272"/>
                    </w:trPr>
                    <w:tc>
                      <w:tcPr>
                        <w:tcW w:w="653" w:type="dxa"/>
                      </w:tcPr>
                      <w:p w:rsidR="00E90DC4" w:rsidRDefault="00E90DC4">
                        <w:pPr>
                          <w:pStyle w:val="TableParagraph"/>
                          <w:spacing w:line="253" w:lineRule="exact"/>
                          <w:ind w:left="152" w:right="136"/>
                          <w:jc w:val="center"/>
                          <w:rPr>
                            <w:sz w:val="24"/>
                          </w:rPr>
                        </w:pPr>
                        <w:r>
                          <w:rPr>
                            <w:sz w:val="24"/>
                          </w:rPr>
                          <w:t>8.</w:t>
                        </w:r>
                      </w:p>
                    </w:tc>
                    <w:tc>
                      <w:tcPr>
                        <w:tcW w:w="7943" w:type="dxa"/>
                      </w:tcPr>
                      <w:p w:rsidR="00E90DC4" w:rsidRDefault="00E90DC4">
                        <w:pPr>
                          <w:pStyle w:val="TableParagraph"/>
                          <w:spacing w:line="253" w:lineRule="exact"/>
                          <w:ind w:left="109"/>
                          <w:rPr>
                            <w:sz w:val="24"/>
                          </w:rPr>
                        </w:pPr>
                        <w:r>
                          <w:rPr>
                            <w:sz w:val="24"/>
                          </w:rPr>
                          <w:t>Октябрь</w:t>
                        </w:r>
                      </w:p>
                    </w:tc>
                    <w:tc>
                      <w:tcPr>
                        <w:tcW w:w="1499" w:type="dxa"/>
                        <w:tcBorders>
                          <w:right w:val="single" w:sz="4" w:space="0" w:color="000000"/>
                        </w:tcBorders>
                      </w:tcPr>
                      <w:p w:rsidR="00E90DC4" w:rsidRDefault="00E90DC4">
                        <w:pPr>
                          <w:pStyle w:val="TableParagraph"/>
                          <w:spacing w:line="253" w:lineRule="exact"/>
                          <w:ind w:left="16"/>
                          <w:jc w:val="center"/>
                          <w:rPr>
                            <w:sz w:val="24"/>
                          </w:rPr>
                        </w:pPr>
                        <w:r>
                          <w:rPr>
                            <w:sz w:val="24"/>
                          </w:rPr>
                          <w:t>1</w:t>
                        </w:r>
                      </w:p>
                    </w:tc>
                  </w:tr>
                  <w:tr w:rsidR="00E90DC4">
                    <w:trPr>
                      <w:trHeight w:val="277"/>
                    </w:trPr>
                    <w:tc>
                      <w:tcPr>
                        <w:tcW w:w="10095" w:type="dxa"/>
                        <w:gridSpan w:val="3"/>
                        <w:tcBorders>
                          <w:right w:val="single" w:sz="4" w:space="0" w:color="000000"/>
                        </w:tcBorders>
                      </w:tcPr>
                      <w:p w:rsidR="00E90DC4" w:rsidRDefault="00E90DC4">
                        <w:pPr>
                          <w:pStyle w:val="TableParagraph"/>
                          <w:spacing w:line="258" w:lineRule="exact"/>
                          <w:ind w:left="4263" w:right="4247"/>
                          <w:jc w:val="center"/>
                          <w:rPr>
                            <w:b/>
                            <w:sz w:val="24"/>
                          </w:rPr>
                        </w:pPr>
                        <w:r>
                          <w:rPr>
                            <w:b/>
                            <w:color w:val="1D1B11"/>
                            <w:sz w:val="24"/>
                          </w:rPr>
                          <w:t>2 четверть7ч</w:t>
                        </w:r>
                      </w:p>
                    </w:tc>
                  </w:tr>
                </w:tbl>
                <w:p w:rsidR="00E90DC4" w:rsidRDefault="00E90DC4">
                  <w:pPr>
                    <w:pStyle w:val="a3"/>
                    <w:ind w:left="0"/>
                  </w:pPr>
                </w:p>
              </w:txbxContent>
            </v:textbox>
            <w10:wrap anchorx="page"/>
          </v:shape>
        </w:pict>
      </w:r>
      <w:bookmarkStart w:id="33" w:name="Тематическое_планирование_2_класс_(1)"/>
      <w:bookmarkEnd w:id="33"/>
      <w:r w:rsidR="00307829">
        <w:rPr>
          <w:b/>
          <w:sz w:val="24"/>
        </w:rPr>
        <w:t xml:space="preserve">Тематическое планирование 2 классМир природыичеловека </w:t>
      </w:r>
      <w:r w:rsidR="00003E0D">
        <w:rPr>
          <w:b/>
          <w:sz w:val="24"/>
        </w:rPr>
        <w:t>3</w:t>
      </w:r>
      <w:r w:rsidR="00307829">
        <w:rPr>
          <w:b/>
          <w:sz w:val="24"/>
        </w:rPr>
        <w:t>4ч</w:t>
      </w:r>
    </w:p>
    <w:p w:rsidR="003B1EB0" w:rsidRDefault="003B1EB0">
      <w:pPr>
        <w:spacing w:line="405" w:lineRule="auto"/>
        <w:rPr>
          <w:sz w:val="24"/>
        </w:rPr>
        <w:sectPr w:rsidR="003B1EB0">
          <w:pgSz w:w="11910" w:h="16840"/>
          <w:pgMar w:top="960" w:right="0" w:bottom="920" w:left="0" w:header="0" w:footer="646" w:gutter="0"/>
          <w:cols w:space="720"/>
        </w:sectPr>
      </w:pPr>
    </w:p>
    <w:tbl>
      <w:tblPr>
        <w:tblStyle w:val="TableNormal"/>
        <w:tblW w:w="0" w:type="auto"/>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3"/>
        <w:gridCol w:w="7943"/>
        <w:gridCol w:w="1491"/>
      </w:tblGrid>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lastRenderedPageBreak/>
              <w:t>9.</w:t>
            </w:r>
          </w:p>
        </w:tc>
        <w:tc>
          <w:tcPr>
            <w:tcW w:w="7943" w:type="dxa"/>
          </w:tcPr>
          <w:p w:rsidR="003B1EB0" w:rsidRDefault="00307829">
            <w:pPr>
              <w:pStyle w:val="TableParagraph"/>
              <w:spacing w:line="258" w:lineRule="exact"/>
              <w:ind w:left="109"/>
              <w:rPr>
                <w:sz w:val="24"/>
              </w:rPr>
            </w:pPr>
            <w:r>
              <w:rPr>
                <w:sz w:val="24"/>
              </w:rPr>
              <w:t>Семья.Дом.Квартира.Домашнийадрес.</w:t>
            </w:r>
          </w:p>
        </w:tc>
        <w:tc>
          <w:tcPr>
            <w:tcW w:w="1491" w:type="dxa"/>
            <w:tcBorders>
              <w:right w:val="single" w:sz="4" w:space="0" w:color="000000"/>
            </w:tcBorders>
          </w:tcPr>
          <w:p w:rsidR="003B1EB0" w:rsidRDefault="00307829">
            <w:pPr>
              <w:pStyle w:val="TableParagraph"/>
              <w:spacing w:line="258" w:lineRule="exact"/>
              <w:ind w:left="690"/>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10.</w:t>
            </w:r>
          </w:p>
        </w:tc>
        <w:tc>
          <w:tcPr>
            <w:tcW w:w="7943" w:type="dxa"/>
          </w:tcPr>
          <w:p w:rsidR="003B1EB0" w:rsidRDefault="00307829">
            <w:pPr>
              <w:pStyle w:val="TableParagraph"/>
              <w:spacing w:line="253" w:lineRule="exact"/>
              <w:ind w:left="109"/>
              <w:rPr>
                <w:sz w:val="24"/>
              </w:rPr>
            </w:pPr>
            <w:r>
              <w:rPr>
                <w:sz w:val="24"/>
              </w:rPr>
              <w:t>Ноябрь.Экскурсиявприроду.</w:t>
            </w:r>
          </w:p>
        </w:tc>
        <w:tc>
          <w:tcPr>
            <w:tcW w:w="1491" w:type="dxa"/>
            <w:tcBorders>
              <w:right w:val="single" w:sz="4" w:space="0" w:color="000000"/>
            </w:tcBorders>
          </w:tcPr>
          <w:p w:rsidR="003B1EB0" w:rsidRDefault="00307829">
            <w:pPr>
              <w:pStyle w:val="TableParagraph"/>
              <w:spacing w:line="253" w:lineRule="exact"/>
              <w:ind w:left="69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11.</w:t>
            </w:r>
          </w:p>
        </w:tc>
        <w:tc>
          <w:tcPr>
            <w:tcW w:w="7943" w:type="dxa"/>
          </w:tcPr>
          <w:p w:rsidR="003B1EB0" w:rsidRDefault="00307829">
            <w:pPr>
              <w:pStyle w:val="TableParagraph"/>
              <w:spacing w:line="258" w:lineRule="exact"/>
              <w:ind w:left="109"/>
              <w:rPr>
                <w:sz w:val="24"/>
              </w:rPr>
            </w:pPr>
            <w:r>
              <w:rPr>
                <w:sz w:val="24"/>
              </w:rPr>
              <w:t>Телочеловека.Волосы,кожа,ногти.</w:t>
            </w:r>
          </w:p>
        </w:tc>
        <w:tc>
          <w:tcPr>
            <w:tcW w:w="1491" w:type="dxa"/>
            <w:tcBorders>
              <w:right w:val="single" w:sz="4" w:space="0" w:color="000000"/>
            </w:tcBorders>
          </w:tcPr>
          <w:p w:rsidR="003B1EB0" w:rsidRDefault="00307829">
            <w:pPr>
              <w:pStyle w:val="TableParagraph"/>
              <w:spacing w:line="258" w:lineRule="exact"/>
              <w:ind w:left="69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12.</w:t>
            </w:r>
          </w:p>
        </w:tc>
        <w:tc>
          <w:tcPr>
            <w:tcW w:w="7943" w:type="dxa"/>
          </w:tcPr>
          <w:p w:rsidR="003B1EB0" w:rsidRDefault="00307829">
            <w:pPr>
              <w:pStyle w:val="TableParagraph"/>
              <w:spacing w:line="258" w:lineRule="exact"/>
              <w:ind w:left="109"/>
              <w:rPr>
                <w:sz w:val="24"/>
              </w:rPr>
            </w:pPr>
            <w:r>
              <w:rPr>
                <w:sz w:val="24"/>
              </w:rPr>
              <w:t>Телочеловека.Зубы. Здоровье(обобщение)</w:t>
            </w:r>
          </w:p>
        </w:tc>
        <w:tc>
          <w:tcPr>
            <w:tcW w:w="1491" w:type="dxa"/>
            <w:tcBorders>
              <w:right w:val="single" w:sz="4" w:space="0" w:color="000000"/>
            </w:tcBorders>
          </w:tcPr>
          <w:p w:rsidR="003B1EB0" w:rsidRDefault="00307829">
            <w:pPr>
              <w:pStyle w:val="TableParagraph"/>
              <w:spacing w:line="258" w:lineRule="exact"/>
              <w:ind w:left="690"/>
              <w:rPr>
                <w:sz w:val="24"/>
              </w:rPr>
            </w:pPr>
            <w:r>
              <w:rPr>
                <w:sz w:val="24"/>
              </w:rPr>
              <w:t>1</w:t>
            </w:r>
          </w:p>
        </w:tc>
      </w:tr>
      <w:tr w:rsidR="003B1EB0">
        <w:trPr>
          <w:trHeight w:val="273"/>
        </w:trPr>
        <w:tc>
          <w:tcPr>
            <w:tcW w:w="653" w:type="dxa"/>
          </w:tcPr>
          <w:p w:rsidR="003B1EB0" w:rsidRDefault="00307829">
            <w:pPr>
              <w:pStyle w:val="TableParagraph"/>
              <w:spacing w:line="253" w:lineRule="exact"/>
              <w:ind w:left="157" w:right="136"/>
              <w:jc w:val="center"/>
              <w:rPr>
                <w:sz w:val="24"/>
              </w:rPr>
            </w:pPr>
            <w:r>
              <w:rPr>
                <w:sz w:val="24"/>
              </w:rPr>
              <w:t>13.</w:t>
            </w:r>
          </w:p>
        </w:tc>
        <w:tc>
          <w:tcPr>
            <w:tcW w:w="7943" w:type="dxa"/>
          </w:tcPr>
          <w:p w:rsidR="003B1EB0" w:rsidRDefault="00307829">
            <w:pPr>
              <w:pStyle w:val="TableParagraph"/>
              <w:spacing w:line="253" w:lineRule="exact"/>
              <w:ind w:left="109"/>
              <w:rPr>
                <w:sz w:val="24"/>
              </w:rPr>
            </w:pPr>
            <w:r>
              <w:rPr>
                <w:sz w:val="24"/>
              </w:rPr>
              <w:t>Одежда.Уходзаодеждой.</w:t>
            </w:r>
          </w:p>
        </w:tc>
        <w:tc>
          <w:tcPr>
            <w:tcW w:w="1491" w:type="dxa"/>
            <w:tcBorders>
              <w:right w:val="single" w:sz="4" w:space="0" w:color="000000"/>
            </w:tcBorders>
          </w:tcPr>
          <w:p w:rsidR="003B1EB0" w:rsidRDefault="00307829">
            <w:pPr>
              <w:pStyle w:val="TableParagraph"/>
              <w:spacing w:line="253" w:lineRule="exact"/>
              <w:ind w:left="69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14.</w:t>
            </w:r>
          </w:p>
        </w:tc>
        <w:tc>
          <w:tcPr>
            <w:tcW w:w="7943" w:type="dxa"/>
          </w:tcPr>
          <w:p w:rsidR="003B1EB0" w:rsidRDefault="00307829">
            <w:pPr>
              <w:pStyle w:val="TableParagraph"/>
              <w:spacing w:line="258" w:lineRule="exact"/>
              <w:ind w:left="109"/>
              <w:rPr>
                <w:sz w:val="24"/>
              </w:rPr>
            </w:pPr>
            <w:r>
              <w:rPr>
                <w:sz w:val="24"/>
              </w:rPr>
              <w:t>Обувь.Уходзаобувью.</w:t>
            </w:r>
          </w:p>
        </w:tc>
        <w:tc>
          <w:tcPr>
            <w:tcW w:w="1491" w:type="dxa"/>
            <w:tcBorders>
              <w:right w:val="single" w:sz="4" w:space="0" w:color="000000"/>
            </w:tcBorders>
          </w:tcPr>
          <w:p w:rsidR="003B1EB0" w:rsidRDefault="00307829">
            <w:pPr>
              <w:pStyle w:val="TableParagraph"/>
              <w:spacing w:line="258" w:lineRule="exact"/>
              <w:ind w:left="69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15.</w:t>
            </w:r>
          </w:p>
        </w:tc>
        <w:tc>
          <w:tcPr>
            <w:tcW w:w="7943" w:type="dxa"/>
          </w:tcPr>
          <w:p w:rsidR="003B1EB0" w:rsidRDefault="00307829">
            <w:pPr>
              <w:pStyle w:val="TableParagraph"/>
              <w:spacing w:line="258" w:lineRule="exact"/>
              <w:ind w:left="109"/>
              <w:rPr>
                <w:sz w:val="24"/>
              </w:rPr>
            </w:pPr>
            <w:r>
              <w:rPr>
                <w:sz w:val="24"/>
              </w:rPr>
              <w:t>Декабрь.Новогодняяёлка.</w:t>
            </w:r>
          </w:p>
        </w:tc>
        <w:tc>
          <w:tcPr>
            <w:tcW w:w="1491" w:type="dxa"/>
            <w:tcBorders>
              <w:right w:val="single" w:sz="4" w:space="0" w:color="000000"/>
            </w:tcBorders>
          </w:tcPr>
          <w:p w:rsidR="003B1EB0" w:rsidRDefault="00307829">
            <w:pPr>
              <w:pStyle w:val="TableParagraph"/>
              <w:spacing w:line="258" w:lineRule="exact"/>
              <w:ind w:left="690"/>
              <w:rPr>
                <w:sz w:val="24"/>
              </w:rPr>
            </w:pPr>
            <w:r>
              <w:rPr>
                <w:sz w:val="24"/>
              </w:rPr>
              <w:t>1</w:t>
            </w:r>
          </w:p>
        </w:tc>
      </w:tr>
      <w:tr w:rsidR="003B1EB0">
        <w:trPr>
          <w:trHeight w:val="272"/>
        </w:trPr>
        <w:tc>
          <w:tcPr>
            <w:tcW w:w="10087" w:type="dxa"/>
            <w:gridSpan w:val="3"/>
            <w:tcBorders>
              <w:right w:val="single" w:sz="4" w:space="0" w:color="000000"/>
            </w:tcBorders>
          </w:tcPr>
          <w:p w:rsidR="003B1EB0" w:rsidRDefault="00307829">
            <w:pPr>
              <w:pStyle w:val="TableParagraph"/>
              <w:spacing w:line="253" w:lineRule="exact"/>
              <w:ind w:left="4178" w:right="4204"/>
              <w:jc w:val="center"/>
              <w:rPr>
                <w:b/>
                <w:sz w:val="24"/>
              </w:rPr>
            </w:pPr>
            <w:r>
              <w:rPr>
                <w:b/>
                <w:color w:val="1D1B11"/>
                <w:sz w:val="24"/>
              </w:rPr>
              <w:t>3 четверть10ч</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16.</w:t>
            </w:r>
          </w:p>
        </w:tc>
        <w:tc>
          <w:tcPr>
            <w:tcW w:w="7943" w:type="dxa"/>
          </w:tcPr>
          <w:p w:rsidR="003B1EB0" w:rsidRDefault="00307829">
            <w:pPr>
              <w:pStyle w:val="TableParagraph"/>
              <w:spacing w:line="258" w:lineRule="exact"/>
              <w:ind w:left="109"/>
              <w:rPr>
                <w:sz w:val="24"/>
              </w:rPr>
            </w:pPr>
            <w:r>
              <w:rPr>
                <w:sz w:val="24"/>
              </w:rPr>
              <w:t>Январь.Рождество</w:t>
            </w:r>
          </w:p>
        </w:tc>
        <w:tc>
          <w:tcPr>
            <w:tcW w:w="1491" w:type="dxa"/>
            <w:tcBorders>
              <w:right w:val="single" w:sz="4" w:space="0" w:color="000000"/>
            </w:tcBorders>
          </w:tcPr>
          <w:p w:rsidR="003B1EB0" w:rsidRDefault="00307829">
            <w:pPr>
              <w:pStyle w:val="TableParagraph"/>
              <w:spacing w:line="258" w:lineRule="exact"/>
              <w:ind w:left="68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17.</w:t>
            </w:r>
          </w:p>
        </w:tc>
        <w:tc>
          <w:tcPr>
            <w:tcW w:w="7943" w:type="dxa"/>
          </w:tcPr>
          <w:p w:rsidR="003B1EB0" w:rsidRDefault="00307829">
            <w:pPr>
              <w:pStyle w:val="TableParagraph"/>
              <w:spacing w:line="258" w:lineRule="exact"/>
              <w:ind w:left="109"/>
              <w:rPr>
                <w:sz w:val="24"/>
              </w:rPr>
            </w:pPr>
            <w:r>
              <w:rPr>
                <w:sz w:val="24"/>
              </w:rPr>
              <w:t>Общественныйтранспорт</w:t>
            </w:r>
          </w:p>
        </w:tc>
        <w:tc>
          <w:tcPr>
            <w:tcW w:w="1491" w:type="dxa"/>
            <w:tcBorders>
              <w:right w:val="single" w:sz="4" w:space="0" w:color="000000"/>
            </w:tcBorders>
          </w:tcPr>
          <w:p w:rsidR="003B1EB0" w:rsidRDefault="00307829">
            <w:pPr>
              <w:pStyle w:val="TableParagraph"/>
              <w:spacing w:line="258" w:lineRule="exact"/>
              <w:ind w:left="680"/>
              <w:rPr>
                <w:sz w:val="24"/>
              </w:rPr>
            </w:pPr>
            <w:r>
              <w:rPr>
                <w:sz w:val="24"/>
              </w:rPr>
              <w:t>1</w:t>
            </w:r>
          </w:p>
        </w:tc>
      </w:tr>
      <w:tr w:rsidR="003B1EB0">
        <w:trPr>
          <w:trHeight w:val="273"/>
        </w:trPr>
        <w:tc>
          <w:tcPr>
            <w:tcW w:w="653" w:type="dxa"/>
          </w:tcPr>
          <w:p w:rsidR="003B1EB0" w:rsidRDefault="00307829">
            <w:pPr>
              <w:pStyle w:val="TableParagraph"/>
              <w:spacing w:line="253" w:lineRule="exact"/>
              <w:ind w:left="157" w:right="136"/>
              <w:jc w:val="center"/>
              <w:rPr>
                <w:sz w:val="24"/>
              </w:rPr>
            </w:pPr>
            <w:r>
              <w:rPr>
                <w:sz w:val="24"/>
              </w:rPr>
              <w:t>18.</w:t>
            </w:r>
          </w:p>
        </w:tc>
        <w:tc>
          <w:tcPr>
            <w:tcW w:w="7943" w:type="dxa"/>
          </w:tcPr>
          <w:p w:rsidR="003B1EB0" w:rsidRDefault="00307829">
            <w:pPr>
              <w:pStyle w:val="TableParagraph"/>
              <w:spacing w:line="253" w:lineRule="exact"/>
              <w:ind w:left="109"/>
              <w:rPr>
                <w:sz w:val="24"/>
              </w:rPr>
            </w:pPr>
            <w:r>
              <w:rPr>
                <w:sz w:val="24"/>
              </w:rPr>
              <w:t>Дикиеживотные:лиса,белка</w:t>
            </w:r>
          </w:p>
        </w:tc>
        <w:tc>
          <w:tcPr>
            <w:tcW w:w="1491" w:type="dxa"/>
            <w:tcBorders>
              <w:right w:val="single" w:sz="4" w:space="0" w:color="000000"/>
            </w:tcBorders>
          </w:tcPr>
          <w:p w:rsidR="003B1EB0" w:rsidRDefault="00307829">
            <w:pPr>
              <w:pStyle w:val="TableParagraph"/>
              <w:spacing w:line="253" w:lineRule="exact"/>
              <w:ind w:left="68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19.</w:t>
            </w:r>
          </w:p>
        </w:tc>
        <w:tc>
          <w:tcPr>
            <w:tcW w:w="7943" w:type="dxa"/>
          </w:tcPr>
          <w:p w:rsidR="003B1EB0" w:rsidRDefault="00307829">
            <w:pPr>
              <w:pStyle w:val="TableParagraph"/>
              <w:spacing w:line="258" w:lineRule="exact"/>
              <w:ind w:left="109"/>
              <w:rPr>
                <w:sz w:val="24"/>
              </w:rPr>
            </w:pPr>
            <w:r>
              <w:rPr>
                <w:sz w:val="24"/>
              </w:rPr>
              <w:t>Февраль.</w:t>
            </w:r>
          </w:p>
        </w:tc>
        <w:tc>
          <w:tcPr>
            <w:tcW w:w="1491" w:type="dxa"/>
            <w:tcBorders>
              <w:right w:val="single" w:sz="4" w:space="0" w:color="000000"/>
            </w:tcBorders>
          </w:tcPr>
          <w:p w:rsidR="003B1EB0" w:rsidRDefault="00307829">
            <w:pPr>
              <w:pStyle w:val="TableParagraph"/>
              <w:spacing w:line="258" w:lineRule="exact"/>
              <w:ind w:left="68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20.</w:t>
            </w:r>
          </w:p>
        </w:tc>
        <w:tc>
          <w:tcPr>
            <w:tcW w:w="7943" w:type="dxa"/>
          </w:tcPr>
          <w:p w:rsidR="003B1EB0" w:rsidRDefault="00307829">
            <w:pPr>
              <w:pStyle w:val="TableParagraph"/>
              <w:spacing w:line="258" w:lineRule="exact"/>
              <w:ind w:left="109"/>
              <w:rPr>
                <w:sz w:val="24"/>
              </w:rPr>
            </w:pPr>
            <w:r>
              <w:rPr>
                <w:sz w:val="24"/>
              </w:rPr>
              <w:t>Птицы:Дятел, снегирь.</w:t>
            </w:r>
          </w:p>
        </w:tc>
        <w:tc>
          <w:tcPr>
            <w:tcW w:w="1491" w:type="dxa"/>
            <w:tcBorders>
              <w:right w:val="single" w:sz="4" w:space="0" w:color="000000"/>
            </w:tcBorders>
          </w:tcPr>
          <w:p w:rsidR="003B1EB0" w:rsidRDefault="00307829">
            <w:pPr>
              <w:pStyle w:val="TableParagraph"/>
              <w:spacing w:line="258" w:lineRule="exact"/>
              <w:ind w:left="680"/>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21.</w:t>
            </w:r>
          </w:p>
        </w:tc>
        <w:tc>
          <w:tcPr>
            <w:tcW w:w="7943" w:type="dxa"/>
          </w:tcPr>
          <w:p w:rsidR="003B1EB0" w:rsidRDefault="00307829">
            <w:pPr>
              <w:pStyle w:val="TableParagraph"/>
              <w:spacing w:line="253" w:lineRule="exact"/>
              <w:ind w:left="109"/>
              <w:rPr>
                <w:sz w:val="24"/>
              </w:rPr>
            </w:pPr>
            <w:r>
              <w:rPr>
                <w:sz w:val="24"/>
              </w:rPr>
              <w:t>Домашниеживотные:коза,корова</w:t>
            </w:r>
          </w:p>
        </w:tc>
        <w:tc>
          <w:tcPr>
            <w:tcW w:w="1491" w:type="dxa"/>
            <w:tcBorders>
              <w:right w:val="single" w:sz="4" w:space="0" w:color="000000"/>
            </w:tcBorders>
          </w:tcPr>
          <w:p w:rsidR="003B1EB0" w:rsidRDefault="00307829">
            <w:pPr>
              <w:pStyle w:val="TableParagraph"/>
              <w:spacing w:line="253" w:lineRule="exact"/>
              <w:ind w:left="68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22.</w:t>
            </w:r>
          </w:p>
        </w:tc>
        <w:tc>
          <w:tcPr>
            <w:tcW w:w="7943" w:type="dxa"/>
          </w:tcPr>
          <w:p w:rsidR="003B1EB0" w:rsidRDefault="00307829">
            <w:pPr>
              <w:pStyle w:val="TableParagraph"/>
              <w:spacing w:line="258" w:lineRule="exact"/>
              <w:ind w:left="109"/>
              <w:rPr>
                <w:sz w:val="24"/>
              </w:rPr>
            </w:pPr>
            <w:r>
              <w:rPr>
                <w:sz w:val="24"/>
              </w:rPr>
              <w:t>Домашняяптица:курица</w:t>
            </w:r>
          </w:p>
        </w:tc>
        <w:tc>
          <w:tcPr>
            <w:tcW w:w="1491" w:type="dxa"/>
            <w:tcBorders>
              <w:right w:val="single" w:sz="4" w:space="0" w:color="000000"/>
            </w:tcBorders>
          </w:tcPr>
          <w:p w:rsidR="003B1EB0" w:rsidRDefault="00307829">
            <w:pPr>
              <w:pStyle w:val="TableParagraph"/>
              <w:spacing w:line="258" w:lineRule="exact"/>
              <w:ind w:left="68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23.</w:t>
            </w:r>
          </w:p>
        </w:tc>
        <w:tc>
          <w:tcPr>
            <w:tcW w:w="7943" w:type="dxa"/>
          </w:tcPr>
          <w:p w:rsidR="003B1EB0" w:rsidRDefault="00307829">
            <w:pPr>
              <w:pStyle w:val="TableParagraph"/>
              <w:spacing w:line="258" w:lineRule="exact"/>
              <w:ind w:left="109"/>
              <w:rPr>
                <w:sz w:val="24"/>
              </w:rPr>
            </w:pPr>
            <w:r>
              <w:rPr>
                <w:sz w:val="24"/>
              </w:rPr>
              <w:t>Март.Сезонныенаблюдениявприроде.</w:t>
            </w:r>
          </w:p>
        </w:tc>
        <w:tc>
          <w:tcPr>
            <w:tcW w:w="1491" w:type="dxa"/>
            <w:tcBorders>
              <w:right w:val="single" w:sz="4" w:space="0" w:color="000000"/>
            </w:tcBorders>
          </w:tcPr>
          <w:p w:rsidR="003B1EB0" w:rsidRDefault="00307829">
            <w:pPr>
              <w:pStyle w:val="TableParagraph"/>
              <w:spacing w:line="258" w:lineRule="exact"/>
              <w:ind w:left="680"/>
              <w:rPr>
                <w:sz w:val="24"/>
              </w:rPr>
            </w:pPr>
            <w:r>
              <w:rPr>
                <w:sz w:val="24"/>
              </w:rPr>
              <w:t>1</w:t>
            </w:r>
          </w:p>
        </w:tc>
      </w:tr>
      <w:tr w:rsidR="003B1EB0">
        <w:trPr>
          <w:trHeight w:val="273"/>
        </w:trPr>
        <w:tc>
          <w:tcPr>
            <w:tcW w:w="653" w:type="dxa"/>
          </w:tcPr>
          <w:p w:rsidR="003B1EB0" w:rsidRDefault="00307829">
            <w:pPr>
              <w:pStyle w:val="TableParagraph"/>
              <w:spacing w:line="253" w:lineRule="exact"/>
              <w:ind w:left="157" w:right="136"/>
              <w:jc w:val="center"/>
              <w:rPr>
                <w:sz w:val="24"/>
              </w:rPr>
            </w:pPr>
            <w:r>
              <w:rPr>
                <w:sz w:val="24"/>
              </w:rPr>
              <w:t>24.</w:t>
            </w:r>
          </w:p>
        </w:tc>
        <w:tc>
          <w:tcPr>
            <w:tcW w:w="7943" w:type="dxa"/>
          </w:tcPr>
          <w:p w:rsidR="003B1EB0" w:rsidRDefault="00307829">
            <w:pPr>
              <w:pStyle w:val="TableParagraph"/>
              <w:spacing w:line="253" w:lineRule="exact"/>
              <w:ind w:left="109"/>
              <w:rPr>
                <w:sz w:val="24"/>
              </w:rPr>
            </w:pPr>
            <w:r>
              <w:rPr>
                <w:sz w:val="24"/>
              </w:rPr>
              <w:t>Комнатноерастение:герань.</w:t>
            </w:r>
          </w:p>
        </w:tc>
        <w:tc>
          <w:tcPr>
            <w:tcW w:w="1491" w:type="dxa"/>
            <w:tcBorders>
              <w:right w:val="single" w:sz="4" w:space="0" w:color="000000"/>
            </w:tcBorders>
          </w:tcPr>
          <w:p w:rsidR="003B1EB0" w:rsidRDefault="00307829">
            <w:pPr>
              <w:pStyle w:val="TableParagraph"/>
              <w:spacing w:line="253" w:lineRule="exact"/>
              <w:ind w:left="680"/>
              <w:rPr>
                <w:sz w:val="24"/>
              </w:rPr>
            </w:pPr>
            <w:r>
              <w:rPr>
                <w:sz w:val="24"/>
              </w:rPr>
              <w:t>1</w:t>
            </w:r>
          </w:p>
        </w:tc>
      </w:tr>
      <w:tr w:rsidR="003B1EB0">
        <w:trPr>
          <w:trHeight w:val="292"/>
        </w:trPr>
        <w:tc>
          <w:tcPr>
            <w:tcW w:w="653" w:type="dxa"/>
          </w:tcPr>
          <w:p w:rsidR="003B1EB0" w:rsidRDefault="00307829">
            <w:pPr>
              <w:pStyle w:val="TableParagraph"/>
              <w:spacing w:line="272" w:lineRule="exact"/>
              <w:ind w:left="157" w:right="136"/>
              <w:jc w:val="center"/>
              <w:rPr>
                <w:sz w:val="24"/>
              </w:rPr>
            </w:pPr>
            <w:r>
              <w:rPr>
                <w:sz w:val="24"/>
              </w:rPr>
              <w:t>25.</w:t>
            </w:r>
          </w:p>
        </w:tc>
        <w:tc>
          <w:tcPr>
            <w:tcW w:w="7943" w:type="dxa"/>
          </w:tcPr>
          <w:p w:rsidR="003B1EB0" w:rsidRDefault="00307829">
            <w:pPr>
              <w:pStyle w:val="TableParagraph"/>
              <w:spacing w:line="272" w:lineRule="exact"/>
              <w:ind w:left="109"/>
              <w:rPr>
                <w:sz w:val="24"/>
              </w:rPr>
            </w:pPr>
            <w:r>
              <w:rPr>
                <w:sz w:val="24"/>
              </w:rPr>
              <w:t>Охраназдоровьяибезопасноеповедение.Аптека.</w:t>
            </w:r>
          </w:p>
        </w:tc>
        <w:tc>
          <w:tcPr>
            <w:tcW w:w="1491" w:type="dxa"/>
            <w:tcBorders>
              <w:right w:val="single" w:sz="4" w:space="0" w:color="000000"/>
            </w:tcBorders>
          </w:tcPr>
          <w:p w:rsidR="003B1EB0" w:rsidRDefault="00307829">
            <w:pPr>
              <w:pStyle w:val="TableParagraph"/>
              <w:spacing w:line="272" w:lineRule="exact"/>
              <w:ind w:left="68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26.</w:t>
            </w:r>
          </w:p>
        </w:tc>
        <w:tc>
          <w:tcPr>
            <w:tcW w:w="7943" w:type="dxa"/>
          </w:tcPr>
          <w:p w:rsidR="003B1EB0" w:rsidRDefault="00307829">
            <w:pPr>
              <w:pStyle w:val="TableParagraph"/>
              <w:spacing w:line="258" w:lineRule="exact"/>
              <w:ind w:left="109"/>
              <w:rPr>
                <w:sz w:val="24"/>
              </w:rPr>
            </w:pPr>
            <w:r>
              <w:rPr>
                <w:sz w:val="24"/>
              </w:rPr>
              <w:t>Апрель.Распусканиелистьев.Экскурсия.</w:t>
            </w:r>
          </w:p>
        </w:tc>
        <w:tc>
          <w:tcPr>
            <w:tcW w:w="1491" w:type="dxa"/>
            <w:tcBorders>
              <w:right w:val="single" w:sz="4" w:space="0" w:color="000000"/>
            </w:tcBorders>
          </w:tcPr>
          <w:p w:rsidR="003B1EB0" w:rsidRDefault="00307829">
            <w:pPr>
              <w:pStyle w:val="TableParagraph"/>
              <w:spacing w:line="258" w:lineRule="exact"/>
              <w:ind w:left="67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27.</w:t>
            </w:r>
          </w:p>
        </w:tc>
        <w:tc>
          <w:tcPr>
            <w:tcW w:w="7943" w:type="dxa"/>
          </w:tcPr>
          <w:p w:rsidR="003B1EB0" w:rsidRDefault="00307829">
            <w:pPr>
              <w:pStyle w:val="TableParagraph"/>
              <w:spacing w:line="258" w:lineRule="exact"/>
              <w:ind w:left="109"/>
              <w:rPr>
                <w:sz w:val="24"/>
              </w:rPr>
            </w:pPr>
            <w:r>
              <w:rPr>
                <w:sz w:val="24"/>
              </w:rPr>
              <w:t>Деревья:берёза,черёмуха.</w:t>
            </w:r>
          </w:p>
        </w:tc>
        <w:tc>
          <w:tcPr>
            <w:tcW w:w="1491" w:type="dxa"/>
            <w:tcBorders>
              <w:right w:val="single" w:sz="4" w:space="0" w:color="000000"/>
            </w:tcBorders>
          </w:tcPr>
          <w:p w:rsidR="003B1EB0" w:rsidRDefault="00307829">
            <w:pPr>
              <w:pStyle w:val="TableParagraph"/>
              <w:spacing w:line="258" w:lineRule="exact"/>
              <w:ind w:left="670"/>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28.</w:t>
            </w:r>
          </w:p>
        </w:tc>
        <w:tc>
          <w:tcPr>
            <w:tcW w:w="7943" w:type="dxa"/>
          </w:tcPr>
          <w:p w:rsidR="003B1EB0" w:rsidRDefault="00307829">
            <w:pPr>
              <w:pStyle w:val="TableParagraph"/>
              <w:spacing w:line="253" w:lineRule="exact"/>
              <w:ind w:left="109"/>
              <w:rPr>
                <w:sz w:val="24"/>
              </w:rPr>
            </w:pPr>
            <w:r>
              <w:rPr>
                <w:sz w:val="24"/>
              </w:rPr>
              <w:t>Первыецветы:мать-мачеха</w:t>
            </w:r>
          </w:p>
        </w:tc>
        <w:tc>
          <w:tcPr>
            <w:tcW w:w="1491" w:type="dxa"/>
            <w:tcBorders>
              <w:right w:val="single" w:sz="4" w:space="0" w:color="000000"/>
            </w:tcBorders>
          </w:tcPr>
          <w:p w:rsidR="003B1EB0" w:rsidRDefault="00307829">
            <w:pPr>
              <w:pStyle w:val="TableParagraph"/>
              <w:spacing w:line="253" w:lineRule="exact"/>
              <w:ind w:left="67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29.</w:t>
            </w:r>
          </w:p>
        </w:tc>
        <w:tc>
          <w:tcPr>
            <w:tcW w:w="7943" w:type="dxa"/>
          </w:tcPr>
          <w:p w:rsidR="003B1EB0" w:rsidRDefault="00307829">
            <w:pPr>
              <w:pStyle w:val="TableParagraph"/>
              <w:spacing w:line="258" w:lineRule="exact"/>
              <w:ind w:left="109"/>
              <w:rPr>
                <w:sz w:val="24"/>
              </w:rPr>
            </w:pPr>
            <w:r>
              <w:rPr>
                <w:sz w:val="24"/>
              </w:rPr>
              <w:t>Насекомые:шмель,бабочка.</w:t>
            </w:r>
          </w:p>
        </w:tc>
        <w:tc>
          <w:tcPr>
            <w:tcW w:w="1491" w:type="dxa"/>
            <w:tcBorders>
              <w:right w:val="single" w:sz="4" w:space="0" w:color="000000"/>
            </w:tcBorders>
          </w:tcPr>
          <w:p w:rsidR="003B1EB0" w:rsidRDefault="00307829">
            <w:pPr>
              <w:pStyle w:val="TableParagraph"/>
              <w:spacing w:line="258" w:lineRule="exact"/>
              <w:ind w:left="67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30.</w:t>
            </w:r>
          </w:p>
        </w:tc>
        <w:tc>
          <w:tcPr>
            <w:tcW w:w="7943" w:type="dxa"/>
          </w:tcPr>
          <w:p w:rsidR="003B1EB0" w:rsidRDefault="00307829">
            <w:pPr>
              <w:pStyle w:val="TableParagraph"/>
              <w:spacing w:line="258" w:lineRule="exact"/>
              <w:ind w:left="109"/>
              <w:rPr>
                <w:sz w:val="24"/>
              </w:rPr>
            </w:pPr>
            <w:r>
              <w:rPr>
                <w:sz w:val="24"/>
              </w:rPr>
              <w:t>Май.Наблюдениявприроде.</w:t>
            </w:r>
          </w:p>
        </w:tc>
        <w:tc>
          <w:tcPr>
            <w:tcW w:w="1491" w:type="dxa"/>
            <w:tcBorders>
              <w:right w:val="single" w:sz="4" w:space="0" w:color="000000"/>
            </w:tcBorders>
          </w:tcPr>
          <w:p w:rsidR="003B1EB0" w:rsidRDefault="00307829">
            <w:pPr>
              <w:pStyle w:val="TableParagraph"/>
              <w:spacing w:line="258" w:lineRule="exact"/>
              <w:ind w:left="670"/>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31.</w:t>
            </w:r>
          </w:p>
        </w:tc>
        <w:tc>
          <w:tcPr>
            <w:tcW w:w="7943" w:type="dxa"/>
          </w:tcPr>
          <w:p w:rsidR="003B1EB0" w:rsidRDefault="00307829">
            <w:pPr>
              <w:pStyle w:val="TableParagraph"/>
              <w:spacing w:line="253" w:lineRule="exact"/>
              <w:ind w:left="109"/>
              <w:rPr>
                <w:sz w:val="24"/>
              </w:rPr>
            </w:pPr>
            <w:r>
              <w:rPr>
                <w:sz w:val="24"/>
              </w:rPr>
              <w:t>ДеньПобеды.</w:t>
            </w:r>
          </w:p>
        </w:tc>
        <w:tc>
          <w:tcPr>
            <w:tcW w:w="1491" w:type="dxa"/>
            <w:tcBorders>
              <w:right w:val="single" w:sz="4" w:space="0" w:color="000000"/>
            </w:tcBorders>
          </w:tcPr>
          <w:p w:rsidR="003B1EB0" w:rsidRDefault="00307829">
            <w:pPr>
              <w:pStyle w:val="TableParagraph"/>
              <w:spacing w:line="253" w:lineRule="exact"/>
              <w:ind w:left="67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32.</w:t>
            </w:r>
          </w:p>
        </w:tc>
        <w:tc>
          <w:tcPr>
            <w:tcW w:w="7943" w:type="dxa"/>
          </w:tcPr>
          <w:p w:rsidR="003B1EB0" w:rsidRDefault="00307829">
            <w:pPr>
              <w:pStyle w:val="TableParagraph"/>
              <w:spacing w:line="258" w:lineRule="exact"/>
              <w:ind w:left="109"/>
              <w:rPr>
                <w:sz w:val="24"/>
              </w:rPr>
            </w:pPr>
            <w:r>
              <w:rPr>
                <w:sz w:val="24"/>
              </w:rPr>
              <w:t>Лето.</w:t>
            </w:r>
          </w:p>
        </w:tc>
        <w:tc>
          <w:tcPr>
            <w:tcW w:w="1491" w:type="dxa"/>
            <w:tcBorders>
              <w:right w:val="single" w:sz="4" w:space="0" w:color="000000"/>
            </w:tcBorders>
          </w:tcPr>
          <w:p w:rsidR="003B1EB0" w:rsidRDefault="00307829">
            <w:pPr>
              <w:pStyle w:val="TableParagraph"/>
              <w:spacing w:line="258" w:lineRule="exact"/>
              <w:ind w:left="670"/>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33.</w:t>
            </w:r>
          </w:p>
        </w:tc>
        <w:tc>
          <w:tcPr>
            <w:tcW w:w="7943" w:type="dxa"/>
          </w:tcPr>
          <w:p w:rsidR="003B1EB0" w:rsidRDefault="00307829">
            <w:pPr>
              <w:pStyle w:val="TableParagraph"/>
              <w:spacing w:line="253" w:lineRule="exact"/>
              <w:ind w:left="109"/>
              <w:rPr>
                <w:sz w:val="24"/>
              </w:rPr>
            </w:pPr>
            <w:r>
              <w:rPr>
                <w:sz w:val="24"/>
              </w:rPr>
              <w:t>Роднойкрай.</w:t>
            </w:r>
          </w:p>
        </w:tc>
        <w:tc>
          <w:tcPr>
            <w:tcW w:w="1491" w:type="dxa"/>
            <w:tcBorders>
              <w:right w:val="single" w:sz="4" w:space="0" w:color="000000"/>
            </w:tcBorders>
          </w:tcPr>
          <w:p w:rsidR="003B1EB0" w:rsidRDefault="00307829">
            <w:pPr>
              <w:pStyle w:val="TableParagraph"/>
              <w:spacing w:line="253" w:lineRule="exact"/>
              <w:ind w:left="670"/>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34.</w:t>
            </w:r>
          </w:p>
        </w:tc>
        <w:tc>
          <w:tcPr>
            <w:tcW w:w="7943" w:type="dxa"/>
          </w:tcPr>
          <w:p w:rsidR="003B1EB0" w:rsidRDefault="00307829">
            <w:pPr>
              <w:pStyle w:val="TableParagraph"/>
              <w:spacing w:line="258" w:lineRule="exact"/>
              <w:ind w:left="109"/>
              <w:rPr>
                <w:sz w:val="24"/>
              </w:rPr>
            </w:pPr>
            <w:r>
              <w:rPr>
                <w:sz w:val="24"/>
              </w:rPr>
              <w:t>Охраназдоровьяибезопасноеповедениенаводе.</w:t>
            </w:r>
          </w:p>
        </w:tc>
        <w:tc>
          <w:tcPr>
            <w:tcW w:w="1491" w:type="dxa"/>
            <w:tcBorders>
              <w:right w:val="single" w:sz="4" w:space="0" w:color="000000"/>
            </w:tcBorders>
          </w:tcPr>
          <w:p w:rsidR="003B1EB0" w:rsidRDefault="00307829">
            <w:pPr>
              <w:pStyle w:val="TableParagraph"/>
              <w:spacing w:line="258" w:lineRule="exact"/>
              <w:ind w:left="670"/>
              <w:rPr>
                <w:sz w:val="24"/>
              </w:rPr>
            </w:pPr>
            <w:r>
              <w:rPr>
                <w:sz w:val="24"/>
              </w:rPr>
              <w:t>1</w:t>
            </w:r>
          </w:p>
        </w:tc>
      </w:tr>
    </w:tbl>
    <w:p w:rsidR="003B1EB0" w:rsidRDefault="00C25EC8">
      <w:pPr>
        <w:pStyle w:val="2"/>
        <w:spacing w:before="122"/>
      </w:pPr>
      <w:r>
        <w:pict>
          <v:rect id="_x0000_s1051" style="position:absolute;left:0;text-align:left;margin-left:42.5pt;margin-top:22.8pt;width:539.5pt;height:.7pt;z-index:-15718400;mso-wrap-distance-left:0;mso-wrap-distance-right:0;mso-position-horizontal-relative:page;mso-position-vertical-relative:text" fillcolor="#d5ddb8" stroked="f">
            <w10:wrap type="topAndBottom" anchorx="page"/>
          </v:rect>
        </w:pict>
      </w:r>
      <w:bookmarkStart w:id="34" w:name="Тематическое_планирование_3_класс_(1)"/>
      <w:bookmarkEnd w:id="34"/>
      <w:r w:rsidR="00307829">
        <w:t>Тематическоепланирование3класс</w:t>
      </w:r>
    </w:p>
    <w:p w:rsidR="003B1EB0" w:rsidRDefault="00307829">
      <w:pPr>
        <w:spacing w:before="87" w:after="6"/>
        <w:ind w:left="4610"/>
        <w:rPr>
          <w:b/>
          <w:sz w:val="24"/>
        </w:rPr>
      </w:pPr>
      <w:r>
        <w:rPr>
          <w:b/>
          <w:sz w:val="24"/>
        </w:rPr>
        <w:t>Мирприроды ичеловека 34ч</w:t>
      </w:r>
    </w:p>
    <w:tbl>
      <w:tblPr>
        <w:tblStyle w:val="TableNormal"/>
        <w:tblW w:w="0" w:type="auto"/>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3"/>
        <w:gridCol w:w="7933"/>
        <w:gridCol w:w="1498"/>
      </w:tblGrid>
      <w:tr w:rsidR="003B1EB0">
        <w:trPr>
          <w:trHeight w:val="551"/>
        </w:trPr>
        <w:tc>
          <w:tcPr>
            <w:tcW w:w="653" w:type="dxa"/>
          </w:tcPr>
          <w:p w:rsidR="003B1EB0" w:rsidRDefault="00307829">
            <w:pPr>
              <w:pStyle w:val="TableParagraph"/>
              <w:spacing w:line="272" w:lineRule="exact"/>
              <w:ind w:left="205"/>
              <w:rPr>
                <w:b/>
                <w:sz w:val="24"/>
              </w:rPr>
            </w:pPr>
            <w:r>
              <w:rPr>
                <w:b/>
                <w:sz w:val="24"/>
              </w:rPr>
              <w:t>№</w:t>
            </w:r>
          </w:p>
          <w:p w:rsidR="003B1EB0" w:rsidRDefault="00307829">
            <w:pPr>
              <w:pStyle w:val="TableParagraph"/>
              <w:spacing w:before="2" w:line="256" w:lineRule="exact"/>
              <w:ind w:left="153"/>
              <w:rPr>
                <w:b/>
                <w:sz w:val="24"/>
              </w:rPr>
            </w:pPr>
            <w:r>
              <w:rPr>
                <w:b/>
                <w:sz w:val="24"/>
              </w:rPr>
              <w:t>п/п</w:t>
            </w:r>
          </w:p>
        </w:tc>
        <w:tc>
          <w:tcPr>
            <w:tcW w:w="7933" w:type="dxa"/>
          </w:tcPr>
          <w:p w:rsidR="003B1EB0" w:rsidRDefault="00307829">
            <w:pPr>
              <w:pStyle w:val="TableParagraph"/>
              <w:spacing w:line="272" w:lineRule="exact"/>
              <w:ind w:left="3322" w:right="3310"/>
              <w:jc w:val="center"/>
              <w:rPr>
                <w:b/>
                <w:sz w:val="24"/>
              </w:rPr>
            </w:pPr>
            <w:r>
              <w:rPr>
                <w:b/>
                <w:sz w:val="24"/>
              </w:rPr>
              <w:t>Темаурока</w:t>
            </w:r>
          </w:p>
        </w:tc>
        <w:tc>
          <w:tcPr>
            <w:tcW w:w="1498" w:type="dxa"/>
            <w:tcBorders>
              <w:right w:val="single" w:sz="4" w:space="0" w:color="000000"/>
            </w:tcBorders>
          </w:tcPr>
          <w:p w:rsidR="003B1EB0" w:rsidRDefault="00307829">
            <w:pPr>
              <w:pStyle w:val="TableParagraph"/>
              <w:spacing w:line="272" w:lineRule="exact"/>
              <w:ind w:left="109"/>
              <w:rPr>
                <w:b/>
                <w:sz w:val="24"/>
              </w:rPr>
            </w:pPr>
            <w:r>
              <w:rPr>
                <w:b/>
                <w:sz w:val="24"/>
              </w:rPr>
              <w:t>Количество</w:t>
            </w:r>
          </w:p>
          <w:p w:rsidR="003B1EB0" w:rsidRDefault="00307829">
            <w:pPr>
              <w:pStyle w:val="TableParagraph"/>
              <w:spacing w:before="2" w:line="256" w:lineRule="exact"/>
              <w:ind w:left="109"/>
              <w:rPr>
                <w:b/>
                <w:sz w:val="24"/>
              </w:rPr>
            </w:pPr>
            <w:r>
              <w:rPr>
                <w:b/>
                <w:sz w:val="24"/>
              </w:rPr>
              <w:t>часов</w:t>
            </w:r>
          </w:p>
        </w:tc>
      </w:tr>
      <w:tr w:rsidR="003B1EB0">
        <w:trPr>
          <w:trHeight w:val="277"/>
        </w:trPr>
        <w:tc>
          <w:tcPr>
            <w:tcW w:w="10084" w:type="dxa"/>
            <w:gridSpan w:val="3"/>
            <w:tcBorders>
              <w:right w:val="single" w:sz="4" w:space="0" w:color="000000"/>
            </w:tcBorders>
          </w:tcPr>
          <w:p w:rsidR="003B1EB0" w:rsidRDefault="00307829">
            <w:pPr>
              <w:pStyle w:val="TableParagraph"/>
              <w:spacing w:line="258" w:lineRule="exact"/>
              <w:ind w:left="3066" w:right="3052"/>
              <w:jc w:val="center"/>
              <w:rPr>
                <w:b/>
                <w:sz w:val="24"/>
              </w:rPr>
            </w:pPr>
            <w:r>
              <w:rPr>
                <w:b/>
                <w:sz w:val="24"/>
              </w:rPr>
              <w:t>Сезонныеизменения вприроде 11ч</w:t>
            </w:r>
          </w:p>
        </w:tc>
      </w:tr>
      <w:tr w:rsidR="003B1EB0">
        <w:trPr>
          <w:trHeight w:val="273"/>
        </w:trPr>
        <w:tc>
          <w:tcPr>
            <w:tcW w:w="653" w:type="dxa"/>
          </w:tcPr>
          <w:p w:rsidR="003B1EB0" w:rsidRDefault="00307829">
            <w:pPr>
              <w:pStyle w:val="TableParagraph"/>
              <w:spacing w:line="253" w:lineRule="exact"/>
              <w:ind w:left="152" w:right="136"/>
              <w:jc w:val="center"/>
              <w:rPr>
                <w:sz w:val="24"/>
              </w:rPr>
            </w:pPr>
            <w:r>
              <w:rPr>
                <w:sz w:val="24"/>
              </w:rPr>
              <w:t>1.</w:t>
            </w:r>
          </w:p>
        </w:tc>
        <w:tc>
          <w:tcPr>
            <w:tcW w:w="7933" w:type="dxa"/>
          </w:tcPr>
          <w:p w:rsidR="003B1EB0" w:rsidRDefault="00307829">
            <w:pPr>
              <w:pStyle w:val="TableParagraph"/>
              <w:spacing w:line="253" w:lineRule="exact"/>
              <w:ind w:left="105"/>
              <w:rPr>
                <w:sz w:val="24"/>
              </w:rPr>
            </w:pPr>
            <w:r>
              <w:rPr>
                <w:sz w:val="24"/>
              </w:rPr>
              <w:t>Временагода. ОсеньОсенниемесяцы.Календарь</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2.</w:t>
            </w:r>
          </w:p>
        </w:tc>
        <w:tc>
          <w:tcPr>
            <w:tcW w:w="7933" w:type="dxa"/>
          </w:tcPr>
          <w:p w:rsidR="003B1EB0" w:rsidRDefault="00307829">
            <w:pPr>
              <w:pStyle w:val="TableParagraph"/>
              <w:spacing w:line="258" w:lineRule="exact"/>
              <w:ind w:left="105"/>
              <w:rPr>
                <w:sz w:val="24"/>
              </w:rPr>
            </w:pPr>
            <w:r>
              <w:rPr>
                <w:sz w:val="24"/>
              </w:rPr>
              <w:t>Растенияиживотныеосенью</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3.</w:t>
            </w:r>
          </w:p>
        </w:tc>
        <w:tc>
          <w:tcPr>
            <w:tcW w:w="7933" w:type="dxa"/>
          </w:tcPr>
          <w:p w:rsidR="003B1EB0" w:rsidRDefault="00307829">
            <w:pPr>
              <w:pStyle w:val="TableParagraph"/>
              <w:spacing w:line="258" w:lineRule="exact"/>
              <w:ind w:left="105"/>
              <w:rPr>
                <w:sz w:val="24"/>
              </w:rPr>
            </w:pPr>
            <w:r>
              <w:rPr>
                <w:sz w:val="24"/>
              </w:rPr>
              <w:t>ЗанятиялюдейосеньюИзучаемправиладорожногодвижения</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2" w:right="136"/>
              <w:jc w:val="center"/>
              <w:rPr>
                <w:sz w:val="24"/>
              </w:rPr>
            </w:pPr>
            <w:r>
              <w:rPr>
                <w:sz w:val="24"/>
              </w:rPr>
              <w:t>4.</w:t>
            </w:r>
          </w:p>
        </w:tc>
        <w:tc>
          <w:tcPr>
            <w:tcW w:w="7933" w:type="dxa"/>
          </w:tcPr>
          <w:p w:rsidR="003B1EB0" w:rsidRDefault="00307829">
            <w:pPr>
              <w:pStyle w:val="TableParagraph"/>
              <w:spacing w:line="253" w:lineRule="exact"/>
              <w:ind w:left="105"/>
              <w:rPr>
                <w:sz w:val="24"/>
              </w:rPr>
            </w:pPr>
            <w:r>
              <w:rPr>
                <w:sz w:val="24"/>
              </w:rPr>
              <w:t>Зима.ПризнакизимыЗимниемесяцы</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5.</w:t>
            </w:r>
          </w:p>
        </w:tc>
        <w:tc>
          <w:tcPr>
            <w:tcW w:w="7933" w:type="dxa"/>
          </w:tcPr>
          <w:p w:rsidR="003B1EB0" w:rsidRDefault="00307829">
            <w:pPr>
              <w:pStyle w:val="TableParagraph"/>
              <w:spacing w:line="258" w:lineRule="exact"/>
              <w:ind w:left="105"/>
              <w:rPr>
                <w:sz w:val="24"/>
              </w:rPr>
            </w:pPr>
            <w:r>
              <w:rPr>
                <w:sz w:val="24"/>
              </w:rPr>
              <w:t>Растения зимойиживотныезимой</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551"/>
        </w:trPr>
        <w:tc>
          <w:tcPr>
            <w:tcW w:w="653" w:type="dxa"/>
          </w:tcPr>
          <w:p w:rsidR="003B1EB0" w:rsidRDefault="00307829">
            <w:pPr>
              <w:pStyle w:val="TableParagraph"/>
              <w:spacing w:line="268" w:lineRule="exact"/>
              <w:ind w:left="152" w:right="136"/>
              <w:jc w:val="center"/>
              <w:rPr>
                <w:sz w:val="24"/>
              </w:rPr>
            </w:pPr>
            <w:r>
              <w:rPr>
                <w:sz w:val="24"/>
              </w:rPr>
              <w:t>6.</w:t>
            </w:r>
          </w:p>
        </w:tc>
        <w:tc>
          <w:tcPr>
            <w:tcW w:w="7933" w:type="dxa"/>
          </w:tcPr>
          <w:p w:rsidR="003B1EB0" w:rsidRDefault="00307829">
            <w:pPr>
              <w:pStyle w:val="TableParagraph"/>
              <w:spacing w:line="268" w:lineRule="exact"/>
              <w:ind w:left="105"/>
              <w:rPr>
                <w:sz w:val="24"/>
              </w:rPr>
            </w:pPr>
            <w:r>
              <w:rPr>
                <w:sz w:val="24"/>
              </w:rPr>
              <w:t>Занятиялюдейзимой.Правилаповедениявзимнийпериод(снежнаябуря,</w:t>
            </w:r>
          </w:p>
          <w:p w:rsidR="003B1EB0" w:rsidRDefault="00307829">
            <w:pPr>
              <w:pStyle w:val="TableParagraph"/>
              <w:spacing w:before="3" w:line="261" w:lineRule="exact"/>
              <w:ind w:left="105"/>
              <w:rPr>
                <w:sz w:val="24"/>
              </w:rPr>
            </w:pPr>
            <w:r>
              <w:rPr>
                <w:sz w:val="24"/>
              </w:rPr>
              <w:t>катаниенаконьках).</w:t>
            </w:r>
          </w:p>
        </w:tc>
        <w:tc>
          <w:tcPr>
            <w:tcW w:w="1498" w:type="dxa"/>
            <w:tcBorders>
              <w:right w:val="single" w:sz="4" w:space="0" w:color="000000"/>
            </w:tcBorders>
          </w:tcPr>
          <w:p w:rsidR="003B1EB0" w:rsidRDefault="00307829">
            <w:pPr>
              <w:pStyle w:val="TableParagraph"/>
              <w:spacing w:line="26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7.</w:t>
            </w:r>
          </w:p>
        </w:tc>
        <w:tc>
          <w:tcPr>
            <w:tcW w:w="7933" w:type="dxa"/>
          </w:tcPr>
          <w:p w:rsidR="003B1EB0" w:rsidRDefault="00307829">
            <w:pPr>
              <w:pStyle w:val="TableParagraph"/>
              <w:spacing w:line="258" w:lineRule="exact"/>
              <w:ind w:left="105"/>
              <w:rPr>
                <w:sz w:val="24"/>
              </w:rPr>
            </w:pPr>
            <w:r>
              <w:rPr>
                <w:sz w:val="24"/>
              </w:rPr>
              <w:t>Весна. Признакивесны Весенниемесяцы</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8.</w:t>
            </w:r>
          </w:p>
        </w:tc>
        <w:tc>
          <w:tcPr>
            <w:tcW w:w="7933" w:type="dxa"/>
          </w:tcPr>
          <w:p w:rsidR="003B1EB0" w:rsidRDefault="00307829">
            <w:pPr>
              <w:pStyle w:val="TableParagraph"/>
              <w:spacing w:line="258" w:lineRule="exact"/>
              <w:ind w:left="105"/>
              <w:rPr>
                <w:sz w:val="24"/>
              </w:rPr>
            </w:pPr>
            <w:r>
              <w:rPr>
                <w:sz w:val="24"/>
              </w:rPr>
              <w:t>Растенияиживотныевесной.Насекомые</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2" w:right="136"/>
              <w:jc w:val="center"/>
              <w:rPr>
                <w:sz w:val="24"/>
              </w:rPr>
            </w:pPr>
            <w:r>
              <w:rPr>
                <w:sz w:val="24"/>
              </w:rPr>
              <w:t>9.</w:t>
            </w:r>
          </w:p>
        </w:tc>
        <w:tc>
          <w:tcPr>
            <w:tcW w:w="7933" w:type="dxa"/>
          </w:tcPr>
          <w:p w:rsidR="003B1EB0" w:rsidRDefault="00307829">
            <w:pPr>
              <w:pStyle w:val="TableParagraph"/>
              <w:spacing w:line="253" w:lineRule="exact"/>
              <w:ind w:left="105"/>
              <w:rPr>
                <w:sz w:val="24"/>
              </w:rPr>
            </w:pPr>
            <w:r>
              <w:rPr>
                <w:sz w:val="24"/>
              </w:rPr>
              <w:t>Признаки лета.Летниемесяцы.</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10.</w:t>
            </w:r>
          </w:p>
        </w:tc>
        <w:tc>
          <w:tcPr>
            <w:tcW w:w="7933" w:type="dxa"/>
          </w:tcPr>
          <w:p w:rsidR="003B1EB0" w:rsidRDefault="00307829">
            <w:pPr>
              <w:pStyle w:val="TableParagraph"/>
              <w:spacing w:line="258" w:lineRule="exact"/>
              <w:ind w:left="105"/>
              <w:rPr>
                <w:sz w:val="24"/>
              </w:rPr>
            </w:pPr>
            <w:r>
              <w:rPr>
                <w:sz w:val="24"/>
              </w:rPr>
              <w:t>Растения иживотныелетом.</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8"/>
        </w:trPr>
        <w:tc>
          <w:tcPr>
            <w:tcW w:w="653" w:type="dxa"/>
          </w:tcPr>
          <w:p w:rsidR="003B1EB0" w:rsidRDefault="00307829">
            <w:pPr>
              <w:pStyle w:val="TableParagraph"/>
              <w:spacing w:line="258" w:lineRule="exact"/>
              <w:ind w:left="157" w:right="136"/>
              <w:jc w:val="center"/>
              <w:rPr>
                <w:sz w:val="24"/>
              </w:rPr>
            </w:pPr>
            <w:r>
              <w:rPr>
                <w:sz w:val="24"/>
              </w:rPr>
              <w:t>11.</w:t>
            </w:r>
          </w:p>
        </w:tc>
        <w:tc>
          <w:tcPr>
            <w:tcW w:w="7933" w:type="dxa"/>
          </w:tcPr>
          <w:p w:rsidR="003B1EB0" w:rsidRDefault="00307829">
            <w:pPr>
              <w:pStyle w:val="TableParagraph"/>
              <w:spacing w:line="258" w:lineRule="exact"/>
              <w:ind w:left="105"/>
              <w:rPr>
                <w:sz w:val="24"/>
              </w:rPr>
            </w:pPr>
            <w:r>
              <w:rPr>
                <w:sz w:val="24"/>
              </w:rPr>
              <w:t>Занятия людейвеснойилетом.</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10084" w:type="dxa"/>
            <w:gridSpan w:val="3"/>
            <w:tcBorders>
              <w:right w:val="single" w:sz="4" w:space="0" w:color="000000"/>
            </w:tcBorders>
          </w:tcPr>
          <w:p w:rsidR="003B1EB0" w:rsidRDefault="00307829">
            <w:pPr>
              <w:pStyle w:val="TableParagraph"/>
              <w:spacing w:line="253" w:lineRule="exact"/>
              <w:ind w:left="3066" w:right="3049"/>
              <w:jc w:val="center"/>
              <w:rPr>
                <w:b/>
                <w:sz w:val="24"/>
              </w:rPr>
            </w:pPr>
            <w:r>
              <w:rPr>
                <w:b/>
                <w:sz w:val="24"/>
              </w:rPr>
              <w:t>Неживаяприрода4 ч</w:t>
            </w:r>
          </w:p>
        </w:tc>
      </w:tr>
      <w:tr w:rsidR="003B1EB0">
        <w:trPr>
          <w:trHeight w:val="551"/>
        </w:trPr>
        <w:tc>
          <w:tcPr>
            <w:tcW w:w="653" w:type="dxa"/>
          </w:tcPr>
          <w:p w:rsidR="003B1EB0" w:rsidRDefault="00307829">
            <w:pPr>
              <w:pStyle w:val="TableParagraph"/>
              <w:spacing w:line="268" w:lineRule="exact"/>
              <w:ind w:left="157" w:right="136"/>
              <w:jc w:val="center"/>
              <w:rPr>
                <w:sz w:val="24"/>
              </w:rPr>
            </w:pPr>
            <w:r>
              <w:rPr>
                <w:sz w:val="24"/>
              </w:rPr>
              <w:t>12.</w:t>
            </w:r>
          </w:p>
        </w:tc>
        <w:tc>
          <w:tcPr>
            <w:tcW w:w="7933" w:type="dxa"/>
          </w:tcPr>
          <w:p w:rsidR="003B1EB0" w:rsidRDefault="00307829">
            <w:pPr>
              <w:pStyle w:val="TableParagraph"/>
              <w:spacing w:line="268" w:lineRule="exact"/>
              <w:ind w:left="105"/>
              <w:rPr>
                <w:sz w:val="24"/>
              </w:rPr>
            </w:pPr>
            <w:r>
              <w:rPr>
                <w:sz w:val="24"/>
              </w:rPr>
              <w:t>СолнцевразныевременагодаВосходизаходсолнца.Сон–лучшая</w:t>
            </w:r>
          </w:p>
          <w:p w:rsidR="003B1EB0" w:rsidRDefault="00307829">
            <w:pPr>
              <w:pStyle w:val="TableParagraph"/>
              <w:spacing w:before="2" w:line="261" w:lineRule="exact"/>
              <w:ind w:left="105"/>
              <w:rPr>
                <w:sz w:val="24"/>
              </w:rPr>
            </w:pPr>
            <w:r>
              <w:rPr>
                <w:sz w:val="24"/>
              </w:rPr>
              <w:t>профилактикаусталости.</w:t>
            </w:r>
          </w:p>
        </w:tc>
        <w:tc>
          <w:tcPr>
            <w:tcW w:w="1498" w:type="dxa"/>
            <w:tcBorders>
              <w:right w:val="single" w:sz="4" w:space="0" w:color="000000"/>
            </w:tcBorders>
          </w:tcPr>
          <w:p w:rsidR="003B1EB0" w:rsidRDefault="00307829">
            <w:pPr>
              <w:pStyle w:val="TableParagraph"/>
              <w:spacing w:line="26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13.</w:t>
            </w:r>
          </w:p>
        </w:tc>
        <w:tc>
          <w:tcPr>
            <w:tcW w:w="7933" w:type="dxa"/>
          </w:tcPr>
          <w:p w:rsidR="003B1EB0" w:rsidRDefault="00307829">
            <w:pPr>
              <w:pStyle w:val="TableParagraph"/>
              <w:spacing w:line="258" w:lineRule="exact"/>
              <w:ind w:left="105"/>
              <w:rPr>
                <w:sz w:val="24"/>
              </w:rPr>
            </w:pPr>
            <w:r>
              <w:rPr>
                <w:sz w:val="24"/>
              </w:rPr>
              <w:t>Календарь.</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14.</w:t>
            </w:r>
          </w:p>
        </w:tc>
        <w:tc>
          <w:tcPr>
            <w:tcW w:w="7933" w:type="dxa"/>
          </w:tcPr>
          <w:p w:rsidR="003B1EB0" w:rsidRDefault="00307829">
            <w:pPr>
              <w:pStyle w:val="TableParagraph"/>
              <w:spacing w:line="258" w:lineRule="exact"/>
              <w:ind w:left="105"/>
              <w:rPr>
                <w:sz w:val="24"/>
              </w:rPr>
            </w:pPr>
            <w:r>
              <w:rPr>
                <w:sz w:val="24"/>
              </w:rPr>
              <w:t>Воздух.Значениевоздуха.Термометр.</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bl>
    <w:p w:rsidR="003B1EB0" w:rsidRDefault="003B1EB0">
      <w:pPr>
        <w:spacing w:line="258" w:lineRule="exact"/>
        <w:jc w:val="center"/>
        <w:rPr>
          <w:sz w:val="24"/>
        </w:rPr>
        <w:sectPr w:rsidR="003B1EB0">
          <w:pgSz w:w="11910" w:h="16840"/>
          <w:pgMar w:top="960" w:right="0" w:bottom="920" w:left="0" w:header="0" w:footer="646" w:gutter="0"/>
          <w:cols w:space="720"/>
        </w:sectPr>
      </w:pPr>
    </w:p>
    <w:tbl>
      <w:tblPr>
        <w:tblStyle w:val="TableNormal"/>
        <w:tblW w:w="0" w:type="auto"/>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3"/>
        <w:gridCol w:w="7933"/>
        <w:gridCol w:w="1498"/>
      </w:tblGrid>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lastRenderedPageBreak/>
              <w:t>15.</w:t>
            </w:r>
          </w:p>
        </w:tc>
        <w:tc>
          <w:tcPr>
            <w:tcW w:w="7933" w:type="dxa"/>
          </w:tcPr>
          <w:p w:rsidR="003B1EB0" w:rsidRDefault="00307829">
            <w:pPr>
              <w:pStyle w:val="TableParagraph"/>
              <w:spacing w:line="258" w:lineRule="exact"/>
              <w:ind w:left="105"/>
              <w:rPr>
                <w:sz w:val="24"/>
              </w:rPr>
            </w:pPr>
            <w:r>
              <w:rPr>
                <w:sz w:val="24"/>
              </w:rPr>
              <w:t>Ветер. НаправлениеветраПоведениевовремяурагана.</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551"/>
        </w:trPr>
        <w:tc>
          <w:tcPr>
            <w:tcW w:w="10084" w:type="dxa"/>
            <w:gridSpan w:val="3"/>
            <w:tcBorders>
              <w:right w:val="single" w:sz="4" w:space="0" w:color="000000"/>
            </w:tcBorders>
          </w:tcPr>
          <w:p w:rsidR="003B1EB0" w:rsidRDefault="00307829">
            <w:pPr>
              <w:pStyle w:val="TableParagraph"/>
              <w:spacing w:line="274" w:lineRule="exact"/>
              <w:ind w:left="3937" w:right="3913"/>
              <w:jc w:val="center"/>
              <w:rPr>
                <w:b/>
                <w:sz w:val="24"/>
              </w:rPr>
            </w:pPr>
            <w:r>
              <w:rPr>
                <w:b/>
                <w:sz w:val="24"/>
              </w:rPr>
              <w:t>Живая природа 19 чРастения 7ч</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16.</w:t>
            </w:r>
          </w:p>
        </w:tc>
        <w:tc>
          <w:tcPr>
            <w:tcW w:w="7933" w:type="dxa"/>
          </w:tcPr>
          <w:p w:rsidR="003B1EB0" w:rsidRDefault="00307829">
            <w:pPr>
              <w:pStyle w:val="TableParagraph"/>
              <w:spacing w:line="258" w:lineRule="exact"/>
              <w:ind w:left="105"/>
              <w:rPr>
                <w:sz w:val="24"/>
              </w:rPr>
            </w:pPr>
            <w:r>
              <w:rPr>
                <w:sz w:val="24"/>
              </w:rPr>
              <w:t>Сравнениерастений.</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17.</w:t>
            </w:r>
          </w:p>
        </w:tc>
        <w:tc>
          <w:tcPr>
            <w:tcW w:w="7933" w:type="dxa"/>
          </w:tcPr>
          <w:p w:rsidR="003B1EB0" w:rsidRDefault="00307829">
            <w:pPr>
              <w:pStyle w:val="TableParagraph"/>
              <w:spacing w:line="253" w:lineRule="exact"/>
              <w:ind w:left="105"/>
              <w:rPr>
                <w:sz w:val="24"/>
              </w:rPr>
            </w:pPr>
            <w:r>
              <w:rPr>
                <w:sz w:val="24"/>
              </w:rPr>
              <w:t>Части растений:корни,стебли.</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8"/>
        </w:trPr>
        <w:tc>
          <w:tcPr>
            <w:tcW w:w="653" w:type="dxa"/>
          </w:tcPr>
          <w:p w:rsidR="003B1EB0" w:rsidRDefault="00307829">
            <w:pPr>
              <w:pStyle w:val="TableParagraph"/>
              <w:spacing w:line="258" w:lineRule="exact"/>
              <w:ind w:left="157" w:right="136"/>
              <w:jc w:val="center"/>
              <w:rPr>
                <w:sz w:val="24"/>
              </w:rPr>
            </w:pPr>
            <w:r>
              <w:rPr>
                <w:sz w:val="24"/>
              </w:rPr>
              <w:t>18.</w:t>
            </w:r>
          </w:p>
        </w:tc>
        <w:tc>
          <w:tcPr>
            <w:tcW w:w="7933" w:type="dxa"/>
          </w:tcPr>
          <w:p w:rsidR="003B1EB0" w:rsidRDefault="00307829">
            <w:pPr>
              <w:pStyle w:val="TableParagraph"/>
              <w:spacing w:line="258" w:lineRule="exact"/>
              <w:ind w:left="105"/>
              <w:rPr>
                <w:sz w:val="24"/>
              </w:rPr>
            </w:pPr>
            <w:r>
              <w:rPr>
                <w:sz w:val="24"/>
              </w:rPr>
              <w:t>Части растений:листья,цветы.</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19.</w:t>
            </w:r>
          </w:p>
        </w:tc>
        <w:tc>
          <w:tcPr>
            <w:tcW w:w="7933" w:type="dxa"/>
          </w:tcPr>
          <w:p w:rsidR="003B1EB0" w:rsidRDefault="00307829">
            <w:pPr>
              <w:pStyle w:val="TableParagraph"/>
              <w:spacing w:line="258" w:lineRule="exact"/>
              <w:ind w:left="105"/>
              <w:rPr>
                <w:sz w:val="24"/>
              </w:rPr>
            </w:pPr>
            <w:r>
              <w:rPr>
                <w:sz w:val="24"/>
              </w:rPr>
              <w:t>Растениясада.</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20.</w:t>
            </w:r>
          </w:p>
        </w:tc>
        <w:tc>
          <w:tcPr>
            <w:tcW w:w="7933" w:type="dxa"/>
          </w:tcPr>
          <w:p w:rsidR="003B1EB0" w:rsidRDefault="00307829">
            <w:pPr>
              <w:pStyle w:val="TableParagraph"/>
              <w:spacing w:line="253" w:lineRule="exact"/>
              <w:ind w:left="105"/>
              <w:rPr>
                <w:sz w:val="24"/>
              </w:rPr>
            </w:pPr>
            <w:r>
              <w:rPr>
                <w:sz w:val="24"/>
              </w:rPr>
              <w:t>Лес. Растениялеса. Травы.</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21.</w:t>
            </w:r>
          </w:p>
        </w:tc>
        <w:tc>
          <w:tcPr>
            <w:tcW w:w="7933" w:type="dxa"/>
          </w:tcPr>
          <w:p w:rsidR="003B1EB0" w:rsidRDefault="00307829">
            <w:pPr>
              <w:pStyle w:val="TableParagraph"/>
              <w:spacing w:line="258" w:lineRule="exact"/>
              <w:ind w:left="105"/>
              <w:rPr>
                <w:sz w:val="24"/>
              </w:rPr>
            </w:pPr>
            <w:r>
              <w:rPr>
                <w:sz w:val="24"/>
              </w:rPr>
              <w:t>ПлодыисеменаЛесныеягоды.</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551"/>
        </w:trPr>
        <w:tc>
          <w:tcPr>
            <w:tcW w:w="653" w:type="dxa"/>
          </w:tcPr>
          <w:p w:rsidR="003B1EB0" w:rsidRDefault="00307829">
            <w:pPr>
              <w:pStyle w:val="TableParagraph"/>
              <w:spacing w:line="268" w:lineRule="exact"/>
              <w:ind w:left="157" w:right="136"/>
              <w:jc w:val="center"/>
              <w:rPr>
                <w:sz w:val="24"/>
              </w:rPr>
            </w:pPr>
            <w:r>
              <w:rPr>
                <w:sz w:val="24"/>
              </w:rPr>
              <w:t>22.</w:t>
            </w:r>
          </w:p>
        </w:tc>
        <w:tc>
          <w:tcPr>
            <w:tcW w:w="7933" w:type="dxa"/>
          </w:tcPr>
          <w:p w:rsidR="003B1EB0" w:rsidRDefault="00307829">
            <w:pPr>
              <w:pStyle w:val="TableParagraph"/>
              <w:spacing w:line="268" w:lineRule="exact"/>
              <w:ind w:left="105"/>
              <w:rPr>
                <w:sz w:val="24"/>
              </w:rPr>
            </w:pPr>
            <w:r>
              <w:rPr>
                <w:sz w:val="24"/>
              </w:rPr>
              <w:t>Грибы.Съедобныеиядовитые.Профилактикаотравлений.Правила</w:t>
            </w:r>
          </w:p>
          <w:p w:rsidR="003B1EB0" w:rsidRDefault="00307829">
            <w:pPr>
              <w:pStyle w:val="TableParagraph"/>
              <w:spacing w:before="2" w:line="262" w:lineRule="exact"/>
              <w:ind w:left="105"/>
              <w:rPr>
                <w:sz w:val="24"/>
              </w:rPr>
            </w:pPr>
            <w:r>
              <w:rPr>
                <w:sz w:val="24"/>
              </w:rPr>
              <w:t>поведениявлесу.</w:t>
            </w:r>
          </w:p>
        </w:tc>
        <w:tc>
          <w:tcPr>
            <w:tcW w:w="1498" w:type="dxa"/>
            <w:tcBorders>
              <w:right w:val="single" w:sz="4" w:space="0" w:color="000000"/>
            </w:tcBorders>
          </w:tcPr>
          <w:p w:rsidR="003B1EB0" w:rsidRDefault="00307829">
            <w:pPr>
              <w:pStyle w:val="TableParagraph"/>
              <w:spacing w:line="268" w:lineRule="exact"/>
              <w:ind w:left="18"/>
              <w:jc w:val="center"/>
              <w:rPr>
                <w:sz w:val="24"/>
              </w:rPr>
            </w:pPr>
            <w:r>
              <w:rPr>
                <w:sz w:val="24"/>
              </w:rPr>
              <w:t>1</w:t>
            </w:r>
          </w:p>
        </w:tc>
      </w:tr>
      <w:tr w:rsidR="003B1EB0">
        <w:trPr>
          <w:trHeight w:val="277"/>
        </w:trPr>
        <w:tc>
          <w:tcPr>
            <w:tcW w:w="10084" w:type="dxa"/>
            <w:gridSpan w:val="3"/>
            <w:tcBorders>
              <w:right w:val="single" w:sz="4" w:space="0" w:color="000000"/>
            </w:tcBorders>
          </w:tcPr>
          <w:p w:rsidR="003B1EB0" w:rsidRDefault="00307829">
            <w:pPr>
              <w:pStyle w:val="TableParagraph"/>
              <w:spacing w:line="258" w:lineRule="exact"/>
              <w:ind w:left="3066" w:right="3044"/>
              <w:jc w:val="center"/>
              <w:rPr>
                <w:b/>
                <w:sz w:val="24"/>
              </w:rPr>
            </w:pPr>
            <w:r>
              <w:rPr>
                <w:b/>
                <w:sz w:val="24"/>
              </w:rPr>
              <w:t>Животные5ч</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23.</w:t>
            </w:r>
          </w:p>
        </w:tc>
        <w:tc>
          <w:tcPr>
            <w:tcW w:w="7933" w:type="dxa"/>
          </w:tcPr>
          <w:p w:rsidR="003B1EB0" w:rsidRDefault="00307829">
            <w:pPr>
              <w:pStyle w:val="TableParagraph"/>
              <w:spacing w:line="253" w:lineRule="exact"/>
              <w:ind w:left="105"/>
              <w:rPr>
                <w:sz w:val="24"/>
              </w:rPr>
            </w:pPr>
            <w:r>
              <w:rPr>
                <w:sz w:val="24"/>
              </w:rPr>
              <w:t>Животные.Охранаживотногомира.</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24.</w:t>
            </w:r>
          </w:p>
        </w:tc>
        <w:tc>
          <w:tcPr>
            <w:tcW w:w="7933" w:type="dxa"/>
          </w:tcPr>
          <w:p w:rsidR="003B1EB0" w:rsidRDefault="00307829">
            <w:pPr>
              <w:pStyle w:val="TableParagraph"/>
              <w:spacing w:line="258" w:lineRule="exact"/>
              <w:ind w:left="105"/>
              <w:rPr>
                <w:sz w:val="24"/>
              </w:rPr>
            </w:pPr>
            <w:r>
              <w:rPr>
                <w:sz w:val="24"/>
              </w:rPr>
              <w:t>Дикиеи домашниеживотные.</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551"/>
        </w:trPr>
        <w:tc>
          <w:tcPr>
            <w:tcW w:w="653" w:type="dxa"/>
          </w:tcPr>
          <w:p w:rsidR="003B1EB0" w:rsidRDefault="00307829">
            <w:pPr>
              <w:pStyle w:val="TableParagraph"/>
              <w:spacing w:line="268" w:lineRule="exact"/>
              <w:ind w:left="157" w:right="136"/>
              <w:jc w:val="center"/>
              <w:rPr>
                <w:sz w:val="24"/>
              </w:rPr>
            </w:pPr>
            <w:r>
              <w:rPr>
                <w:sz w:val="24"/>
              </w:rPr>
              <w:t>25.</w:t>
            </w:r>
          </w:p>
        </w:tc>
        <w:tc>
          <w:tcPr>
            <w:tcW w:w="7933" w:type="dxa"/>
          </w:tcPr>
          <w:p w:rsidR="003B1EB0" w:rsidRDefault="00307829">
            <w:pPr>
              <w:pStyle w:val="TableParagraph"/>
              <w:spacing w:line="268" w:lineRule="exact"/>
              <w:ind w:left="105"/>
              <w:rPr>
                <w:sz w:val="24"/>
              </w:rPr>
            </w:pPr>
            <w:r>
              <w:rPr>
                <w:sz w:val="24"/>
              </w:rPr>
              <w:t>Сравнениеживотных:свиньяи кабан,кроликизаяц(повыбору). Правила</w:t>
            </w:r>
          </w:p>
          <w:p w:rsidR="003B1EB0" w:rsidRDefault="00307829">
            <w:pPr>
              <w:pStyle w:val="TableParagraph"/>
              <w:spacing w:before="2" w:line="261" w:lineRule="exact"/>
              <w:ind w:left="105"/>
              <w:rPr>
                <w:sz w:val="24"/>
              </w:rPr>
            </w:pPr>
            <w:r>
              <w:rPr>
                <w:sz w:val="24"/>
              </w:rPr>
              <w:t>уходазадомашнимиживотными.</w:t>
            </w:r>
          </w:p>
        </w:tc>
        <w:tc>
          <w:tcPr>
            <w:tcW w:w="1498" w:type="dxa"/>
            <w:tcBorders>
              <w:right w:val="single" w:sz="4" w:space="0" w:color="000000"/>
            </w:tcBorders>
          </w:tcPr>
          <w:p w:rsidR="003B1EB0" w:rsidRDefault="00307829">
            <w:pPr>
              <w:pStyle w:val="TableParagraph"/>
              <w:spacing w:line="268" w:lineRule="exact"/>
              <w:ind w:left="18"/>
              <w:jc w:val="center"/>
              <w:rPr>
                <w:sz w:val="24"/>
              </w:rPr>
            </w:pPr>
            <w:r>
              <w:rPr>
                <w:sz w:val="24"/>
              </w:rPr>
              <w:t>1</w:t>
            </w:r>
          </w:p>
        </w:tc>
      </w:tr>
      <w:tr w:rsidR="003B1EB0">
        <w:trPr>
          <w:trHeight w:val="278"/>
        </w:trPr>
        <w:tc>
          <w:tcPr>
            <w:tcW w:w="653" w:type="dxa"/>
          </w:tcPr>
          <w:p w:rsidR="003B1EB0" w:rsidRDefault="00307829">
            <w:pPr>
              <w:pStyle w:val="TableParagraph"/>
              <w:spacing w:line="258" w:lineRule="exact"/>
              <w:ind w:left="157" w:right="136"/>
              <w:jc w:val="center"/>
              <w:rPr>
                <w:sz w:val="24"/>
              </w:rPr>
            </w:pPr>
            <w:r>
              <w:rPr>
                <w:sz w:val="24"/>
              </w:rPr>
              <w:t>26.</w:t>
            </w:r>
          </w:p>
        </w:tc>
        <w:tc>
          <w:tcPr>
            <w:tcW w:w="7933" w:type="dxa"/>
          </w:tcPr>
          <w:p w:rsidR="003B1EB0" w:rsidRDefault="00307829">
            <w:pPr>
              <w:pStyle w:val="TableParagraph"/>
              <w:spacing w:line="258" w:lineRule="exact"/>
              <w:ind w:left="105"/>
              <w:rPr>
                <w:sz w:val="24"/>
              </w:rPr>
            </w:pPr>
            <w:r>
              <w:rPr>
                <w:sz w:val="24"/>
              </w:rPr>
              <w:t>Птицы.Строениептиц.</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27.</w:t>
            </w:r>
          </w:p>
        </w:tc>
        <w:tc>
          <w:tcPr>
            <w:tcW w:w="7933" w:type="dxa"/>
          </w:tcPr>
          <w:p w:rsidR="003B1EB0" w:rsidRDefault="00307829">
            <w:pPr>
              <w:pStyle w:val="TableParagraph"/>
              <w:spacing w:line="258" w:lineRule="exact"/>
              <w:ind w:left="105"/>
              <w:rPr>
                <w:sz w:val="24"/>
              </w:rPr>
            </w:pPr>
            <w:r>
              <w:rPr>
                <w:sz w:val="24"/>
              </w:rPr>
              <w:t>Перелетные,зимующиептицы.</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10084" w:type="dxa"/>
            <w:gridSpan w:val="3"/>
            <w:tcBorders>
              <w:right w:val="single" w:sz="4" w:space="0" w:color="000000"/>
            </w:tcBorders>
          </w:tcPr>
          <w:p w:rsidR="003B1EB0" w:rsidRDefault="00307829">
            <w:pPr>
              <w:pStyle w:val="TableParagraph"/>
              <w:spacing w:line="253" w:lineRule="exact"/>
              <w:ind w:left="3066" w:right="3049"/>
              <w:jc w:val="center"/>
              <w:rPr>
                <w:b/>
                <w:sz w:val="24"/>
              </w:rPr>
            </w:pPr>
            <w:r>
              <w:rPr>
                <w:b/>
                <w:sz w:val="24"/>
              </w:rPr>
              <w:t>Человек7ч</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28.</w:t>
            </w:r>
          </w:p>
        </w:tc>
        <w:tc>
          <w:tcPr>
            <w:tcW w:w="7933" w:type="dxa"/>
          </w:tcPr>
          <w:p w:rsidR="003B1EB0" w:rsidRDefault="00307829">
            <w:pPr>
              <w:pStyle w:val="TableParagraph"/>
              <w:spacing w:line="258" w:lineRule="exact"/>
              <w:ind w:left="105"/>
              <w:rPr>
                <w:sz w:val="24"/>
              </w:rPr>
            </w:pPr>
            <w:r>
              <w:rPr>
                <w:sz w:val="24"/>
              </w:rPr>
              <w:t>Человек.ДыханиечеловекаПрофилактикапростудныхзаболеваний.</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29.</w:t>
            </w:r>
          </w:p>
        </w:tc>
        <w:tc>
          <w:tcPr>
            <w:tcW w:w="7933" w:type="dxa"/>
          </w:tcPr>
          <w:p w:rsidR="003B1EB0" w:rsidRDefault="00307829">
            <w:pPr>
              <w:pStyle w:val="TableParagraph"/>
              <w:spacing w:line="258" w:lineRule="exact"/>
              <w:ind w:left="105"/>
              <w:rPr>
                <w:sz w:val="24"/>
              </w:rPr>
            </w:pPr>
            <w:r>
              <w:rPr>
                <w:sz w:val="24"/>
              </w:rPr>
              <w:t>Человек.ДыханиечеловекаПрофилактикапростудныхзаболеваний.</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30.</w:t>
            </w:r>
          </w:p>
        </w:tc>
        <w:tc>
          <w:tcPr>
            <w:tcW w:w="7933" w:type="dxa"/>
          </w:tcPr>
          <w:p w:rsidR="003B1EB0" w:rsidRDefault="00307829">
            <w:pPr>
              <w:pStyle w:val="TableParagraph"/>
              <w:spacing w:line="253" w:lineRule="exact"/>
              <w:ind w:left="105"/>
              <w:rPr>
                <w:sz w:val="24"/>
              </w:rPr>
            </w:pPr>
            <w:r>
              <w:rPr>
                <w:sz w:val="24"/>
              </w:rPr>
              <w:t>Кровь.</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31.</w:t>
            </w:r>
          </w:p>
        </w:tc>
        <w:tc>
          <w:tcPr>
            <w:tcW w:w="7933" w:type="dxa"/>
          </w:tcPr>
          <w:p w:rsidR="003B1EB0" w:rsidRDefault="00307829">
            <w:pPr>
              <w:pStyle w:val="TableParagraph"/>
              <w:spacing w:line="258" w:lineRule="exact"/>
              <w:ind w:left="105"/>
              <w:rPr>
                <w:sz w:val="24"/>
              </w:rPr>
            </w:pPr>
            <w:r>
              <w:rPr>
                <w:sz w:val="24"/>
              </w:rPr>
              <w:t>Сердце.</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32.</w:t>
            </w:r>
          </w:p>
        </w:tc>
        <w:tc>
          <w:tcPr>
            <w:tcW w:w="7933" w:type="dxa"/>
          </w:tcPr>
          <w:p w:rsidR="003B1EB0" w:rsidRDefault="00307829">
            <w:pPr>
              <w:pStyle w:val="TableParagraph"/>
              <w:spacing w:line="258" w:lineRule="exact"/>
              <w:ind w:left="105"/>
              <w:rPr>
                <w:sz w:val="24"/>
              </w:rPr>
            </w:pPr>
            <w:r>
              <w:rPr>
                <w:sz w:val="24"/>
              </w:rPr>
              <w:t>Пульс.Поведениевовремяболезни.Вызовврачаизполиклиники.</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33.</w:t>
            </w:r>
          </w:p>
        </w:tc>
        <w:tc>
          <w:tcPr>
            <w:tcW w:w="7933" w:type="dxa"/>
          </w:tcPr>
          <w:p w:rsidR="003B1EB0" w:rsidRDefault="00307829">
            <w:pPr>
              <w:pStyle w:val="TableParagraph"/>
              <w:spacing w:line="253" w:lineRule="exact"/>
              <w:ind w:left="105"/>
              <w:rPr>
                <w:sz w:val="24"/>
              </w:rPr>
            </w:pPr>
            <w:r>
              <w:rPr>
                <w:sz w:val="24"/>
              </w:rPr>
              <w:t>Окружающаясредаи здоровьечеловека.</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34.</w:t>
            </w:r>
          </w:p>
        </w:tc>
        <w:tc>
          <w:tcPr>
            <w:tcW w:w="7933" w:type="dxa"/>
          </w:tcPr>
          <w:p w:rsidR="003B1EB0" w:rsidRDefault="00307829">
            <w:pPr>
              <w:pStyle w:val="TableParagraph"/>
              <w:spacing w:line="258" w:lineRule="exact"/>
              <w:ind w:left="105"/>
              <w:rPr>
                <w:sz w:val="24"/>
              </w:rPr>
            </w:pPr>
            <w:r>
              <w:rPr>
                <w:sz w:val="24"/>
              </w:rPr>
              <w:t>Питаниечеловека.</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bl>
    <w:p w:rsidR="003B1EB0" w:rsidRDefault="00C25EC8">
      <w:pPr>
        <w:pStyle w:val="2"/>
        <w:spacing w:before="121"/>
      </w:pPr>
      <w:r>
        <w:pict>
          <v:rect id="_x0000_s1050" style="position:absolute;left:0;text-align:left;margin-left:42.5pt;margin-top:22.75pt;width:539.5pt;height:.7pt;z-index:-15717888;mso-wrap-distance-left:0;mso-wrap-distance-right:0;mso-position-horizontal-relative:page;mso-position-vertical-relative:text" fillcolor="#d5ddb8" stroked="f">
            <w10:wrap type="topAndBottom" anchorx="page"/>
          </v:rect>
        </w:pict>
      </w:r>
      <w:bookmarkStart w:id="35" w:name="Тематическое_планирование_4_класс_(1)"/>
      <w:bookmarkEnd w:id="35"/>
      <w:r w:rsidR="00307829">
        <w:t>Тематическоепланирование4класс</w:t>
      </w:r>
    </w:p>
    <w:p w:rsidR="003B1EB0" w:rsidRDefault="00307829">
      <w:pPr>
        <w:spacing w:before="88" w:after="6"/>
        <w:ind w:left="4610"/>
        <w:rPr>
          <w:b/>
          <w:sz w:val="24"/>
        </w:rPr>
      </w:pPr>
      <w:r>
        <w:rPr>
          <w:b/>
          <w:sz w:val="24"/>
        </w:rPr>
        <w:t>Мир природы ичеловека34ч</w:t>
      </w:r>
    </w:p>
    <w:tbl>
      <w:tblPr>
        <w:tblStyle w:val="TableNormal"/>
        <w:tblW w:w="0" w:type="auto"/>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3"/>
        <w:gridCol w:w="7957"/>
        <w:gridCol w:w="1498"/>
      </w:tblGrid>
      <w:tr w:rsidR="003B1EB0">
        <w:trPr>
          <w:trHeight w:val="551"/>
        </w:trPr>
        <w:tc>
          <w:tcPr>
            <w:tcW w:w="653" w:type="dxa"/>
          </w:tcPr>
          <w:p w:rsidR="003B1EB0" w:rsidRDefault="00307829">
            <w:pPr>
              <w:pStyle w:val="TableParagraph"/>
              <w:spacing w:line="274" w:lineRule="exact"/>
              <w:ind w:left="153" w:right="116" w:firstLine="52"/>
              <w:rPr>
                <w:b/>
                <w:sz w:val="24"/>
              </w:rPr>
            </w:pPr>
            <w:r>
              <w:rPr>
                <w:b/>
                <w:sz w:val="24"/>
              </w:rPr>
              <w:t>№п/п</w:t>
            </w:r>
          </w:p>
        </w:tc>
        <w:tc>
          <w:tcPr>
            <w:tcW w:w="7957" w:type="dxa"/>
          </w:tcPr>
          <w:p w:rsidR="003B1EB0" w:rsidRDefault="00307829">
            <w:pPr>
              <w:pStyle w:val="TableParagraph"/>
              <w:spacing w:line="272" w:lineRule="exact"/>
              <w:ind w:left="3336" w:right="3319"/>
              <w:jc w:val="center"/>
              <w:rPr>
                <w:b/>
                <w:sz w:val="24"/>
              </w:rPr>
            </w:pPr>
            <w:r>
              <w:rPr>
                <w:b/>
                <w:sz w:val="24"/>
              </w:rPr>
              <w:t>Темаурока</w:t>
            </w:r>
          </w:p>
        </w:tc>
        <w:tc>
          <w:tcPr>
            <w:tcW w:w="1498" w:type="dxa"/>
            <w:tcBorders>
              <w:right w:val="single" w:sz="4" w:space="0" w:color="000000"/>
            </w:tcBorders>
          </w:tcPr>
          <w:p w:rsidR="003B1EB0" w:rsidRDefault="00307829">
            <w:pPr>
              <w:pStyle w:val="TableParagraph"/>
              <w:spacing w:line="274" w:lineRule="exact"/>
              <w:ind w:left="109" w:right="81"/>
              <w:rPr>
                <w:b/>
                <w:sz w:val="24"/>
              </w:rPr>
            </w:pPr>
            <w:r>
              <w:rPr>
                <w:b/>
                <w:spacing w:val="-1"/>
                <w:sz w:val="24"/>
              </w:rPr>
              <w:t>Количество</w:t>
            </w:r>
            <w:r>
              <w:rPr>
                <w:b/>
                <w:sz w:val="24"/>
              </w:rPr>
              <w:t>часов</w:t>
            </w:r>
          </w:p>
        </w:tc>
      </w:tr>
      <w:tr w:rsidR="003B1EB0">
        <w:trPr>
          <w:trHeight w:val="272"/>
        </w:trPr>
        <w:tc>
          <w:tcPr>
            <w:tcW w:w="10108" w:type="dxa"/>
            <w:gridSpan w:val="3"/>
            <w:tcBorders>
              <w:right w:val="single" w:sz="4" w:space="0" w:color="000000"/>
            </w:tcBorders>
          </w:tcPr>
          <w:p w:rsidR="003B1EB0" w:rsidRDefault="00307829">
            <w:pPr>
              <w:pStyle w:val="TableParagraph"/>
              <w:spacing w:line="253" w:lineRule="exact"/>
              <w:ind w:left="3138" w:right="3124"/>
              <w:jc w:val="center"/>
              <w:rPr>
                <w:b/>
                <w:sz w:val="24"/>
              </w:rPr>
            </w:pPr>
            <w:r>
              <w:rPr>
                <w:b/>
                <w:sz w:val="24"/>
              </w:rPr>
              <w:t>Сезонныеизменения вприроде 9ч</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1.</w:t>
            </w:r>
          </w:p>
        </w:tc>
        <w:tc>
          <w:tcPr>
            <w:tcW w:w="7957" w:type="dxa"/>
          </w:tcPr>
          <w:p w:rsidR="003B1EB0" w:rsidRDefault="00307829">
            <w:pPr>
              <w:pStyle w:val="TableParagraph"/>
              <w:spacing w:line="258" w:lineRule="exact"/>
              <w:ind w:left="109"/>
              <w:rPr>
                <w:sz w:val="24"/>
              </w:rPr>
            </w:pPr>
            <w:r>
              <w:rPr>
                <w:sz w:val="24"/>
              </w:rPr>
              <w:t>ВлияниеСолнцанасменувременгодаПризнакиосени.</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8"/>
        </w:trPr>
        <w:tc>
          <w:tcPr>
            <w:tcW w:w="653" w:type="dxa"/>
          </w:tcPr>
          <w:p w:rsidR="003B1EB0" w:rsidRDefault="00307829">
            <w:pPr>
              <w:pStyle w:val="TableParagraph"/>
              <w:spacing w:line="258" w:lineRule="exact"/>
              <w:ind w:left="152" w:right="136"/>
              <w:jc w:val="center"/>
              <w:rPr>
                <w:sz w:val="24"/>
              </w:rPr>
            </w:pPr>
            <w:r>
              <w:rPr>
                <w:sz w:val="24"/>
              </w:rPr>
              <w:t>2.</w:t>
            </w:r>
          </w:p>
        </w:tc>
        <w:tc>
          <w:tcPr>
            <w:tcW w:w="7957" w:type="dxa"/>
          </w:tcPr>
          <w:p w:rsidR="003B1EB0" w:rsidRDefault="00307829">
            <w:pPr>
              <w:pStyle w:val="TableParagraph"/>
              <w:spacing w:line="258" w:lineRule="exact"/>
              <w:ind w:left="109"/>
              <w:rPr>
                <w:sz w:val="24"/>
              </w:rPr>
            </w:pPr>
            <w:r>
              <w:rPr>
                <w:sz w:val="24"/>
              </w:rPr>
              <w:t>Растенияиживотныеосенью.</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2" w:right="136"/>
              <w:jc w:val="center"/>
              <w:rPr>
                <w:sz w:val="24"/>
              </w:rPr>
            </w:pPr>
            <w:r>
              <w:rPr>
                <w:sz w:val="24"/>
              </w:rPr>
              <w:t>3.</w:t>
            </w:r>
          </w:p>
        </w:tc>
        <w:tc>
          <w:tcPr>
            <w:tcW w:w="7957" w:type="dxa"/>
          </w:tcPr>
          <w:p w:rsidR="003B1EB0" w:rsidRDefault="00307829">
            <w:pPr>
              <w:pStyle w:val="TableParagraph"/>
              <w:spacing w:line="253" w:lineRule="exact"/>
              <w:ind w:left="109"/>
              <w:rPr>
                <w:sz w:val="24"/>
              </w:rPr>
            </w:pPr>
            <w:r>
              <w:rPr>
                <w:sz w:val="24"/>
              </w:rPr>
              <w:t>Признакизимы.</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4.</w:t>
            </w:r>
          </w:p>
        </w:tc>
        <w:tc>
          <w:tcPr>
            <w:tcW w:w="7957" w:type="dxa"/>
          </w:tcPr>
          <w:p w:rsidR="003B1EB0" w:rsidRDefault="00307829">
            <w:pPr>
              <w:pStyle w:val="TableParagraph"/>
              <w:spacing w:line="258" w:lineRule="exact"/>
              <w:ind w:left="109"/>
              <w:rPr>
                <w:sz w:val="24"/>
              </w:rPr>
            </w:pPr>
            <w:r>
              <w:rPr>
                <w:sz w:val="24"/>
              </w:rPr>
              <w:t>Растения иживотныезимой.</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5.</w:t>
            </w:r>
          </w:p>
        </w:tc>
        <w:tc>
          <w:tcPr>
            <w:tcW w:w="7957" w:type="dxa"/>
          </w:tcPr>
          <w:p w:rsidR="003B1EB0" w:rsidRDefault="00307829">
            <w:pPr>
              <w:pStyle w:val="TableParagraph"/>
              <w:spacing w:line="258" w:lineRule="exact"/>
              <w:ind w:left="109"/>
              <w:rPr>
                <w:sz w:val="24"/>
              </w:rPr>
            </w:pPr>
            <w:r>
              <w:rPr>
                <w:sz w:val="24"/>
              </w:rPr>
              <w:t>Трудлюдейзимой.</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2" w:right="136"/>
              <w:jc w:val="center"/>
              <w:rPr>
                <w:sz w:val="24"/>
              </w:rPr>
            </w:pPr>
            <w:r>
              <w:rPr>
                <w:sz w:val="24"/>
              </w:rPr>
              <w:t>6.</w:t>
            </w:r>
          </w:p>
        </w:tc>
        <w:tc>
          <w:tcPr>
            <w:tcW w:w="7957" w:type="dxa"/>
          </w:tcPr>
          <w:p w:rsidR="003B1EB0" w:rsidRDefault="00307829">
            <w:pPr>
              <w:pStyle w:val="TableParagraph"/>
              <w:spacing w:line="253" w:lineRule="exact"/>
              <w:ind w:left="109"/>
              <w:rPr>
                <w:sz w:val="24"/>
              </w:rPr>
            </w:pPr>
            <w:r>
              <w:rPr>
                <w:sz w:val="24"/>
              </w:rPr>
              <w:t>Растения иживотныевесной.</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2" w:right="136"/>
              <w:jc w:val="center"/>
              <w:rPr>
                <w:sz w:val="24"/>
              </w:rPr>
            </w:pPr>
            <w:r>
              <w:rPr>
                <w:sz w:val="24"/>
              </w:rPr>
              <w:t>7.</w:t>
            </w:r>
          </w:p>
        </w:tc>
        <w:tc>
          <w:tcPr>
            <w:tcW w:w="7957" w:type="dxa"/>
          </w:tcPr>
          <w:p w:rsidR="003B1EB0" w:rsidRDefault="00307829">
            <w:pPr>
              <w:pStyle w:val="TableParagraph"/>
              <w:spacing w:line="258" w:lineRule="exact"/>
              <w:ind w:left="109"/>
              <w:rPr>
                <w:sz w:val="24"/>
              </w:rPr>
            </w:pPr>
            <w:r>
              <w:rPr>
                <w:sz w:val="24"/>
              </w:rPr>
              <w:t>Трудлюдейосеньюивесной.</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8"/>
        </w:trPr>
        <w:tc>
          <w:tcPr>
            <w:tcW w:w="653" w:type="dxa"/>
          </w:tcPr>
          <w:p w:rsidR="003B1EB0" w:rsidRDefault="00307829">
            <w:pPr>
              <w:pStyle w:val="TableParagraph"/>
              <w:spacing w:line="258" w:lineRule="exact"/>
              <w:ind w:left="152" w:right="136"/>
              <w:jc w:val="center"/>
              <w:rPr>
                <w:sz w:val="24"/>
              </w:rPr>
            </w:pPr>
            <w:r>
              <w:rPr>
                <w:sz w:val="24"/>
              </w:rPr>
              <w:t>8.</w:t>
            </w:r>
          </w:p>
        </w:tc>
        <w:tc>
          <w:tcPr>
            <w:tcW w:w="7957" w:type="dxa"/>
          </w:tcPr>
          <w:p w:rsidR="003B1EB0" w:rsidRDefault="00307829">
            <w:pPr>
              <w:pStyle w:val="TableParagraph"/>
              <w:spacing w:line="258" w:lineRule="exact"/>
              <w:ind w:left="109"/>
              <w:rPr>
                <w:sz w:val="24"/>
              </w:rPr>
            </w:pPr>
            <w:r>
              <w:rPr>
                <w:sz w:val="24"/>
              </w:rPr>
              <w:t>Растения иживотныелетом.</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2" w:right="136"/>
              <w:jc w:val="center"/>
              <w:rPr>
                <w:sz w:val="24"/>
              </w:rPr>
            </w:pPr>
            <w:r>
              <w:rPr>
                <w:sz w:val="24"/>
              </w:rPr>
              <w:t>9.</w:t>
            </w:r>
          </w:p>
        </w:tc>
        <w:tc>
          <w:tcPr>
            <w:tcW w:w="7957" w:type="dxa"/>
          </w:tcPr>
          <w:p w:rsidR="003B1EB0" w:rsidRDefault="00307829">
            <w:pPr>
              <w:pStyle w:val="TableParagraph"/>
              <w:spacing w:line="253" w:lineRule="exact"/>
              <w:ind w:left="109"/>
              <w:rPr>
                <w:sz w:val="24"/>
              </w:rPr>
            </w:pPr>
            <w:r>
              <w:rPr>
                <w:sz w:val="24"/>
              </w:rPr>
              <w:t>Трудлюдейлетом.</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10108" w:type="dxa"/>
            <w:gridSpan w:val="3"/>
            <w:tcBorders>
              <w:right w:val="single" w:sz="4" w:space="0" w:color="000000"/>
            </w:tcBorders>
          </w:tcPr>
          <w:p w:rsidR="003B1EB0" w:rsidRDefault="00307829">
            <w:pPr>
              <w:pStyle w:val="TableParagraph"/>
              <w:spacing w:before="1" w:line="256" w:lineRule="exact"/>
              <w:ind w:left="3138" w:right="3117"/>
              <w:jc w:val="center"/>
              <w:rPr>
                <w:b/>
                <w:sz w:val="24"/>
              </w:rPr>
            </w:pPr>
            <w:r>
              <w:rPr>
                <w:b/>
                <w:sz w:val="24"/>
              </w:rPr>
              <w:t>Неживаяприрода4 ч</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10.</w:t>
            </w:r>
          </w:p>
        </w:tc>
        <w:tc>
          <w:tcPr>
            <w:tcW w:w="7957" w:type="dxa"/>
          </w:tcPr>
          <w:p w:rsidR="003B1EB0" w:rsidRDefault="00307829">
            <w:pPr>
              <w:pStyle w:val="TableParagraph"/>
              <w:spacing w:line="258" w:lineRule="exact"/>
              <w:ind w:left="109"/>
              <w:rPr>
                <w:sz w:val="24"/>
              </w:rPr>
            </w:pPr>
            <w:r>
              <w:rPr>
                <w:sz w:val="24"/>
              </w:rPr>
              <w:t>Почва.Составпочвы.</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11.</w:t>
            </w:r>
          </w:p>
        </w:tc>
        <w:tc>
          <w:tcPr>
            <w:tcW w:w="7957" w:type="dxa"/>
          </w:tcPr>
          <w:p w:rsidR="003B1EB0" w:rsidRDefault="00307829">
            <w:pPr>
              <w:pStyle w:val="TableParagraph"/>
              <w:spacing w:line="253" w:lineRule="exact"/>
              <w:ind w:left="109"/>
              <w:rPr>
                <w:sz w:val="24"/>
              </w:rPr>
            </w:pPr>
            <w:r>
              <w:rPr>
                <w:sz w:val="24"/>
              </w:rPr>
              <w:t>Обработкапочвы.Правилаобращения ссадовыминструментом.</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12.</w:t>
            </w:r>
          </w:p>
        </w:tc>
        <w:tc>
          <w:tcPr>
            <w:tcW w:w="7957" w:type="dxa"/>
          </w:tcPr>
          <w:p w:rsidR="003B1EB0" w:rsidRDefault="00307829">
            <w:pPr>
              <w:pStyle w:val="TableParagraph"/>
              <w:spacing w:line="258" w:lineRule="exact"/>
              <w:ind w:left="109"/>
              <w:rPr>
                <w:sz w:val="24"/>
              </w:rPr>
            </w:pPr>
            <w:r>
              <w:rPr>
                <w:sz w:val="24"/>
              </w:rPr>
              <w:t>Песокиглина.</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8"/>
        </w:trPr>
        <w:tc>
          <w:tcPr>
            <w:tcW w:w="653" w:type="dxa"/>
          </w:tcPr>
          <w:p w:rsidR="003B1EB0" w:rsidRDefault="00307829">
            <w:pPr>
              <w:pStyle w:val="TableParagraph"/>
              <w:spacing w:line="258" w:lineRule="exact"/>
              <w:ind w:left="157" w:right="136"/>
              <w:jc w:val="center"/>
              <w:rPr>
                <w:sz w:val="24"/>
              </w:rPr>
            </w:pPr>
            <w:r>
              <w:rPr>
                <w:sz w:val="24"/>
              </w:rPr>
              <w:t>13.</w:t>
            </w:r>
          </w:p>
        </w:tc>
        <w:tc>
          <w:tcPr>
            <w:tcW w:w="7957" w:type="dxa"/>
          </w:tcPr>
          <w:p w:rsidR="003B1EB0" w:rsidRDefault="00307829">
            <w:pPr>
              <w:pStyle w:val="TableParagraph"/>
              <w:spacing w:line="258" w:lineRule="exact"/>
              <w:ind w:left="109"/>
              <w:rPr>
                <w:sz w:val="24"/>
              </w:rPr>
            </w:pPr>
            <w:r>
              <w:rPr>
                <w:sz w:val="24"/>
              </w:rPr>
              <w:t>Рельеф.Горы,холмы,равнины,овраги.</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551"/>
        </w:trPr>
        <w:tc>
          <w:tcPr>
            <w:tcW w:w="10108" w:type="dxa"/>
            <w:gridSpan w:val="3"/>
            <w:tcBorders>
              <w:right w:val="single" w:sz="4" w:space="0" w:color="000000"/>
            </w:tcBorders>
          </w:tcPr>
          <w:p w:rsidR="003B1EB0" w:rsidRDefault="00307829">
            <w:pPr>
              <w:pStyle w:val="TableParagraph"/>
              <w:spacing w:line="274" w:lineRule="exact"/>
              <w:ind w:left="3946" w:right="3927"/>
              <w:jc w:val="center"/>
              <w:rPr>
                <w:b/>
                <w:sz w:val="24"/>
              </w:rPr>
            </w:pPr>
            <w:r>
              <w:rPr>
                <w:b/>
                <w:sz w:val="24"/>
              </w:rPr>
              <w:t>Живая природа 21 чРастения 6ч</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14.</w:t>
            </w:r>
          </w:p>
        </w:tc>
        <w:tc>
          <w:tcPr>
            <w:tcW w:w="7957" w:type="dxa"/>
          </w:tcPr>
          <w:p w:rsidR="003B1EB0" w:rsidRDefault="00307829">
            <w:pPr>
              <w:pStyle w:val="TableParagraph"/>
              <w:spacing w:line="258" w:lineRule="exact"/>
              <w:ind w:left="109"/>
              <w:rPr>
                <w:sz w:val="24"/>
              </w:rPr>
            </w:pPr>
            <w:r>
              <w:rPr>
                <w:sz w:val="24"/>
              </w:rPr>
              <w:t>Растения.Огород.</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15.</w:t>
            </w:r>
          </w:p>
        </w:tc>
        <w:tc>
          <w:tcPr>
            <w:tcW w:w="7957" w:type="dxa"/>
          </w:tcPr>
          <w:p w:rsidR="003B1EB0" w:rsidRDefault="00307829">
            <w:pPr>
              <w:pStyle w:val="TableParagraph"/>
              <w:spacing w:line="253" w:lineRule="exact"/>
              <w:ind w:left="109"/>
              <w:rPr>
                <w:sz w:val="24"/>
              </w:rPr>
            </w:pPr>
            <w:r>
              <w:rPr>
                <w:sz w:val="24"/>
              </w:rPr>
              <w:t>Лес.Ориентировкавлесу.</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bl>
    <w:p w:rsidR="003B1EB0" w:rsidRDefault="003B1EB0">
      <w:pPr>
        <w:spacing w:line="253" w:lineRule="exact"/>
        <w:jc w:val="center"/>
        <w:rPr>
          <w:sz w:val="24"/>
        </w:rPr>
        <w:sectPr w:rsidR="003B1EB0">
          <w:pgSz w:w="11910" w:h="16840"/>
          <w:pgMar w:top="960" w:right="0" w:bottom="920" w:left="0" w:header="0" w:footer="646" w:gutter="0"/>
          <w:cols w:space="720"/>
        </w:sectPr>
      </w:pPr>
    </w:p>
    <w:tbl>
      <w:tblPr>
        <w:tblStyle w:val="TableNormal"/>
        <w:tblW w:w="0" w:type="auto"/>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3"/>
        <w:gridCol w:w="7957"/>
        <w:gridCol w:w="1498"/>
      </w:tblGrid>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lastRenderedPageBreak/>
              <w:t>16.</w:t>
            </w:r>
          </w:p>
        </w:tc>
        <w:tc>
          <w:tcPr>
            <w:tcW w:w="7957" w:type="dxa"/>
          </w:tcPr>
          <w:p w:rsidR="003B1EB0" w:rsidRDefault="00307829">
            <w:pPr>
              <w:pStyle w:val="TableParagraph"/>
              <w:spacing w:line="258" w:lineRule="exact"/>
              <w:ind w:left="109"/>
              <w:rPr>
                <w:sz w:val="24"/>
              </w:rPr>
            </w:pPr>
            <w:r>
              <w:rPr>
                <w:sz w:val="24"/>
              </w:rPr>
              <w:t>Сад.Растениякультурныеидикорастущие.</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17.</w:t>
            </w:r>
          </w:p>
        </w:tc>
        <w:tc>
          <w:tcPr>
            <w:tcW w:w="7957" w:type="dxa"/>
          </w:tcPr>
          <w:p w:rsidR="003B1EB0" w:rsidRDefault="00307829">
            <w:pPr>
              <w:pStyle w:val="TableParagraph"/>
              <w:spacing w:line="253" w:lineRule="exact"/>
              <w:ind w:left="109"/>
              <w:rPr>
                <w:sz w:val="24"/>
              </w:rPr>
            </w:pPr>
            <w:r>
              <w:rPr>
                <w:sz w:val="24"/>
              </w:rPr>
              <w:t>ЛекарственныерастенияКраснаякнига.</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18.</w:t>
            </w:r>
          </w:p>
        </w:tc>
        <w:tc>
          <w:tcPr>
            <w:tcW w:w="7957" w:type="dxa"/>
          </w:tcPr>
          <w:p w:rsidR="003B1EB0" w:rsidRDefault="00307829">
            <w:pPr>
              <w:pStyle w:val="TableParagraph"/>
              <w:spacing w:line="258" w:lineRule="exact"/>
              <w:ind w:left="109"/>
              <w:rPr>
                <w:sz w:val="24"/>
              </w:rPr>
            </w:pPr>
            <w:r>
              <w:rPr>
                <w:sz w:val="24"/>
              </w:rPr>
              <w:t>Растенияполей.Полев разноевремягода</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19.</w:t>
            </w:r>
          </w:p>
        </w:tc>
        <w:tc>
          <w:tcPr>
            <w:tcW w:w="7957" w:type="dxa"/>
          </w:tcPr>
          <w:p w:rsidR="003B1EB0" w:rsidRDefault="00307829">
            <w:pPr>
              <w:pStyle w:val="TableParagraph"/>
              <w:spacing w:line="258" w:lineRule="exact"/>
              <w:ind w:left="109"/>
              <w:rPr>
                <w:sz w:val="24"/>
              </w:rPr>
            </w:pPr>
            <w:r>
              <w:rPr>
                <w:sz w:val="24"/>
              </w:rPr>
              <w:t>Парки.</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3"/>
        </w:trPr>
        <w:tc>
          <w:tcPr>
            <w:tcW w:w="10108" w:type="dxa"/>
            <w:gridSpan w:val="3"/>
            <w:tcBorders>
              <w:right w:val="single" w:sz="4" w:space="0" w:color="000000"/>
            </w:tcBorders>
          </w:tcPr>
          <w:p w:rsidR="003B1EB0" w:rsidRDefault="00307829">
            <w:pPr>
              <w:pStyle w:val="TableParagraph"/>
              <w:spacing w:line="253" w:lineRule="exact"/>
              <w:ind w:left="3138" w:right="3121"/>
              <w:jc w:val="center"/>
              <w:rPr>
                <w:b/>
                <w:sz w:val="24"/>
              </w:rPr>
            </w:pPr>
            <w:r>
              <w:rPr>
                <w:b/>
                <w:sz w:val="24"/>
              </w:rPr>
              <w:t>Животные5ч</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20.</w:t>
            </w:r>
          </w:p>
        </w:tc>
        <w:tc>
          <w:tcPr>
            <w:tcW w:w="7957" w:type="dxa"/>
          </w:tcPr>
          <w:p w:rsidR="003B1EB0" w:rsidRDefault="00307829">
            <w:pPr>
              <w:pStyle w:val="TableParagraph"/>
              <w:spacing w:line="258" w:lineRule="exact"/>
              <w:ind w:left="109"/>
              <w:rPr>
                <w:sz w:val="24"/>
              </w:rPr>
            </w:pPr>
            <w:r>
              <w:rPr>
                <w:sz w:val="24"/>
              </w:rPr>
              <w:t>Домашниеживотные:лошадь,корова.</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21.</w:t>
            </w:r>
          </w:p>
        </w:tc>
        <w:tc>
          <w:tcPr>
            <w:tcW w:w="7957" w:type="dxa"/>
          </w:tcPr>
          <w:p w:rsidR="003B1EB0" w:rsidRDefault="00307829">
            <w:pPr>
              <w:pStyle w:val="TableParagraph"/>
              <w:spacing w:line="258" w:lineRule="exact"/>
              <w:ind w:left="109"/>
              <w:rPr>
                <w:sz w:val="24"/>
              </w:rPr>
            </w:pPr>
            <w:r>
              <w:rPr>
                <w:sz w:val="24"/>
              </w:rPr>
              <w:t>Свинья,овцаПравилауходазадомашнимиживотными.</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22.</w:t>
            </w:r>
          </w:p>
        </w:tc>
        <w:tc>
          <w:tcPr>
            <w:tcW w:w="7957" w:type="dxa"/>
          </w:tcPr>
          <w:p w:rsidR="003B1EB0" w:rsidRDefault="00307829">
            <w:pPr>
              <w:pStyle w:val="TableParagraph"/>
              <w:spacing w:line="253" w:lineRule="exact"/>
              <w:ind w:left="109"/>
              <w:rPr>
                <w:sz w:val="24"/>
              </w:rPr>
            </w:pPr>
            <w:r>
              <w:rPr>
                <w:sz w:val="24"/>
              </w:rPr>
              <w:t>Птицы.Пользаивредптиц.Водоплавающиептицы.</w:t>
            </w:r>
          </w:p>
        </w:tc>
        <w:tc>
          <w:tcPr>
            <w:tcW w:w="1498" w:type="dxa"/>
            <w:tcBorders>
              <w:right w:val="single" w:sz="4" w:space="0" w:color="000000"/>
            </w:tcBorders>
          </w:tcPr>
          <w:p w:rsidR="003B1EB0" w:rsidRDefault="003B1EB0">
            <w:pPr>
              <w:pStyle w:val="TableParagraph"/>
              <w:rPr>
                <w:sz w:val="20"/>
              </w:rPr>
            </w:pP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23.</w:t>
            </w:r>
          </w:p>
        </w:tc>
        <w:tc>
          <w:tcPr>
            <w:tcW w:w="7957" w:type="dxa"/>
          </w:tcPr>
          <w:p w:rsidR="003B1EB0" w:rsidRDefault="00307829">
            <w:pPr>
              <w:pStyle w:val="TableParagraph"/>
              <w:spacing w:line="258" w:lineRule="exact"/>
              <w:ind w:left="109"/>
              <w:rPr>
                <w:sz w:val="24"/>
              </w:rPr>
            </w:pPr>
            <w:r>
              <w:rPr>
                <w:sz w:val="24"/>
              </w:rPr>
              <w:t>Дикиеидомашниептицы.</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4"/>
        </w:trPr>
        <w:tc>
          <w:tcPr>
            <w:tcW w:w="653" w:type="dxa"/>
            <w:tcBorders>
              <w:bottom w:val="single" w:sz="18" w:space="0" w:color="000000"/>
            </w:tcBorders>
          </w:tcPr>
          <w:p w:rsidR="003B1EB0" w:rsidRDefault="00307829">
            <w:pPr>
              <w:pStyle w:val="TableParagraph"/>
              <w:spacing w:line="255" w:lineRule="exact"/>
              <w:ind w:left="157" w:right="136"/>
              <w:jc w:val="center"/>
              <w:rPr>
                <w:sz w:val="24"/>
              </w:rPr>
            </w:pPr>
            <w:r>
              <w:rPr>
                <w:sz w:val="24"/>
              </w:rPr>
              <w:t>24.</w:t>
            </w:r>
          </w:p>
        </w:tc>
        <w:tc>
          <w:tcPr>
            <w:tcW w:w="7957" w:type="dxa"/>
            <w:tcBorders>
              <w:bottom w:val="single" w:sz="18" w:space="0" w:color="000000"/>
            </w:tcBorders>
          </w:tcPr>
          <w:p w:rsidR="003B1EB0" w:rsidRDefault="00307829">
            <w:pPr>
              <w:pStyle w:val="TableParagraph"/>
              <w:spacing w:line="255" w:lineRule="exact"/>
              <w:ind w:left="109"/>
              <w:rPr>
                <w:sz w:val="24"/>
              </w:rPr>
            </w:pPr>
            <w:r>
              <w:rPr>
                <w:sz w:val="24"/>
              </w:rPr>
              <w:t>Насекомые.Пчела. Насекомыевредители.</w:t>
            </w:r>
          </w:p>
        </w:tc>
        <w:tc>
          <w:tcPr>
            <w:tcW w:w="1498" w:type="dxa"/>
            <w:tcBorders>
              <w:bottom w:val="single" w:sz="18" w:space="0" w:color="000000"/>
              <w:right w:val="single" w:sz="4" w:space="0" w:color="000000"/>
            </w:tcBorders>
          </w:tcPr>
          <w:p w:rsidR="003B1EB0" w:rsidRDefault="00307829">
            <w:pPr>
              <w:pStyle w:val="TableParagraph"/>
              <w:spacing w:line="255" w:lineRule="exact"/>
              <w:ind w:left="18"/>
              <w:jc w:val="center"/>
              <w:rPr>
                <w:sz w:val="24"/>
              </w:rPr>
            </w:pPr>
            <w:r>
              <w:rPr>
                <w:sz w:val="24"/>
              </w:rPr>
              <w:t>1</w:t>
            </w:r>
          </w:p>
        </w:tc>
      </w:tr>
      <w:tr w:rsidR="003B1EB0">
        <w:trPr>
          <w:trHeight w:val="275"/>
        </w:trPr>
        <w:tc>
          <w:tcPr>
            <w:tcW w:w="653" w:type="dxa"/>
            <w:tcBorders>
              <w:top w:val="single" w:sz="18" w:space="0" w:color="000000"/>
            </w:tcBorders>
          </w:tcPr>
          <w:p w:rsidR="003B1EB0" w:rsidRDefault="00307829">
            <w:pPr>
              <w:pStyle w:val="TableParagraph"/>
              <w:spacing w:line="255" w:lineRule="exact"/>
              <w:ind w:left="157" w:right="136"/>
              <w:jc w:val="center"/>
              <w:rPr>
                <w:sz w:val="24"/>
              </w:rPr>
            </w:pPr>
            <w:r>
              <w:rPr>
                <w:sz w:val="24"/>
              </w:rPr>
              <w:t>25.</w:t>
            </w:r>
          </w:p>
        </w:tc>
        <w:tc>
          <w:tcPr>
            <w:tcW w:w="7957" w:type="dxa"/>
            <w:tcBorders>
              <w:top w:val="single" w:sz="18" w:space="0" w:color="000000"/>
            </w:tcBorders>
          </w:tcPr>
          <w:p w:rsidR="003B1EB0" w:rsidRDefault="00307829">
            <w:pPr>
              <w:pStyle w:val="TableParagraph"/>
              <w:spacing w:line="255" w:lineRule="exact"/>
              <w:ind w:left="109"/>
              <w:rPr>
                <w:sz w:val="24"/>
              </w:rPr>
            </w:pPr>
            <w:r>
              <w:rPr>
                <w:sz w:val="24"/>
              </w:rPr>
              <w:t>Человек.Мозг человека.</w:t>
            </w:r>
          </w:p>
        </w:tc>
        <w:tc>
          <w:tcPr>
            <w:tcW w:w="1498" w:type="dxa"/>
            <w:tcBorders>
              <w:top w:val="single" w:sz="18" w:space="0" w:color="000000"/>
              <w:right w:val="single" w:sz="4" w:space="0" w:color="000000"/>
            </w:tcBorders>
          </w:tcPr>
          <w:p w:rsidR="003B1EB0" w:rsidRDefault="00307829">
            <w:pPr>
              <w:pStyle w:val="TableParagraph"/>
              <w:spacing w:line="255"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26.</w:t>
            </w:r>
          </w:p>
        </w:tc>
        <w:tc>
          <w:tcPr>
            <w:tcW w:w="7957" w:type="dxa"/>
          </w:tcPr>
          <w:p w:rsidR="003B1EB0" w:rsidRDefault="00307829">
            <w:pPr>
              <w:pStyle w:val="TableParagraph"/>
              <w:spacing w:line="253" w:lineRule="exact"/>
              <w:ind w:left="109"/>
              <w:rPr>
                <w:sz w:val="24"/>
              </w:rPr>
            </w:pPr>
            <w:r>
              <w:rPr>
                <w:sz w:val="24"/>
              </w:rPr>
              <w:t>Профилактикатравмголовногомозга.</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27.</w:t>
            </w:r>
          </w:p>
        </w:tc>
        <w:tc>
          <w:tcPr>
            <w:tcW w:w="7957" w:type="dxa"/>
          </w:tcPr>
          <w:p w:rsidR="003B1EB0" w:rsidRDefault="00307829">
            <w:pPr>
              <w:pStyle w:val="TableParagraph"/>
              <w:spacing w:line="258" w:lineRule="exact"/>
              <w:ind w:left="109"/>
              <w:rPr>
                <w:sz w:val="24"/>
              </w:rPr>
            </w:pPr>
            <w:r>
              <w:rPr>
                <w:sz w:val="24"/>
              </w:rPr>
              <w:t>Режимдня.Часы.</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28.</w:t>
            </w:r>
          </w:p>
        </w:tc>
        <w:tc>
          <w:tcPr>
            <w:tcW w:w="7957" w:type="dxa"/>
          </w:tcPr>
          <w:p w:rsidR="003B1EB0" w:rsidRDefault="00307829">
            <w:pPr>
              <w:pStyle w:val="TableParagraph"/>
              <w:spacing w:line="258" w:lineRule="exact"/>
              <w:ind w:left="109"/>
              <w:rPr>
                <w:sz w:val="24"/>
              </w:rPr>
            </w:pPr>
            <w:r>
              <w:rPr>
                <w:sz w:val="24"/>
              </w:rPr>
              <w:t>Профилактикапереутомления.</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29.</w:t>
            </w:r>
          </w:p>
        </w:tc>
        <w:tc>
          <w:tcPr>
            <w:tcW w:w="7957" w:type="dxa"/>
          </w:tcPr>
          <w:p w:rsidR="003B1EB0" w:rsidRDefault="00307829">
            <w:pPr>
              <w:pStyle w:val="TableParagraph"/>
              <w:spacing w:line="253" w:lineRule="exact"/>
              <w:ind w:left="109"/>
              <w:rPr>
                <w:sz w:val="24"/>
              </w:rPr>
            </w:pPr>
            <w:r>
              <w:rPr>
                <w:sz w:val="24"/>
              </w:rPr>
              <w:t>Загрязнениевоздуха, воды,почвы.</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4"/>
        </w:trPr>
        <w:tc>
          <w:tcPr>
            <w:tcW w:w="653" w:type="dxa"/>
            <w:tcBorders>
              <w:bottom w:val="single" w:sz="18" w:space="0" w:color="000000"/>
            </w:tcBorders>
          </w:tcPr>
          <w:p w:rsidR="003B1EB0" w:rsidRDefault="00307829">
            <w:pPr>
              <w:pStyle w:val="TableParagraph"/>
              <w:spacing w:line="255" w:lineRule="exact"/>
              <w:ind w:left="157" w:right="136"/>
              <w:jc w:val="center"/>
              <w:rPr>
                <w:sz w:val="24"/>
              </w:rPr>
            </w:pPr>
            <w:r>
              <w:rPr>
                <w:sz w:val="24"/>
              </w:rPr>
              <w:t>30.</w:t>
            </w:r>
          </w:p>
        </w:tc>
        <w:tc>
          <w:tcPr>
            <w:tcW w:w="7957" w:type="dxa"/>
            <w:tcBorders>
              <w:bottom w:val="single" w:sz="18" w:space="0" w:color="000000"/>
            </w:tcBorders>
          </w:tcPr>
          <w:p w:rsidR="003B1EB0" w:rsidRDefault="00307829">
            <w:pPr>
              <w:pStyle w:val="TableParagraph"/>
              <w:spacing w:line="255" w:lineRule="exact"/>
              <w:ind w:left="109"/>
              <w:rPr>
                <w:sz w:val="24"/>
              </w:rPr>
            </w:pPr>
            <w:r>
              <w:rPr>
                <w:sz w:val="24"/>
              </w:rPr>
              <w:t>Заповедники.Зоопарк(повыбору).</w:t>
            </w:r>
          </w:p>
        </w:tc>
        <w:tc>
          <w:tcPr>
            <w:tcW w:w="1498" w:type="dxa"/>
            <w:tcBorders>
              <w:bottom w:val="single" w:sz="18" w:space="0" w:color="000000"/>
              <w:right w:val="single" w:sz="4" w:space="0" w:color="000000"/>
            </w:tcBorders>
          </w:tcPr>
          <w:p w:rsidR="003B1EB0" w:rsidRDefault="00307829">
            <w:pPr>
              <w:pStyle w:val="TableParagraph"/>
              <w:spacing w:line="255" w:lineRule="exact"/>
              <w:ind w:left="18"/>
              <w:jc w:val="center"/>
              <w:rPr>
                <w:sz w:val="24"/>
              </w:rPr>
            </w:pPr>
            <w:r>
              <w:rPr>
                <w:sz w:val="24"/>
              </w:rPr>
              <w:t>1</w:t>
            </w:r>
          </w:p>
        </w:tc>
      </w:tr>
      <w:tr w:rsidR="003B1EB0">
        <w:trPr>
          <w:trHeight w:val="275"/>
        </w:trPr>
        <w:tc>
          <w:tcPr>
            <w:tcW w:w="653" w:type="dxa"/>
            <w:tcBorders>
              <w:top w:val="single" w:sz="18" w:space="0" w:color="000000"/>
            </w:tcBorders>
          </w:tcPr>
          <w:p w:rsidR="003B1EB0" w:rsidRDefault="00307829">
            <w:pPr>
              <w:pStyle w:val="TableParagraph"/>
              <w:spacing w:line="255" w:lineRule="exact"/>
              <w:ind w:left="157" w:right="136"/>
              <w:jc w:val="center"/>
              <w:rPr>
                <w:sz w:val="24"/>
              </w:rPr>
            </w:pPr>
            <w:r>
              <w:rPr>
                <w:sz w:val="24"/>
              </w:rPr>
              <w:t>31.</w:t>
            </w:r>
          </w:p>
        </w:tc>
        <w:tc>
          <w:tcPr>
            <w:tcW w:w="7957" w:type="dxa"/>
            <w:tcBorders>
              <w:top w:val="single" w:sz="18" w:space="0" w:color="000000"/>
            </w:tcBorders>
          </w:tcPr>
          <w:p w:rsidR="003B1EB0" w:rsidRDefault="00307829">
            <w:pPr>
              <w:pStyle w:val="TableParagraph"/>
              <w:spacing w:line="255" w:lineRule="exact"/>
              <w:ind w:left="109"/>
              <w:rPr>
                <w:sz w:val="24"/>
              </w:rPr>
            </w:pPr>
            <w:r>
              <w:rPr>
                <w:sz w:val="24"/>
              </w:rPr>
              <w:t>Правилаповедениявбыту, вшколе.</w:t>
            </w:r>
          </w:p>
        </w:tc>
        <w:tc>
          <w:tcPr>
            <w:tcW w:w="1498" w:type="dxa"/>
            <w:tcBorders>
              <w:top w:val="single" w:sz="18" w:space="0" w:color="000000"/>
              <w:right w:val="single" w:sz="4" w:space="0" w:color="000000"/>
            </w:tcBorders>
          </w:tcPr>
          <w:p w:rsidR="003B1EB0" w:rsidRDefault="00307829">
            <w:pPr>
              <w:pStyle w:val="TableParagraph"/>
              <w:spacing w:line="255" w:lineRule="exact"/>
              <w:ind w:left="18"/>
              <w:jc w:val="center"/>
              <w:rPr>
                <w:sz w:val="24"/>
              </w:rPr>
            </w:pPr>
            <w:r>
              <w:rPr>
                <w:sz w:val="24"/>
              </w:rPr>
              <w:t>1</w:t>
            </w:r>
          </w:p>
        </w:tc>
      </w:tr>
      <w:tr w:rsidR="003B1EB0">
        <w:trPr>
          <w:trHeight w:val="272"/>
        </w:trPr>
        <w:tc>
          <w:tcPr>
            <w:tcW w:w="653" w:type="dxa"/>
          </w:tcPr>
          <w:p w:rsidR="003B1EB0" w:rsidRDefault="00307829">
            <w:pPr>
              <w:pStyle w:val="TableParagraph"/>
              <w:spacing w:line="253" w:lineRule="exact"/>
              <w:ind w:left="157" w:right="136"/>
              <w:jc w:val="center"/>
              <w:rPr>
                <w:sz w:val="24"/>
              </w:rPr>
            </w:pPr>
            <w:r>
              <w:rPr>
                <w:sz w:val="24"/>
              </w:rPr>
              <w:t>32.</w:t>
            </w:r>
          </w:p>
        </w:tc>
        <w:tc>
          <w:tcPr>
            <w:tcW w:w="7957" w:type="dxa"/>
          </w:tcPr>
          <w:p w:rsidR="003B1EB0" w:rsidRDefault="00307829">
            <w:pPr>
              <w:pStyle w:val="TableParagraph"/>
              <w:spacing w:line="253" w:lineRule="exact"/>
              <w:ind w:left="109"/>
              <w:rPr>
                <w:sz w:val="24"/>
              </w:rPr>
            </w:pPr>
            <w:r>
              <w:rPr>
                <w:sz w:val="24"/>
              </w:rPr>
              <w:t>Правилаповедениявбыту, вшколе.</w:t>
            </w:r>
          </w:p>
        </w:tc>
        <w:tc>
          <w:tcPr>
            <w:tcW w:w="1498" w:type="dxa"/>
            <w:tcBorders>
              <w:right w:val="single" w:sz="4" w:space="0" w:color="000000"/>
            </w:tcBorders>
          </w:tcPr>
          <w:p w:rsidR="003B1EB0" w:rsidRDefault="00307829">
            <w:pPr>
              <w:pStyle w:val="TableParagraph"/>
              <w:spacing w:line="253"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33.</w:t>
            </w:r>
          </w:p>
        </w:tc>
        <w:tc>
          <w:tcPr>
            <w:tcW w:w="7957" w:type="dxa"/>
          </w:tcPr>
          <w:p w:rsidR="003B1EB0" w:rsidRDefault="00307829">
            <w:pPr>
              <w:pStyle w:val="TableParagraph"/>
              <w:spacing w:line="258" w:lineRule="exact"/>
              <w:ind w:left="109"/>
              <w:rPr>
                <w:sz w:val="24"/>
              </w:rPr>
            </w:pPr>
            <w:r>
              <w:rPr>
                <w:sz w:val="24"/>
              </w:rPr>
              <w:t>ПДД.Дорога.Пешеходныйпереход.</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r w:rsidR="003B1EB0">
        <w:trPr>
          <w:trHeight w:val="277"/>
        </w:trPr>
        <w:tc>
          <w:tcPr>
            <w:tcW w:w="653" w:type="dxa"/>
          </w:tcPr>
          <w:p w:rsidR="003B1EB0" w:rsidRDefault="00307829">
            <w:pPr>
              <w:pStyle w:val="TableParagraph"/>
              <w:spacing w:line="258" w:lineRule="exact"/>
              <w:ind w:left="157" w:right="136"/>
              <w:jc w:val="center"/>
              <w:rPr>
                <w:sz w:val="24"/>
              </w:rPr>
            </w:pPr>
            <w:r>
              <w:rPr>
                <w:sz w:val="24"/>
              </w:rPr>
              <w:t>34.</w:t>
            </w:r>
          </w:p>
        </w:tc>
        <w:tc>
          <w:tcPr>
            <w:tcW w:w="7957" w:type="dxa"/>
          </w:tcPr>
          <w:p w:rsidR="003B1EB0" w:rsidRDefault="00307829">
            <w:pPr>
              <w:pStyle w:val="TableParagraph"/>
              <w:spacing w:line="258" w:lineRule="exact"/>
              <w:ind w:left="109"/>
              <w:rPr>
                <w:sz w:val="24"/>
              </w:rPr>
            </w:pPr>
            <w:r>
              <w:rPr>
                <w:sz w:val="24"/>
              </w:rPr>
              <w:t>Транспорт.Мы–пассажиры.</w:t>
            </w:r>
          </w:p>
        </w:tc>
        <w:tc>
          <w:tcPr>
            <w:tcW w:w="1498" w:type="dxa"/>
            <w:tcBorders>
              <w:right w:val="single" w:sz="4" w:space="0" w:color="000000"/>
            </w:tcBorders>
          </w:tcPr>
          <w:p w:rsidR="003B1EB0" w:rsidRDefault="00307829">
            <w:pPr>
              <w:pStyle w:val="TableParagraph"/>
              <w:spacing w:line="258" w:lineRule="exact"/>
              <w:ind w:left="18"/>
              <w:jc w:val="center"/>
              <w:rPr>
                <w:sz w:val="24"/>
              </w:rPr>
            </w:pPr>
            <w:r>
              <w:rPr>
                <w:sz w:val="24"/>
              </w:rPr>
              <w:t>1</w:t>
            </w:r>
          </w:p>
        </w:tc>
      </w:tr>
    </w:tbl>
    <w:p w:rsidR="003B1EB0" w:rsidRDefault="003B1EB0">
      <w:pPr>
        <w:pStyle w:val="a3"/>
        <w:ind w:left="0"/>
        <w:rPr>
          <w:b/>
          <w:sz w:val="13"/>
        </w:rPr>
      </w:pPr>
    </w:p>
    <w:p w:rsidR="003B1EB0" w:rsidRDefault="00307829">
      <w:pPr>
        <w:spacing w:before="91"/>
        <w:ind w:left="3553"/>
        <w:rPr>
          <w:b/>
        </w:rPr>
      </w:pPr>
      <w:r>
        <w:rPr>
          <w:b/>
        </w:rPr>
        <w:t>МАТЕРИАЛЬНО-ТЕХНИЧЕСКОЕОБЕСПЕЧЕНИЕ</w:t>
      </w:r>
    </w:p>
    <w:p w:rsidR="003B1EB0" w:rsidRDefault="00307829">
      <w:pPr>
        <w:pStyle w:val="a3"/>
        <w:spacing w:before="142"/>
        <w:ind w:right="966"/>
        <w:jc w:val="both"/>
      </w:pPr>
      <w:r>
        <w:t>Учебно-методическоеиматериально-техническоеобеспечениеобразовательногопроцесса,реализуемого на основе примерной рабочей программы по курсу "Мир природы и человека" дляпервогоклассаподостижениюпланируемыхрезультатовосвоенияАООПобразованияобучающихсясумственнойотсталостью(интеллектуальныминарушениями)(вариант1),представленоследующимиобъектамиисредствами:</w:t>
      </w:r>
    </w:p>
    <w:p w:rsidR="003B1EB0" w:rsidRDefault="003B1EB0">
      <w:pPr>
        <w:pStyle w:val="a3"/>
        <w:spacing w:before="10"/>
        <w:ind w:left="0"/>
      </w:pPr>
    </w:p>
    <w:p w:rsidR="003B1EB0" w:rsidRDefault="00307829">
      <w:pPr>
        <w:pStyle w:val="a4"/>
        <w:numPr>
          <w:ilvl w:val="1"/>
          <w:numId w:val="88"/>
        </w:numPr>
        <w:tabs>
          <w:tab w:val="left" w:pos="1599"/>
        </w:tabs>
        <w:ind w:hanging="361"/>
        <w:rPr>
          <w:i/>
          <w:sz w:val="24"/>
        </w:rPr>
      </w:pPr>
      <w:r>
        <w:rPr>
          <w:i/>
          <w:sz w:val="24"/>
        </w:rPr>
        <w:t>Учебно-методическоеобеспечение:</w:t>
      </w:r>
    </w:p>
    <w:p w:rsidR="003B1EB0" w:rsidRDefault="003B1EB0">
      <w:pPr>
        <w:pStyle w:val="a3"/>
        <w:spacing w:before="5"/>
        <w:ind w:left="0"/>
        <w:rPr>
          <w:i/>
        </w:rPr>
      </w:pPr>
    </w:p>
    <w:p w:rsidR="003B1EB0" w:rsidRDefault="00307829">
      <w:pPr>
        <w:pStyle w:val="a4"/>
        <w:numPr>
          <w:ilvl w:val="0"/>
          <w:numId w:val="86"/>
        </w:numPr>
        <w:tabs>
          <w:tab w:val="left" w:pos="1598"/>
          <w:tab w:val="left" w:pos="1599"/>
        </w:tabs>
        <w:ind w:hanging="361"/>
        <w:rPr>
          <w:sz w:val="24"/>
        </w:rPr>
      </w:pPr>
      <w:r>
        <w:rPr>
          <w:sz w:val="24"/>
        </w:rPr>
        <w:t>Рабочиепрограммы.1-4классы.</w:t>
      </w:r>
    </w:p>
    <w:p w:rsidR="003B1EB0" w:rsidRDefault="00307829">
      <w:pPr>
        <w:pStyle w:val="a4"/>
        <w:numPr>
          <w:ilvl w:val="0"/>
          <w:numId w:val="86"/>
        </w:numPr>
        <w:tabs>
          <w:tab w:val="left" w:pos="1598"/>
          <w:tab w:val="left" w:pos="1599"/>
        </w:tabs>
        <w:spacing w:before="151"/>
        <w:ind w:hanging="361"/>
        <w:rPr>
          <w:sz w:val="24"/>
        </w:rPr>
      </w:pPr>
      <w:r>
        <w:rPr>
          <w:sz w:val="24"/>
        </w:rPr>
        <w:t>Методическиерекомендации.1-4классы</w:t>
      </w:r>
    </w:p>
    <w:p w:rsidR="003B1EB0" w:rsidRDefault="003B1EB0">
      <w:pPr>
        <w:pStyle w:val="a3"/>
        <w:ind w:left="0"/>
      </w:pPr>
    </w:p>
    <w:p w:rsidR="003B1EB0" w:rsidRDefault="00307829">
      <w:pPr>
        <w:pStyle w:val="a3"/>
        <w:spacing w:before="1"/>
        <w:ind w:left="1238"/>
      </w:pPr>
      <w:r>
        <w:t>1.Учебник:</w:t>
      </w:r>
    </w:p>
    <w:p w:rsidR="003B1EB0" w:rsidRDefault="003B1EB0">
      <w:pPr>
        <w:pStyle w:val="a3"/>
        <w:spacing w:before="4"/>
        <w:ind w:left="0"/>
      </w:pPr>
    </w:p>
    <w:p w:rsidR="003B1EB0" w:rsidRDefault="00307829">
      <w:pPr>
        <w:pStyle w:val="a4"/>
        <w:numPr>
          <w:ilvl w:val="0"/>
          <w:numId w:val="86"/>
        </w:numPr>
        <w:tabs>
          <w:tab w:val="left" w:pos="1598"/>
          <w:tab w:val="left" w:pos="1599"/>
        </w:tabs>
        <w:spacing w:line="372" w:lineRule="auto"/>
        <w:ind w:right="1400"/>
        <w:rPr>
          <w:sz w:val="24"/>
        </w:rPr>
      </w:pPr>
      <w:r>
        <w:rPr>
          <w:sz w:val="24"/>
        </w:rPr>
        <w:t>Н.Б.Матвеева,И.А.Ярочкина,М.А.Попова,Т.О.Куртова"Мирприродыичеловека".В2частях.</w:t>
      </w:r>
    </w:p>
    <w:p w:rsidR="003B1EB0" w:rsidRDefault="00307829">
      <w:pPr>
        <w:pStyle w:val="a3"/>
        <w:spacing w:before="129"/>
        <w:ind w:left="1238"/>
      </w:pPr>
      <w:r>
        <w:t>1.Рабочаятетрадь:</w:t>
      </w:r>
    </w:p>
    <w:p w:rsidR="003B1EB0" w:rsidRDefault="003B1EB0">
      <w:pPr>
        <w:pStyle w:val="a3"/>
        <w:spacing w:before="5"/>
        <w:ind w:left="0"/>
      </w:pPr>
    </w:p>
    <w:p w:rsidR="003B1EB0" w:rsidRDefault="00307829">
      <w:pPr>
        <w:pStyle w:val="a4"/>
        <w:numPr>
          <w:ilvl w:val="0"/>
          <w:numId w:val="86"/>
        </w:numPr>
        <w:tabs>
          <w:tab w:val="left" w:pos="1598"/>
          <w:tab w:val="left" w:pos="1599"/>
        </w:tabs>
        <w:ind w:hanging="361"/>
        <w:rPr>
          <w:sz w:val="24"/>
        </w:rPr>
      </w:pPr>
      <w:r>
        <w:rPr>
          <w:sz w:val="24"/>
        </w:rPr>
        <w:t>Мирприродыичеловека.</w:t>
      </w:r>
    </w:p>
    <w:p w:rsidR="003B1EB0" w:rsidRDefault="003B1EB0">
      <w:pPr>
        <w:pStyle w:val="a3"/>
        <w:ind w:left="0"/>
      </w:pPr>
    </w:p>
    <w:p w:rsidR="003B1EB0" w:rsidRDefault="00307829">
      <w:pPr>
        <w:pStyle w:val="a3"/>
        <w:ind w:left="1238"/>
      </w:pPr>
      <w:r>
        <w:t>1.Техническиесредства:</w:t>
      </w:r>
    </w:p>
    <w:p w:rsidR="003B1EB0" w:rsidRDefault="003B1EB0">
      <w:pPr>
        <w:pStyle w:val="a3"/>
        <w:spacing w:before="5"/>
        <w:ind w:left="0"/>
      </w:pPr>
    </w:p>
    <w:p w:rsidR="003B1EB0" w:rsidRDefault="00307829">
      <w:pPr>
        <w:pStyle w:val="a4"/>
        <w:numPr>
          <w:ilvl w:val="0"/>
          <w:numId w:val="86"/>
        </w:numPr>
        <w:tabs>
          <w:tab w:val="left" w:pos="1598"/>
          <w:tab w:val="left" w:pos="1599"/>
        </w:tabs>
        <w:ind w:hanging="361"/>
        <w:rPr>
          <w:sz w:val="24"/>
        </w:rPr>
      </w:pPr>
      <w:r>
        <w:rPr>
          <w:sz w:val="24"/>
        </w:rPr>
        <w:t>компьютер,персональныйкомпьютер(ноутбук,планшет).</w:t>
      </w:r>
    </w:p>
    <w:p w:rsidR="003B1EB0" w:rsidRDefault="003B1EB0">
      <w:pPr>
        <w:pStyle w:val="a3"/>
        <w:spacing w:before="5"/>
        <w:ind w:left="0"/>
      </w:pPr>
    </w:p>
    <w:p w:rsidR="003B1EB0" w:rsidRDefault="00307829">
      <w:pPr>
        <w:spacing w:before="1"/>
        <w:ind w:left="1598"/>
        <w:rPr>
          <w:i/>
          <w:sz w:val="24"/>
        </w:rPr>
      </w:pPr>
      <w:r>
        <w:rPr>
          <w:i/>
          <w:sz w:val="24"/>
        </w:rPr>
        <w:t>Учебно-практическоеоборудование:</w:t>
      </w:r>
    </w:p>
    <w:p w:rsidR="003B1EB0" w:rsidRDefault="003B1EB0">
      <w:pPr>
        <w:pStyle w:val="a3"/>
        <w:spacing w:before="4"/>
        <w:ind w:left="0"/>
        <w:rPr>
          <w:i/>
        </w:rPr>
      </w:pPr>
    </w:p>
    <w:p w:rsidR="003B1EB0" w:rsidRDefault="00307829">
      <w:pPr>
        <w:pStyle w:val="a4"/>
        <w:numPr>
          <w:ilvl w:val="0"/>
          <w:numId w:val="86"/>
        </w:numPr>
        <w:tabs>
          <w:tab w:val="left" w:pos="1598"/>
          <w:tab w:val="left" w:pos="1599"/>
        </w:tabs>
        <w:ind w:hanging="361"/>
        <w:rPr>
          <w:sz w:val="24"/>
        </w:rPr>
      </w:pPr>
      <w:r>
        <w:rPr>
          <w:sz w:val="24"/>
        </w:rPr>
        <w:t>таблицыприродоведческогосодержаниявсоответствиисобразовательнойпрограммой;</w:t>
      </w:r>
    </w:p>
    <w:p w:rsidR="003B1EB0" w:rsidRDefault="00307829">
      <w:pPr>
        <w:pStyle w:val="a4"/>
        <w:numPr>
          <w:ilvl w:val="0"/>
          <w:numId w:val="86"/>
        </w:numPr>
        <w:tabs>
          <w:tab w:val="left" w:pos="1598"/>
          <w:tab w:val="left" w:pos="1599"/>
        </w:tabs>
        <w:spacing w:before="152"/>
        <w:ind w:hanging="361"/>
        <w:rPr>
          <w:sz w:val="24"/>
        </w:rPr>
      </w:pPr>
      <w:r>
        <w:rPr>
          <w:sz w:val="24"/>
        </w:rPr>
        <w:lastRenderedPageBreak/>
        <w:t>плакатыпоосновныместествоведческимтемаммагнитныеилииные(природные</w:t>
      </w:r>
    </w:p>
    <w:p w:rsidR="003B1EB0" w:rsidRDefault="00307829">
      <w:pPr>
        <w:pStyle w:val="a3"/>
        <w:spacing w:before="78"/>
        <w:ind w:left="1661"/>
      </w:pPr>
      <w:r>
        <w:t>сообществалеса, луга,сада,огородаит.п.);</w:t>
      </w:r>
    </w:p>
    <w:p w:rsidR="003B1EB0" w:rsidRDefault="00307829">
      <w:pPr>
        <w:pStyle w:val="a4"/>
        <w:numPr>
          <w:ilvl w:val="0"/>
          <w:numId w:val="86"/>
        </w:numPr>
        <w:tabs>
          <w:tab w:val="left" w:pos="1598"/>
          <w:tab w:val="left" w:pos="1599"/>
        </w:tabs>
        <w:spacing w:before="151"/>
        <w:ind w:hanging="361"/>
        <w:rPr>
          <w:sz w:val="24"/>
        </w:rPr>
      </w:pPr>
      <w:r>
        <w:rPr>
          <w:sz w:val="24"/>
        </w:rPr>
        <w:t>иллюстративныематериалы(альбомы,комплектыоткрытокидр.;</w:t>
      </w:r>
    </w:p>
    <w:p w:rsidR="003B1EB0" w:rsidRDefault="00307829">
      <w:pPr>
        <w:pStyle w:val="a4"/>
        <w:numPr>
          <w:ilvl w:val="0"/>
          <w:numId w:val="86"/>
        </w:numPr>
        <w:tabs>
          <w:tab w:val="left" w:pos="1598"/>
          <w:tab w:val="left" w:pos="1599"/>
        </w:tabs>
        <w:spacing w:before="151"/>
        <w:ind w:hanging="361"/>
        <w:rPr>
          <w:sz w:val="24"/>
        </w:rPr>
      </w:pPr>
      <w:r>
        <w:rPr>
          <w:sz w:val="24"/>
        </w:rPr>
        <w:t>термометрыдляизмерениятемпературывоздуха,воды,телачеловека;</w:t>
      </w:r>
    </w:p>
    <w:p w:rsidR="003B1EB0" w:rsidRDefault="00307829">
      <w:pPr>
        <w:pStyle w:val="a4"/>
        <w:numPr>
          <w:ilvl w:val="0"/>
          <w:numId w:val="86"/>
        </w:numPr>
        <w:tabs>
          <w:tab w:val="left" w:pos="1598"/>
          <w:tab w:val="left" w:pos="1599"/>
        </w:tabs>
        <w:spacing w:before="147"/>
        <w:ind w:hanging="361"/>
        <w:rPr>
          <w:sz w:val="24"/>
        </w:rPr>
      </w:pPr>
      <w:r>
        <w:rPr>
          <w:sz w:val="24"/>
        </w:rPr>
        <w:t>муляжиовощей,фруктов,грибовсучетомсодержанияобучения;</w:t>
      </w:r>
    </w:p>
    <w:p w:rsidR="003B1EB0" w:rsidRDefault="00307829">
      <w:pPr>
        <w:pStyle w:val="a4"/>
        <w:numPr>
          <w:ilvl w:val="0"/>
          <w:numId w:val="86"/>
        </w:numPr>
        <w:tabs>
          <w:tab w:val="left" w:pos="1598"/>
          <w:tab w:val="left" w:pos="1599"/>
        </w:tabs>
        <w:spacing w:before="151"/>
        <w:ind w:hanging="361"/>
        <w:rPr>
          <w:sz w:val="24"/>
        </w:rPr>
      </w:pPr>
      <w:r>
        <w:rPr>
          <w:sz w:val="24"/>
        </w:rPr>
        <w:t>коллекцииполезныхископаемых;</w:t>
      </w:r>
    </w:p>
    <w:p w:rsidR="003B1EB0" w:rsidRDefault="00307829">
      <w:pPr>
        <w:pStyle w:val="a4"/>
        <w:numPr>
          <w:ilvl w:val="0"/>
          <w:numId w:val="86"/>
        </w:numPr>
        <w:tabs>
          <w:tab w:val="left" w:pos="1598"/>
          <w:tab w:val="left" w:pos="1599"/>
        </w:tabs>
        <w:spacing w:before="152"/>
        <w:ind w:hanging="361"/>
        <w:rPr>
          <w:sz w:val="24"/>
        </w:rPr>
      </w:pPr>
      <w:r>
        <w:rPr>
          <w:sz w:val="24"/>
        </w:rPr>
        <w:t>коллекцииплодовисемянрастений;</w:t>
      </w:r>
    </w:p>
    <w:p w:rsidR="003B1EB0" w:rsidRDefault="00307829">
      <w:pPr>
        <w:pStyle w:val="a4"/>
        <w:numPr>
          <w:ilvl w:val="0"/>
          <w:numId w:val="86"/>
        </w:numPr>
        <w:tabs>
          <w:tab w:val="left" w:pos="1598"/>
          <w:tab w:val="left" w:pos="1599"/>
        </w:tabs>
        <w:spacing w:before="151"/>
        <w:ind w:hanging="361"/>
        <w:rPr>
          <w:sz w:val="24"/>
        </w:rPr>
      </w:pPr>
      <w:r>
        <w:rPr>
          <w:sz w:val="24"/>
        </w:rPr>
        <w:t>гербариикультурныхидикорастущихрастений (сучетом содержанияобучения);</w:t>
      </w:r>
    </w:p>
    <w:p w:rsidR="003B1EB0" w:rsidRDefault="00307829">
      <w:pPr>
        <w:pStyle w:val="a4"/>
        <w:numPr>
          <w:ilvl w:val="0"/>
          <w:numId w:val="86"/>
        </w:numPr>
        <w:tabs>
          <w:tab w:val="left" w:pos="1598"/>
          <w:tab w:val="left" w:pos="1599"/>
        </w:tabs>
        <w:spacing w:before="147"/>
        <w:ind w:hanging="361"/>
        <w:rPr>
          <w:sz w:val="24"/>
        </w:rPr>
      </w:pPr>
      <w:r>
        <w:rPr>
          <w:sz w:val="24"/>
        </w:rPr>
        <w:t>живыеобъекты(комнатныерастения,животные);</w:t>
      </w:r>
    </w:p>
    <w:p w:rsidR="003B1EB0" w:rsidRDefault="00307829">
      <w:pPr>
        <w:pStyle w:val="a4"/>
        <w:numPr>
          <w:ilvl w:val="0"/>
          <w:numId w:val="86"/>
        </w:numPr>
        <w:tabs>
          <w:tab w:val="left" w:pos="1598"/>
          <w:tab w:val="left" w:pos="1599"/>
        </w:tabs>
        <w:spacing w:before="151" w:line="372" w:lineRule="auto"/>
        <w:ind w:right="1310"/>
        <w:rPr>
          <w:sz w:val="24"/>
        </w:rPr>
      </w:pPr>
      <w:r>
        <w:rPr>
          <w:sz w:val="24"/>
        </w:rPr>
        <w:t>настольныеразвивающиеигрыпотематикепредмета"Мирприродыичеловека"(лото,игры-путешествияипр.);</w:t>
      </w:r>
    </w:p>
    <w:p w:rsidR="003B1EB0" w:rsidRDefault="00307829">
      <w:pPr>
        <w:pStyle w:val="a4"/>
        <w:numPr>
          <w:ilvl w:val="0"/>
          <w:numId w:val="89"/>
        </w:numPr>
        <w:tabs>
          <w:tab w:val="left" w:pos="878"/>
          <w:tab w:val="left" w:pos="879"/>
        </w:tabs>
        <w:spacing w:line="275" w:lineRule="exact"/>
        <w:ind w:hanging="361"/>
        <w:rPr>
          <w:sz w:val="24"/>
        </w:rPr>
      </w:pPr>
      <w:r>
        <w:rPr>
          <w:sz w:val="24"/>
        </w:rPr>
        <w:t>наборыролевыхигр,игрушекиконструкторов.</w:t>
      </w:r>
    </w:p>
    <w:p w:rsidR="003B1EB0" w:rsidRDefault="00307829">
      <w:pPr>
        <w:pStyle w:val="2"/>
        <w:numPr>
          <w:ilvl w:val="2"/>
          <w:numId w:val="87"/>
        </w:numPr>
        <w:tabs>
          <w:tab w:val="left" w:pos="3463"/>
        </w:tabs>
        <w:spacing w:before="147"/>
        <w:ind w:left="3462" w:hanging="544"/>
        <w:jc w:val="left"/>
      </w:pPr>
      <w:bookmarkStart w:id="36" w:name="2.2.6_Рабочая_программа_по_учебному_пред"/>
      <w:bookmarkEnd w:id="36"/>
      <w:r>
        <w:t>Рабочаяпрограммапоучебномупредмету "Музыка"</w:t>
      </w:r>
    </w:p>
    <w:p w:rsidR="003B1EB0" w:rsidRDefault="00307829">
      <w:pPr>
        <w:spacing w:before="2"/>
        <w:ind w:left="2401"/>
        <w:rPr>
          <w:b/>
          <w:sz w:val="24"/>
        </w:rPr>
      </w:pPr>
      <w:r>
        <w:rPr>
          <w:b/>
          <w:sz w:val="24"/>
        </w:rPr>
        <w:t>(I-IVидополнительныйклассы)предметной области"Искусство"</w:t>
      </w:r>
    </w:p>
    <w:p w:rsidR="003B1EB0" w:rsidRDefault="003B1EB0">
      <w:pPr>
        <w:pStyle w:val="a3"/>
        <w:ind w:left="0"/>
        <w:rPr>
          <w:b/>
        </w:rPr>
      </w:pPr>
    </w:p>
    <w:p w:rsidR="003B1EB0" w:rsidRDefault="00307829">
      <w:pPr>
        <w:pStyle w:val="2"/>
      </w:pPr>
      <w:r>
        <w:t>Пояснительнаязаписка.</w:t>
      </w:r>
    </w:p>
    <w:p w:rsidR="003B1EB0" w:rsidRDefault="00307829">
      <w:pPr>
        <w:pStyle w:val="a3"/>
        <w:spacing w:before="195"/>
        <w:ind w:right="571"/>
        <w:jc w:val="both"/>
      </w:pPr>
      <w:r>
        <w:t>Обучениемузыкипредназначенодляформированияуобучающихсясумственнойотсталостью(интеллектуальныминарушениями)элементарныхзнаний,уменийинавыковвобластимузыкальногоискусства,развитияихмузыкальныхспособностей,мотивациикмузыкальнойдеятельности.</w:t>
      </w:r>
    </w:p>
    <w:p w:rsidR="003B1EB0" w:rsidRDefault="00307829">
      <w:pPr>
        <w:pStyle w:val="a3"/>
        <w:spacing w:before="204" w:line="237" w:lineRule="auto"/>
        <w:ind w:right="572"/>
        <w:jc w:val="both"/>
      </w:pPr>
      <w:r>
        <w:rPr>
          <w:i/>
        </w:rPr>
        <w:t>Цель:</w:t>
      </w:r>
      <w:r>
        <w:t>приобщениекмузыкальнойкультуреобучающихсясумственнойотсталостью(интеллектуальныминарушениями)каккнеотъемлемойчастидуховнойкультуры.</w:t>
      </w:r>
    </w:p>
    <w:p w:rsidR="003B1EB0" w:rsidRDefault="00307829">
      <w:pPr>
        <w:spacing w:before="205"/>
        <w:ind w:left="878"/>
        <w:rPr>
          <w:sz w:val="24"/>
        </w:rPr>
      </w:pPr>
      <w:r>
        <w:rPr>
          <w:i/>
          <w:sz w:val="24"/>
        </w:rPr>
        <w:t>Задачи</w:t>
      </w:r>
      <w:r>
        <w:rPr>
          <w:sz w:val="24"/>
        </w:rPr>
        <w:t>учебногопредмета"Музыка":</w:t>
      </w:r>
    </w:p>
    <w:p w:rsidR="003B1EB0" w:rsidRDefault="00307829">
      <w:pPr>
        <w:pStyle w:val="a3"/>
        <w:spacing w:before="202" w:line="237" w:lineRule="auto"/>
        <w:ind w:right="564"/>
        <w:jc w:val="both"/>
      </w:pPr>
      <w:r>
        <w:t>накопление первоначальных впечатлений от музыкального искусства и получение доступного опыта(овладениеэлементарнымимузыкальнымизнаниями,слушательскимиидоступнымиисполнительскимиумениями);</w:t>
      </w:r>
    </w:p>
    <w:p w:rsidR="003B1EB0" w:rsidRDefault="00307829">
      <w:pPr>
        <w:pStyle w:val="a3"/>
        <w:spacing w:before="205"/>
        <w:ind w:right="570"/>
        <w:jc w:val="both"/>
      </w:pPr>
      <w:r>
        <w:t>приобщение к культурной среде, дающей обучающемуся впечатления от музыкального искусства,формирование стремления и привычки к слушанию музыки, посещению концертов, самостоятельноймузыкальнойдеятельности;</w:t>
      </w:r>
    </w:p>
    <w:p w:rsidR="003B1EB0" w:rsidRDefault="00307829">
      <w:pPr>
        <w:pStyle w:val="a3"/>
        <w:spacing w:before="200"/>
        <w:ind w:right="582"/>
        <w:jc w:val="both"/>
      </w:pPr>
      <w:r>
        <w:t>развитиеспособностиполучатьудовольствиеотмузыкальныхпроизведений,выделениесобственных предпочтений в восприятии музыки, приобретение опыта самостоятельной музыкальнодеятельности;</w:t>
      </w:r>
    </w:p>
    <w:p w:rsidR="003B1EB0" w:rsidRDefault="00307829">
      <w:pPr>
        <w:pStyle w:val="a3"/>
        <w:spacing w:before="202" w:line="237" w:lineRule="auto"/>
        <w:ind w:right="578"/>
        <w:jc w:val="both"/>
      </w:pPr>
      <w:r>
        <w:t>формирование простейших эстетических ориентиров и их использование в организации обыденнойжизниипраздника;</w:t>
      </w:r>
    </w:p>
    <w:p w:rsidR="003B1EB0" w:rsidRDefault="00307829">
      <w:pPr>
        <w:pStyle w:val="a3"/>
        <w:spacing w:before="207" w:line="237" w:lineRule="auto"/>
        <w:ind w:right="581"/>
        <w:jc w:val="both"/>
      </w:pPr>
      <w:r>
        <w:t>развитие восприятия, в том числе восприятия музыки, мыслительных процессов, певческого голоса,творческихспособностейобучающихся.</w:t>
      </w:r>
    </w:p>
    <w:p w:rsidR="003B1EB0" w:rsidRDefault="00307829">
      <w:pPr>
        <w:pStyle w:val="a3"/>
        <w:spacing w:before="206"/>
        <w:ind w:right="575"/>
        <w:jc w:val="both"/>
      </w:pPr>
      <w:r>
        <w:t>Музыкально-образовательный процесс основан на принципе индивидуализации и дифференциациипроцессамузыкальноговоспитания,взаимосвязиобученияивоспитания,оптимистическойперспективы,комплексностиобучения,доступности,систематичностиипоследовательности,наглядности.</w:t>
      </w:r>
    </w:p>
    <w:p w:rsidR="003B1EB0" w:rsidRDefault="00307829">
      <w:pPr>
        <w:tabs>
          <w:tab w:val="left" w:pos="1271"/>
          <w:tab w:val="left" w:pos="2778"/>
          <w:tab w:val="left" w:pos="4187"/>
          <w:tab w:val="left" w:pos="5132"/>
          <w:tab w:val="left" w:pos="6431"/>
          <w:tab w:val="left" w:pos="8254"/>
          <w:tab w:val="left" w:pos="8604"/>
          <w:tab w:val="left" w:pos="10052"/>
        </w:tabs>
        <w:spacing w:before="196"/>
        <w:ind w:left="878"/>
        <w:rPr>
          <w:sz w:val="24"/>
        </w:rPr>
      </w:pPr>
      <w:r>
        <w:rPr>
          <w:i/>
          <w:sz w:val="24"/>
        </w:rPr>
        <w:t>В</w:t>
      </w:r>
      <w:r>
        <w:rPr>
          <w:i/>
          <w:sz w:val="24"/>
        </w:rPr>
        <w:tab/>
        <w:t>содержание</w:t>
      </w:r>
      <w:r>
        <w:rPr>
          <w:i/>
          <w:sz w:val="24"/>
        </w:rPr>
        <w:tab/>
        <w:t>программы</w:t>
      </w:r>
      <w:r>
        <w:rPr>
          <w:i/>
          <w:sz w:val="24"/>
        </w:rPr>
        <w:tab/>
      </w:r>
      <w:r>
        <w:rPr>
          <w:sz w:val="24"/>
        </w:rPr>
        <w:t>входит</w:t>
      </w:r>
      <w:r>
        <w:rPr>
          <w:sz w:val="24"/>
        </w:rPr>
        <w:tab/>
        <w:t>овладение</w:t>
      </w:r>
      <w:r>
        <w:rPr>
          <w:sz w:val="24"/>
        </w:rPr>
        <w:tab/>
        <w:t>обучающимися</w:t>
      </w:r>
      <w:r>
        <w:rPr>
          <w:sz w:val="24"/>
        </w:rPr>
        <w:tab/>
        <w:t>с</w:t>
      </w:r>
      <w:r>
        <w:rPr>
          <w:sz w:val="24"/>
        </w:rPr>
        <w:tab/>
        <w:t>умственной</w:t>
      </w:r>
      <w:r>
        <w:rPr>
          <w:sz w:val="24"/>
        </w:rPr>
        <w:tab/>
        <w:t>отсталостью</w:t>
      </w:r>
    </w:p>
    <w:p w:rsidR="003B1EB0" w:rsidRDefault="003B1EB0">
      <w:pPr>
        <w:rPr>
          <w:sz w:val="24"/>
        </w:rPr>
        <w:sectPr w:rsidR="003B1EB0">
          <w:pgSz w:w="11910" w:h="16840"/>
          <w:pgMar w:top="880" w:right="0" w:bottom="920" w:left="0" w:header="0" w:footer="646" w:gutter="0"/>
          <w:cols w:space="720"/>
        </w:sectPr>
      </w:pPr>
    </w:p>
    <w:p w:rsidR="003B1EB0" w:rsidRDefault="00307829">
      <w:pPr>
        <w:pStyle w:val="a3"/>
        <w:spacing w:before="73"/>
        <w:ind w:right="574"/>
        <w:jc w:val="both"/>
      </w:pPr>
      <w:r>
        <w:lastRenderedPageBreak/>
        <w:t>(интеллектуальныминарушениями)вдоступнойдлянихформеиобъемеследующимивидамимузыкальной деятельности: восприятие музыки,хоровое пение, элементы музыкальной грамоты,игра на музыкальных инструментах детского оркестра. Содержание программного материала уроковсостоит из элементарного теоретического материала, доступных видов музыкальной деятельности,музыкальныхпроизведенийдляслушанияиисполнения,вокальныхупражнений:</w:t>
      </w:r>
    </w:p>
    <w:p w:rsidR="003B1EB0" w:rsidRDefault="00307829">
      <w:pPr>
        <w:spacing w:before="205"/>
        <w:ind w:left="878"/>
        <w:rPr>
          <w:i/>
          <w:sz w:val="24"/>
        </w:rPr>
      </w:pPr>
      <w:r>
        <w:rPr>
          <w:i/>
          <w:sz w:val="24"/>
        </w:rPr>
        <w:t>Восприятиемузыки:</w:t>
      </w:r>
    </w:p>
    <w:p w:rsidR="003B1EB0" w:rsidRDefault="00307829">
      <w:pPr>
        <w:pStyle w:val="a3"/>
        <w:spacing w:before="201" w:line="237" w:lineRule="auto"/>
        <w:ind w:right="579"/>
        <w:jc w:val="both"/>
      </w:pPr>
      <w:r>
        <w:t>Репертуар для слушания: произведения отечественной музыкальной культуры; музыка народная икомпозиторская;детская,классическая,современная.</w:t>
      </w:r>
    </w:p>
    <w:p w:rsidR="003B1EB0" w:rsidRDefault="00307829">
      <w:pPr>
        <w:pStyle w:val="a3"/>
        <w:spacing w:before="200" w:line="242" w:lineRule="auto"/>
        <w:ind w:right="581"/>
        <w:jc w:val="both"/>
      </w:pPr>
      <w:r>
        <w:t>Примерная тематика произведений: о природе, труде, профессиях, общественных явлениях, детстве,школьнойжизни.</w:t>
      </w:r>
    </w:p>
    <w:p w:rsidR="003B1EB0" w:rsidRDefault="00307829">
      <w:pPr>
        <w:pStyle w:val="a3"/>
        <w:spacing w:before="197"/>
      </w:pPr>
      <w:r>
        <w:t>Жанровоеразнообразие:праздничная,маршевая,колыбельнаяпесни.</w:t>
      </w:r>
    </w:p>
    <w:p w:rsidR="003B1EB0" w:rsidRDefault="00307829">
      <w:pPr>
        <w:spacing w:before="199"/>
        <w:ind w:left="878"/>
        <w:rPr>
          <w:i/>
          <w:sz w:val="24"/>
        </w:rPr>
      </w:pPr>
      <w:r>
        <w:rPr>
          <w:i/>
          <w:sz w:val="24"/>
        </w:rPr>
        <w:t>Слушаниемузыки:</w:t>
      </w:r>
    </w:p>
    <w:p w:rsidR="003B1EB0" w:rsidRDefault="00307829">
      <w:pPr>
        <w:pStyle w:val="a3"/>
        <w:spacing w:before="199"/>
        <w:ind w:right="569"/>
        <w:jc w:val="both"/>
      </w:pPr>
      <w:r>
        <w:t>а) овладение умением спокойно слушать музыку, адекватно реагировать на художественные образы,воплощенные в музыкальных произведениях; развитие элементарных представлений о многообразиивнутреннегосодержанияпрослушиваемыхпроизведений;</w:t>
      </w:r>
    </w:p>
    <w:p w:rsidR="003B1EB0" w:rsidRDefault="00307829">
      <w:pPr>
        <w:pStyle w:val="a3"/>
        <w:spacing w:before="207" w:line="237" w:lineRule="auto"/>
        <w:ind w:right="578"/>
        <w:jc w:val="both"/>
      </w:pPr>
      <w:r>
        <w:t>б)развитиеэмоциональнойотзывчивостииэмоциональногореагированиянапроизведенияразличныхмузыкальныхжанровиразныхпосвоемухарактеру;</w:t>
      </w:r>
    </w:p>
    <w:p w:rsidR="003B1EB0" w:rsidRDefault="00307829">
      <w:pPr>
        <w:pStyle w:val="a3"/>
        <w:spacing w:before="200"/>
      </w:pPr>
      <w:r>
        <w:t>в)развитиеуменияпередаватьсловамивнутреннеесодержаниемузыкальногопроизведения;</w:t>
      </w:r>
    </w:p>
    <w:p w:rsidR="003B1EB0" w:rsidRDefault="00307829">
      <w:pPr>
        <w:pStyle w:val="a3"/>
        <w:spacing w:before="200" w:line="242" w:lineRule="auto"/>
        <w:ind w:right="583"/>
        <w:jc w:val="both"/>
      </w:pPr>
      <w:r>
        <w:t>г) развитие умения определять разнообразные по форме и характеру музыкальные произведения(марш,танец,песня,весела,грустная,спокойнаямелодия);</w:t>
      </w:r>
    </w:p>
    <w:p w:rsidR="003B1EB0" w:rsidRDefault="00307829">
      <w:pPr>
        <w:pStyle w:val="a3"/>
        <w:spacing w:before="198" w:line="237" w:lineRule="auto"/>
        <w:ind w:right="575"/>
        <w:jc w:val="both"/>
      </w:pPr>
      <w:r>
        <w:t>д) развитие умения самостоятельно узнавать и называтьпесни по вступлению; развитие уменияразличатьмелодиюисопровождение впеснеивинструментальномпроизведении;</w:t>
      </w:r>
    </w:p>
    <w:p w:rsidR="003B1EB0" w:rsidRDefault="00307829">
      <w:pPr>
        <w:pStyle w:val="a3"/>
        <w:spacing w:before="205"/>
      </w:pPr>
      <w:r>
        <w:t>е)развитиеуменияразличатьчастипесни(запев,припев,проигрыш,окончание);</w:t>
      </w:r>
    </w:p>
    <w:p w:rsidR="003B1EB0" w:rsidRDefault="00307829">
      <w:pPr>
        <w:pStyle w:val="a3"/>
        <w:spacing w:before="202" w:line="237" w:lineRule="auto"/>
        <w:ind w:right="569"/>
        <w:jc w:val="both"/>
      </w:pPr>
      <w:r>
        <w:t>ж) ознакомление с пением соло и хором; формирование представлений о различных музыкальныхколлективах(ансамбль,оркестр);</w:t>
      </w:r>
    </w:p>
    <w:p w:rsidR="003B1EB0" w:rsidRDefault="00307829">
      <w:pPr>
        <w:pStyle w:val="a3"/>
        <w:spacing w:before="205"/>
      </w:pPr>
      <w:r>
        <w:t>з)знакомствосмузыкальнымиинструментамииихзвучанием(фортепиано,барабан,скрипка).</w:t>
      </w:r>
    </w:p>
    <w:p w:rsidR="003B1EB0" w:rsidRDefault="00307829">
      <w:pPr>
        <w:spacing w:before="200"/>
        <w:ind w:left="878"/>
        <w:rPr>
          <w:i/>
          <w:sz w:val="24"/>
        </w:rPr>
      </w:pPr>
      <w:r>
        <w:rPr>
          <w:i/>
          <w:sz w:val="24"/>
        </w:rPr>
        <w:t>Хоровоепение:</w:t>
      </w:r>
    </w:p>
    <w:p w:rsidR="003B1EB0" w:rsidRDefault="00307829">
      <w:pPr>
        <w:pStyle w:val="a3"/>
        <w:spacing w:before="199"/>
        <w:ind w:right="566"/>
        <w:jc w:val="both"/>
      </w:pPr>
      <w:r>
        <w:t>Песенныйрепертуар:произведенияотечественноймузыкальнойкультуры;музыканароднаяикомпозиторская;детская,классическая,современная.Используемыйпесенныйматериалдолженбытьдоступнымпосмыслу,отражатьзнакомыеобразы,событияиявления,иметьпростойритмическийрисунокмелодии,короткиемузыкальныефразы,соответствоватьтребованияморганизациищадящегорежимапоотношениюкдетскомуголосу.</w:t>
      </w:r>
    </w:p>
    <w:p w:rsidR="003B1EB0" w:rsidRDefault="00307829">
      <w:pPr>
        <w:pStyle w:val="a3"/>
        <w:spacing w:before="200"/>
        <w:ind w:right="566"/>
        <w:jc w:val="both"/>
      </w:pPr>
      <w:r>
        <w:t>Примерная тематика произведений: о природе, труде, профессиях, общественных явлениях, детстве,школьнойжизнЖанровоеразнообразие:игровыепесни,песни-прибаутки,трудовыепесни,колыбельныепесни.</w:t>
      </w:r>
    </w:p>
    <w:p w:rsidR="003B1EB0" w:rsidRDefault="00307829">
      <w:pPr>
        <w:spacing w:before="199"/>
        <w:ind w:left="878"/>
        <w:rPr>
          <w:i/>
          <w:sz w:val="24"/>
        </w:rPr>
      </w:pPr>
      <w:r>
        <w:rPr>
          <w:i/>
          <w:sz w:val="24"/>
        </w:rPr>
        <w:t>Навыкпения:</w:t>
      </w:r>
    </w:p>
    <w:p w:rsidR="003B1EB0" w:rsidRDefault="00307829">
      <w:pPr>
        <w:pStyle w:val="a3"/>
        <w:spacing w:before="200"/>
        <w:ind w:right="579"/>
        <w:jc w:val="both"/>
      </w:pPr>
      <w:r>
        <w:t>обучениепевческойустановке:непринужденное,ноподтянутоеположениекорпусасрасправленными спиной и плечами, прямое свободное положение головы, устойчивая опора на обеноги,свободныеруки;</w:t>
      </w:r>
    </w:p>
    <w:p w:rsidR="003B1EB0" w:rsidRDefault="00307829">
      <w:pPr>
        <w:pStyle w:val="a3"/>
        <w:spacing w:before="199"/>
      </w:pPr>
      <w:r>
        <w:t>работанадпевческимдыханием:развитиеумениябесшумногоглубокого,одновременноговдоха,</w:t>
      </w:r>
    </w:p>
    <w:p w:rsidR="003B1EB0" w:rsidRDefault="003B1EB0">
      <w:pPr>
        <w:sectPr w:rsidR="003B1EB0">
          <w:pgSz w:w="11910" w:h="16840"/>
          <w:pgMar w:top="880" w:right="0" w:bottom="920" w:left="0" w:header="0" w:footer="646" w:gutter="0"/>
          <w:cols w:space="720"/>
        </w:sectPr>
      </w:pPr>
    </w:p>
    <w:p w:rsidR="003B1EB0" w:rsidRDefault="00307829">
      <w:pPr>
        <w:pStyle w:val="a3"/>
        <w:spacing w:before="73"/>
        <w:ind w:right="575"/>
        <w:jc w:val="both"/>
      </w:pPr>
      <w:r>
        <w:lastRenderedPageBreak/>
        <w:t>соответствующего характеру и темпу песни; формирование умения брать дыхание перед началоммузыкальнойфразы;отработканавыковэкономноговыдоха,удерживаниядыханиянаболеедлинных фразах; развитие умения быстрой, спокойной смены дыхания при исполнении песен, неимеющих пауз между фразами; развитие умения распределять дыхание при исполнении напевныхпесенс различнымидинамическимиоттенками(приусилениииослаблениидыхания);</w:t>
      </w:r>
    </w:p>
    <w:p w:rsidR="003B1EB0" w:rsidRDefault="00307829">
      <w:pPr>
        <w:pStyle w:val="a3"/>
        <w:spacing w:before="205"/>
      </w:pPr>
      <w:r>
        <w:t>пениекороткихпопевокнаодномдыхании;</w:t>
      </w:r>
    </w:p>
    <w:p w:rsidR="003B1EB0" w:rsidRDefault="00307829">
      <w:pPr>
        <w:pStyle w:val="a3"/>
        <w:spacing w:before="199"/>
        <w:ind w:right="570"/>
        <w:jc w:val="both"/>
      </w:pPr>
      <w:r>
        <w:t>формированиеустойчивогонавыкаестественного,ненапряженногозвучания;развитиеуменияправильно формировать гласные и отчетливо произносить согласные звуки, интонационно выделятьгласные звукивзависимости от смысла текстапесни; развитие уменияправильноформироватьгласные при пении двух звуков на один слог; развитие умения отчетливого произнесения текста втемпе исполняемогопроизведения;</w:t>
      </w:r>
    </w:p>
    <w:p w:rsidR="003B1EB0" w:rsidRDefault="00307829">
      <w:pPr>
        <w:pStyle w:val="a3"/>
        <w:spacing w:before="202" w:line="237" w:lineRule="auto"/>
        <w:ind w:right="560"/>
        <w:jc w:val="both"/>
      </w:pPr>
      <w:r>
        <w:t>развитиеумениямягкого,напевного,легкогопения(работанадкантиленой-способностьюпевческогоголосакнапевномуисполнениюмелодии);</w:t>
      </w:r>
    </w:p>
    <w:p w:rsidR="003B1EB0" w:rsidRDefault="00307829">
      <w:pPr>
        <w:pStyle w:val="a3"/>
        <w:spacing w:before="205"/>
      </w:pPr>
      <w:r>
        <w:t>активизациявниманиякединойправильной интонации;развитиеточногоинтонирования мотивавыученныхпесенвсоставегруппыииндивидуально;</w:t>
      </w:r>
    </w:p>
    <w:p w:rsidR="003B1EB0" w:rsidRDefault="00307829">
      <w:pPr>
        <w:pStyle w:val="a3"/>
        <w:spacing w:before="197"/>
        <w:ind w:right="565"/>
        <w:jc w:val="both"/>
      </w:pPr>
      <w:r>
        <w:t>развитиеумениячетковыдерживатьритмическийрисунокпроизведениябезсопровожденияпедагогическогоработникаиинструмента("акапелла");работанадчистотойинтонированияивыравниваниезвучаниянавсемдиапазоне;</w:t>
      </w:r>
    </w:p>
    <w:p w:rsidR="003B1EB0" w:rsidRDefault="00307829">
      <w:pPr>
        <w:pStyle w:val="a3"/>
        <w:spacing w:before="199"/>
        <w:ind w:right="571"/>
        <w:jc w:val="both"/>
      </w:pPr>
      <w:r>
        <w:t>развитиеслуховоговниманияичувстваритмавходеспециальныхритмическихупражнений;развитие умения воспроизводить куплет хорошо знакомой песни путем беззвучной артикуляции всопровожденииинструмента;</w:t>
      </w:r>
    </w:p>
    <w:p w:rsidR="003B1EB0" w:rsidRDefault="00307829">
      <w:pPr>
        <w:pStyle w:val="a3"/>
        <w:spacing w:before="205"/>
        <w:ind w:right="565"/>
        <w:jc w:val="both"/>
      </w:pPr>
      <w:r>
        <w:t>дифференцирование звуков по высоте и направлению движения мелодии (звуки высокие, средние,низкие;восходящее,нисходящеедвижение мелодии,на однойвысоте);развитиеуменияпоказарукой направления мелодии (сверху вниз или снизу вверх); развитие умения определять сильнуюдолюнаслух;</w:t>
      </w:r>
    </w:p>
    <w:p w:rsidR="003B1EB0" w:rsidRDefault="00307829">
      <w:pPr>
        <w:pStyle w:val="a3"/>
        <w:spacing w:before="197"/>
        <w:ind w:right="572"/>
        <w:jc w:val="both"/>
      </w:pPr>
      <w:r>
        <w:t>развитиепониманиясодержанияпеснинаосновехарактераеемелодии(веселого,грустного,спокойного) и текста; выразительно-эмоциональное исполнение выученных песен с простейшимиэлементамидинамическихоттенков;</w:t>
      </w:r>
    </w:p>
    <w:p w:rsidR="003B1EB0" w:rsidRDefault="00307829">
      <w:pPr>
        <w:pStyle w:val="a3"/>
        <w:spacing w:before="199"/>
      </w:pPr>
      <w:r>
        <w:t>формированиепониманиядирижерскихжестов(внимание,вдох,началоиокончаниепения);</w:t>
      </w:r>
    </w:p>
    <w:p w:rsidR="003B1EB0" w:rsidRDefault="00307829">
      <w:pPr>
        <w:pStyle w:val="a3"/>
        <w:spacing w:before="205"/>
        <w:ind w:right="573"/>
        <w:jc w:val="both"/>
      </w:pPr>
      <w:r>
        <w:t>развитиеуменияслышатьвступлениеиправильноначинатьпениевместеспедагогическимработником и без него, прислушиваться к пению других обучающихся; развитие пения в унисон;развитиеустойчивостиунисона;обучениепениювыученныхпесенритмично,выразительноссохранениемстрояиансамбля;</w:t>
      </w:r>
    </w:p>
    <w:p w:rsidR="003B1EB0" w:rsidRDefault="00307829">
      <w:pPr>
        <w:pStyle w:val="a3"/>
        <w:spacing w:before="197"/>
        <w:ind w:right="532"/>
      </w:pPr>
      <w:r>
        <w:t>развитиеуменияиспользоватьразнообразныемузыкальныесредства(темп,динамическиеоттенки)дляработы над выразительностьюисполненияпесен;</w:t>
      </w:r>
    </w:p>
    <w:p w:rsidR="003B1EB0" w:rsidRDefault="00307829">
      <w:pPr>
        <w:pStyle w:val="a3"/>
        <w:spacing w:before="204" w:line="237" w:lineRule="auto"/>
        <w:ind w:right="532"/>
      </w:pPr>
      <w:r>
        <w:t>пениеспокойное,умеренноепотемпу,ненапряженноеиплавноевпределахmezzopiano(умереннотихо)иmezzoforte(умеренногромко);</w:t>
      </w:r>
    </w:p>
    <w:p w:rsidR="003B1EB0" w:rsidRDefault="00307829">
      <w:pPr>
        <w:pStyle w:val="a3"/>
        <w:spacing w:before="200" w:line="417" w:lineRule="auto"/>
        <w:ind w:right="1566"/>
      </w:pPr>
      <w:r>
        <w:t>укрепление и постепенное расширение певческого диапазона ми1 - ля1, ре1 - си1, до1 - до2.получение эстетическогонаслажденияотсобственногопения.</w:t>
      </w:r>
    </w:p>
    <w:p w:rsidR="003B1EB0" w:rsidRDefault="00307829">
      <w:pPr>
        <w:spacing w:line="237" w:lineRule="auto"/>
        <w:ind w:left="878" w:right="807"/>
        <w:rPr>
          <w:i/>
          <w:sz w:val="24"/>
        </w:rPr>
      </w:pPr>
      <w:r>
        <w:rPr>
          <w:i/>
          <w:sz w:val="24"/>
        </w:rPr>
        <w:t>Всодержаниепрограммногоматериалауроковпоизучениюэлементовмузыкальнойграмотывходит:</w:t>
      </w:r>
    </w:p>
    <w:p w:rsidR="003B1EB0" w:rsidRDefault="00307829">
      <w:pPr>
        <w:pStyle w:val="a3"/>
        <w:spacing w:before="198"/>
      </w:pPr>
      <w:r>
        <w:t>ознакомлениесвысотойзвука(высокие, средние,низкие);</w:t>
      </w:r>
    </w:p>
    <w:p w:rsidR="003B1EB0" w:rsidRDefault="003B1EB0">
      <w:pPr>
        <w:sectPr w:rsidR="003B1EB0">
          <w:pgSz w:w="11910" w:h="16840"/>
          <w:pgMar w:top="880" w:right="0" w:bottom="920" w:left="0" w:header="0" w:footer="646" w:gutter="0"/>
          <w:cols w:space="720"/>
        </w:sectPr>
      </w:pPr>
    </w:p>
    <w:p w:rsidR="003B1EB0" w:rsidRDefault="00307829">
      <w:pPr>
        <w:pStyle w:val="a3"/>
        <w:spacing w:before="78" w:line="412" w:lineRule="auto"/>
        <w:ind w:right="2098"/>
      </w:pPr>
      <w:r>
        <w:lastRenderedPageBreak/>
        <w:t>ознакомление с динамическими особенностями музыки (громкая - forte, тихая - piano);развитиеуменияразличатьзвукподлительности(долгие,короткие):</w:t>
      </w:r>
    </w:p>
    <w:p w:rsidR="003B1EB0" w:rsidRDefault="00307829">
      <w:pPr>
        <w:pStyle w:val="a3"/>
        <w:spacing w:before="3" w:line="237" w:lineRule="auto"/>
      </w:pPr>
      <w:r>
        <w:t>элементарныесведенияонотнойзаписи(нотныйстан,скрипичныйключ,добавочнаялинейка,графическое изображениенот,порядок нотвгаммедомажор).</w:t>
      </w:r>
    </w:p>
    <w:p w:rsidR="003B1EB0" w:rsidRDefault="00307829">
      <w:pPr>
        <w:spacing w:before="201"/>
        <w:ind w:left="878"/>
        <w:rPr>
          <w:i/>
          <w:sz w:val="24"/>
        </w:rPr>
      </w:pPr>
      <w:r>
        <w:rPr>
          <w:i/>
          <w:sz w:val="24"/>
        </w:rPr>
        <w:t>Игранамузыкальныхинструментахдетскогооркестра:</w:t>
      </w:r>
    </w:p>
    <w:p w:rsidR="003B1EB0" w:rsidRDefault="00307829">
      <w:pPr>
        <w:pStyle w:val="a3"/>
        <w:spacing w:before="206" w:line="237" w:lineRule="auto"/>
      </w:pPr>
      <w:r>
        <w:t>Репертуардляисполнения:фольклорныепроизведения,произведениякомпозиторов-классиковисовременныхавторов.</w:t>
      </w:r>
    </w:p>
    <w:p w:rsidR="003B1EB0" w:rsidRDefault="00307829">
      <w:pPr>
        <w:pStyle w:val="a3"/>
        <w:spacing w:before="200" w:line="412" w:lineRule="auto"/>
        <w:ind w:right="6367"/>
      </w:pPr>
      <w:r>
        <w:t>Жанровое разнообразие: марш, полька, вальсСодержание:</w:t>
      </w:r>
    </w:p>
    <w:p w:rsidR="003B1EB0" w:rsidRDefault="00307829">
      <w:pPr>
        <w:pStyle w:val="a3"/>
        <w:spacing w:before="9" w:line="237" w:lineRule="auto"/>
        <w:ind w:right="807"/>
      </w:pPr>
      <w:r>
        <w:t>обучениеигренаударно-шумовыхинструментах(маракасы,бубен,треугольник;металлофон;ложки);</w:t>
      </w:r>
    </w:p>
    <w:p w:rsidR="003B1EB0" w:rsidRDefault="00307829">
      <w:pPr>
        <w:pStyle w:val="a3"/>
        <w:spacing w:before="200" w:line="412" w:lineRule="auto"/>
        <w:ind w:right="2292"/>
      </w:pPr>
      <w:r>
        <w:t>обучениеигренабалалайкеилидругихдоступныхнародныхинструментах;обучение игренафортепиано.</w:t>
      </w:r>
    </w:p>
    <w:p w:rsidR="003B1EB0" w:rsidRDefault="00307829">
      <w:pPr>
        <w:pStyle w:val="2"/>
        <w:spacing w:before="83" w:line="417" w:lineRule="auto"/>
        <w:ind w:left="1598" w:right="2321" w:hanging="720"/>
      </w:pPr>
      <w:r>
        <w:t>Планируемые предметные результаты изучения учебного предмета "Музыка":Минимальныйуровень:</w:t>
      </w:r>
    </w:p>
    <w:p w:rsidR="003B1EB0" w:rsidRDefault="00307829">
      <w:pPr>
        <w:pStyle w:val="a3"/>
        <w:spacing w:line="237" w:lineRule="auto"/>
      </w:pPr>
      <w:r>
        <w:t>определениехарактераисодержаниязнакомыхмузыкальныхпроизведений,предусмотренныхПрограммой;</w:t>
      </w:r>
    </w:p>
    <w:p w:rsidR="003B1EB0" w:rsidRDefault="00307829">
      <w:pPr>
        <w:pStyle w:val="a3"/>
        <w:spacing w:before="193" w:line="417" w:lineRule="auto"/>
        <w:ind w:right="1004"/>
      </w:pPr>
      <w:r>
        <w:t>представления о некоторых музыкальных инструментах и их звучании (труба, баян, гитара);пениесинструментальнымсопровождениемибезнего(спомощьюпедагогическогоработника);</w:t>
      </w:r>
    </w:p>
    <w:p w:rsidR="003B1EB0" w:rsidRDefault="00307829">
      <w:pPr>
        <w:pStyle w:val="a3"/>
        <w:tabs>
          <w:tab w:val="left" w:pos="2696"/>
          <w:tab w:val="left" w:pos="4020"/>
          <w:tab w:val="left" w:pos="4384"/>
          <w:tab w:val="left" w:pos="5771"/>
          <w:tab w:val="left" w:pos="7579"/>
          <w:tab w:val="left" w:pos="9017"/>
          <w:tab w:val="left" w:pos="10408"/>
          <w:tab w:val="left" w:pos="11223"/>
        </w:tabs>
        <w:spacing w:line="237" w:lineRule="auto"/>
        <w:ind w:right="576"/>
      </w:pPr>
      <w:r>
        <w:t>выразительное,</w:t>
      </w:r>
      <w:r>
        <w:tab/>
        <w:t>слаженное</w:t>
      </w:r>
      <w:r>
        <w:tab/>
        <w:t>и</w:t>
      </w:r>
      <w:r>
        <w:tab/>
        <w:t>достаточно</w:t>
      </w:r>
      <w:r>
        <w:tab/>
        <w:t>эмоциональное</w:t>
      </w:r>
      <w:r>
        <w:tab/>
        <w:t>исполнение</w:t>
      </w:r>
      <w:r>
        <w:tab/>
        <w:t>выученных</w:t>
      </w:r>
      <w:r>
        <w:tab/>
        <w:t>песен</w:t>
      </w:r>
      <w:r>
        <w:tab/>
      </w:r>
      <w:r>
        <w:rPr>
          <w:spacing w:val="-3"/>
        </w:rPr>
        <w:t>с</w:t>
      </w:r>
      <w:r>
        <w:t>простейшимиэлементамидинамическихоттенков;</w:t>
      </w:r>
    </w:p>
    <w:p w:rsidR="003B1EB0" w:rsidRDefault="00307829">
      <w:pPr>
        <w:pStyle w:val="a3"/>
        <w:spacing w:before="197" w:line="242" w:lineRule="auto"/>
        <w:ind w:right="532"/>
      </w:pPr>
      <w:r>
        <w:t>правильноеформированиеприпениигласных звуковиотчетливоепроизнесениесогласных звуковвконцеивсерединеслов;</w:t>
      </w:r>
    </w:p>
    <w:p w:rsidR="003B1EB0" w:rsidRDefault="00307829">
      <w:pPr>
        <w:pStyle w:val="a3"/>
        <w:spacing w:before="197"/>
      </w:pPr>
      <w:r>
        <w:t>правильнаяпередачамелодиивдиапазонере1-си1;</w:t>
      </w:r>
    </w:p>
    <w:p w:rsidR="003B1EB0" w:rsidRDefault="00307829">
      <w:pPr>
        <w:pStyle w:val="a3"/>
        <w:spacing w:before="199" w:line="412" w:lineRule="auto"/>
        <w:ind w:right="2896"/>
      </w:pPr>
      <w:r>
        <w:t>различениевступления,запева,припева,проигрыша,окончанияпесни;различение песни,танца,марша;</w:t>
      </w:r>
    </w:p>
    <w:p w:rsidR="003B1EB0" w:rsidRDefault="00307829">
      <w:pPr>
        <w:pStyle w:val="a3"/>
        <w:spacing w:before="6"/>
      </w:pPr>
      <w:r>
        <w:t>передачаритмическогорисункапопевок(хлопками,наметаллофоне,голосом);</w:t>
      </w:r>
    </w:p>
    <w:p w:rsidR="003B1EB0" w:rsidRDefault="00307829">
      <w:pPr>
        <w:pStyle w:val="a3"/>
        <w:spacing w:before="202" w:line="237" w:lineRule="auto"/>
        <w:ind w:right="807"/>
      </w:pPr>
      <w:r>
        <w:t>определениеразнообразныхпосодержаниюихарактерумузыкальныхпроизведений(веселые,грустные испокойные);</w:t>
      </w:r>
    </w:p>
    <w:p w:rsidR="003B1EB0" w:rsidRDefault="00307829">
      <w:pPr>
        <w:pStyle w:val="a3"/>
        <w:spacing w:before="200"/>
      </w:pPr>
      <w:r>
        <w:t>владениеэлементарнымипредставлениямионотнойграмоте.</w:t>
      </w:r>
    </w:p>
    <w:p w:rsidR="003B1EB0" w:rsidRDefault="00307829">
      <w:pPr>
        <w:pStyle w:val="2"/>
        <w:spacing w:before="209"/>
      </w:pPr>
      <w:r>
        <w:t>Достаточный уровень:</w:t>
      </w:r>
    </w:p>
    <w:p w:rsidR="003B1EB0" w:rsidRDefault="00307829">
      <w:pPr>
        <w:pStyle w:val="a3"/>
        <w:spacing w:before="197" w:line="237" w:lineRule="auto"/>
        <w:ind w:right="807"/>
      </w:pPr>
      <w:r>
        <w:t>самостоятельноеисполнениеразученныхдетскихпесен;знаниединамическихоттенков(форте-громко,пиано-тихо);</w:t>
      </w:r>
    </w:p>
    <w:p w:rsidR="003B1EB0" w:rsidRDefault="00307829">
      <w:pPr>
        <w:pStyle w:val="a3"/>
        <w:spacing w:before="202" w:line="237" w:lineRule="auto"/>
        <w:ind w:right="807"/>
      </w:pPr>
      <w:r>
        <w:t>представленияонародныхмузыкальныхинструментахиихзвучании(домра,мандолина,баян,гусли,свирель,гармонь,трещотка);</w:t>
      </w:r>
    </w:p>
    <w:p w:rsidR="003B1EB0" w:rsidRDefault="003B1EB0">
      <w:pPr>
        <w:spacing w:line="237" w:lineRule="auto"/>
        <w:sectPr w:rsidR="003B1EB0">
          <w:pgSz w:w="11910" w:h="16840"/>
          <w:pgMar w:top="880" w:right="0" w:bottom="920" w:left="0" w:header="0" w:footer="646" w:gutter="0"/>
          <w:cols w:space="720"/>
        </w:sectPr>
      </w:pPr>
    </w:p>
    <w:p w:rsidR="003B1EB0" w:rsidRDefault="00307829">
      <w:pPr>
        <w:pStyle w:val="a3"/>
        <w:spacing w:before="78" w:line="412" w:lineRule="auto"/>
        <w:ind w:right="775"/>
      </w:pPr>
      <w:r>
        <w:lastRenderedPageBreak/>
        <w:t>представления об особенностях мелодического голосоведения (плавно, отрывисто, скачкообразно);пение хоромс выполнениемтребованийхудожественногоисполнения;</w:t>
      </w:r>
    </w:p>
    <w:p w:rsidR="003B1EB0" w:rsidRDefault="00307829">
      <w:pPr>
        <w:pStyle w:val="a3"/>
        <w:spacing w:before="1"/>
      </w:pPr>
      <w:r>
        <w:t>ясноеи четкоепроизнесениесловвпесняхподвижногохарактера;</w:t>
      </w:r>
    </w:p>
    <w:p w:rsidR="003B1EB0" w:rsidRDefault="00307829">
      <w:pPr>
        <w:pStyle w:val="a3"/>
        <w:spacing w:before="200" w:line="412" w:lineRule="auto"/>
        <w:ind w:right="2292"/>
      </w:pPr>
      <w:r>
        <w:t>исполнениевыученныхпесенбезмузыкальногосопровождения,самостоятельно;различениеразнообразныхпо характеруизвучаниюпесен,маршей,танцев;</w:t>
      </w:r>
    </w:p>
    <w:p w:rsidR="003B1EB0" w:rsidRDefault="00307829">
      <w:pPr>
        <w:pStyle w:val="a3"/>
        <w:spacing w:before="1"/>
      </w:pPr>
      <w:r>
        <w:t>владениеэлементамимузыкальнойграмоты,каксредстваосознаниямузыкальнойречи.</w:t>
      </w:r>
    </w:p>
    <w:p w:rsidR="003B1EB0" w:rsidRDefault="00307829">
      <w:pPr>
        <w:spacing w:before="7"/>
        <w:ind w:left="3366"/>
        <w:rPr>
          <w:b/>
          <w:sz w:val="24"/>
        </w:rPr>
      </w:pPr>
      <w:r>
        <w:rPr>
          <w:b/>
          <w:color w:val="171717"/>
          <w:sz w:val="24"/>
        </w:rPr>
        <w:t>Описаниеместаучебногопредмета вучебномплане.</w:t>
      </w:r>
    </w:p>
    <w:p w:rsidR="003B1EB0" w:rsidRDefault="00307829">
      <w:pPr>
        <w:pStyle w:val="a3"/>
        <w:spacing w:before="151" w:line="242" w:lineRule="auto"/>
        <w:ind w:right="301" w:firstLine="566"/>
        <w:jc w:val="both"/>
      </w:pPr>
      <w:r>
        <w:rPr>
          <w:color w:val="171717"/>
        </w:rPr>
        <w:t>Предмет«Музыка»входитвобязательнуючастьадаптированнойосновнойобразовательнойпрограммыдляобучающихсясумственнойотсталостью.Программа«Музыки»реализуетсячерезурочнуюдеятельностьвсоответствииссанитарно-эпидемиологическимиправиламиинормами.</w:t>
      </w:r>
    </w:p>
    <w:p w:rsidR="003B1EB0" w:rsidRDefault="003B1EB0">
      <w:pPr>
        <w:pStyle w:val="a3"/>
        <w:ind w:left="0"/>
        <w:rPr>
          <w:sz w:val="14"/>
        </w:rPr>
      </w:pPr>
    </w:p>
    <w:tbl>
      <w:tblPr>
        <w:tblStyle w:val="TableNormal"/>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8"/>
        <w:gridCol w:w="768"/>
        <w:gridCol w:w="917"/>
        <w:gridCol w:w="1157"/>
        <w:gridCol w:w="1229"/>
        <w:gridCol w:w="883"/>
        <w:gridCol w:w="1306"/>
        <w:gridCol w:w="1315"/>
        <w:gridCol w:w="955"/>
        <w:gridCol w:w="566"/>
      </w:tblGrid>
      <w:tr w:rsidR="003B1EB0">
        <w:trPr>
          <w:trHeight w:val="757"/>
        </w:trPr>
        <w:tc>
          <w:tcPr>
            <w:tcW w:w="1028" w:type="dxa"/>
          </w:tcPr>
          <w:p w:rsidR="003B1EB0" w:rsidRDefault="00307829">
            <w:pPr>
              <w:pStyle w:val="TableParagraph"/>
              <w:spacing w:line="249" w:lineRule="exact"/>
              <w:ind w:left="110"/>
            </w:pPr>
            <w:r>
              <w:rPr>
                <w:color w:val="171717"/>
              </w:rPr>
              <w:t>Предмет</w:t>
            </w:r>
          </w:p>
        </w:tc>
        <w:tc>
          <w:tcPr>
            <w:tcW w:w="768" w:type="dxa"/>
          </w:tcPr>
          <w:p w:rsidR="003B1EB0" w:rsidRDefault="00307829">
            <w:pPr>
              <w:pStyle w:val="TableParagraph"/>
              <w:spacing w:line="249" w:lineRule="exact"/>
              <w:ind w:left="109"/>
            </w:pPr>
            <w:r>
              <w:rPr>
                <w:color w:val="171717"/>
              </w:rPr>
              <w:t>Класс</w:t>
            </w:r>
          </w:p>
        </w:tc>
        <w:tc>
          <w:tcPr>
            <w:tcW w:w="917" w:type="dxa"/>
          </w:tcPr>
          <w:p w:rsidR="003B1EB0" w:rsidRDefault="00307829">
            <w:pPr>
              <w:pStyle w:val="TableParagraph"/>
              <w:spacing w:line="249" w:lineRule="exact"/>
              <w:ind w:left="109"/>
            </w:pPr>
            <w:r>
              <w:rPr>
                <w:color w:val="171717"/>
              </w:rPr>
              <w:t>Часов</w:t>
            </w:r>
          </w:p>
          <w:p w:rsidR="003B1EB0" w:rsidRDefault="00307829">
            <w:pPr>
              <w:pStyle w:val="TableParagraph"/>
              <w:spacing w:line="250" w:lineRule="exact"/>
              <w:ind w:left="109" w:right="74"/>
            </w:pPr>
            <w:r>
              <w:rPr>
                <w:color w:val="171717"/>
              </w:rPr>
              <w:t>в</w:t>
            </w:r>
            <w:r>
              <w:rPr>
                <w:color w:val="171717"/>
                <w:spacing w:val="-1"/>
              </w:rPr>
              <w:t>неделю</w:t>
            </w:r>
          </w:p>
        </w:tc>
        <w:tc>
          <w:tcPr>
            <w:tcW w:w="1157" w:type="dxa"/>
          </w:tcPr>
          <w:p w:rsidR="003B1EB0" w:rsidRDefault="00307829">
            <w:pPr>
              <w:pStyle w:val="TableParagraph"/>
              <w:spacing w:line="249" w:lineRule="exact"/>
              <w:ind w:left="105"/>
            </w:pPr>
            <w:r>
              <w:rPr>
                <w:color w:val="171717"/>
              </w:rPr>
              <w:t>Iчетверть</w:t>
            </w:r>
          </w:p>
        </w:tc>
        <w:tc>
          <w:tcPr>
            <w:tcW w:w="1229" w:type="dxa"/>
          </w:tcPr>
          <w:p w:rsidR="003B1EB0" w:rsidRDefault="00307829">
            <w:pPr>
              <w:pStyle w:val="TableParagraph"/>
              <w:spacing w:line="249" w:lineRule="exact"/>
              <w:ind w:left="105"/>
            </w:pPr>
            <w:r>
              <w:rPr>
                <w:color w:val="171717"/>
              </w:rPr>
              <w:t>IIчетверть</w:t>
            </w:r>
          </w:p>
        </w:tc>
        <w:tc>
          <w:tcPr>
            <w:tcW w:w="883" w:type="dxa"/>
          </w:tcPr>
          <w:p w:rsidR="003B1EB0" w:rsidRDefault="00307829">
            <w:pPr>
              <w:pStyle w:val="TableParagraph"/>
              <w:spacing w:line="249" w:lineRule="exact"/>
              <w:ind w:left="110"/>
            </w:pPr>
            <w:r>
              <w:rPr>
                <w:color w:val="171717"/>
              </w:rPr>
              <w:t>Iполуг</w:t>
            </w:r>
          </w:p>
        </w:tc>
        <w:tc>
          <w:tcPr>
            <w:tcW w:w="1306" w:type="dxa"/>
          </w:tcPr>
          <w:p w:rsidR="003B1EB0" w:rsidRDefault="00307829">
            <w:pPr>
              <w:pStyle w:val="TableParagraph"/>
              <w:spacing w:line="249" w:lineRule="exact"/>
              <w:ind w:left="111"/>
            </w:pPr>
            <w:r>
              <w:rPr>
                <w:color w:val="171717"/>
              </w:rPr>
              <w:t>IIIчетверть</w:t>
            </w:r>
          </w:p>
        </w:tc>
        <w:tc>
          <w:tcPr>
            <w:tcW w:w="1315" w:type="dxa"/>
          </w:tcPr>
          <w:p w:rsidR="003B1EB0" w:rsidRDefault="00307829">
            <w:pPr>
              <w:pStyle w:val="TableParagraph"/>
              <w:spacing w:line="249" w:lineRule="exact"/>
              <w:ind w:left="106"/>
            </w:pPr>
            <w:r>
              <w:rPr>
                <w:color w:val="171717"/>
              </w:rPr>
              <w:t>VIчетверть</w:t>
            </w:r>
          </w:p>
        </w:tc>
        <w:tc>
          <w:tcPr>
            <w:tcW w:w="955" w:type="dxa"/>
          </w:tcPr>
          <w:p w:rsidR="003B1EB0" w:rsidRDefault="00307829">
            <w:pPr>
              <w:pStyle w:val="TableParagraph"/>
              <w:spacing w:line="249" w:lineRule="exact"/>
              <w:ind w:left="107"/>
            </w:pPr>
            <w:r>
              <w:rPr>
                <w:color w:val="171717"/>
              </w:rPr>
              <w:t>IIполуг</w:t>
            </w:r>
          </w:p>
        </w:tc>
        <w:tc>
          <w:tcPr>
            <w:tcW w:w="566" w:type="dxa"/>
          </w:tcPr>
          <w:p w:rsidR="003B1EB0" w:rsidRDefault="00307829">
            <w:pPr>
              <w:pStyle w:val="TableParagraph"/>
              <w:spacing w:line="249" w:lineRule="exact"/>
              <w:ind w:left="112"/>
            </w:pPr>
            <w:r>
              <w:rPr>
                <w:color w:val="171717"/>
              </w:rPr>
              <w:t>Год</w:t>
            </w:r>
          </w:p>
        </w:tc>
      </w:tr>
      <w:tr w:rsidR="003B1EB0">
        <w:trPr>
          <w:trHeight w:val="585"/>
        </w:trPr>
        <w:tc>
          <w:tcPr>
            <w:tcW w:w="1028" w:type="dxa"/>
          </w:tcPr>
          <w:p w:rsidR="003B1EB0" w:rsidRDefault="00307829">
            <w:pPr>
              <w:pStyle w:val="TableParagraph"/>
              <w:spacing w:line="249" w:lineRule="exact"/>
              <w:ind w:left="110"/>
            </w:pPr>
            <w:r>
              <w:rPr>
                <w:color w:val="171717"/>
              </w:rPr>
              <w:t>музыка</w:t>
            </w:r>
          </w:p>
        </w:tc>
        <w:tc>
          <w:tcPr>
            <w:tcW w:w="768" w:type="dxa"/>
          </w:tcPr>
          <w:p w:rsidR="003B1EB0" w:rsidRDefault="00307829">
            <w:pPr>
              <w:pStyle w:val="TableParagraph"/>
              <w:spacing w:line="249" w:lineRule="exact"/>
              <w:ind w:left="109"/>
            </w:pPr>
            <w:r>
              <w:rPr>
                <w:color w:val="171717"/>
              </w:rPr>
              <w:t>1</w:t>
            </w:r>
          </w:p>
        </w:tc>
        <w:tc>
          <w:tcPr>
            <w:tcW w:w="917" w:type="dxa"/>
          </w:tcPr>
          <w:p w:rsidR="003B1EB0" w:rsidRDefault="00307829">
            <w:pPr>
              <w:pStyle w:val="TableParagraph"/>
              <w:spacing w:line="249" w:lineRule="exact"/>
              <w:ind w:left="167"/>
            </w:pPr>
            <w:r>
              <w:rPr>
                <w:color w:val="171717"/>
              </w:rPr>
              <w:t>1</w:t>
            </w:r>
          </w:p>
        </w:tc>
        <w:tc>
          <w:tcPr>
            <w:tcW w:w="1157" w:type="dxa"/>
          </w:tcPr>
          <w:p w:rsidR="003B1EB0" w:rsidRDefault="003B1EB0">
            <w:pPr>
              <w:pStyle w:val="TableParagraph"/>
            </w:pPr>
          </w:p>
        </w:tc>
        <w:tc>
          <w:tcPr>
            <w:tcW w:w="1229" w:type="dxa"/>
          </w:tcPr>
          <w:p w:rsidR="003B1EB0" w:rsidRDefault="003B1EB0">
            <w:pPr>
              <w:pStyle w:val="TableParagraph"/>
            </w:pPr>
          </w:p>
        </w:tc>
        <w:tc>
          <w:tcPr>
            <w:tcW w:w="883" w:type="dxa"/>
          </w:tcPr>
          <w:p w:rsidR="003B1EB0" w:rsidRDefault="00307829">
            <w:pPr>
              <w:pStyle w:val="TableParagraph"/>
              <w:spacing w:line="249" w:lineRule="exact"/>
              <w:ind w:left="168"/>
            </w:pPr>
            <w:r>
              <w:rPr>
                <w:color w:val="171717"/>
              </w:rPr>
              <w:t>16</w:t>
            </w:r>
          </w:p>
        </w:tc>
        <w:tc>
          <w:tcPr>
            <w:tcW w:w="1306" w:type="dxa"/>
          </w:tcPr>
          <w:p w:rsidR="003B1EB0" w:rsidRDefault="003B1EB0">
            <w:pPr>
              <w:pStyle w:val="TableParagraph"/>
            </w:pPr>
          </w:p>
        </w:tc>
        <w:tc>
          <w:tcPr>
            <w:tcW w:w="1315" w:type="dxa"/>
          </w:tcPr>
          <w:p w:rsidR="003B1EB0" w:rsidRDefault="003B1EB0">
            <w:pPr>
              <w:pStyle w:val="TableParagraph"/>
            </w:pPr>
          </w:p>
        </w:tc>
        <w:tc>
          <w:tcPr>
            <w:tcW w:w="955" w:type="dxa"/>
          </w:tcPr>
          <w:p w:rsidR="003B1EB0" w:rsidRDefault="00307829">
            <w:pPr>
              <w:pStyle w:val="TableParagraph"/>
              <w:spacing w:line="249" w:lineRule="exact"/>
              <w:ind w:left="107"/>
            </w:pPr>
            <w:r>
              <w:rPr>
                <w:color w:val="171717"/>
              </w:rPr>
              <w:t>17</w:t>
            </w:r>
          </w:p>
        </w:tc>
        <w:tc>
          <w:tcPr>
            <w:tcW w:w="566" w:type="dxa"/>
          </w:tcPr>
          <w:p w:rsidR="003B1EB0" w:rsidRDefault="00307829">
            <w:pPr>
              <w:pStyle w:val="TableParagraph"/>
              <w:spacing w:line="249" w:lineRule="exact"/>
              <w:ind w:left="112"/>
            </w:pPr>
            <w:r>
              <w:rPr>
                <w:color w:val="171717"/>
              </w:rPr>
              <w:t>33</w:t>
            </w:r>
          </w:p>
        </w:tc>
      </w:tr>
      <w:tr w:rsidR="003B1EB0">
        <w:trPr>
          <w:trHeight w:val="733"/>
        </w:trPr>
        <w:tc>
          <w:tcPr>
            <w:tcW w:w="1028" w:type="dxa"/>
          </w:tcPr>
          <w:p w:rsidR="003B1EB0" w:rsidRDefault="00307829">
            <w:pPr>
              <w:pStyle w:val="TableParagraph"/>
              <w:spacing w:line="249" w:lineRule="exact"/>
              <w:ind w:left="110"/>
            </w:pPr>
            <w:r>
              <w:rPr>
                <w:color w:val="171717"/>
              </w:rPr>
              <w:t>Музыка</w:t>
            </w:r>
          </w:p>
        </w:tc>
        <w:tc>
          <w:tcPr>
            <w:tcW w:w="768" w:type="dxa"/>
          </w:tcPr>
          <w:p w:rsidR="003B1EB0" w:rsidRDefault="00307829">
            <w:pPr>
              <w:pStyle w:val="TableParagraph"/>
              <w:spacing w:line="249" w:lineRule="exact"/>
              <w:ind w:left="109"/>
            </w:pPr>
            <w:r>
              <w:rPr>
                <w:color w:val="171717"/>
              </w:rPr>
              <w:t>2</w:t>
            </w:r>
          </w:p>
        </w:tc>
        <w:tc>
          <w:tcPr>
            <w:tcW w:w="917" w:type="dxa"/>
          </w:tcPr>
          <w:p w:rsidR="003B1EB0" w:rsidRDefault="00307829">
            <w:pPr>
              <w:pStyle w:val="TableParagraph"/>
              <w:spacing w:line="249" w:lineRule="exact"/>
              <w:ind w:left="109"/>
            </w:pPr>
            <w:r>
              <w:rPr>
                <w:color w:val="171717"/>
              </w:rPr>
              <w:t>1</w:t>
            </w:r>
          </w:p>
        </w:tc>
        <w:tc>
          <w:tcPr>
            <w:tcW w:w="1157" w:type="dxa"/>
          </w:tcPr>
          <w:p w:rsidR="003B1EB0" w:rsidRDefault="00307829">
            <w:pPr>
              <w:pStyle w:val="TableParagraph"/>
              <w:spacing w:line="249" w:lineRule="exact"/>
              <w:ind w:left="105"/>
            </w:pPr>
            <w:r>
              <w:rPr>
                <w:color w:val="171717"/>
              </w:rPr>
              <w:t>8</w:t>
            </w:r>
          </w:p>
        </w:tc>
        <w:tc>
          <w:tcPr>
            <w:tcW w:w="1229" w:type="dxa"/>
          </w:tcPr>
          <w:p w:rsidR="003B1EB0" w:rsidRDefault="00307829">
            <w:pPr>
              <w:pStyle w:val="TableParagraph"/>
              <w:spacing w:line="249" w:lineRule="exact"/>
              <w:ind w:left="105"/>
            </w:pPr>
            <w:r>
              <w:rPr>
                <w:color w:val="171717"/>
              </w:rPr>
              <w:t>8</w:t>
            </w:r>
          </w:p>
        </w:tc>
        <w:tc>
          <w:tcPr>
            <w:tcW w:w="883" w:type="dxa"/>
          </w:tcPr>
          <w:p w:rsidR="003B1EB0" w:rsidRDefault="00307829">
            <w:pPr>
              <w:pStyle w:val="TableParagraph"/>
              <w:spacing w:line="249" w:lineRule="exact"/>
              <w:ind w:left="110"/>
            </w:pPr>
            <w:r>
              <w:rPr>
                <w:color w:val="171717"/>
              </w:rPr>
              <w:t>16</w:t>
            </w:r>
          </w:p>
        </w:tc>
        <w:tc>
          <w:tcPr>
            <w:tcW w:w="1306" w:type="dxa"/>
          </w:tcPr>
          <w:p w:rsidR="003B1EB0" w:rsidRDefault="00307829">
            <w:pPr>
              <w:pStyle w:val="TableParagraph"/>
              <w:spacing w:line="249" w:lineRule="exact"/>
              <w:ind w:left="111"/>
            </w:pPr>
            <w:r>
              <w:rPr>
                <w:color w:val="171717"/>
              </w:rPr>
              <w:t>10</w:t>
            </w:r>
          </w:p>
        </w:tc>
        <w:tc>
          <w:tcPr>
            <w:tcW w:w="1315" w:type="dxa"/>
          </w:tcPr>
          <w:p w:rsidR="003B1EB0" w:rsidRDefault="00307829">
            <w:pPr>
              <w:pStyle w:val="TableParagraph"/>
              <w:spacing w:line="249" w:lineRule="exact"/>
              <w:ind w:left="106"/>
            </w:pPr>
            <w:r>
              <w:rPr>
                <w:color w:val="171717"/>
              </w:rPr>
              <w:t>8</w:t>
            </w:r>
          </w:p>
        </w:tc>
        <w:tc>
          <w:tcPr>
            <w:tcW w:w="955" w:type="dxa"/>
          </w:tcPr>
          <w:p w:rsidR="003B1EB0" w:rsidRDefault="00307829">
            <w:pPr>
              <w:pStyle w:val="TableParagraph"/>
              <w:spacing w:line="249" w:lineRule="exact"/>
              <w:ind w:left="107"/>
            </w:pPr>
            <w:r>
              <w:rPr>
                <w:color w:val="171717"/>
              </w:rPr>
              <w:t>18</w:t>
            </w:r>
          </w:p>
        </w:tc>
        <w:tc>
          <w:tcPr>
            <w:tcW w:w="566" w:type="dxa"/>
          </w:tcPr>
          <w:p w:rsidR="003B1EB0" w:rsidRDefault="00307829">
            <w:pPr>
              <w:pStyle w:val="TableParagraph"/>
              <w:spacing w:line="249" w:lineRule="exact"/>
              <w:ind w:left="112"/>
            </w:pPr>
            <w:r>
              <w:rPr>
                <w:color w:val="171717"/>
              </w:rPr>
              <w:t>34</w:t>
            </w:r>
          </w:p>
        </w:tc>
      </w:tr>
      <w:tr w:rsidR="003B1EB0">
        <w:trPr>
          <w:trHeight w:val="503"/>
        </w:trPr>
        <w:tc>
          <w:tcPr>
            <w:tcW w:w="1028" w:type="dxa"/>
          </w:tcPr>
          <w:p w:rsidR="003B1EB0" w:rsidRDefault="00307829">
            <w:pPr>
              <w:pStyle w:val="TableParagraph"/>
              <w:spacing w:line="249" w:lineRule="exact"/>
              <w:ind w:left="110"/>
            </w:pPr>
            <w:r>
              <w:rPr>
                <w:color w:val="171717"/>
              </w:rPr>
              <w:t>Музыка</w:t>
            </w:r>
          </w:p>
        </w:tc>
        <w:tc>
          <w:tcPr>
            <w:tcW w:w="768" w:type="dxa"/>
          </w:tcPr>
          <w:p w:rsidR="003B1EB0" w:rsidRDefault="00307829">
            <w:pPr>
              <w:pStyle w:val="TableParagraph"/>
              <w:spacing w:line="249" w:lineRule="exact"/>
              <w:ind w:left="109"/>
            </w:pPr>
            <w:r>
              <w:rPr>
                <w:color w:val="171717"/>
              </w:rPr>
              <w:t>3</w:t>
            </w:r>
          </w:p>
        </w:tc>
        <w:tc>
          <w:tcPr>
            <w:tcW w:w="917" w:type="dxa"/>
          </w:tcPr>
          <w:p w:rsidR="003B1EB0" w:rsidRDefault="00307829">
            <w:pPr>
              <w:pStyle w:val="TableParagraph"/>
              <w:spacing w:line="249" w:lineRule="exact"/>
              <w:ind w:left="109"/>
            </w:pPr>
            <w:r>
              <w:rPr>
                <w:color w:val="171717"/>
              </w:rPr>
              <w:t>1</w:t>
            </w:r>
          </w:p>
        </w:tc>
        <w:tc>
          <w:tcPr>
            <w:tcW w:w="1157" w:type="dxa"/>
          </w:tcPr>
          <w:p w:rsidR="003B1EB0" w:rsidRDefault="00307829">
            <w:pPr>
              <w:pStyle w:val="TableParagraph"/>
              <w:spacing w:line="249" w:lineRule="exact"/>
              <w:ind w:left="105"/>
            </w:pPr>
            <w:r>
              <w:rPr>
                <w:color w:val="171717"/>
              </w:rPr>
              <w:t>8</w:t>
            </w:r>
          </w:p>
        </w:tc>
        <w:tc>
          <w:tcPr>
            <w:tcW w:w="1229" w:type="dxa"/>
          </w:tcPr>
          <w:p w:rsidR="003B1EB0" w:rsidRDefault="00307829">
            <w:pPr>
              <w:pStyle w:val="TableParagraph"/>
              <w:spacing w:line="249" w:lineRule="exact"/>
              <w:ind w:left="105"/>
            </w:pPr>
            <w:r>
              <w:rPr>
                <w:color w:val="171717"/>
              </w:rPr>
              <w:t>8</w:t>
            </w:r>
          </w:p>
        </w:tc>
        <w:tc>
          <w:tcPr>
            <w:tcW w:w="883" w:type="dxa"/>
          </w:tcPr>
          <w:p w:rsidR="003B1EB0" w:rsidRDefault="00307829">
            <w:pPr>
              <w:pStyle w:val="TableParagraph"/>
              <w:spacing w:line="249" w:lineRule="exact"/>
              <w:ind w:left="110"/>
            </w:pPr>
            <w:r>
              <w:rPr>
                <w:color w:val="171717"/>
              </w:rPr>
              <w:t>16</w:t>
            </w:r>
          </w:p>
        </w:tc>
        <w:tc>
          <w:tcPr>
            <w:tcW w:w="1306" w:type="dxa"/>
          </w:tcPr>
          <w:p w:rsidR="003B1EB0" w:rsidRDefault="00307829">
            <w:pPr>
              <w:pStyle w:val="TableParagraph"/>
              <w:spacing w:line="249" w:lineRule="exact"/>
              <w:ind w:left="111"/>
            </w:pPr>
            <w:r>
              <w:rPr>
                <w:color w:val="171717"/>
              </w:rPr>
              <w:t>10</w:t>
            </w:r>
          </w:p>
        </w:tc>
        <w:tc>
          <w:tcPr>
            <w:tcW w:w="1315" w:type="dxa"/>
          </w:tcPr>
          <w:p w:rsidR="003B1EB0" w:rsidRDefault="00307829">
            <w:pPr>
              <w:pStyle w:val="TableParagraph"/>
              <w:spacing w:line="249" w:lineRule="exact"/>
              <w:ind w:left="106"/>
            </w:pPr>
            <w:r>
              <w:rPr>
                <w:color w:val="171717"/>
              </w:rPr>
              <w:t>8</w:t>
            </w:r>
          </w:p>
        </w:tc>
        <w:tc>
          <w:tcPr>
            <w:tcW w:w="955" w:type="dxa"/>
          </w:tcPr>
          <w:p w:rsidR="003B1EB0" w:rsidRDefault="00307829">
            <w:pPr>
              <w:pStyle w:val="TableParagraph"/>
              <w:spacing w:line="249" w:lineRule="exact"/>
              <w:ind w:left="107"/>
            </w:pPr>
            <w:r>
              <w:rPr>
                <w:color w:val="171717"/>
              </w:rPr>
              <w:t>18</w:t>
            </w:r>
          </w:p>
        </w:tc>
        <w:tc>
          <w:tcPr>
            <w:tcW w:w="566" w:type="dxa"/>
          </w:tcPr>
          <w:p w:rsidR="003B1EB0" w:rsidRDefault="00307829">
            <w:pPr>
              <w:pStyle w:val="TableParagraph"/>
              <w:spacing w:line="249" w:lineRule="exact"/>
              <w:ind w:left="112"/>
            </w:pPr>
            <w:r>
              <w:rPr>
                <w:color w:val="171717"/>
              </w:rPr>
              <w:t>34</w:t>
            </w:r>
          </w:p>
        </w:tc>
      </w:tr>
      <w:tr w:rsidR="003B1EB0">
        <w:trPr>
          <w:trHeight w:val="507"/>
        </w:trPr>
        <w:tc>
          <w:tcPr>
            <w:tcW w:w="1028" w:type="dxa"/>
          </w:tcPr>
          <w:p w:rsidR="003B1EB0" w:rsidRDefault="00307829">
            <w:pPr>
              <w:pStyle w:val="TableParagraph"/>
              <w:spacing w:line="249" w:lineRule="exact"/>
              <w:ind w:left="110"/>
            </w:pPr>
            <w:r>
              <w:rPr>
                <w:color w:val="171717"/>
              </w:rPr>
              <w:t>Музыка</w:t>
            </w:r>
          </w:p>
        </w:tc>
        <w:tc>
          <w:tcPr>
            <w:tcW w:w="768" w:type="dxa"/>
          </w:tcPr>
          <w:p w:rsidR="003B1EB0" w:rsidRDefault="00307829">
            <w:pPr>
              <w:pStyle w:val="TableParagraph"/>
              <w:spacing w:line="249" w:lineRule="exact"/>
              <w:ind w:left="109"/>
            </w:pPr>
            <w:r>
              <w:rPr>
                <w:color w:val="171717"/>
              </w:rPr>
              <w:t>4</w:t>
            </w:r>
          </w:p>
        </w:tc>
        <w:tc>
          <w:tcPr>
            <w:tcW w:w="917" w:type="dxa"/>
          </w:tcPr>
          <w:p w:rsidR="003B1EB0" w:rsidRDefault="00307829">
            <w:pPr>
              <w:pStyle w:val="TableParagraph"/>
              <w:spacing w:line="249" w:lineRule="exact"/>
              <w:ind w:left="109"/>
            </w:pPr>
            <w:r>
              <w:rPr>
                <w:color w:val="171717"/>
              </w:rPr>
              <w:t>1</w:t>
            </w:r>
          </w:p>
        </w:tc>
        <w:tc>
          <w:tcPr>
            <w:tcW w:w="1157" w:type="dxa"/>
          </w:tcPr>
          <w:p w:rsidR="003B1EB0" w:rsidRDefault="00307829">
            <w:pPr>
              <w:pStyle w:val="TableParagraph"/>
              <w:spacing w:line="249" w:lineRule="exact"/>
              <w:ind w:left="105"/>
            </w:pPr>
            <w:r>
              <w:rPr>
                <w:color w:val="171717"/>
              </w:rPr>
              <w:t>8</w:t>
            </w:r>
          </w:p>
        </w:tc>
        <w:tc>
          <w:tcPr>
            <w:tcW w:w="1229" w:type="dxa"/>
          </w:tcPr>
          <w:p w:rsidR="003B1EB0" w:rsidRDefault="00307829">
            <w:pPr>
              <w:pStyle w:val="TableParagraph"/>
              <w:spacing w:line="249" w:lineRule="exact"/>
              <w:ind w:left="105"/>
            </w:pPr>
            <w:r>
              <w:rPr>
                <w:color w:val="171717"/>
              </w:rPr>
              <w:t>8</w:t>
            </w:r>
          </w:p>
        </w:tc>
        <w:tc>
          <w:tcPr>
            <w:tcW w:w="883" w:type="dxa"/>
          </w:tcPr>
          <w:p w:rsidR="003B1EB0" w:rsidRDefault="00307829">
            <w:pPr>
              <w:pStyle w:val="TableParagraph"/>
              <w:spacing w:line="249" w:lineRule="exact"/>
              <w:ind w:left="110"/>
            </w:pPr>
            <w:r>
              <w:rPr>
                <w:color w:val="171717"/>
              </w:rPr>
              <w:t>16</w:t>
            </w:r>
          </w:p>
        </w:tc>
        <w:tc>
          <w:tcPr>
            <w:tcW w:w="1306" w:type="dxa"/>
          </w:tcPr>
          <w:p w:rsidR="003B1EB0" w:rsidRDefault="00307829">
            <w:pPr>
              <w:pStyle w:val="TableParagraph"/>
              <w:spacing w:line="249" w:lineRule="exact"/>
              <w:ind w:left="111"/>
            </w:pPr>
            <w:r>
              <w:rPr>
                <w:color w:val="171717"/>
              </w:rPr>
              <w:t>10</w:t>
            </w:r>
          </w:p>
        </w:tc>
        <w:tc>
          <w:tcPr>
            <w:tcW w:w="1315" w:type="dxa"/>
          </w:tcPr>
          <w:p w:rsidR="003B1EB0" w:rsidRDefault="00307829">
            <w:pPr>
              <w:pStyle w:val="TableParagraph"/>
              <w:spacing w:line="249" w:lineRule="exact"/>
              <w:ind w:left="106"/>
            </w:pPr>
            <w:r>
              <w:rPr>
                <w:color w:val="171717"/>
              </w:rPr>
              <w:t>8</w:t>
            </w:r>
          </w:p>
        </w:tc>
        <w:tc>
          <w:tcPr>
            <w:tcW w:w="955" w:type="dxa"/>
          </w:tcPr>
          <w:p w:rsidR="003B1EB0" w:rsidRDefault="00307829">
            <w:pPr>
              <w:pStyle w:val="TableParagraph"/>
              <w:spacing w:line="249" w:lineRule="exact"/>
              <w:ind w:left="107"/>
            </w:pPr>
            <w:r>
              <w:rPr>
                <w:color w:val="171717"/>
              </w:rPr>
              <w:t>18</w:t>
            </w:r>
          </w:p>
        </w:tc>
        <w:tc>
          <w:tcPr>
            <w:tcW w:w="566" w:type="dxa"/>
          </w:tcPr>
          <w:p w:rsidR="003B1EB0" w:rsidRDefault="00307829">
            <w:pPr>
              <w:pStyle w:val="TableParagraph"/>
              <w:spacing w:line="249" w:lineRule="exact"/>
              <w:ind w:left="112"/>
            </w:pPr>
            <w:r>
              <w:rPr>
                <w:color w:val="171717"/>
              </w:rPr>
              <w:t>34</w:t>
            </w:r>
          </w:p>
        </w:tc>
      </w:tr>
    </w:tbl>
    <w:p w:rsidR="003B1EB0" w:rsidRDefault="003B1EB0">
      <w:pPr>
        <w:pStyle w:val="a3"/>
        <w:spacing w:before="2"/>
        <w:ind w:left="0"/>
        <w:rPr>
          <w:sz w:val="25"/>
        </w:rPr>
      </w:pPr>
    </w:p>
    <w:p w:rsidR="003B1EB0" w:rsidRDefault="00307829">
      <w:pPr>
        <w:pStyle w:val="2"/>
        <w:numPr>
          <w:ilvl w:val="2"/>
          <w:numId w:val="87"/>
        </w:numPr>
        <w:tabs>
          <w:tab w:val="left" w:pos="2598"/>
          <w:tab w:val="left" w:pos="2717"/>
        </w:tabs>
        <w:spacing w:line="242" w:lineRule="auto"/>
        <w:ind w:left="1176" w:right="833" w:firstLine="816"/>
        <w:jc w:val="left"/>
      </w:pPr>
      <w:bookmarkStart w:id="37" w:name="2.2.7__Рабочая_программа_по_учебному_пре"/>
      <w:bookmarkEnd w:id="37"/>
      <w:r>
        <w:t>Рабочая программа по учебному предмету "Рисование (изобразительное</w:t>
      </w:r>
      <w:r w:rsidR="009D662B">
        <w:t xml:space="preserve"> </w:t>
      </w:r>
      <w:r>
        <w:t>искусство)"</w:t>
      </w:r>
      <w:r>
        <w:tab/>
        <w:t>(I-IV,</w:t>
      </w:r>
      <w:r w:rsidR="009D662B">
        <w:t xml:space="preserve"> </w:t>
      </w:r>
      <w:r>
        <w:t>дополнительный</w:t>
      </w:r>
      <w:r w:rsidR="009D662B">
        <w:t xml:space="preserve"> </w:t>
      </w:r>
      <w:r>
        <w:t>классы и</w:t>
      </w:r>
      <w:r w:rsidR="009D662B">
        <w:t xml:space="preserve"> </w:t>
      </w:r>
      <w:r>
        <w:t>V</w:t>
      </w:r>
      <w:r w:rsidR="009D662B">
        <w:t xml:space="preserve"> </w:t>
      </w:r>
      <w:r>
        <w:t>класс),</w:t>
      </w:r>
      <w:r w:rsidR="009D662B">
        <w:t xml:space="preserve"> </w:t>
      </w:r>
      <w:r>
        <w:t>входящий</w:t>
      </w:r>
      <w:r w:rsidR="009D662B">
        <w:t xml:space="preserve"> </w:t>
      </w:r>
      <w:r>
        <w:t>в</w:t>
      </w:r>
      <w:r w:rsidR="009D662B">
        <w:t xml:space="preserve"> </w:t>
      </w:r>
      <w:r>
        <w:t>предметную</w:t>
      </w:r>
      <w:r w:rsidR="009D662B">
        <w:t xml:space="preserve"> </w:t>
      </w:r>
      <w:r>
        <w:t>область</w:t>
      </w:r>
    </w:p>
    <w:p w:rsidR="003B1EB0" w:rsidRDefault="00307829">
      <w:pPr>
        <w:spacing w:line="271" w:lineRule="exact"/>
        <w:ind w:left="5426"/>
        <w:rPr>
          <w:b/>
          <w:sz w:val="24"/>
        </w:rPr>
      </w:pPr>
      <w:r>
        <w:rPr>
          <w:b/>
          <w:sz w:val="24"/>
        </w:rPr>
        <w:t>"Искусство"</w:t>
      </w:r>
    </w:p>
    <w:p w:rsidR="003B1EB0" w:rsidRDefault="003B1EB0">
      <w:pPr>
        <w:pStyle w:val="a3"/>
        <w:ind w:left="0"/>
        <w:rPr>
          <w:b/>
        </w:rPr>
      </w:pPr>
    </w:p>
    <w:p w:rsidR="003B1EB0" w:rsidRDefault="00307829">
      <w:pPr>
        <w:pStyle w:val="2"/>
        <w:ind w:left="1133"/>
      </w:pPr>
      <w:r>
        <w:t>Пояснительнаязаписка.</w:t>
      </w:r>
    </w:p>
    <w:p w:rsidR="003B1EB0" w:rsidRDefault="00307829">
      <w:pPr>
        <w:pStyle w:val="a3"/>
        <w:spacing w:before="199"/>
        <w:ind w:right="716" w:firstLine="254"/>
        <w:jc w:val="both"/>
      </w:pPr>
      <w:r>
        <w:rPr>
          <w:i/>
        </w:rPr>
        <w:t>Основнойцелью</w:t>
      </w:r>
      <w:r>
        <w:t>обученияпредметазаключаетсявовсестороннемразвитииличностиобучающегосясумственнойотсталостью(интеллектуальныминарушениями)впроцессеприобщения его к художественной культуре и обучения умению видеть прекрасное в жизни иискусстве;формированииэлементарныхзнанийобизобразительномискусстве,общихиспециальных умений и навыков изобразительной деятельности (в рисовании, лепке, аппликации),развитии зрительного восприятия формы, величины, конструкции, цвета предмета, его положения впространстве, а также адекватного отображения его в рисунке, аппликации, лепке; развитие уменияпользоватьсяполученнымипрактическиминавыкамивповседневнойжизни.</w:t>
      </w:r>
    </w:p>
    <w:p w:rsidR="003B1EB0" w:rsidRDefault="00307829">
      <w:pPr>
        <w:spacing w:before="198"/>
        <w:ind w:left="1133"/>
        <w:rPr>
          <w:sz w:val="24"/>
        </w:rPr>
      </w:pPr>
      <w:r>
        <w:rPr>
          <w:i/>
          <w:sz w:val="24"/>
        </w:rPr>
        <w:t>Основныезадачи</w:t>
      </w:r>
      <w:r>
        <w:rPr>
          <w:sz w:val="24"/>
        </w:rPr>
        <w:t>изученияпредмета:</w:t>
      </w:r>
    </w:p>
    <w:p w:rsidR="003B1EB0" w:rsidRDefault="00307829">
      <w:pPr>
        <w:pStyle w:val="a3"/>
        <w:spacing w:before="204"/>
        <w:ind w:left="1133"/>
      </w:pPr>
      <w:r>
        <w:t>воспитаниеинтересакизобразительномуискусству;</w:t>
      </w:r>
    </w:p>
    <w:p w:rsidR="003B1EB0" w:rsidRDefault="00307829">
      <w:pPr>
        <w:pStyle w:val="a3"/>
        <w:spacing w:before="199"/>
        <w:ind w:left="1133"/>
      </w:pPr>
      <w:r>
        <w:t>раскрытиезначенияизобразительногоискусствавжизничеловека;</w:t>
      </w:r>
    </w:p>
    <w:p w:rsidR="003B1EB0" w:rsidRDefault="00307829">
      <w:pPr>
        <w:pStyle w:val="a3"/>
        <w:spacing w:before="199"/>
        <w:ind w:right="723" w:firstLine="254"/>
        <w:jc w:val="both"/>
      </w:pPr>
      <w:r>
        <w:t>воспитаниевдетяхэстетическогочувстваипониманиякрасотыокружающегомира,художественноговкуса;</w:t>
      </w:r>
    </w:p>
    <w:p w:rsidR="003B1EB0" w:rsidRDefault="00307829">
      <w:pPr>
        <w:pStyle w:val="a3"/>
        <w:spacing w:before="198" w:line="417" w:lineRule="auto"/>
        <w:ind w:left="1133"/>
      </w:pPr>
      <w:r>
        <w:t>формированиеэлементарныхзнанийовидахижанрахизобразительногоискусстваискусствах;расширение художественно-эстетическогокругозора;</w:t>
      </w:r>
    </w:p>
    <w:p w:rsidR="003B1EB0" w:rsidRDefault="003B1EB0">
      <w:pPr>
        <w:spacing w:line="417" w:lineRule="auto"/>
        <w:sectPr w:rsidR="003B1EB0">
          <w:pgSz w:w="11910" w:h="16840"/>
          <w:pgMar w:top="880" w:right="0" w:bottom="920" w:left="0" w:header="0" w:footer="646" w:gutter="0"/>
          <w:cols w:space="720"/>
        </w:sectPr>
      </w:pPr>
    </w:p>
    <w:p w:rsidR="003B1EB0" w:rsidRDefault="00307829">
      <w:pPr>
        <w:pStyle w:val="a3"/>
        <w:spacing w:before="80" w:line="237" w:lineRule="auto"/>
        <w:ind w:right="721" w:firstLine="254"/>
        <w:jc w:val="both"/>
      </w:pPr>
      <w:r>
        <w:lastRenderedPageBreak/>
        <w:t>развитиеэмоциональноговосприятияпроизведенийискусства,уменияанализироватьихсодержаниеиформулироватьсвоегомненияоних;</w:t>
      </w:r>
    </w:p>
    <w:p w:rsidR="003B1EB0" w:rsidRDefault="00307829">
      <w:pPr>
        <w:pStyle w:val="a3"/>
        <w:spacing w:before="200"/>
        <w:ind w:left="1133"/>
      </w:pPr>
      <w:r>
        <w:t>формированиезнанийэлементарныхосновреалистическогорисунка;</w:t>
      </w:r>
    </w:p>
    <w:p w:rsidR="003B1EB0" w:rsidRDefault="00307829">
      <w:pPr>
        <w:pStyle w:val="a3"/>
        <w:spacing w:before="199"/>
        <w:ind w:right="714" w:firstLine="254"/>
        <w:jc w:val="both"/>
      </w:pPr>
      <w:r>
        <w:t>обучениеизобразительнымтехникамиприемамсиспользованиемразличныхматериалов,инструментов и приспособлений, в том числе экспериментирование и работа в нетрадиционныхтехниках;</w:t>
      </w:r>
    </w:p>
    <w:p w:rsidR="003B1EB0" w:rsidRDefault="00307829">
      <w:pPr>
        <w:pStyle w:val="a3"/>
        <w:spacing w:before="40" w:line="480" w:lineRule="exact"/>
        <w:ind w:left="1133" w:right="726"/>
        <w:jc w:val="both"/>
      </w:pPr>
      <w:r>
        <w:t>обучение разным видам изобразительной деятельности (рисованию, аппликации, лепке);обучение правилами законамкомпозиции,цветоведения,построенияорнамента,применяемыхв</w:t>
      </w:r>
    </w:p>
    <w:p w:rsidR="003B1EB0" w:rsidRDefault="00307829">
      <w:pPr>
        <w:pStyle w:val="a3"/>
        <w:spacing w:line="230" w:lineRule="exact"/>
      </w:pPr>
      <w:r>
        <w:t>разныхвидахизобразительной деятельности;</w:t>
      </w:r>
    </w:p>
    <w:p w:rsidR="003B1EB0" w:rsidRDefault="00307829">
      <w:pPr>
        <w:pStyle w:val="a3"/>
        <w:spacing w:before="202" w:line="237" w:lineRule="auto"/>
        <w:ind w:right="722" w:firstLine="254"/>
        <w:jc w:val="both"/>
      </w:pPr>
      <w:r>
        <w:t>формирование умения создавать простейшие художественные образы с натуры и по образцу, попамяти,представлению ивоображению;</w:t>
      </w:r>
    </w:p>
    <w:p w:rsidR="003B1EB0" w:rsidRDefault="00307829">
      <w:pPr>
        <w:pStyle w:val="a3"/>
        <w:spacing w:before="205"/>
        <w:ind w:left="1133"/>
      </w:pPr>
      <w:r>
        <w:t>развитиеумениявыполнятьтематическиеидекоративныекомпозиции;</w:t>
      </w:r>
    </w:p>
    <w:p w:rsidR="003B1EB0" w:rsidRDefault="00307829">
      <w:pPr>
        <w:pStyle w:val="a3"/>
        <w:spacing w:before="199"/>
        <w:ind w:right="717" w:firstLine="254"/>
        <w:jc w:val="both"/>
      </w:pPr>
      <w:r>
        <w:t>воспитание у обучающихся умения согласованно и продуктивно работать в группах, выполняяопределенныйэтапработыдляполучениярезультатаобщейизобразительнойдеятельности("коллективноерисование","коллективнаяаппликация").</w:t>
      </w:r>
    </w:p>
    <w:p w:rsidR="003B1EB0" w:rsidRDefault="00307829">
      <w:pPr>
        <w:pStyle w:val="a3"/>
        <w:spacing w:before="202" w:line="237" w:lineRule="auto"/>
        <w:ind w:right="721" w:firstLine="254"/>
        <w:jc w:val="both"/>
      </w:pPr>
      <w:r>
        <w:t>Коррекциянедостатковпсихическогоифизическогоразвитияобучающихсянаурокахизобразительногоискусствазаключается вследующем:</w:t>
      </w:r>
    </w:p>
    <w:p w:rsidR="003B1EB0" w:rsidRDefault="00307829">
      <w:pPr>
        <w:pStyle w:val="a3"/>
        <w:spacing w:before="205"/>
        <w:ind w:right="716" w:firstLine="254"/>
        <w:jc w:val="both"/>
      </w:pPr>
      <w:r>
        <w:t>коррекциипознавательнойдеятельностиобучающихсяпутемсистематическогоицеленаправленноговоспитанияисовершенствованияунихправильноговосприятияформы,строения,величины,цветапредметов,ихположениявпространстве,умениянаходитьвизображаемомобъектесущественныепризнаки,устанавливатьсходствоиразличиемеждупредметами;</w:t>
      </w:r>
    </w:p>
    <w:p w:rsidR="003B1EB0" w:rsidRDefault="00307829">
      <w:pPr>
        <w:pStyle w:val="a3"/>
        <w:spacing w:before="200"/>
        <w:ind w:right="720" w:firstLine="254"/>
        <w:jc w:val="both"/>
      </w:pPr>
      <w:r>
        <w:t>развитиианалитическихспособностей,уменийсравнивать,обобщать;формированиеуменияориентироватьсявзадании,планироватьхудожественныеработы,последовательновыполнятьрисунок,аппликацию,лепкупредмета;контролироватьсвоидействия;</w:t>
      </w:r>
    </w:p>
    <w:p w:rsidR="003B1EB0" w:rsidRDefault="00307829">
      <w:pPr>
        <w:pStyle w:val="a3"/>
        <w:spacing w:before="199"/>
        <w:ind w:right="714" w:firstLine="254"/>
        <w:jc w:val="both"/>
      </w:pPr>
      <w:r>
        <w:t>коррекцииручноймоторики;улучшениязрительно-двигательнойкоординациипутемиспользованиявариативныхимногократноповторяющихсядействийсприменениемразнообразныхтехническихприемоврисования,лепкиивыполненияаппликации.</w:t>
      </w:r>
    </w:p>
    <w:p w:rsidR="003B1EB0" w:rsidRDefault="00307829">
      <w:pPr>
        <w:pStyle w:val="a3"/>
        <w:spacing w:before="200" w:line="242" w:lineRule="auto"/>
        <w:ind w:right="714" w:firstLine="254"/>
        <w:jc w:val="both"/>
      </w:pPr>
      <w:r>
        <w:t>развитии зрительной памяти, внимания, наблюдательности, образного мышления, представленияивоображения.</w:t>
      </w:r>
    </w:p>
    <w:p w:rsidR="003B1EB0" w:rsidRDefault="00307829">
      <w:pPr>
        <w:pStyle w:val="a3"/>
        <w:spacing w:before="196"/>
        <w:ind w:right="716" w:firstLine="254"/>
        <w:jc w:val="both"/>
      </w:pPr>
      <w:r>
        <w:rPr>
          <w:i/>
        </w:rPr>
        <w:t>Содержаниепрограммыотраженовпятиразделах:</w:t>
      </w:r>
      <w:r>
        <w:t>"Подготовительныйпериод обучения","Обучение композиционной деятельности", "Развитие умений воспринимать и изображать формупредметов,пропорции,конструкцию";"Развитиевосприятияцветапредметовиформированиеумения передаватьего вживописи","Обучениевосприятиюпроизведенийискусства".</w:t>
      </w:r>
    </w:p>
    <w:p w:rsidR="003B1EB0" w:rsidRDefault="00307829">
      <w:pPr>
        <w:pStyle w:val="a3"/>
        <w:spacing w:before="202"/>
        <w:ind w:left="1133"/>
      </w:pPr>
      <w:r>
        <w:t>Программойпредусматриваютсяследующиевидыработы:</w:t>
      </w:r>
    </w:p>
    <w:p w:rsidR="003B1EB0" w:rsidRDefault="00307829">
      <w:pPr>
        <w:pStyle w:val="a3"/>
        <w:spacing w:before="202" w:line="237" w:lineRule="auto"/>
        <w:ind w:right="711" w:firstLine="254"/>
        <w:jc w:val="both"/>
      </w:pPr>
      <w:r>
        <w:t>рисование с натуры и по образцу (готовому изображению); рисование по памяти, представлениюивоображению;рисованиена свободнуюизаданнуютему,декоративноерисование.</w:t>
      </w:r>
    </w:p>
    <w:p w:rsidR="003B1EB0" w:rsidRDefault="00307829">
      <w:pPr>
        <w:pStyle w:val="a3"/>
        <w:spacing w:before="200" w:line="242" w:lineRule="auto"/>
        <w:ind w:right="727" w:firstLine="254"/>
        <w:jc w:val="both"/>
      </w:pPr>
      <w:r>
        <w:t>лепка объемного и плоскостного изображения (барельеф на картоне) с натуры или по образцу, попамяти,воображению,лепка натему,лепка декоративнойкомпозиции;</w:t>
      </w:r>
    </w:p>
    <w:p w:rsidR="003B1EB0" w:rsidRDefault="00307829">
      <w:pPr>
        <w:pStyle w:val="a3"/>
        <w:spacing w:before="199" w:line="237" w:lineRule="auto"/>
        <w:ind w:right="719" w:firstLine="254"/>
        <w:jc w:val="both"/>
      </w:pPr>
      <w:r>
        <w:t>выполнениеплоскостнойиполуобъемнойаппликаций(безфиксациидеталейнаизобразительнойповерхности("подвижнаяаппликация")исфиксациейдеталейна</w:t>
      </w:r>
    </w:p>
    <w:p w:rsidR="003B1EB0" w:rsidRDefault="003B1EB0">
      <w:pPr>
        <w:spacing w:line="237" w:lineRule="auto"/>
        <w:jc w:val="both"/>
        <w:sectPr w:rsidR="003B1EB0">
          <w:pgSz w:w="11910" w:h="16840"/>
          <w:pgMar w:top="880" w:right="0" w:bottom="920" w:left="0" w:header="0" w:footer="646" w:gutter="0"/>
          <w:cols w:space="720"/>
        </w:sectPr>
      </w:pPr>
    </w:p>
    <w:p w:rsidR="003B1EB0" w:rsidRDefault="00307829">
      <w:pPr>
        <w:pStyle w:val="a3"/>
        <w:spacing w:before="73" w:line="242" w:lineRule="auto"/>
      </w:pPr>
      <w:r>
        <w:lastRenderedPageBreak/>
        <w:t>изобразительнойплоскостиспомощьюпластилинаиклея)снатуры,пообразцу,представлению,воображению,выполнение предметной,сюжетнойидекоративнойаппликации;</w:t>
      </w:r>
    </w:p>
    <w:p w:rsidR="003B1EB0" w:rsidRDefault="00307829">
      <w:pPr>
        <w:pStyle w:val="a3"/>
        <w:spacing w:before="198" w:line="237" w:lineRule="auto"/>
        <w:ind w:right="723" w:firstLine="254"/>
        <w:jc w:val="both"/>
      </w:pPr>
      <w:r>
        <w:t>проведениебеседыосодержаниирассматриваемыхрепродукцийскартиныхудожников,книжнойиллюстрации, картинки,произведениянародногоидекоративно-прикладногоискусства.</w:t>
      </w:r>
    </w:p>
    <w:p w:rsidR="003B1EB0" w:rsidRDefault="00307829">
      <w:pPr>
        <w:spacing w:before="206"/>
        <w:ind w:left="1133"/>
        <w:rPr>
          <w:i/>
          <w:sz w:val="24"/>
        </w:rPr>
      </w:pPr>
      <w:r>
        <w:rPr>
          <w:i/>
          <w:sz w:val="24"/>
        </w:rPr>
        <w:t>Подготовительныйпериодобучения.</w:t>
      </w:r>
    </w:p>
    <w:p w:rsidR="003B1EB0" w:rsidRDefault="00307829">
      <w:pPr>
        <w:pStyle w:val="a3"/>
        <w:spacing w:before="199"/>
        <w:ind w:right="713" w:firstLine="254"/>
        <w:jc w:val="both"/>
      </w:pPr>
      <w:r>
        <w:t>Введение.Человекиизобразительноеискусство;урокизобразительногоискусства;правилаповедения и работы на уроках изобразительного искусства; правила организации рабочего места;материалы и инструменты, используемые в процессе изобразительной деятельности; правила иххранения.</w:t>
      </w:r>
    </w:p>
    <w:p w:rsidR="003B1EB0" w:rsidRDefault="00307829">
      <w:pPr>
        <w:pStyle w:val="a3"/>
        <w:spacing w:before="204" w:line="237" w:lineRule="auto"/>
        <w:ind w:right="724" w:firstLine="254"/>
        <w:jc w:val="both"/>
      </w:pPr>
      <w:r>
        <w:t>Формирование организационных умений: правильно сидеть, правильно держать и пользоватьсяинструментами(карандашами,кистью,красками),правильнорасполагатьизобразительнуюповерхностьнастоле.</w:t>
      </w:r>
    </w:p>
    <w:p w:rsidR="003B1EB0" w:rsidRDefault="00307829">
      <w:pPr>
        <w:pStyle w:val="a3"/>
        <w:spacing w:before="206"/>
        <w:ind w:right="715" w:firstLine="254"/>
        <w:jc w:val="both"/>
      </w:pPr>
      <w:r>
        <w:t>Сенсорное воспитание: различение формы предметов при помощи зрения, осязания и обводящихдвиженийруки;узнаваниеипоказосновныхгеометрическихфигурител(круг,квадрат,прямоугольник,шар,куб);узнавание,называниеи отражение ваппликации ирисункецветовспектра;ориентировканаплоскостилиста бумаги.</w:t>
      </w:r>
    </w:p>
    <w:p w:rsidR="003B1EB0" w:rsidRDefault="00307829">
      <w:pPr>
        <w:pStyle w:val="a3"/>
        <w:spacing w:before="197"/>
        <w:ind w:right="711" w:firstLine="254"/>
        <w:jc w:val="both"/>
      </w:pPr>
      <w:r>
        <w:t>Развитиемоторикирук:формированиеправильногоудержаниякарандашаикисточки;формированиеумениявладетькарандашом;формированиенавыкапроизвольнойрегуляциинажима; произвольного темпа движения (его замедление и ускорение), прекращения движения внужнойточке;направлениядвижения.</w:t>
      </w:r>
    </w:p>
    <w:p w:rsidR="003B1EB0" w:rsidRDefault="00307829">
      <w:pPr>
        <w:pStyle w:val="a3"/>
        <w:spacing w:before="204" w:line="237" w:lineRule="auto"/>
        <w:ind w:right="721" w:firstLine="254"/>
        <w:jc w:val="both"/>
      </w:pPr>
      <w:r>
        <w:t>Обучение приемамработыв изобразительной деятельности (лепке, выполнении аппликации,рисовании):</w:t>
      </w:r>
    </w:p>
    <w:p w:rsidR="003B1EB0" w:rsidRDefault="00307829">
      <w:pPr>
        <w:pStyle w:val="a3"/>
        <w:spacing w:before="205"/>
        <w:ind w:left="1133"/>
      </w:pPr>
      <w:r>
        <w:t>Приемы лепки:</w:t>
      </w:r>
    </w:p>
    <w:p w:rsidR="003B1EB0" w:rsidRDefault="00307829">
      <w:pPr>
        <w:pStyle w:val="a3"/>
        <w:spacing w:before="200" w:line="412" w:lineRule="auto"/>
        <w:ind w:left="1133" w:right="2896"/>
      </w:pPr>
      <w:r>
        <w:t>отщипываниекусковотцелогокускапластилинаиразминание;размазывание покартону;</w:t>
      </w:r>
    </w:p>
    <w:p w:rsidR="003B1EB0" w:rsidRDefault="00307829">
      <w:pPr>
        <w:pStyle w:val="a3"/>
        <w:spacing w:before="1"/>
        <w:ind w:left="1133"/>
      </w:pPr>
      <w:r>
        <w:t>скатывание,раскатывание,сплющивание;</w:t>
      </w:r>
    </w:p>
    <w:p w:rsidR="003B1EB0" w:rsidRDefault="00307829">
      <w:pPr>
        <w:pStyle w:val="a3"/>
        <w:spacing w:before="199"/>
        <w:ind w:left="1133"/>
      </w:pPr>
      <w:r>
        <w:t>примазываниечастейприсоставлениицелогообъемногоизображения.</w:t>
      </w:r>
    </w:p>
    <w:p w:rsidR="003B1EB0" w:rsidRDefault="00307829">
      <w:pPr>
        <w:pStyle w:val="a3"/>
        <w:spacing w:before="207" w:line="237" w:lineRule="auto"/>
        <w:ind w:right="722" w:firstLine="254"/>
        <w:jc w:val="both"/>
      </w:pPr>
      <w:r>
        <w:t>Приемы работы с "подвижной аппликацией" для развития целостного восприятия объекта приподготовкеобучающихсяк рисованию:</w:t>
      </w:r>
    </w:p>
    <w:p w:rsidR="003B1EB0" w:rsidRDefault="00307829">
      <w:pPr>
        <w:pStyle w:val="a3"/>
        <w:spacing w:before="200"/>
        <w:ind w:left="1133"/>
      </w:pPr>
      <w:r>
        <w:t>складываниецелогоизображенияизегодеталейбезфиксациинаплоскостилиста;</w:t>
      </w:r>
    </w:p>
    <w:p w:rsidR="003B1EB0" w:rsidRDefault="00307829">
      <w:pPr>
        <w:pStyle w:val="a3"/>
        <w:spacing w:before="199" w:line="242" w:lineRule="auto"/>
        <w:ind w:right="722" w:firstLine="254"/>
        <w:jc w:val="both"/>
      </w:pPr>
      <w:r>
        <w:t>совмещениеаппликационногоизображенияобъектасконтурнымрисункомгеометрическойфигурыбезфиксациинаплоскостилиста;</w:t>
      </w:r>
    </w:p>
    <w:p w:rsidR="003B1EB0" w:rsidRDefault="00307829">
      <w:pPr>
        <w:pStyle w:val="a3"/>
        <w:tabs>
          <w:tab w:val="left" w:pos="2845"/>
          <w:tab w:val="left" w:pos="3891"/>
          <w:tab w:val="left" w:pos="5392"/>
          <w:tab w:val="left" w:pos="6993"/>
          <w:tab w:val="left" w:pos="7621"/>
          <w:tab w:val="left" w:pos="8787"/>
          <w:tab w:val="left" w:pos="9276"/>
          <w:tab w:val="left" w:pos="10092"/>
          <w:tab w:val="left" w:pos="11081"/>
        </w:tabs>
        <w:spacing w:before="199" w:line="237" w:lineRule="auto"/>
        <w:ind w:right="711" w:firstLine="254"/>
      </w:pPr>
      <w:r>
        <w:t>расположение</w:t>
      </w:r>
      <w:r>
        <w:tab/>
        <w:t>деталей</w:t>
      </w:r>
      <w:r>
        <w:tab/>
        <w:t>предметных</w:t>
      </w:r>
      <w:r>
        <w:tab/>
        <w:t>изображений</w:t>
      </w:r>
      <w:r>
        <w:tab/>
        <w:t>или</w:t>
      </w:r>
      <w:r>
        <w:tab/>
        <w:t>силуэтов</w:t>
      </w:r>
      <w:r>
        <w:tab/>
        <w:t>на</w:t>
      </w:r>
      <w:r>
        <w:tab/>
        <w:t>листе</w:t>
      </w:r>
      <w:r>
        <w:tab/>
        <w:t>бумаги</w:t>
      </w:r>
      <w:r>
        <w:tab/>
      </w:r>
      <w:r>
        <w:rPr>
          <w:spacing w:val="-3"/>
        </w:rPr>
        <w:t>в</w:t>
      </w:r>
      <w:r>
        <w:t>соответствующихпространственныхположениях;</w:t>
      </w:r>
    </w:p>
    <w:p w:rsidR="003B1EB0" w:rsidRDefault="00307829">
      <w:pPr>
        <w:pStyle w:val="a3"/>
        <w:spacing w:before="205" w:line="412" w:lineRule="auto"/>
        <w:ind w:left="1133" w:right="807"/>
      </w:pPr>
      <w:r>
        <w:t>составлениепообразцукомпозицииизнесколькихобъектовбез фиксациинаплоскости листа.Приемывыполненияаппликацииизбумаги:</w:t>
      </w:r>
    </w:p>
    <w:p w:rsidR="003B1EB0" w:rsidRDefault="00307829">
      <w:pPr>
        <w:pStyle w:val="a3"/>
        <w:spacing w:before="2"/>
        <w:ind w:left="1133"/>
      </w:pPr>
      <w:r>
        <w:t>приемыработыножницами;</w:t>
      </w:r>
    </w:p>
    <w:p w:rsidR="003B1EB0" w:rsidRDefault="00307829">
      <w:pPr>
        <w:pStyle w:val="a3"/>
        <w:spacing w:before="201" w:line="237" w:lineRule="auto"/>
        <w:ind w:right="711" w:firstLine="254"/>
      </w:pPr>
      <w:r>
        <w:t>раскладываниедеталейаппликациинаплоскостилистаотносительнодругдругавсоответствииспространственнымиотношениями:внизу,наверху,над,под,справаот...,слеваот...,посередине;</w:t>
      </w:r>
    </w:p>
    <w:p w:rsidR="003B1EB0" w:rsidRDefault="003B1EB0">
      <w:pPr>
        <w:spacing w:line="237" w:lineRule="auto"/>
        <w:sectPr w:rsidR="003B1EB0">
          <w:pgSz w:w="11910" w:h="16840"/>
          <w:pgMar w:top="880" w:right="0" w:bottom="920" w:left="0" w:header="0" w:footer="646" w:gutter="0"/>
          <w:cols w:space="720"/>
        </w:sectPr>
      </w:pPr>
    </w:p>
    <w:p w:rsidR="003B1EB0" w:rsidRDefault="00307829">
      <w:pPr>
        <w:pStyle w:val="a3"/>
        <w:tabs>
          <w:tab w:val="left" w:pos="2140"/>
          <w:tab w:val="left" w:pos="3535"/>
          <w:tab w:val="left" w:pos="4538"/>
          <w:tab w:val="left" w:pos="5957"/>
          <w:tab w:val="left" w:pos="6274"/>
          <w:tab w:val="left" w:pos="8216"/>
          <w:tab w:val="left" w:pos="9881"/>
          <w:tab w:val="left" w:pos="10192"/>
        </w:tabs>
        <w:spacing w:before="80" w:line="237" w:lineRule="auto"/>
        <w:ind w:right="719" w:firstLine="254"/>
      </w:pPr>
      <w:r>
        <w:lastRenderedPageBreak/>
        <w:t>приемы</w:t>
      </w:r>
      <w:r>
        <w:tab/>
        <w:t>соединения</w:t>
      </w:r>
      <w:r>
        <w:tab/>
        <w:t>деталей</w:t>
      </w:r>
      <w:r>
        <w:tab/>
        <w:t>аппликации</w:t>
      </w:r>
      <w:r>
        <w:tab/>
        <w:t>с</w:t>
      </w:r>
      <w:r>
        <w:tab/>
        <w:t>изобразительной</w:t>
      </w:r>
      <w:r>
        <w:tab/>
        <w:t>поверхностью</w:t>
      </w:r>
      <w:r>
        <w:tab/>
        <w:t>с</w:t>
      </w:r>
      <w:r>
        <w:tab/>
      </w:r>
      <w:r>
        <w:rPr>
          <w:spacing w:val="-1"/>
        </w:rPr>
        <w:t>помощью</w:t>
      </w:r>
      <w:r>
        <w:t>пластилина;</w:t>
      </w:r>
    </w:p>
    <w:p w:rsidR="003B1EB0" w:rsidRDefault="00307829">
      <w:pPr>
        <w:pStyle w:val="a3"/>
        <w:spacing w:before="200" w:line="412" w:lineRule="auto"/>
        <w:ind w:left="1133" w:right="807"/>
      </w:pPr>
      <w:r>
        <w:t>приемынаклеиваниядеталей аппликациинаизобразительнуюповерхностьспомощьюклея.Приемырисованиятвердымиматериалами(карандашом,фломастером,ручкой):</w:t>
      </w:r>
    </w:p>
    <w:p w:rsidR="003B1EB0" w:rsidRDefault="00307829">
      <w:pPr>
        <w:pStyle w:val="a3"/>
        <w:spacing w:before="2" w:line="242" w:lineRule="auto"/>
        <w:ind w:right="807" w:firstLine="254"/>
      </w:pPr>
      <w:r>
        <w:t>рисованиесиспользованиемточки(рисованиеточкой;рисованиепозаранеерасставленнымточкампредметов несложнойформыпообразцу);</w:t>
      </w:r>
    </w:p>
    <w:p w:rsidR="003B1EB0" w:rsidRDefault="00307829">
      <w:pPr>
        <w:pStyle w:val="a3"/>
        <w:spacing w:before="196"/>
        <w:ind w:right="709" w:firstLine="254"/>
        <w:jc w:val="both"/>
      </w:pPr>
      <w:r>
        <w:t>рисование разнохарактерных линий (упражнения в рисовании по клеткам прямых вертикальных,горизонтальных, наклонных, зигзагообразных линий; рисование дугообразных, спиралеобразныхлинии,линийзамкнутогоконтура(круг,овал).Рисованиепоклеткампредметовнесложной формыс использованиемэтихлинии(пообразцу);</w:t>
      </w:r>
    </w:p>
    <w:p w:rsidR="003B1EB0" w:rsidRDefault="00307829">
      <w:pPr>
        <w:pStyle w:val="a3"/>
        <w:spacing w:before="202" w:line="275" w:lineRule="exact"/>
        <w:ind w:left="1133"/>
      </w:pPr>
      <w:r>
        <w:t>рисованиебезотрыварукиспостояннойсилой нажимаи изменениемсилынажиманакарандаш.</w:t>
      </w:r>
    </w:p>
    <w:p w:rsidR="003B1EB0" w:rsidRDefault="00307829">
      <w:pPr>
        <w:pStyle w:val="a3"/>
        <w:spacing w:line="275" w:lineRule="exact"/>
      </w:pPr>
      <w:r>
        <w:t>Упражненияврисованиилиний.Рисованиепредметовнесложныхформ(пообразцу);</w:t>
      </w:r>
    </w:p>
    <w:p w:rsidR="003B1EB0" w:rsidRDefault="00307829">
      <w:pPr>
        <w:pStyle w:val="a3"/>
        <w:spacing w:before="199" w:line="242" w:lineRule="auto"/>
        <w:ind w:firstLine="254"/>
      </w:pPr>
      <w:r>
        <w:t>штрихованиевнутриконтурногоизображения;правилаштрихования;приемыштрихования(беспорядочнаяштриховкаиупорядоченнаяштриховка ввиде сеточки);</w:t>
      </w:r>
    </w:p>
    <w:p w:rsidR="003B1EB0" w:rsidRDefault="00307829">
      <w:pPr>
        <w:pStyle w:val="a3"/>
        <w:spacing w:before="197" w:line="412" w:lineRule="auto"/>
        <w:ind w:left="1133" w:right="2292"/>
      </w:pPr>
      <w:r>
        <w:t>рисованиекарандашомлинийипредметовнесложнойформыдвумяруками.Приемыработы красками:</w:t>
      </w:r>
    </w:p>
    <w:p w:rsidR="003B1EB0" w:rsidRDefault="00307829">
      <w:pPr>
        <w:pStyle w:val="a3"/>
        <w:spacing w:before="1" w:line="242" w:lineRule="auto"/>
        <w:ind w:right="807" w:firstLine="254"/>
      </w:pPr>
      <w:r>
        <w:t>приемырисованияруками:точечноерисованиепальцами,линейноерисованиепальцами;рисование ладонью,кулаком,ребромладони;</w:t>
      </w:r>
    </w:p>
    <w:p w:rsidR="003B1EB0" w:rsidRDefault="00307829">
      <w:pPr>
        <w:pStyle w:val="a3"/>
        <w:spacing w:before="199" w:line="237" w:lineRule="auto"/>
        <w:ind w:right="723" w:firstLine="254"/>
        <w:jc w:val="both"/>
      </w:pPr>
      <w:r>
        <w:t>приемытрафаретнойпечати:печатьтампоном,карандашнойрезинкой,смятойбумагой,трубочкой;</w:t>
      </w:r>
    </w:p>
    <w:p w:rsidR="003B1EB0" w:rsidRDefault="00307829">
      <w:pPr>
        <w:pStyle w:val="a3"/>
        <w:spacing w:before="207" w:line="237" w:lineRule="auto"/>
        <w:ind w:right="712" w:firstLine="254"/>
        <w:jc w:val="both"/>
      </w:pPr>
      <w:r>
        <w:t>приемы кистевого письма: примакивание кистью, наращивание массы; рисование сухой кистью;рисование помокромулисту.</w:t>
      </w:r>
    </w:p>
    <w:p w:rsidR="003B1EB0" w:rsidRDefault="00307829">
      <w:pPr>
        <w:pStyle w:val="a3"/>
        <w:spacing w:before="200"/>
        <w:ind w:left="1133"/>
      </w:pPr>
      <w:r>
        <w:t>Обучениедействиямсшаблонамиитрафаретами:</w:t>
      </w:r>
    </w:p>
    <w:p w:rsidR="003B1EB0" w:rsidRDefault="00307829">
      <w:pPr>
        <w:pStyle w:val="a3"/>
        <w:spacing w:before="204"/>
        <w:ind w:left="1133"/>
      </w:pPr>
      <w:r>
        <w:t>правилаобведенияшаблонов;</w:t>
      </w:r>
    </w:p>
    <w:p w:rsidR="003B1EB0" w:rsidRDefault="00307829">
      <w:pPr>
        <w:pStyle w:val="a3"/>
        <w:spacing w:before="200"/>
        <w:ind w:left="1133"/>
      </w:pPr>
      <w:r>
        <w:t>обведениешаблоновгеометрическихфигур,реальныхпредметов несложныхформ,букв, цифр.</w:t>
      </w:r>
    </w:p>
    <w:p w:rsidR="003B1EB0" w:rsidRDefault="00307829">
      <w:pPr>
        <w:spacing w:before="199"/>
        <w:ind w:left="1133"/>
        <w:rPr>
          <w:i/>
          <w:sz w:val="24"/>
        </w:rPr>
      </w:pPr>
      <w:r>
        <w:rPr>
          <w:i/>
          <w:sz w:val="24"/>
        </w:rPr>
        <w:t>Обучениекомпозиционнойдеятельности:</w:t>
      </w:r>
    </w:p>
    <w:p w:rsidR="003B1EB0" w:rsidRDefault="00307829">
      <w:pPr>
        <w:pStyle w:val="a3"/>
        <w:spacing w:before="200"/>
        <w:ind w:right="714" w:firstLine="254"/>
        <w:jc w:val="both"/>
      </w:pPr>
      <w:r>
        <w:t>Понятие"композиция".Элементарныеприемыкомпозициинаплоскостиивпространстве.Понятия:горизонталь,вертикаль,диагональвпостроениикомпозиции.Определениесвязиизображенияиизобразительнойповерхности.Композиционнойцентр(зрительныйцентркомпозиции). Соотношение изображаемого предмета с параметрами листа (расположение листавертикальноилигоризонтально).</w:t>
      </w:r>
    </w:p>
    <w:p w:rsidR="003B1EB0" w:rsidRDefault="00307829">
      <w:pPr>
        <w:pStyle w:val="a3"/>
        <w:spacing w:before="199"/>
        <w:ind w:right="710" w:firstLine="254"/>
        <w:jc w:val="both"/>
      </w:pPr>
      <w:r>
        <w:t>Установлениенаизобразительнойповерхностипространственныхотношений(прииспользованииспособовпередачиглубиныпространства).Понятия:линиягоризонта,ближе-больше,дальше-меньше,загораживания.</w:t>
      </w:r>
    </w:p>
    <w:p w:rsidR="003B1EB0" w:rsidRDefault="00307829">
      <w:pPr>
        <w:pStyle w:val="a3"/>
        <w:spacing w:before="200" w:line="412" w:lineRule="auto"/>
        <w:ind w:left="1133" w:right="3603"/>
        <w:jc w:val="both"/>
      </w:pPr>
      <w:r>
        <w:t>Установлениесмысловыхсвязеймеждуизображаемымипредметами.Главное ивторостепенное вкомпозиции.</w:t>
      </w:r>
    </w:p>
    <w:p w:rsidR="003B1EB0" w:rsidRDefault="00307829">
      <w:pPr>
        <w:pStyle w:val="a3"/>
        <w:spacing w:before="8" w:line="237" w:lineRule="auto"/>
        <w:ind w:right="719" w:firstLine="254"/>
        <w:jc w:val="both"/>
      </w:pPr>
      <w:r>
        <w:t>Применениевыразительныхсредствкомпозиции:величинныйконтраст(низкоеивысокое,большое и маленькое, тонкое и толстое), светлотный контраст (темное и светлое). Достижениеравновесиякомпозицииспомощью симметрии.</w:t>
      </w:r>
    </w:p>
    <w:p w:rsidR="003B1EB0" w:rsidRDefault="003B1EB0">
      <w:pPr>
        <w:spacing w:line="237" w:lineRule="auto"/>
        <w:jc w:val="both"/>
        <w:sectPr w:rsidR="003B1EB0">
          <w:pgSz w:w="11910" w:h="16840"/>
          <w:pgMar w:top="880" w:right="0" w:bottom="920" w:left="0" w:header="0" w:footer="646" w:gutter="0"/>
          <w:cols w:space="720"/>
        </w:sectPr>
      </w:pPr>
    </w:p>
    <w:p w:rsidR="003B1EB0" w:rsidRDefault="00307829">
      <w:pPr>
        <w:pStyle w:val="a3"/>
        <w:spacing w:before="80" w:line="237" w:lineRule="auto"/>
        <w:ind w:right="725" w:firstLine="254"/>
        <w:jc w:val="both"/>
      </w:pPr>
      <w:r>
        <w:lastRenderedPageBreak/>
        <w:t>Применение приемов и правил композиции в рисовании с натуры, тематическом и декоративномрисовании.</w:t>
      </w:r>
    </w:p>
    <w:p w:rsidR="003B1EB0" w:rsidRDefault="00307829">
      <w:pPr>
        <w:spacing w:before="200"/>
        <w:ind w:left="878" w:right="716" w:firstLine="254"/>
        <w:jc w:val="both"/>
        <w:rPr>
          <w:sz w:val="24"/>
        </w:rPr>
      </w:pPr>
      <w:r>
        <w:rPr>
          <w:i/>
          <w:sz w:val="24"/>
        </w:rPr>
        <w:t>Развитиеуменийвосприниматьиизображатьформупредметов,пропорции,конструкцию.</w:t>
      </w:r>
      <w:r>
        <w:rPr>
          <w:sz w:val="24"/>
        </w:rPr>
        <w:t>Формированиепонятий:"предмет","форма","фигура","силуэт","деталь","часть","элемент","объем", "пропорции", "конструкция", "узор", "орнамент", "скульптура", "барельеф", "симметрия","аппликация".</w:t>
      </w:r>
    </w:p>
    <w:p w:rsidR="003B1EB0" w:rsidRDefault="00307829">
      <w:pPr>
        <w:pStyle w:val="a3"/>
        <w:spacing w:before="205" w:line="237" w:lineRule="auto"/>
        <w:ind w:right="718" w:firstLine="254"/>
        <w:jc w:val="both"/>
      </w:pPr>
      <w:r>
        <w:t>Разнообразиеформпредметногомира.Сходствоиконтрастформ.Геометрическиефигуры.Природные формы. Трансформация форм. Передача разнообразных предметов на плоскости и впространстве.</w:t>
      </w:r>
    </w:p>
    <w:p w:rsidR="003B1EB0" w:rsidRDefault="00307829">
      <w:pPr>
        <w:pStyle w:val="a3"/>
        <w:spacing w:before="207" w:line="237" w:lineRule="auto"/>
        <w:ind w:right="807" w:firstLine="254"/>
      </w:pPr>
      <w:r>
        <w:t>Обследованиепредметов,выделениеихпризнаковисвойств,необходимыхдляпередачиврисунке,аппликации,лепкепредмета.</w:t>
      </w:r>
    </w:p>
    <w:p w:rsidR="003B1EB0" w:rsidRDefault="00307829">
      <w:pPr>
        <w:pStyle w:val="a3"/>
        <w:spacing w:before="205" w:line="412" w:lineRule="auto"/>
        <w:ind w:left="1133" w:right="2292"/>
      </w:pPr>
      <w:r>
        <w:t>Соотнесениеформыпредметовсгеометрическимифигурами(методобобщения).Передачапропорцийпредметов.Строениетела человека,животных.</w:t>
      </w:r>
    </w:p>
    <w:p w:rsidR="003B1EB0" w:rsidRDefault="00307829">
      <w:pPr>
        <w:pStyle w:val="a3"/>
        <w:spacing w:before="2"/>
        <w:ind w:left="1133"/>
      </w:pPr>
      <w:r>
        <w:t>Передачадвиженияразличныходушевленныхинеодушевленныхпредметов.</w:t>
      </w:r>
    </w:p>
    <w:p w:rsidR="003B1EB0" w:rsidRDefault="00307829">
      <w:pPr>
        <w:pStyle w:val="a3"/>
        <w:spacing w:before="199"/>
        <w:ind w:right="708" w:firstLine="254"/>
        <w:jc w:val="both"/>
      </w:pPr>
      <w:r>
        <w:t>Приемы и способы передачи формы предметов: лепка предметов из отдельных деталей и целогокуска пластилина; составление целого изображения из деталей, вырезанных из бумаги; вырезаниеили обрывание силуэта предмета из бумаги по контурной линии; рисование по опорным точкам,дорисовывание, обведение шаблонов, рисование по клеткам, самостоятельное рисование формыобъекта.</w:t>
      </w:r>
    </w:p>
    <w:p w:rsidR="003B1EB0" w:rsidRDefault="00307829">
      <w:pPr>
        <w:pStyle w:val="a3"/>
        <w:spacing w:before="200"/>
        <w:ind w:right="714" w:firstLine="254"/>
        <w:jc w:val="both"/>
      </w:pPr>
      <w:r>
        <w:t>Сходствоиразличия орнамента иузора.Видыорнаментов поформе: вполосе, замкнутый,сетчатый,посодержанию:геометрический,растительный,зооморфный,геральдический.Принципыпостроенияорнаментавполосе,квадрате,круге,треугольнике(повторениеодногоэлемента на протяжении всего орнамента; чередование элементов по форме, цвету; расположениеэлементовпокраю,углам,вцентре).</w:t>
      </w:r>
    </w:p>
    <w:p w:rsidR="003B1EB0" w:rsidRDefault="00307829">
      <w:pPr>
        <w:pStyle w:val="a3"/>
        <w:spacing w:before="200" w:line="242" w:lineRule="auto"/>
        <w:ind w:right="807" w:firstLine="254"/>
      </w:pPr>
      <w:r>
        <w:t>Практическоеприменениеприемовиспособовпередачиграфическихобразоввлепке,аппликации,рисунке.</w:t>
      </w:r>
    </w:p>
    <w:p w:rsidR="003B1EB0" w:rsidRDefault="00307829">
      <w:pPr>
        <w:spacing w:before="198" w:line="237" w:lineRule="auto"/>
        <w:ind w:left="878" w:firstLine="254"/>
        <w:rPr>
          <w:i/>
          <w:sz w:val="24"/>
        </w:rPr>
      </w:pPr>
      <w:r>
        <w:rPr>
          <w:i/>
          <w:sz w:val="24"/>
        </w:rPr>
        <w:t>Развитиевосприятияцветапредметовиформированиеуменияпередаватьеговрисункеспомощьюкрасок:</w:t>
      </w:r>
    </w:p>
    <w:p w:rsidR="003B1EB0" w:rsidRDefault="00307829">
      <w:pPr>
        <w:pStyle w:val="a3"/>
        <w:spacing w:before="206"/>
        <w:ind w:left="1133"/>
      </w:pPr>
      <w:r>
        <w:t>Понятия:"цвет","спектр","краски","акварель","гуашь","живопись".</w:t>
      </w:r>
    </w:p>
    <w:p w:rsidR="003B1EB0" w:rsidRDefault="00307829">
      <w:pPr>
        <w:pStyle w:val="a3"/>
        <w:spacing w:before="199" w:line="275" w:lineRule="exact"/>
        <w:ind w:left="1133"/>
      </w:pPr>
      <w:r>
        <w:t>Цветасолнечногоспектра(основные,составные,дополнительные).Теплыеихолодныецвета.</w:t>
      </w:r>
    </w:p>
    <w:p w:rsidR="003B1EB0" w:rsidRDefault="00307829">
      <w:pPr>
        <w:pStyle w:val="a3"/>
        <w:spacing w:line="275" w:lineRule="exact"/>
      </w:pPr>
      <w:r>
        <w:t>Смешениецветов.Практическоеовладениеосновамицветоведения.</w:t>
      </w:r>
    </w:p>
    <w:p w:rsidR="003B1EB0" w:rsidRDefault="00307829">
      <w:pPr>
        <w:pStyle w:val="a3"/>
        <w:spacing w:before="204"/>
        <w:ind w:left="1133"/>
      </w:pPr>
      <w:r>
        <w:t>Различениеиобозначениемсловом,некоторыхясноразличимыхоттенковцветов.</w:t>
      </w:r>
    </w:p>
    <w:p w:rsidR="003B1EB0" w:rsidRDefault="00307829">
      <w:pPr>
        <w:pStyle w:val="a3"/>
        <w:spacing w:before="202" w:line="237" w:lineRule="auto"/>
        <w:ind w:firstLine="254"/>
      </w:pPr>
      <w:r>
        <w:t>Работакистьюикрасками,получениеновыхцветовиоттенковпутемсмешениянапалитреосновныхцветов,отражениесветлотностицвета (светло-зеленый,темно-зеленый).</w:t>
      </w:r>
    </w:p>
    <w:p w:rsidR="003B1EB0" w:rsidRDefault="00307829">
      <w:pPr>
        <w:pStyle w:val="a3"/>
        <w:spacing w:before="200"/>
        <w:ind w:right="718" w:firstLine="254"/>
        <w:jc w:val="both"/>
      </w:pPr>
      <w:r>
        <w:t>Эмоциональноевосприятиецвета.Передачаспомощьюцветахарактераперсонажа,егоэмоциональногосостояния(радость,грусть).Рольбелыхичерныхкрасоквэмоциональномзвучании и выразительность образа. Подбор цветовых сочетаний при создании сказочных образов:добрые,злыеобразы.</w:t>
      </w:r>
    </w:p>
    <w:p w:rsidR="003B1EB0" w:rsidRDefault="00307829">
      <w:pPr>
        <w:pStyle w:val="a3"/>
        <w:spacing w:before="204" w:line="237" w:lineRule="auto"/>
        <w:ind w:right="807" w:firstLine="254"/>
      </w:pPr>
      <w:r>
        <w:t>Приемыработыакварельнымикрасками:кистевое письмо- примакиваниекистью; рисованиесухойкистью;рисование помокромулисту(алла прима),послойнаяживопись(лессировка).</w:t>
      </w:r>
    </w:p>
    <w:p w:rsidR="003B1EB0" w:rsidRDefault="00307829">
      <w:pPr>
        <w:pStyle w:val="a3"/>
        <w:spacing w:before="205"/>
        <w:ind w:left="1133"/>
      </w:pPr>
      <w:r>
        <w:t>Практическоеприменениецветадляпередачи графическихобразов врисованииснатурыилипо</w:t>
      </w:r>
    </w:p>
    <w:p w:rsidR="003B1EB0" w:rsidRDefault="003B1EB0">
      <w:pPr>
        <w:sectPr w:rsidR="003B1EB0">
          <w:pgSz w:w="11910" w:h="16840"/>
          <w:pgMar w:top="880" w:right="0" w:bottom="920" w:left="0" w:header="0" w:footer="646" w:gutter="0"/>
          <w:cols w:space="720"/>
        </w:sectPr>
      </w:pPr>
    </w:p>
    <w:p w:rsidR="003B1EB0" w:rsidRDefault="00307829">
      <w:pPr>
        <w:pStyle w:val="a3"/>
        <w:spacing w:before="73"/>
      </w:pPr>
      <w:r>
        <w:lastRenderedPageBreak/>
        <w:t>образцу,тематическомидекоративномрисовании,аппликации.</w:t>
      </w:r>
    </w:p>
    <w:p w:rsidR="003B1EB0" w:rsidRDefault="00307829">
      <w:pPr>
        <w:spacing w:before="204"/>
        <w:ind w:left="1133"/>
        <w:rPr>
          <w:i/>
          <w:sz w:val="24"/>
        </w:rPr>
      </w:pPr>
      <w:r>
        <w:rPr>
          <w:i/>
          <w:sz w:val="24"/>
        </w:rPr>
        <w:t>Обучениевосприятиюпроизведенийискусства:</w:t>
      </w:r>
    </w:p>
    <w:p w:rsidR="003B1EB0" w:rsidRDefault="00307829">
      <w:pPr>
        <w:pStyle w:val="a3"/>
        <w:spacing w:before="199"/>
        <w:ind w:left="1133"/>
      </w:pPr>
      <w:r>
        <w:t>Примерныетемыбесед:</w:t>
      </w:r>
    </w:p>
    <w:p w:rsidR="003B1EB0" w:rsidRDefault="00307829">
      <w:pPr>
        <w:pStyle w:val="a3"/>
        <w:spacing w:before="202" w:line="237" w:lineRule="auto"/>
        <w:ind w:right="725" w:firstLine="254"/>
        <w:jc w:val="both"/>
      </w:pPr>
      <w:r>
        <w:t>"Изобразительное искусство в повседневной жизни человека. Работа художников, скульпторов,мастеровнародныхпромыслов,дизайнеров".</w:t>
      </w:r>
    </w:p>
    <w:p w:rsidR="003B1EB0" w:rsidRDefault="00307829">
      <w:pPr>
        <w:pStyle w:val="a3"/>
        <w:spacing w:before="207" w:line="237" w:lineRule="auto"/>
        <w:ind w:right="709" w:firstLine="254"/>
        <w:jc w:val="both"/>
      </w:pPr>
      <w:r>
        <w:t>"Виды изобразительного искусства". Рисунок, живопись, скульптура, декоративно-прикладноеискусства,архитектура,дизайн.</w:t>
      </w:r>
    </w:p>
    <w:p w:rsidR="003B1EB0" w:rsidRDefault="00307829">
      <w:pPr>
        <w:pStyle w:val="a3"/>
        <w:spacing w:before="200"/>
        <w:ind w:right="712" w:firstLine="254"/>
        <w:jc w:val="both"/>
      </w:pPr>
      <w:r>
        <w:t>"Какиочемсоздаютсякартины"Пейзаж,портрет,натюрморт,сюжетнаякартина.Какиематериалы использует художник (краски, карандаши). Красота и разнообразие природы, человека,зданий,предметов,выраженныесредствамиживописииграфики.Художникисоздалипроизведения живописи и графики: И. Билибин, В. Васнецов, Ю. Васнецов, В. Конашевич, А.Куинджи, А Саврасов, И. Остроухова, А. Пластов, В. Поленов, И Левитан, К. Юон, М. Сарьян, П.Сезан,И.Шишкин.</w:t>
      </w:r>
    </w:p>
    <w:p w:rsidR="003B1EB0" w:rsidRDefault="00307829">
      <w:pPr>
        <w:pStyle w:val="a3"/>
        <w:spacing w:before="203"/>
        <w:ind w:right="715" w:firstLine="254"/>
        <w:jc w:val="both"/>
      </w:pPr>
      <w:r>
        <w:t>"Какиочемсоздаютсяскульптуры".Скульптурныеизображения(статуя,бюст,статуэтка,группаизнесколькихфигур).Какиематериалыиспользуетскульптор(мрамор,гранит,глина,пластилин).Объем-основаязыкаскульптуры.Красотачеловека,животных,выраженнаясредствами скульптуры. Скульпторы создали произведения скульптуры: В. Ватагин, А. Опекушин,В.Мухина.</w:t>
      </w:r>
    </w:p>
    <w:p w:rsidR="003B1EB0" w:rsidRDefault="00307829">
      <w:pPr>
        <w:pStyle w:val="a3"/>
        <w:spacing w:before="200"/>
        <w:ind w:right="713" w:firstLine="254"/>
        <w:jc w:val="both"/>
      </w:pPr>
      <w:r>
        <w:t>"Как и для чегосоздаются произведения декоративно-прикладного искусства". Истоки этогоискусстваиегорольвжизничеловека(украшениежилища,предметовбыта,орудийтруда,костюмы). Какие материалы используют художники-декораторы. Разнообразие форм в природе какосновадекоративныхформвприкладномискусстве(цветы,раскраскабабочек,переплетениеветвейдеревьев,морозныеузорынастеклах).Сказочныеобразывнароднойкультуреидекоративно-прикладном искусстве. Ознакомление с произведениями народных художественныхпромыслов в России с учетом местных условий. Произведения мастеров расписных промыслов(хохломская,Городецкая,гжельская,жостовскаяроспись).</w:t>
      </w:r>
    </w:p>
    <w:p w:rsidR="003B1EB0" w:rsidRDefault="003B1EB0">
      <w:pPr>
        <w:pStyle w:val="a3"/>
        <w:spacing w:before="3"/>
        <w:ind w:left="0"/>
      </w:pPr>
    </w:p>
    <w:p w:rsidR="003B1EB0" w:rsidRDefault="00307829">
      <w:pPr>
        <w:pStyle w:val="2"/>
        <w:spacing w:line="242" w:lineRule="auto"/>
        <w:ind w:left="4370" w:hanging="2574"/>
      </w:pPr>
      <w:r>
        <w:t>Планируемые</w:t>
      </w:r>
      <w:r w:rsidR="009D662B">
        <w:t xml:space="preserve"> </w:t>
      </w:r>
      <w:r>
        <w:t>предметные</w:t>
      </w:r>
      <w:r w:rsidR="009D662B">
        <w:t xml:space="preserve"> </w:t>
      </w:r>
      <w:r>
        <w:t>результаты</w:t>
      </w:r>
      <w:r w:rsidR="009D662B">
        <w:t xml:space="preserve"> </w:t>
      </w:r>
      <w:r>
        <w:t>изучения</w:t>
      </w:r>
      <w:r w:rsidR="009D662B">
        <w:t xml:space="preserve"> </w:t>
      </w:r>
      <w:r>
        <w:t>учебного</w:t>
      </w:r>
      <w:r w:rsidR="009D662B">
        <w:t xml:space="preserve"> </w:t>
      </w:r>
      <w:r>
        <w:t>предмета</w:t>
      </w:r>
      <w:r w:rsidR="009D662B">
        <w:t xml:space="preserve"> </w:t>
      </w:r>
      <w:r>
        <w:t>"Рисование</w:t>
      </w:r>
      <w:r w:rsidR="009D662B">
        <w:t xml:space="preserve"> </w:t>
      </w:r>
      <w:r>
        <w:t>(изобразительное искусство)":</w:t>
      </w:r>
    </w:p>
    <w:p w:rsidR="003B1EB0" w:rsidRDefault="003B1EB0">
      <w:pPr>
        <w:pStyle w:val="a3"/>
        <w:spacing w:before="3"/>
        <w:ind w:left="0"/>
        <w:rPr>
          <w:b/>
          <w:sz w:val="9"/>
        </w:rPr>
      </w:pPr>
    </w:p>
    <w:p w:rsidR="003B1EB0" w:rsidRDefault="00307829">
      <w:pPr>
        <w:spacing w:before="90"/>
        <w:ind w:left="1133"/>
        <w:rPr>
          <w:b/>
          <w:sz w:val="24"/>
        </w:rPr>
      </w:pPr>
      <w:r>
        <w:rPr>
          <w:b/>
          <w:sz w:val="24"/>
        </w:rPr>
        <w:t>Минимальныйуровень:</w:t>
      </w:r>
    </w:p>
    <w:p w:rsidR="003B1EB0" w:rsidRDefault="00307829">
      <w:pPr>
        <w:pStyle w:val="a3"/>
        <w:spacing w:before="195"/>
        <w:ind w:right="708" w:firstLine="254"/>
        <w:jc w:val="both"/>
      </w:pPr>
      <w:r>
        <w:t>знаниеназванийхудожественныхматериалов,инструментовиприспособлений;ихсвойств,назначения,правилхранения,обращенияисанитарно-гигиеническихтребованийприработесними;</w:t>
      </w:r>
    </w:p>
    <w:p w:rsidR="003B1EB0" w:rsidRDefault="00307829">
      <w:pPr>
        <w:pStyle w:val="a3"/>
        <w:spacing w:before="204"/>
        <w:ind w:left="1133"/>
      </w:pPr>
      <w:r>
        <w:t>знаниеэлементарныхправилкомпозиции,цветоведения,передачиформыпредмета;</w:t>
      </w:r>
    </w:p>
    <w:p w:rsidR="003B1EB0" w:rsidRDefault="00307829">
      <w:pPr>
        <w:pStyle w:val="a3"/>
        <w:spacing w:before="202" w:line="237" w:lineRule="auto"/>
        <w:ind w:right="720" w:firstLine="254"/>
        <w:jc w:val="both"/>
      </w:pPr>
      <w:r>
        <w:t>знаниенекоторыхвыразительныхсредствизобразительногоискусства:"изобразительнаяповерхность","точка","линия","штриховка","пятно","цвет";</w:t>
      </w:r>
    </w:p>
    <w:p w:rsidR="003B1EB0" w:rsidRDefault="00307829">
      <w:pPr>
        <w:pStyle w:val="a3"/>
        <w:spacing w:before="200"/>
        <w:ind w:left="1133"/>
      </w:pPr>
      <w:r>
        <w:t>пользованиематериаламидлярисования,аппликации,лепки;</w:t>
      </w:r>
    </w:p>
    <w:p w:rsidR="003B1EB0" w:rsidRDefault="00307829">
      <w:pPr>
        <w:pStyle w:val="a3"/>
        <w:spacing w:before="199"/>
        <w:ind w:left="1133"/>
      </w:pPr>
      <w:r>
        <w:t>знаниеназванийпредметов,подлежащихрисованию,лепкеиаппликации;</w:t>
      </w:r>
    </w:p>
    <w:p w:rsidR="003B1EB0" w:rsidRDefault="00307829">
      <w:pPr>
        <w:pStyle w:val="a3"/>
        <w:spacing w:before="207" w:line="237" w:lineRule="auto"/>
        <w:ind w:right="724" w:firstLine="254"/>
        <w:jc w:val="both"/>
      </w:pPr>
      <w:r>
        <w:t>знание названий некоторых народных и национальных промыслов, изготавливающих игрушки:"Дымково","Гжель","Городец","Каргополь";</w:t>
      </w:r>
    </w:p>
    <w:p w:rsidR="003B1EB0" w:rsidRDefault="00307829">
      <w:pPr>
        <w:pStyle w:val="a3"/>
        <w:spacing w:before="200"/>
        <w:ind w:left="1133"/>
      </w:pPr>
      <w:r>
        <w:t>организациярабочего меставзависимостиотхарактеравыполняемойработы;</w:t>
      </w:r>
    </w:p>
    <w:p w:rsidR="003B1EB0" w:rsidRDefault="00307829">
      <w:pPr>
        <w:pStyle w:val="a3"/>
        <w:spacing w:before="199"/>
        <w:ind w:left="1133"/>
      </w:pPr>
      <w:r>
        <w:t>следованиепривыполненииработыинструкциямпедагогическогоработника;рациональная</w:t>
      </w:r>
    </w:p>
    <w:p w:rsidR="003B1EB0" w:rsidRDefault="003B1EB0">
      <w:pPr>
        <w:sectPr w:rsidR="003B1EB0">
          <w:pgSz w:w="11910" w:h="16840"/>
          <w:pgMar w:top="880" w:right="0" w:bottom="920" w:left="0" w:header="0" w:footer="646" w:gutter="0"/>
          <w:cols w:space="720"/>
        </w:sectPr>
      </w:pPr>
    </w:p>
    <w:p w:rsidR="003B1EB0" w:rsidRDefault="00307829">
      <w:pPr>
        <w:pStyle w:val="a3"/>
        <w:spacing w:before="73"/>
        <w:ind w:right="715"/>
        <w:jc w:val="both"/>
      </w:pPr>
      <w:r>
        <w:lastRenderedPageBreak/>
        <w:t>организация своей изобразительнойдеятельности; планирование работы; осуществление текущегоизаключительногоконтролявыполняемыхпрактическихдействийикорректировкаходапрактическойработы;</w:t>
      </w:r>
    </w:p>
    <w:p w:rsidR="003B1EB0" w:rsidRDefault="00307829">
      <w:pPr>
        <w:pStyle w:val="a3"/>
        <w:spacing w:before="204"/>
        <w:ind w:right="722" w:firstLine="254"/>
        <w:jc w:val="both"/>
      </w:pPr>
      <w:r>
        <w:t>владениенекоторымиприемамилепки(раскатывание,сплющивание,отщипывание)иаппликации(вырезаниеинаклеивание);</w:t>
      </w:r>
    </w:p>
    <w:p w:rsidR="003B1EB0" w:rsidRDefault="00307829">
      <w:pPr>
        <w:pStyle w:val="a3"/>
        <w:spacing w:before="197"/>
        <w:ind w:right="711" w:firstLine="254"/>
        <w:jc w:val="both"/>
      </w:pPr>
      <w:r>
        <w:t>рисование по образцу, с натуры, по памяти, представлению, воображению предметов несложнойформы и конструкции; передача в рисунке содержания несложных произведений в соответствии стемой;</w:t>
      </w:r>
    </w:p>
    <w:p w:rsidR="003B1EB0" w:rsidRDefault="00307829">
      <w:pPr>
        <w:pStyle w:val="a3"/>
        <w:spacing w:before="200" w:line="242" w:lineRule="auto"/>
        <w:ind w:right="727" w:firstLine="254"/>
        <w:jc w:val="both"/>
      </w:pPr>
      <w:r>
        <w:t>применение приемов работы карандашом, гуашью, акварельными красками с целью передачифактурыпредмета;</w:t>
      </w:r>
    </w:p>
    <w:p w:rsidR="003B1EB0" w:rsidRDefault="00307829">
      <w:pPr>
        <w:pStyle w:val="a3"/>
        <w:spacing w:before="198" w:line="237" w:lineRule="auto"/>
        <w:ind w:right="719" w:firstLine="254"/>
        <w:jc w:val="both"/>
      </w:pPr>
      <w:r>
        <w:t>ориентировка в пространстве листа; размещение изображения одного или группы предметов всоответствииспараметрамиизобразительнойповерхности;</w:t>
      </w:r>
    </w:p>
    <w:p w:rsidR="003B1EB0" w:rsidRDefault="00307829">
      <w:pPr>
        <w:pStyle w:val="a3"/>
        <w:spacing w:before="208" w:line="237" w:lineRule="auto"/>
        <w:ind w:right="720" w:firstLine="254"/>
        <w:jc w:val="both"/>
      </w:pPr>
      <w:r>
        <w:t>адекватная передача цвета изображаемого объекта, определение насыщенности цвета, получениесмешанныхцветовинекоторыхоттенковцвета;</w:t>
      </w:r>
    </w:p>
    <w:p w:rsidR="003B1EB0" w:rsidRDefault="00307829">
      <w:pPr>
        <w:pStyle w:val="a3"/>
        <w:spacing w:before="200" w:line="242" w:lineRule="auto"/>
        <w:ind w:right="719" w:firstLine="254"/>
        <w:jc w:val="both"/>
      </w:pPr>
      <w:r>
        <w:t>узнавание и различение в книжных иллюстрациях и репродукциях изображенных предметов идействий.</w:t>
      </w:r>
    </w:p>
    <w:p w:rsidR="003B1EB0" w:rsidRDefault="00307829">
      <w:pPr>
        <w:pStyle w:val="2"/>
        <w:spacing w:before="201"/>
        <w:ind w:left="1133"/>
      </w:pPr>
      <w:r>
        <w:t>Достаточный уровень:</w:t>
      </w:r>
    </w:p>
    <w:p w:rsidR="003B1EB0" w:rsidRDefault="00307829">
      <w:pPr>
        <w:pStyle w:val="a3"/>
        <w:spacing w:before="195"/>
        <w:ind w:left="1133"/>
      </w:pPr>
      <w:r>
        <w:t>знаниеназванийжанровизобразительного искусства(портрет,натюрморт,пейзаж);</w:t>
      </w:r>
    </w:p>
    <w:p w:rsidR="003B1EB0" w:rsidRDefault="00307829">
      <w:pPr>
        <w:pStyle w:val="a3"/>
        <w:spacing w:before="199" w:line="242" w:lineRule="auto"/>
        <w:ind w:right="725" w:firstLine="254"/>
        <w:jc w:val="both"/>
      </w:pPr>
      <w:r>
        <w:t>знаниеназванийнекоторыхнародныхинациональныхпромыслов("Дымково","Гжель","Городец","Каргополь");</w:t>
      </w:r>
    </w:p>
    <w:p w:rsidR="003B1EB0" w:rsidRDefault="00307829">
      <w:pPr>
        <w:pStyle w:val="a3"/>
        <w:spacing w:before="199" w:line="237" w:lineRule="auto"/>
        <w:ind w:right="724" w:firstLine="254"/>
        <w:jc w:val="both"/>
      </w:pPr>
      <w:r>
        <w:t>знаниеосновныхособенностейнекоторыхматериалов,используемыхврисовании,лепкеиаппликации;</w:t>
      </w:r>
    </w:p>
    <w:p w:rsidR="003B1EB0" w:rsidRDefault="00307829">
      <w:pPr>
        <w:pStyle w:val="a3"/>
        <w:spacing w:before="207" w:line="237" w:lineRule="auto"/>
        <w:ind w:right="713" w:firstLine="254"/>
        <w:jc w:val="both"/>
      </w:pPr>
      <w:r>
        <w:t>знаниевыразительныхсредствизобразительногоискусства:"изобразительнаяповерхность","точка","линия","штриховка","контур","пятно","цвет",объем;</w:t>
      </w:r>
    </w:p>
    <w:p w:rsidR="003B1EB0" w:rsidRDefault="00307829">
      <w:pPr>
        <w:pStyle w:val="a3"/>
        <w:spacing w:before="200" w:line="242" w:lineRule="auto"/>
        <w:ind w:right="726" w:firstLine="254"/>
        <w:jc w:val="both"/>
      </w:pPr>
      <w:r>
        <w:t>знание правил цветоведения, светотени, перспективы; построения орнамента, стилизации формыпредмета;</w:t>
      </w:r>
    </w:p>
    <w:p w:rsidR="003B1EB0" w:rsidRDefault="00307829">
      <w:pPr>
        <w:pStyle w:val="a3"/>
        <w:spacing w:before="197"/>
        <w:ind w:left="1133"/>
      </w:pPr>
      <w:r>
        <w:t>знаниевидоваппликации(предметная,сюжетная, декоративная);</w:t>
      </w:r>
    </w:p>
    <w:p w:rsidR="003B1EB0" w:rsidRDefault="00307829">
      <w:pPr>
        <w:pStyle w:val="a3"/>
        <w:spacing w:before="199"/>
        <w:ind w:left="1133"/>
      </w:pPr>
      <w:r>
        <w:t>знаниеспособовлепки(конструктивный,пластический,комбинированный);</w:t>
      </w:r>
    </w:p>
    <w:p w:rsidR="003B1EB0" w:rsidRDefault="00307829">
      <w:pPr>
        <w:pStyle w:val="a3"/>
        <w:spacing w:before="199" w:line="242" w:lineRule="auto"/>
        <w:ind w:right="728" w:firstLine="254"/>
        <w:jc w:val="both"/>
      </w:pPr>
      <w:r>
        <w:t>нахождение необходимой для выполнения работы информации в материалах учебника, рабочейтетради;</w:t>
      </w:r>
    </w:p>
    <w:p w:rsidR="003B1EB0" w:rsidRDefault="00307829">
      <w:pPr>
        <w:pStyle w:val="a3"/>
        <w:spacing w:before="199" w:line="237" w:lineRule="auto"/>
        <w:ind w:right="725" w:firstLine="254"/>
        <w:jc w:val="both"/>
      </w:pPr>
      <w:r>
        <w:t>следование при выполнении работы инструкциям педагогического работника или инструкциям,представленнымвдругихинформационныхисточниках;</w:t>
      </w:r>
    </w:p>
    <w:p w:rsidR="003B1EB0" w:rsidRDefault="00307829">
      <w:pPr>
        <w:pStyle w:val="a3"/>
        <w:spacing w:before="207" w:line="237" w:lineRule="auto"/>
        <w:ind w:right="807" w:firstLine="254"/>
      </w:pPr>
      <w:r>
        <w:t>оценкарезультатовсобственнойизобразительнойдеятельностииобучающихся(красиво,некрасиво,аккуратно,похоженаобразец);</w:t>
      </w:r>
    </w:p>
    <w:p w:rsidR="003B1EB0" w:rsidRDefault="00307829">
      <w:pPr>
        <w:pStyle w:val="a3"/>
        <w:spacing w:before="201" w:line="412" w:lineRule="auto"/>
        <w:ind w:left="1133" w:right="1215"/>
      </w:pPr>
      <w:r>
        <w:t>использованиеразнообразныхтехнологическихспособоввыполненияаппликации;применениеразныхспособовлепки;</w:t>
      </w:r>
    </w:p>
    <w:p w:rsidR="003B1EB0" w:rsidRDefault="00307829">
      <w:pPr>
        <w:pStyle w:val="a3"/>
        <w:spacing w:before="8" w:line="237" w:lineRule="auto"/>
        <w:ind w:firstLine="254"/>
      </w:pPr>
      <w:r>
        <w:t>рисованиеснатурыипопамятипослепредварительныхнаблюдений,передачавсехпризнаковисвойствизображаемогообъекта;рисованиеповоображению;</w:t>
      </w:r>
    </w:p>
    <w:p w:rsidR="003B1EB0" w:rsidRDefault="003B1EB0">
      <w:pPr>
        <w:spacing w:line="237" w:lineRule="auto"/>
        <w:sectPr w:rsidR="003B1EB0">
          <w:pgSz w:w="11910" w:h="16840"/>
          <w:pgMar w:top="880" w:right="0" w:bottom="920" w:left="0" w:header="0" w:footer="646" w:gutter="0"/>
          <w:cols w:space="720"/>
        </w:sectPr>
      </w:pPr>
    </w:p>
    <w:p w:rsidR="003B1EB0" w:rsidRDefault="00307829">
      <w:pPr>
        <w:pStyle w:val="a3"/>
        <w:spacing w:before="80" w:line="237" w:lineRule="auto"/>
        <w:ind w:firstLine="254"/>
      </w:pPr>
      <w:r>
        <w:lastRenderedPageBreak/>
        <w:t>различениеипередачаврисункеэмоциональногосостоянияисвоегоотношениякприроде,человеку,семьеиобществу;</w:t>
      </w:r>
    </w:p>
    <w:p w:rsidR="003B1EB0" w:rsidRDefault="00307829">
      <w:pPr>
        <w:pStyle w:val="a3"/>
        <w:tabs>
          <w:tab w:val="left" w:pos="2495"/>
          <w:tab w:val="left" w:pos="4120"/>
          <w:tab w:val="left" w:pos="5400"/>
          <w:tab w:val="left" w:pos="6513"/>
          <w:tab w:val="left" w:pos="7975"/>
          <w:tab w:val="left" w:pos="9481"/>
          <w:tab w:val="left" w:pos="9812"/>
        </w:tabs>
        <w:spacing w:before="202" w:line="237" w:lineRule="auto"/>
        <w:ind w:right="710" w:firstLine="254"/>
      </w:pPr>
      <w:r>
        <w:t>различение</w:t>
      </w:r>
      <w:r>
        <w:tab/>
        <w:t>произведений</w:t>
      </w:r>
      <w:r>
        <w:tab/>
        <w:t>живописи,</w:t>
      </w:r>
      <w:r>
        <w:tab/>
        <w:t>графики,</w:t>
      </w:r>
      <w:r>
        <w:tab/>
        <w:t>скульптуры,</w:t>
      </w:r>
      <w:r>
        <w:tab/>
        <w:t>архитектуры</w:t>
      </w:r>
      <w:r>
        <w:tab/>
        <w:t>и</w:t>
      </w:r>
      <w:r>
        <w:tab/>
        <w:t>декоративно-прикладногоискусства;</w:t>
      </w:r>
    </w:p>
    <w:p w:rsidR="003B1EB0" w:rsidRDefault="00307829">
      <w:pPr>
        <w:pStyle w:val="a3"/>
        <w:tabs>
          <w:tab w:val="left" w:pos="5459"/>
        </w:tabs>
        <w:spacing w:before="208" w:line="237" w:lineRule="auto"/>
        <w:ind w:right="807" w:firstLine="254"/>
      </w:pPr>
      <w:r>
        <w:t>различение  жанров  изобразительного</w:t>
      </w:r>
      <w:r>
        <w:tab/>
        <w:t>искусства:пейзаж,портрет,натюрморт,сюжетноеизображение.</w:t>
      </w:r>
    </w:p>
    <w:p w:rsidR="003B1EB0" w:rsidRDefault="00307829">
      <w:pPr>
        <w:pStyle w:val="2"/>
        <w:numPr>
          <w:ilvl w:val="2"/>
          <w:numId w:val="87"/>
        </w:numPr>
        <w:tabs>
          <w:tab w:val="left" w:pos="2238"/>
        </w:tabs>
        <w:spacing w:before="3" w:line="242" w:lineRule="auto"/>
        <w:ind w:left="1704" w:right="990" w:hanging="10"/>
        <w:jc w:val="left"/>
      </w:pPr>
      <w:bookmarkStart w:id="38" w:name="2.2.8_Рабочая_программа_по_учебному_пред"/>
      <w:bookmarkEnd w:id="38"/>
      <w:r>
        <w:t>Рабочаяпрограммапоучебномупредмету"Адаптивнаяфизическаякультура"(I-IVидополнительныйклассы)предметнойобласти"Физическаякультура"</w:t>
      </w:r>
    </w:p>
    <w:p w:rsidR="003B1EB0" w:rsidRDefault="003B1EB0">
      <w:pPr>
        <w:pStyle w:val="a3"/>
        <w:spacing w:before="9"/>
        <w:ind w:left="0"/>
        <w:rPr>
          <w:b/>
          <w:sz w:val="23"/>
        </w:rPr>
      </w:pPr>
    </w:p>
    <w:p w:rsidR="003B1EB0" w:rsidRDefault="00307829">
      <w:pPr>
        <w:ind w:left="1421"/>
        <w:rPr>
          <w:b/>
          <w:sz w:val="24"/>
        </w:rPr>
      </w:pPr>
      <w:r>
        <w:rPr>
          <w:b/>
          <w:sz w:val="24"/>
        </w:rPr>
        <w:t>Пояснительнаязаписка.</w:t>
      </w:r>
    </w:p>
    <w:p w:rsidR="003B1EB0" w:rsidRDefault="00307829">
      <w:pPr>
        <w:pStyle w:val="a3"/>
        <w:spacing w:before="195"/>
        <w:ind w:right="718" w:firstLine="542"/>
        <w:jc w:val="both"/>
      </w:pPr>
      <w:r>
        <w:t>Основная цель изучения данного предмета заключается во всестороннем развитии личностиобучающихсясумственнойотсталостью(интеллектуальныминарушениями)впроцессеприобщенияихкфизическойкультуре,коррекциинедостатковпсихофизическогоразвития,расширениииндивидуальныхдвигательныхвозможностей,социальнойадаптации.</w:t>
      </w:r>
    </w:p>
    <w:p w:rsidR="003B1EB0" w:rsidRDefault="00307829">
      <w:pPr>
        <w:pStyle w:val="a3"/>
        <w:spacing w:before="202"/>
        <w:ind w:left="1421"/>
      </w:pPr>
      <w:r>
        <w:t>Основныезадачиизученияпредмета:</w:t>
      </w:r>
    </w:p>
    <w:p w:rsidR="003B1EB0" w:rsidRDefault="00307829">
      <w:pPr>
        <w:pStyle w:val="a3"/>
        <w:spacing w:before="201" w:line="237" w:lineRule="auto"/>
        <w:ind w:right="807" w:firstLine="542"/>
      </w:pPr>
      <w:r>
        <w:t>Разнородностьсоставаобучающихсяначальногозвенапопсихическим,двигательнымифизическимданнымвыдвигаетряд конкретныхзадач физическоговоспитания:</w:t>
      </w:r>
    </w:p>
    <w:p w:rsidR="003B1EB0" w:rsidRDefault="00307829">
      <w:pPr>
        <w:pStyle w:val="a3"/>
        <w:spacing w:before="205" w:line="412" w:lineRule="auto"/>
        <w:ind w:left="1421" w:right="5512"/>
      </w:pPr>
      <w:r>
        <w:t>коррекция нарушений физического развития;формированиедвигательныхуменийинавыков;</w:t>
      </w:r>
    </w:p>
    <w:p w:rsidR="003B1EB0" w:rsidRDefault="00307829">
      <w:pPr>
        <w:pStyle w:val="a3"/>
        <w:spacing w:before="2"/>
        <w:ind w:left="1421"/>
      </w:pPr>
      <w:r>
        <w:t>развитиедвигательныхспособностейвпроцессеобучения;</w:t>
      </w:r>
    </w:p>
    <w:p w:rsidR="003B1EB0" w:rsidRDefault="00307829">
      <w:pPr>
        <w:pStyle w:val="a3"/>
        <w:spacing w:before="199" w:line="415" w:lineRule="auto"/>
        <w:ind w:left="1421" w:right="1943"/>
      </w:pPr>
      <w:r>
        <w:t>укреплениездоровьяизакаливаниеорганизма,формированиеправильнойосанки;раскрытие возможных избирательных способностей и интересов обучающегосядля освоениядоступныхвидовспортивно-физкультурнойдеятельности;</w:t>
      </w:r>
    </w:p>
    <w:p w:rsidR="003B1EB0" w:rsidRDefault="00307829">
      <w:pPr>
        <w:pStyle w:val="a3"/>
        <w:tabs>
          <w:tab w:val="left" w:pos="3171"/>
          <w:tab w:val="left" w:pos="3550"/>
          <w:tab w:val="left" w:pos="4970"/>
          <w:tab w:val="left" w:pos="6734"/>
          <w:tab w:val="left" w:pos="7847"/>
          <w:tab w:val="left" w:pos="8475"/>
          <w:tab w:val="left" w:pos="9986"/>
        </w:tabs>
        <w:spacing w:before="1" w:line="237" w:lineRule="auto"/>
        <w:ind w:right="716" w:firstLine="542"/>
      </w:pPr>
      <w:r>
        <w:t>формирование</w:t>
      </w:r>
      <w:r>
        <w:tab/>
        <w:t>и</w:t>
      </w:r>
      <w:r>
        <w:tab/>
        <w:t>воспитание</w:t>
      </w:r>
      <w:r>
        <w:tab/>
        <w:t>гигиенических</w:t>
      </w:r>
      <w:r>
        <w:tab/>
        <w:t>навыков</w:t>
      </w:r>
      <w:r>
        <w:tab/>
        <w:t>при</w:t>
      </w:r>
      <w:r>
        <w:tab/>
        <w:t>выполнении</w:t>
      </w:r>
      <w:r>
        <w:tab/>
      </w:r>
      <w:r>
        <w:rPr>
          <w:spacing w:val="-1"/>
        </w:rPr>
        <w:t>физических</w:t>
      </w:r>
      <w:r>
        <w:t>упражнений;</w:t>
      </w:r>
    </w:p>
    <w:p w:rsidR="003B1EB0" w:rsidRDefault="00307829">
      <w:pPr>
        <w:pStyle w:val="a3"/>
        <w:spacing w:before="205"/>
        <w:ind w:right="807" w:firstLine="542"/>
      </w:pPr>
      <w:r>
        <w:t>формированиеустановкинасохранениеиукреплениездоровья,навыковздоровогоибезопасногообразажизни;</w:t>
      </w:r>
    </w:p>
    <w:p w:rsidR="003B1EB0" w:rsidRDefault="00307829">
      <w:pPr>
        <w:pStyle w:val="a3"/>
        <w:spacing w:before="40" w:line="476" w:lineRule="exact"/>
        <w:ind w:left="1421" w:right="711"/>
      </w:pPr>
      <w:r>
        <w:t>поддержание устойчивой физической работоспособности на достигнутом уровне;формированиепознавательныхинтересов,сообщениедоступныхтеоретическихсведенийпо</w:t>
      </w:r>
    </w:p>
    <w:p w:rsidR="003B1EB0" w:rsidRDefault="00307829">
      <w:pPr>
        <w:pStyle w:val="a3"/>
        <w:spacing w:line="234" w:lineRule="exact"/>
      </w:pPr>
      <w:r>
        <w:t>физическойкультуре;</w:t>
      </w:r>
    </w:p>
    <w:p w:rsidR="003B1EB0" w:rsidRDefault="00307829">
      <w:pPr>
        <w:pStyle w:val="a3"/>
        <w:spacing w:before="200"/>
        <w:ind w:left="1421"/>
      </w:pPr>
      <w:r>
        <w:t>воспитаниеустойчивогоинтересакзанятиямфизическимиупражнениями;</w:t>
      </w:r>
    </w:p>
    <w:p w:rsidR="003B1EB0" w:rsidRDefault="00307829">
      <w:pPr>
        <w:pStyle w:val="a3"/>
        <w:spacing w:before="201" w:line="237" w:lineRule="auto"/>
        <w:ind w:firstLine="542"/>
      </w:pPr>
      <w:r>
        <w:t>воспитаниенравственных,морально-волевыхкачеств(настойчивости,смелости),навыковкультурногоповедения.</w:t>
      </w:r>
    </w:p>
    <w:p w:rsidR="003B1EB0" w:rsidRDefault="00307829">
      <w:pPr>
        <w:pStyle w:val="a3"/>
        <w:tabs>
          <w:tab w:val="left" w:pos="2745"/>
          <w:tab w:val="left" w:pos="4203"/>
          <w:tab w:val="left" w:pos="5810"/>
          <w:tab w:val="left" w:pos="6150"/>
          <w:tab w:val="left" w:pos="7651"/>
          <w:tab w:val="left" w:pos="8768"/>
          <w:tab w:val="left" w:pos="9085"/>
          <w:tab w:val="left" w:pos="10016"/>
        </w:tabs>
        <w:spacing w:before="208" w:line="237" w:lineRule="auto"/>
        <w:ind w:right="715" w:firstLine="542"/>
      </w:pPr>
      <w:r>
        <w:t>Коррекция</w:t>
      </w:r>
      <w:r>
        <w:tab/>
        <w:t>недостатков</w:t>
      </w:r>
      <w:r>
        <w:tab/>
        <w:t>психического</w:t>
      </w:r>
      <w:r>
        <w:tab/>
        <w:t>и</w:t>
      </w:r>
      <w:r>
        <w:tab/>
        <w:t>физического</w:t>
      </w:r>
      <w:r>
        <w:tab/>
        <w:t>развития</w:t>
      </w:r>
      <w:r>
        <w:tab/>
        <w:t>с</w:t>
      </w:r>
      <w:r>
        <w:tab/>
        <w:t>учетом</w:t>
      </w:r>
      <w:r>
        <w:tab/>
      </w:r>
      <w:r>
        <w:rPr>
          <w:spacing w:val="-1"/>
        </w:rPr>
        <w:t>возрастных</w:t>
      </w:r>
      <w:r>
        <w:t>особенностейобучающихся,предусматривает:</w:t>
      </w:r>
    </w:p>
    <w:p w:rsidR="003B1EB0" w:rsidRDefault="00307829">
      <w:pPr>
        <w:pStyle w:val="a3"/>
        <w:spacing w:before="200"/>
        <w:ind w:left="1421"/>
      </w:pPr>
      <w:r>
        <w:t>обогащениечувственногоопыта;</w:t>
      </w:r>
    </w:p>
    <w:p w:rsidR="003B1EB0" w:rsidRDefault="00307829">
      <w:pPr>
        <w:pStyle w:val="a3"/>
        <w:spacing w:before="204"/>
        <w:ind w:left="1421"/>
      </w:pPr>
      <w:r>
        <w:lastRenderedPageBreak/>
        <w:t>коррекциюиразвитиесенсомоторной сферы;</w:t>
      </w:r>
    </w:p>
    <w:p w:rsidR="003B1EB0" w:rsidRDefault="00307829">
      <w:pPr>
        <w:pStyle w:val="a3"/>
        <w:spacing w:before="199"/>
        <w:ind w:left="1421"/>
      </w:pPr>
      <w:r>
        <w:t>формированиенавыковобщения, предметно-практическойипознавательнойдеятельности.</w:t>
      </w:r>
    </w:p>
    <w:p w:rsidR="003B1EB0" w:rsidRDefault="00307829">
      <w:pPr>
        <w:pStyle w:val="a3"/>
        <w:spacing w:before="78"/>
        <w:ind w:left="1421"/>
      </w:pPr>
      <w:r>
        <w:t>Программойпредусмотреныследующиевидыработы:</w:t>
      </w:r>
    </w:p>
    <w:p w:rsidR="003B1EB0" w:rsidRDefault="00307829">
      <w:pPr>
        <w:pStyle w:val="a3"/>
        <w:spacing w:before="201" w:line="237" w:lineRule="auto"/>
        <w:ind w:firstLine="542"/>
      </w:pPr>
      <w:r>
        <w:t>беседыосодержанииизначениифизическихупражненийдляповышениякачестваздоровьяикоррекциинарушенныхфункций;</w:t>
      </w:r>
    </w:p>
    <w:p w:rsidR="003B1EB0" w:rsidRDefault="00307829">
      <w:pPr>
        <w:pStyle w:val="a3"/>
        <w:tabs>
          <w:tab w:val="left" w:pos="7683"/>
        </w:tabs>
        <w:spacing w:before="6" w:line="470" w:lineRule="atLeast"/>
        <w:ind w:left="1421" w:right="807"/>
      </w:pPr>
      <w:r>
        <w:t>выполнение физических упражнений на основе показа педагогического работника;выполнение  физических  упражнений  без  зрительного</w:t>
      </w:r>
      <w:r>
        <w:tab/>
        <w:t>сопровождения,подсловесную</w:t>
      </w:r>
    </w:p>
    <w:p w:rsidR="003B1EB0" w:rsidRDefault="00307829">
      <w:pPr>
        <w:pStyle w:val="a3"/>
        <w:spacing w:before="8" w:line="412" w:lineRule="auto"/>
        <w:ind w:left="1421" w:right="6076" w:hanging="543"/>
      </w:pPr>
      <w:r>
        <w:t>инструкцию педагогического работника;самостоятельноевыполнениеупражнений;занятиявтренирующемрежиме;</w:t>
      </w:r>
    </w:p>
    <w:p w:rsidR="003B1EB0" w:rsidRDefault="00307829">
      <w:pPr>
        <w:pStyle w:val="a3"/>
        <w:spacing w:before="2" w:line="242" w:lineRule="auto"/>
        <w:ind w:firstLine="542"/>
      </w:pPr>
      <w:r>
        <w:t>развитиедвигательныхкачествнапрограммномматериалегимнастики,легкойатлетики,формирование двигательныхуменийинавыковвпроцессе подвижныхигр.</w:t>
      </w:r>
    </w:p>
    <w:p w:rsidR="003B1EB0" w:rsidRDefault="00307829">
      <w:pPr>
        <w:pStyle w:val="a3"/>
        <w:spacing w:before="197"/>
        <w:ind w:right="711" w:firstLine="542"/>
        <w:jc w:val="both"/>
      </w:pPr>
      <w:r>
        <w:rPr>
          <w:i/>
        </w:rPr>
        <w:t>Содержаниепрограммыотраженовпятиразделах:</w:t>
      </w:r>
      <w:r>
        <w:t>"Знанияофизическойкультуре","Гимнастика","Легкаяатлетика","Лыжнаяиконькобежнаяподготовка","Игры".Каждыйизперечисленных разделов включает некоторые теоретические сведения и материал для практическойподготовкиобучающихся:</w:t>
      </w:r>
    </w:p>
    <w:p w:rsidR="003B1EB0" w:rsidRDefault="00307829">
      <w:pPr>
        <w:spacing w:before="202"/>
        <w:ind w:left="1421"/>
        <w:rPr>
          <w:i/>
          <w:sz w:val="24"/>
        </w:rPr>
      </w:pPr>
      <w:r>
        <w:rPr>
          <w:i/>
          <w:sz w:val="24"/>
        </w:rPr>
        <w:t>Знанияофизическойкультуре:</w:t>
      </w:r>
    </w:p>
    <w:p w:rsidR="003B1EB0" w:rsidRDefault="00307829">
      <w:pPr>
        <w:pStyle w:val="a3"/>
        <w:spacing w:before="199"/>
        <w:ind w:right="708" w:firstLine="542"/>
        <w:jc w:val="both"/>
      </w:pPr>
      <w:r>
        <w:t>Чистота одежды и обуви. Правила утренней гигиены и их значение для человека. Правилаповедениянаурокахфизическойкультуры(техникабезопасности).Чистотазала,снарядов.Значениефизическихупражненийдляздоровьячеловека.Формированиепонятий:опрятность,аккуратность. Физическая нагрузка и отдых. Физическое развитие. Осанка. Физические качества.Понятия о предварительной и исполнительной командах. Предупреждение травм во время занятий.Значениеиосновныеправилазакаливания. Понятия:физическаякультура,физическоевоспитание.</w:t>
      </w:r>
    </w:p>
    <w:p w:rsidR="003B1EB0" w:rsidRDefault="00307829">
      <w:pPr>
        <w:spacing w:before="202"/>
        <w:ind w:left="1421"/>
        <w:rPr>
          <w:i/>
          <w:sz w:val="24"/>
        </w:rPr>
      </w:pPr>
      <w:r>
        <w:rPr>
          <w:i/>
          <w:sz w:val="24"/>
        </w:rPr>
        <w:t>Гимнастика:</w:t>
      </w:r>
    </w:p>
    <w:p w:rsidR="003B1EB0" w:rsidRDefault="00307829">
      <w:pPr>
        <w:pStyle w:val="a3"/>
        <w:spacing w:before="200"/>
        <w:ind w:right="716" w:firstLine="542"/>
        <w:jc w:val="both"/>
      </w:pPr>
      <w:r>
        <w:t>Теоретические сведения. Одежда и обувь гимнаста. Элементарные сведения о гимнастическихснарядах и предметах. Правила поведения на уроках гимнастики. Понятия: колонна, шеренга, круг.Элементарные сведения оправильной осанке,равновесии.Элементарные сведения о скорости,ритме,темпе,степенимышечныхусилий.Развитиедвигательныхспособностейифизическихкачествспомощью средствгимнастики.</w:t>
      </w:r>
    </w:p>
    <w:p w:rsidR="003B1EB0" w:rsidRDefault="00307829">
      <w:pPr>
        <w:pStyle w:val="a3"/>
        <w:spacing w:before="200"/>
        <w:ind w:left="1421"/>
      </w:pPr>
      <w:r>
        <w:t>Практическийматериал.Построенияиперестроения.</w:t>
      </w:r>
    </w:p>
    <w:p w:rsidR="003B1EB0" w:rsidRDefault="00307829">
      <w:pPr>
        <w:pStyle w:val="a3"/>
        <w:spacing w:before="199"/>
        <w:ind w:right="717" w:firstLine="542"/>
        <w:jc w:val="both"/>
      </w:pPr>
      <w:r>
        <w:t>Упражнениябезпредметов(корригирующиеиобщеразвивающиеупражнения):основныеположения и движения рук, ног, головы, туловища; упражнения для расслабления мышц; мышцшеи; укрепления мышц спины и живота; развития мышц рук и плечевого пояса; мышц ног; надыхание; для развития мышц кистей рук и пальцев; формирования правильной осанки; укреплениямышцтуловища.</w:t>
      </w:r>
    </w:p>
    <w:p w:rsidR="003B1EB0" w:rsidRDefault="00307829">
      <w:pPr>
        <w:pStyle w:val="a3"/>
        <w:spacing w:before="200"/>
        <w:ind w:right="709" w:firstLine="542"/>
        <w:jc w:val="both"/>
      </w:pPr>
      <w:r>
        <w:t>Упражненияспредметами:сгимнастическимипалками;флажками;малымиобручами;малымимячами;большиммячом;набивнымимячами(вес2кг);упражнениянаравновесие;лазанье и перелезание; упражнения для развития пространственно-временной дифференцировки иточностидвижений;переноска грузовипередачапредметов;прыжки.</w:t>
      </w:r>
    </w:p>
    <w:p w:rsidR="003B1EB0" w:rsidRDefault="00307829">
      <w:pPr>
        <w:spacing w:before="202"/>
        <w:ind w:left="1421"/>
        <w:rPr>
          <w:i/>
          <w:sz w:val="24"/>
        </w:rPr>
      </w:pPr>
      <w:r>
        <w:rPr>
          <w:i/>
          <w:sz w:val="24"/>
        </w:rPr>
        <w:lastRenderedPageBreak/>
        <w:t>Легкаяатлетика:</w:t>
      </w:r>
    </w:p>
    <w:p w:rsidR="003B1EB0" w:rsidRDefault="00307829">
      <w:pPr>
        <w:pStyle w:val="a3"/>
        <w:spacing w:before="199"/>
        <w:ind w:right="703" w:firstLine="542"/>
        <w:jc w:val="both"/>
      </w:pPr>
      <w:r>
        <w:t>Теоретические сведения. Элементарные понятия о ходьбе, беге, прыжках и метаниях. Правилаповедения на уроках легкой атлетики. Понятие о начале ходьбы и бега; ознакомление обучающихсясправиламидыханиявовремяходьбыибега.Ознакомлениеобучающихсясправильнымположениемтелавовремявыполненияходьбы,бега,прыжков,метаний.Значениеправильной</w:t>
      </w:r>
    </w:p>
    <w:p w:rsidR="003B1EB0" w:rsidRDefault="00307829">
      <w:pPr>
        <w:pStyle w:val="a3"/>
        <w:spacing w:before="73" w:line="242" w:lineRule="auto"/>
      </w:pPr>
      <w:r>
        <w:t>осанкиприходьбе.Развитиедвигательныхспособностейифизическихкачествсредствамилегкойатлетики.</w:t>
      </w:r>
    </w:p>
    <w:p w:rsidR="003B1EB0" w:rsidRDefault="00307829">
      <w:pPr>
        <w:pStyle w:val="a3"/>
        <w:spacing w:before="196"/>
        <w:ind w:left="1421"/>
      </w:pPr>
      <w:r>
        <w:t>Практическийматериал:</w:t>
      </w:r>
    </w:p>
    <w:p w:rsidR="003B1EB0" w:rsidRDefault="00307829">
      <w:pPr>
        <w:pStyle w:val="a3"/>
        <w:spacing w:before="199"/>
        <w:ind w:right="717" w:firstLine="542"/>
        <w:jc w:val="both"/>
      </w:pPr>
      <w:r>
        <w:t>Ходьба. Ходьба парами по кругу, взявшись за руки. Обычная ходьба в умеренном темпе вколонне по одному в обход зала за учителем. Ходьба по прямой линии, ходьба на носках, на пятках,навнутреннемивнешнемсводестопы.Ходьбассохранениемправильнойосанки.Ходьбавчередованиисбегом.Ходьбасизменениемскорости.Ходьбасразличнымположениемрук:напояс,к плечам,перед грудью,за голову.Ходьба с изменением направленийпо ориентирамикомандам педагогического работника. Ходьба с перешагиванием через большие мячи с высокимподниманиембедра.Ходьбавмедленном,среднемибыстромтемпе.Ходьбасвыполнениемупражнений для рук в чередовании с другими движениями; со сменой положений рук: вперед,вверх,с хлопками.Ходьбашеренгойсоткрытымиисзакрытымиглазами.</w:t>
      </w:r>
    </w:p>
    <w:p w:rsidR="003B1EB0" w:rsidRDefault="00307829">
      <w:pPr>
        <w:pStyle w:val="a3"/>
        <w:spacing w:before="201"/>
        <w:ind w:right="711" w:firstLine="542"/>
        <w:jc w:val="both"/>
      </w:pPr>
      <w:r>
        <w:t>Бег. Перебежки группами и по одному 15 - 20 м. Медленный бег с сохранением правильнойосанки,бегвколоннезаучителемвзаданномнаправлении.Чередованиебегаиходьбынарасстоянии.Бегнаносках.Бегнаместесвысокимподниманиембедра.Бегсвысокимподниманием бедра и захлестыванием голени назад. Бег с преодолением простейших препятствий(канавки, подлезание под сетку, оббегание стойки). Быстрый бег на скорость.Медленный бег.Чередование бега и ходьбы. Высокий старт. Бег прямолинейный с параллельной постановкой стоп.Повторный бег на скорость. Низкий старт. Специальные беговые упражнения: бег с подниманиембедра,с захлестываниемголениназад,семенящийбег.Челночныйбег.</w:t>
      </w:r>
    </w:p>
    <w:p w:rsidR="003B1EB0" w:rsidRDefault="00307829">
      <w:pPr>
        <w:pStyle w:val="a3"/>
        <w:spacing w:before="202"/>
        <w:ind w:right="716" w:firstLine="542"/>
        <w:jc w:val="both"/>
      </w:pPr>
      <w:r>
        <w:t>Прыжки. Прыжки на двух ногах на месте и с продвижением вперед, назад, вправо, влево.Перепрыгиваниечерезначерченнуюлинию,шнур,набивноймяч.Прыжкисногинаногунаотрезках до. Подпрыгивание вверх на месте с захватом или касанием висящего предмета (мяча).Прыжки в длину с места. Прыжки на одной ноге на месте, с продвижением вперед, в стороны.Прыжкисвысотысмягкимприземлением.Прыжкивдлинуивысотусшага.Прыжкиснебольшого разбега в длину. Прыжки с прямого разбега в длину. Прыжки в длину с разбега безучета места отталкивания. Прыжки в высоту с прямого разбега способом "согнув ноги". Прыжки ввысотуспособом"перешагивание".</w:t>
      </w:r>
    </w:p>
    <w:p w:rsidR="003B1EB0" w:rsidRDefault="00307829">
      <w:pPr>
        <w:pStyle w:val="a3"/>
        <w:spacing w:before="203"/>
        <w:ind w:right="708" w:firstLine="542"/>
        <w:jc w:val="both"/>
      </w:pPr>
      <w:r>
        <w:t>Метание. Правильный захват различных предметов для выполнения метания одной и двумяруками. Прием и передача мяча, флажков, палок в шеренге, по кругу, в колонне. Произвольноеметание малых и больших мячей в игре. Броски и ловля волейбольных мячей. Метание колец нашесты. Метание с места малого мяча в стенку правой и левой рукой. Метание большого мяча двумяруками из-за головы и снизу с места в стену. Броски набивного мяча (1 кг) сидя двумя руками из-заголовы. Метание теннисного мяча с места одной рукой в стену и на дальность. Метание мяча сместа в цель. Метание мячей с места в цель левой и правой руками. Метание теннисного мяча надальность отскока от баскетбольного щита. Метание теннисного мяча на дальность с места. Броскинабивногомяча (весдо1кг)различнымиспособамидвумяруками.</w:t>
      </w:r>
    </w:p>
    <w:p w:rsidR="003B1EB0" w:rsidRDefault="00307829">
      <w:pPr>
        <w:spacing w:before="200"/>
        <w:ind w:left="1421"/>
        <w:rPr>
          <w:i/>
          <w:sz w:val="24"/>
        </w:rPr>
      </w:pPr>
      <w:r>
        <w:rPr>
          <w:i/>
          <w:sz w:val="24"/>
        </w:rPr>
        <w:t>Лыжнаяиконькобежнаяподготовка:</w:t>
      </w:r>
    </w:p>
    <w:p w:rsidR="003B1EB0" w:rsidRDefault="00307829">
      <w:pPr>
        <w:pStyle w:val="a3"/>
        <w:spacing w:before="199"/>
        <w:ind w:left="1421"/>
      </w:pPr>
      <w:r>
        <w:t>Лыжнаяподготовка.</w:t>
      </w:r>
    </w:p>
    <w:p w:rsidR="003B1EB0" w:rsidRDefault="00307829">
      <w:pPr>
        <w:pStyle w:val="a3"/>
        <w:spacing w:before="199"/>
        <w:ind w:right="719" w:firstLine="542"/>
        <w:jc w:val="both"/>
      </w:pPr>
      <w:r>
        <w:t xml:space="preserve">Теоретическиесведения.Элементарныепонятияоходьбеипередвиженииналыжах.Одеждаиобувьлыжника.Подготовкакзанятиямналыжах.Правилаповедениянаурокахлыжнойподготовки. Лыжный инвентарь; выбор лыж и палок. Одежда и обувь лыжника. Правила поведенияна уроках лыжной подготовки. Правильное техническое выполнение попеременного </w:t>
      </w:r>
      <w:r>
        <w:lastRenderedPageBreak/>
        <w:t>двухшажногохода.Видыподъемовиспусков.Предупреждение травмиобморожений.</w:t>
      </w:r>
    </w:p>
    <w:p w:rsidR="003B1EB0" w:rsidRDefault="00307829">
      <w:pPr>
        <w:pStyle w:val="a3"/>
        <w:spacing w:before="203" w:line="237" w:lineRule="auto"/>
        <w:ind w:right="710" w:firstLine="542"/>
        <w:jc w:val="both"/>
      </w:pPr>
      <w:r>
        <w:t>Практическийматериал.Выполнение строевых команд.Передвижение на лыжах.Спуски,повороты,торможение.</w:t>
      </w:r>
    </w:p>
    <w:p w:rsidR="003B1EB0" w:rsidRDefault="00307829">
      <w:pPr>
        <w:pStyle w:val="a3"/>
        <w:spacing w:before="78"/>
        <w:ind w:left="1421"/>
      </w:pPr>
      <w:r>
        <w:t>Конькобежнаяподготовка:</w:t>
      </w:r>
    </w:p>
    <w:p w:rsidR="003B1EB0" w:rsidRDefault="00307829">
      <w:pPr>
        <w:pStyle w:val="a3"/>
        <w:spacing w:before="201" w:line="237" w:lineRule="auto"/>
        <w:ind w:right="718" w:firstLine="542"/>
        <w:jc w:val="both"/>
      </w:pPr>
      <w:r>
        <w:t>Теоретические сведения. Одежда и обувь конькобежца. Подготовка к занятиям на коньках.Правила поведения на уроках. Основные части конька. Предупреждение травм и обморожений призанятияхнаконьках.</w:t>
      </w:r>
    </w:p>
    <w:p w:rsidR="003B1EB0" w:rsidRDefault="00307829">
      <w:pPr>
        <w:pStyle w:val="a3"/>
        <w:spacing w:before="208" w:line="237" w:lineRule="auto"/>
        <w:ind w:right="716" w:firstLine="542"/>
        <w:jc w:val="both"/>
      </w:pPr>
      <w:r>
        <w:t>Практическийматериал.Упражнениевзале:сниманиеиодеваниеботинок;приседания;удержание равновесия; имитация правильногопаденияна коньках; перенос тяжестис одной ногина другую.Упражненияна льду:скольжение,торможение,повороты.</w:t>
      </w:r>
    </w:p>
    <w:p w:rsidR="003B1EB0" w:rsidRDefault="00307829">
      <w:pPr>
        <w:spacing w:before="206"/>
        <w:ind w:left="1421"/>
        <w:rPr>
          <w:i/>
          <w:sz w:val="24"/>
        </w:rPr>
      </w:pPr>
      <w:r>
        <w:rPr>
          <w:i/>
          <w:sz w:val="24"/>
        </w:rPr>
        <w:t>Игры:</w:t>
      </w:r>
    </w:p>
    <w:p w:rsidR="003B1EB0" w:rsidRDefault="00307829">
      <w:pPr>
        <w:pStyle w:val="a3"/>
        <w:spacing w:before="199"/>
        <w:ind w:right="707" w:firstLine="542"/>
        <w:jc w:val="both"/>
      </w:pPr>
      <w:r>
        <w:t>Теоретические сведения. Элементарные сведения о правилах игр и поведении во время игр.Правилаигр.Элементарныеигровыетехникотактическиевзаимодействия(выборместа,взаимодействиеспартнером,командойисоперником).Элементарныесведенияпоовладениюигровымиумениями(ловлямяча,передача,броски,ударыпомячу.</w:t>
      </w:r>
    </w:p>
    <w:p w:rsidR="003B1EB0" w:rsidRDefault="00307829">
      <w:pPr>
        <w:pStyle w:val="a3"/>
        <w:spacing w:before="202"/>
        <w:ind w:left="1421"/>
      </w:pPr>
      <w:r>
        <w:t>Практическийматериал. Подвижныеигры:</w:t>
      </w:r>
    </w:p>
    <w:p w:rsidR="003B1EB0" w:rsidRDefault="00307829">
      <w:pPr>
        <w:pStyle w:val="a3"/>
        <w:spacing w:before="200"/>
        <w:ind w:left="1421"/>
      </w:pPr>
      <w:r>
        <w:t>Коррекционныеигры;</w:t>
      </w:r>
    </w:p>
    <w:p w:rsidR="003B1EB0" w:rsidRDefault="00307829">
      <w:pPr>
        <w:pStyle w:val="a3"/>
        <w:spacing w:before="199"/>
        <w:ind w:left="1421"/>
      </w:pPr>
      <w:r>
        <w:t>Игрысэлементамиобщеразвивающихупражнений:</w:t>
      </w:r>
    </w:p>
    <w:p w:rsidR="003B1EB0" w:rsidRDefault="00307829">
      <w:pPr>
        <w:pStyle w:val="a3"/>
        <w:spacing w:before="201" w:line="237" w:lineRule="auto"/>
        <w:ind w:right="705" w:firstLine="542"/>
        <w:jc w:val="both"/>
      </w:pPr>
      <w:r>
        <w:t>игры с бегом; прыжками; лазанием; метанием и ловлей мяча (в том числе пионербол в IV-мклассе);построениямииперестроениями;бросанием,ловлей,метанием.</w:t>
      </w:r>
    </w:p>
    <w:p w:rsidR="003B1EB0" w:rsidRDefault="003B1EB0">
      <w:pPr>
        <w:pStyle w:val="a3"/>
        <w:spacing w:before="6"/>
        <w:ind w:left="0"/>
      </w:pPr>
    </w:p>
    <w:p w:rsidR="003B1EB0" w:rsidRDefault="00307829">
      <w:pPr>
        <w:pStyle w:val="2"/>
        <w:spacing w:before="1"/>
        <w:ind w:left="1622" w:right="921"/>
        <w:jc w:val="center"/>
      </w:pPr>
      <w:r>
        <w:t>Планируемыепредметныерезультатыизученияучебногопредмета"Адаптивная</w:t>
      </w:r>
    </w:p>
    <w:p w:rsidR="003B1EB0" w:rsidRDefault="00307829">
      <w:pPr>
        <w:spacing w:before="2"/>
        <w:ind w:left="1088" w:right="921"/>
        <w:jc w:val="center"/>
        <w:rPr>
          <w:b/>
          <w:sz w:val="24"/>
        </w:rPr>
      </w:pPr>
      <w:r>
        <w:rPr>
          <w:b/>
          <w:sz w:val="24"/>
        </w:rPr>
        <w:t>физическаякультура".</w:t>
      </w:r>
    </w:p>
    <w:p w:rsidR="003B1EB0" w:rsidRDefault="00307829">
      <w:pPr>
        <w:spacing w:before="194" w:line="242" w:lineRule="auto"/>
        <w:ind w:left="878" w:right="711" w:firstLine="542"/>
        <w:jc w:val="both"/>
        <w:rPr>
          <w:sz w:val="24"/>
        </w:rPr>
      </w:pPr>
      <w:r>
        <w:rPr>
          <w:b/>
          <w:sz w:val="24"/>
        </w:rPr>
        <w:t>Минимальныйидостаточныйуровни</w:t>
      </w:r>
      <w:r>
        <w:rPr>
          <w:sz w:val="24"/>
        </w:rPr>
        <w:t>достиженияпредметныхрезультатовнаконецобученияв младшихклассах(IVкласс):</w:t>
      </w:r>
    </w:p>
    <w:p w:rsidR="003B1EB0" w:rsidRDefault="00307829">
      <w:pPr>
        <w:pStyle w:val="2"/>
        <w:spacing w:before="202"/>
        <w:ind w:left="1421"/>
      </w:pPr>
      <w:r>
        <w:t>Минимальныйуровень:</w:t>
      </w:r>
    </w:p>
    <w:p w:rsidR="003B1EB0" w:rsidRDefault="00307829">
      <w:pPr>
        <w:pStyle w:val="a3"/>
        <w:spacing w:before="196" w:line="237" w:lineRule="auto"/>
        <w:ind w:right="807" w:firstLine="542"/>
      </w:pPr>
      <w:r>
        <w:t>представленияофизическойкультурекаксредствеукрепленияздоровья,физическогоразвитияифизическойподготовкичеловека;</w:t>
      </w:r>
    </w:p>
    <w:p w:rsidR="003B1EB0" w:rsidRDefault="00307829">
      <w:pPr>
        <w:pStyle w:val="a3"/>
        <w:spacing w:before="11" w:line="470" w:lineRule="atLeast"/>
        <w:ind w:left="1421" w:right="807"/>
      </w:pPr>
      <w:r>
        <w:t>выполнение комплексов утренней гимнастики под руководством педагогического работника;знаниеосновныхправилповедениянаурокахфизическойкультурыиосознанноеих</w:t>
      </w:r>
    </w:p>
    <w:p w:rsidR="003B1EB0" w:rsidRDefault="00307829">
      <w:pPr>
        <w:pStyle w:val="a3"/>
        <w:spacing w:before="4"/>
      </w:pPr>
      <w:r>
        <w:t>применение;</w:t>
      </w:r>
    </w:p>
    <w:p w:rsidR="003B1EB0" w:rsidRDefault="00307829">
      <w:pPr>
        <w:pStyle w:val="a3"/>
        <w:spacing w:before="206" w:line="237" w:lineRule="auto"/>
        <w:ind w:right="807" w:firstLine="542"/>
      </w:pPr>
      <w:r>
        <w:t>выполнениенесложныхупражненийпословеснойинструкциипривыполнениистроевыхкоманд;</w:t>
      </w:r>
    </w:p>
    <w:p w:rsidR="003B1EB0" w:rsidRDefault="00307829">
      <w:pPr>
        <w:pStyle w:val="a3"/>
        <w:spacing w:before="200" w:line="242" w:lineRule="auto"/>
        <w:ind w:firstLine="542"/>
      </w:pPr>
      <w:r>
        <w:t>представленияодвигательныхдействиях;знаниеосновныхстроевыхкоманд;подсчетпривыполненииобщеразвивающихупражнений;</w:t>
      </w:r>
    </w:p>
    <w:p w:rsidR="003B1EB0" w:rsidRDefault="00307829">
      <w:pPr>
        <w:pStyle w:val="a3"/>
        <w:spacing w:before="197"/>
        <w:ind w:left="1421"/>
      </w:pPr>
      <w:r>
        <w:t>ходьбав различномтемпесразличными исходнымиположениями;</w:t>
      </w:r>
    </w:p>
    <w:p w:rsidR="003B1EB0" w:rsidRDefault="00307829">
      <w:pPr>
        <w:pStyle w:val="a3"/>
        <w:spacing w:before="199"/>
        <w:ind w:right="716" w:firstLine="542"/>
        <w:jc w:val="both"/>
      </w:pPr>
      <w:r>
        <w:t>взаимодействиесосверстникамиворганизацииипроведенииподвижных игр,элементовсоревнований;участиевподвижныхиграхиэстафетахподруководствомпедагогическогоработника;</w:t>
      </w:r>
    </w:p>
    <w:p w:rsidR="003B1EB0" w:rsidRDefault="00307829">
      <w:pPr>
        <w:pStyle w:val="a3"/>
        <w:spacing w:before="202" w:line="237" w:lineRule="auto"/>
        <w:ind w:firstLine="542"/>
      </w:pPr>
      <w:r>
        <w:t>знаниеправилбережногообращениясинвентаремиоборудованием,соблюдениетребованийтехникибезопасностивпроцессе участиявфизкультурноспортивныхмероприятиях.</w:t>
      </w:r>
    </w:p>
    <w:p w:rsidR="003B1EB0" w:rsidRDefault="00307829">
      <w:pPr>
        <w:pStyle w:val="2"/>
        <w:spacing w:before="210"/>
        <w:ind w:left="1421"/>
      </w:pPr>
      <w:r>
        <w:lastRenderedPageBreak/>
        <w:t>Достаточный уровень:</w:t>
      </w:r>
    </w:p>
    <w:p w:rsidR="003B1EB0" w:rsidRDefault="00307829">
      <w:pPr>
        <w:pStyle w:val="a3"/>
        <w:tabs>
          <w:tab w:val="left" w:pos="3004"/>
          <w:tab w:val="left" w:pos="4145"/>
          <w:tab w:val="left" w:pos="5397"/>
          <w:tab w:val="left" w:pos="6869"/>
          <w:tab w:val="left" w:pos="7761"/>
          <w:tab w:val="left" w:pos="8941"/>
          <w:tab w:val="left" w:pos="9968"/>
        </w:tabs>
        <w:spacing w:before="80" w:line="237" w:lineRule="auto"/>
        <w:ind w:right="712" w:firstLine="542"/>
      </w:pPr>
      <w:r>
        <w:t>практическое</w:t>
      </w:r>
      <w:r>
        <w:tab/>
        <w:t>освоение</w:t>
      </w:r>
      <w:r>
        <w:tab/>
        <w:t>элементов</w:t>
      </w:r>
      <w:r>
        <w:tab/>
        <w:t>гимнастики,</w:t>
      </w:r>
      <w:r>
        <w:tab/>
        <w:t>легкой</w:t>
      </w:r>
      <w:r>
        <w:tab/>
        <w:t>атлетики,</w:t>
      </w:r>
      <w:r>
        <w:tab/>
        <w:t>лыжной</w:t>
      </w:r>
      <w:r>
        <w:tab/>
      </w:r>
      <w:r>
        <w:rPr>
          <w:spacing w:val="-1"/>
        </w:rPr>
        <w:t>подготовки,</w:t>
      </w:r>
      <w:r>
        <w:t>спортивныхиподвижныхигридругихвидовфизическойкультуры;</w:t>
      </w:r>
    </w:p>
    <w:p w:rsidR="003B1EB0" w:rsidRDefault="00307829">
      <w:pPr>
        <w:pStyle w:val="a3"/>
        <w:spacing w:before="200"/>
        <w:ind w:left="1421"/>
      </w:pPr>
      <w:r>
        <w:t>самостоятельноевыполнениекомплексов утреннейгимнастики;</w:t>
      </w:r>
    </w:p>
    <w:p w:rsidR="003B1EB0" w:rsidRDefault="00307829">
      <w:pPr>
        <w:pStyle w:val="a3"/>
        <w:spacing w:before="199"/>
        <w:ind w:firstLine="542"/>
      </w:pPr>
      <w:r>
        <w:t>владениекомплексамиупражненийдляформированияправильнойосанкииразвитиямышцтуловища;участие воздоровительныхзанятияхврежимедня(физкультминутки);</w:t>
      </w:r>
    </w:p>
    <w:p w:rsidR="003B1EB0" w:rsidRDefault="00307829">
      <w:pPr>
        <w:pStyle w:val="a3"/>
        <w:spacing w:before="205" w:line="237" w:lineRule="auto"/>
        <w:ind w:firstLine="542"/>
      </w:pPr>
      <w:r>
        <w:t>выполнениеосновныхдвигательныхдействийвсоответствиисзаданиемпедагогическогоработника:бег,ходьба,прыжки;</w:t>
      </w:r>
    </w:p>
    <w:p w:rsidR="003B1EB0" w:rsidRDefault="00307829">
      <w:pPr>
        <w:pStyle w:val="a3"/>
        <w:spacing w:before="205"/>
        <w:ind w:firstLine="542"/>
      </w:pPr>
      <w:r>
        <w:t>подачаивыполнениестроевыхкоманд,ведениеподсчетапривыполненииобщеразвивающихупражнений.</w:t>
      </w:r>
    </w:p>
    <w:p w:rsidR="003B1EB0" w:rsidRDefault="00307829">
      <w:pPr>
        <w:pStyle w:val="a3"/>
        <w:spacing w:before="197"/>
        <w:ind w:left="1421"/>
      </w:pPr>
      <w:r>
        <w:t>совместноеучастиесосверстникамивподвижныхиграхиэстафетах;</w:t>
      </w:r>
    </w:p>
    <w:p w:rsidR="003B1EB0" w:rsidRDefault="00307829">
      <w:pPr>
        <w:pStyle w:val="a3"/>
        <w:spacing w:before="199" w:line="242" w:lineRule="auto"/>
        <w:ind w:right="711" w:firstLine="542"/>
      </w:pPr>
      <w:r>
        <w:t>оказаниепосильнойпомощьиподдержкисверстникамв процессеучастиявподвижныхиграхисоревнованиях;</w:t>
      </w:r>
    </w:p>
    <w:p w:rsidR="003B1EB0" w:rsidRDefault="00307829">
      <w:pPr>
        <w:pStyle w:val="a3"/>
        <w:spacing w:before="197"/>
        <w:ind w:left="1421"/>
      </w:pPr>
      <w:r>
        <w:t>знаниеспортивныхтрадицийсвоегонародаидругихнародов;</w:t>
      </w:r>
    </w:p>
    <w:p w:rsidR="003B1EB0" w:rsidRDefault="00307829">
      <w:pPr>
        <w:pStyle w:val="a3"/>
        <w:spacing w:before="201" w:line="237" w:lineRule="auto"/>
        <w:ind w:firstLine="542"/>
      </w:pPr>
      <w:r>
        <w:t>знаниеспособовиспользованияразличногоспортивногоинвентарявосновныхвидахдвигательнойактивностииихприменение впрактическойдеятельности;</w:t>
      </w:r>
    </w:p>
    <w:p w:rsidR="003B1EB0" w:rsidRDefault="00307829">
      <w:pPr>
        <w:pStyle w:val="a3"/>
        <w:spacing w:before="207" w:line="237" w:lineRule="auto"/>
        <w:ind w:right="711" w:firstLine="542"/>
      </w:pPr>
      <w:r>
        <w:t>знаниеправилитехникивыполнениядвигательныхдействий,применениеусвоенныхправилпривыполнениидвигательныхдействийподруководствомпедагогического работника;</w:t>
      </w:r>
    </w:p>
    <w:p w:rsidR="003B1EB0" w:rsidRDefault="00307829">
      <w:pPr>
        <w:pStyle w:val="a3"/>
        <w:spacing w:before="208" w:line="237" w:lineRule="auto"/>
        <w:ind w:firstLine="542"/>
      </w:pPr>
      <w:r>
        <w:t>знаниеиприменениеправилбережногообращениясинвентаремиоборудованиемвповседневнойжизни;</w:t>
      </w:r>
    </w:p>
    <w:p w:rsidR="003B1EB0" w:rsidRDefault="00307829">
      <w:pPr>
        <w:pStyle w:val="a3"/>
        <w:tabs>
          <w:tab w:val="left" w:pos="2869"/>
          <w:tab w:val="left" w:pos="4260"/>
          <w:tab w:val="left" w:pos="5300"/>
          <w:tab w:val="left" w:pos="6883"/>
          <w:tab w:val="left" w:pos="7209"/>
          <w:tab w:val="left" w:pos="8341"/>
          <w:tab w:val="left" w:pos="9343"/>
          <w:tab w:val="left" w:pos="9669"/>
        </w:tabs>
        <w:spacing w:before="202" w:line="237" w:lineRule="auto"/>
        <w:ind w:right="710" w:firstLine="542"/>
      </w:pPr>
      <w:r>
        <w:t>соблюдение</w:t>
      </w:r>
      <w:r>
        <w:tab/>
        <w:t>требований</w:t>
      </w:r>
      <w:r>
        <w:tab/>
        <w:t>техники</w:t>
      </w:r>
      <w:r>
        <w:tab/>
        <w:t>безопасности</w:t>
      </w:r>
      <w:r>
        <w:tab/>
        <w:t>в</w:t>
      </w:r>
      <w:r>
        <w:tab/>
        <w:t>процессе</w:t>
      </w:r>
      <w:r>
        <w:tab/>
        <w:t>участия</w:t>
      </w:r>
      <w:r>
        <w:tab/>
        <w:t>в</w:t>
      </w:r>
      <w:r>
        <w:tab/>
        <w:t>физкультурно-спортивныхмероприятиях.</w:t>
      </w:r>
    </w:p>
    <w:p w:rsidR="003B1EB0" w:rsidRDefault="00307829">
      <w:pPr>
        <w:pStyle w:val="1"/>
        <w:ind w:left="1495" w:right="921" w:firstLine="0"/>
        <w:jc w:val="center"/>
        <w:rPr>
          <w:b w:val="0"/>
        </w:rPr>
      </w:pPr>
      <w:r>
        <w:t>Тематическоепланирование</w:t>
      </w:r>
      <w:r>
        <w:rPr>
          <w:b w:val="0"/>
          <w:color w:val="6F2F9F"/>
        </w:rPr>
        <w:t>.</w:t>
      </w:r>
    </w:p>
    <w:p w:rsidR="003B1EB0" w:rsidRDefault="00C25EC8">
      <w:pPr>
        <w:pStyle w:val="a4"/>
        <w:numPr>
          <w:ilvl w:val="3"/>
          <w:numId w:val="87"/>
        </w:numPr>
        <w:tabs>
          <w:tab w:val="left" w:pos="5998"/>
        </w:tabs>
        <w:spacing w:before="5"/>
        <w:ind w:hanging="5420"/>
        <w:rPr>
          <w:b/>
          <w:sz w:val="28"/>
        </w:rPr>
      </w:pPr>
      <w:r>
        <w:pict>
          <v:shape id="_x0000_s1049" type="#_x0000_t202" style="position:absolute;left:0;text-align:left;margin-left:5.05pt;margin-top:16.45pt;width:591.4pt;height:303pt;z-index:15739904;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
                    <w:gridCol w:w="9521"/>
                    <w:gridCol w:w="1341"/>
                  </w:tblGrid>
                  <w:tr w:rsidR="00E90DC4">
                    <w:trPr>
                      <w:trHeight w:val="253"/>
                    </w:trPr>
                    <w:tc>
                      <w:tcPr>
                        <w:tcW w:w="936" w:type="dxa"/>
                      </w:tcPr>
                      <w:p w:rsidR="00E90DC4" w:rsidRDefault="00E90DC4">
                        <w:pPr>
                          <w:pStyle w:val="TableParagraph"/>
                          <w:spacing w:line="234" w:lineRule="exact"/>
                          <w:ind w:left="197" w:right="171"/>
                          <w:jc w:val="center"/>
                        </w:pPr>
                        <w:r>
                          <w:t>№п/п</w:t>
                        </w:r>
                      </w:p>
                    </w:tc>
                    <w:tc>
                      <w:tcPr>
                        <w:tcW w:w="9521" w:type="dxa"/>
                      </w:tcPr>
                      <w:p w:rsidR="00E90DC4" w:rsidRDefault="00E90DC4">
                        <w:pPr>
                          <w:pStyle w:val="TableParagraph"/>
                          <w:spacing w:line="234" w:lineRule="exact"/>
                          <w:ind w:left="2549" w:right="2518"/>
                          <w:jc w:val="center"/>
                        </w:pPr>
                        <w:r>
                          <w:t>Темаурока</w:t>
                        </w:r>
                      </w:p>
                    </w:tc>
                    <w:tc>
                      <w:tcPr>
                        <w:tcW w:w="1341" w:type="dxa"/>
                        <w:tcBorders>
                          <w:right w:val="nil"/>
                        </w:tcBorders>
                      </w:tcPr>
                      <w:p w:rsidR="00E90DC4" w:rsidRDefault="00E90DC4">
                        <w:pPr>
                          <w:pStyle w:val="TableParagraph"/>
                          <w:spacing w:line="234" w:lineRule="exact"/>
                          <w:ind w:left="294"/>
                        </w:pPr>
                        <w:r>
                          <w:t>Кол-вочас</w:t>
                        </w:r>
                      </w:p>
                    </w:tc>
                  </w:tr>
                  <w:tr w:rsidR="00E90DC4">
                    <w:trPr>
                      <w:trHeight w:val="253"/>
                    </w:trPr>
                    <w:tc>
                      <w:tcPr>
                        <w:tcW w:w="11798" w:type="dxa"/>
                        <w:gridSpan w:val="3"/>
                        <w:tcBorders>
                          <w:right w:val="nil"/>
                        </w:tcBorders>
                      </w:tcPr>
                      <w:p w:rsidR="00E90DC4" w:rsidRDefault="00E90DC4">
                        <w:pPr>
                          <w:pStyle w:val="TableParagraph"/>
                          <w:spacing w:line="233" w:lineRule="exact"/>
                          <w:ind w:left="3666" w:right="3192"/>
                          <w:jc w:val="center"/>
                          <w:rPr>
                            <w:b/>
                            <w:i/>
                          </w:rPr>
                        </w:pPr>
                        <w:r>
                          <w:rPr>
                            <w:b/>
                            <w:i/>
                          </w:rPr>
                          <w:t>Раздел 1. Знанияофизической культуре.</w:t>
                        </w:r>
                      </w:p>
                    </w:tc>
                  </w:tr>
                  <w:tr w:rsidR="00E90DC4">
                    <w:trPr>
                      <w:trHeight w:val="1012"/>
                    </w:trPr>
                    <w:tc>
                      <w:tcPr>
                        <w:tcW w:w="936" w:type="dxa"/>
                      </w:tcPr>
                      <w:p w:rsidR="00E90DC4" w:rsidRDefault="00E90DC4">
                        <w:pPr>
                          <w:pStyle w:val="TableParagraph"/>
                          <w:spacing w:line="249" w:lineRule="exact"/>
                          <w:ind w:left="194" w:right="171"/>
                          <w:jc w:val="center"/>
                          <w:rPr>
                            <w:i/>
                          </w:rPr>
                        </w:pPr>
                        <w:r>
                          <w:rPr>
                            <w:i/>
                          </w:rPr>
                          <w:t>1.1</w:t>
                        </w:r>
                      </w:p>
                    </w:tc>
                    <w:tc>
                      <w:tcPr>
                        <w:tcW w:w="9521" w:type="dxa"/>
                      </w:tcPr>
                      <w:p w:rsidR="00E90DC4" w:rsidRDefault="00E90DC4">
                        <w:pPr>
                          <w:pStyle w:val="TableParagraph"/>
                          <w:ind w:left="110"/>
                        </w:pPr>
                        <w:r>
                          <w:rPr>
                            <w:b/>
                          </w:rPr>
                          <w:t xml:space="preserve">Физическая культура. </w:t>
                        </w:r>
                        <w:r>
                          <w:t>Понятие о физической культуре. Физическая культура как системаразнообразныхформзанятийфизическимиупражнениямипоукреплениюздоровьячеловека.Профилактикатравматизма.Правилапредупреждения травматизмавовремя занятий</w:t>
                        </w:r>
                      </w:p>
                      <w:p w:rsidR="00E90DC4" w:rsidRDefault="00E90DC4">
                        <w:pPr>
                          <w:pStyle w:val="TableParagraph"/>
                          <w:spacing w:line="238" w:lineRule="exact"/>
                          <w:ind w:left="110"/>
                        </w:pPr>
                        <w:r>
                          <w:t>физическимиупражнениями:организацияместзанятий,подбородежды,обуви иинвентаря.</w:t>
                        </w:r>
                      </w:p>
                    </w:tc>
                    <w:tc>
                      <w:tcPr>
                        <w:tcW w:w="1341" w:type="dxa"/>
                        <w:tcBorders>
                          <w:right w:val="nil"/>
                        </w:tcBorders>
                      </w:tcPr>
                      <w:p w:rsidR="00E90DC4" w:rsidRDefault="00E90DC4">
                        <w:pPr>
                          <w:pStyle w:val="TableParagraph"/>
                          <w:spacing w:line="249" w:lineRule="exact"/>
                          <w:ind w:left="755"/>
                        </w:pPr>
                        <w:r>
                          <w:t>1ч.</w:t>
                        </w:r>
                      </w:p>
                    </w:tc>
                  </w:tr>
                  <w:tr w:rsidR="00E90DC4">
                    <w:trPr>
                      <w:trHeight w:val="503"/>
                    </w:trPr>
                    <w:tc>
                      <w:tcPr>
                        <w:tcW w:w="936" w:type="dxa"/>
                      </w:tcPr>
                      <w:p w:rsidR="00E90DC4" w:rsidRDefault="00E90DC4">
                        <w:pPr>
                          <w:pStyle w:val="TableParagraph"/>
                          <w:spacing w:line="249" w:lineRule="exact"/>
                          <w:ind w:left="194" w:right="171"/>
                          <w:jc w:val="center"/>
                          <w:rPr>
                            <w:i/>
                          </w:rPr>
                        </w:pPr>
                        <w:r>
                          <w:rPr>
                            <w:i/>
                          </w:rPr>
                          <w:t>1.2</w:t>
                        </w:r>
                      </w:p>
                    </w:tc>
                    <w:tc>
                      <w:tcPr>
                        <w:tcW w:w="9521" w:type="dxa"/>
                      </w:tcPr>
                      <w:p w:rsidR="00E90DC4" w:rsidRDefault="00E90DC4">
                        <w:pPr>
                          <w:pStyle w:val="TableParagraph"/>
                          <w:spacing w:line="250" w:lineRule="exact"/>
                          <w:ind w:left="110"/>
                        </w:pPr>
                        <w:r>
                          <w:rPr>
                            <w:b/>
                          </w:rPr>
                          <w:t>Изисториифизическойкультуры.</w:t>
                        </w:r>
                        <w:r>
                          <w:t>Возникновениепервыхупражнений.ИсториясозданияГТО.НормативныетребованияВФСКГТО.</w:t>
                        </w:r>
                      </w:p>
                    </w:tc>
                    <w:tc>
                      <w:tcPr>
                        <w:tcW w:w="1341" w:type="dxa"/>
                        <w:tcBorders>
                          <w:right w:val="nil"/>
                        </w:tcBorders>
                      </w:tcPr>
                      <w:p w:rsidR="00E90DC4" w:rsidRDefault="00E90DC4">
                        <w:pPr>
                          <w:pStyle w:val="TableParagraph"/>
                          <w:spacing w:line="249" w:lineRule="exact"/>
                          <w:ind w:left="755"/>
                        </w:pPr>
                        <w:r>
                          <w:t>1ч.</w:t>
                        </w:r>
                      </w:p>
                    </w:tc>
                  </w:tr>
                  <w:tr w:rsidR="00E90DC4">
                    <w:trPr>
                      <w:trHeight w:val="762"/>
                    </w:trPr>
                    <w:tc>
                      <w:tcPr>
                        <w:tcW w:w="936" w:type="dxa"/>
                      </w:tcPr>
                      <w:p w:rsidR="00E90DC4" w:rsidRDefault="00E90DC4">
                        <w:pPr>
                          <w:pStyle w:val="TableParagraph"/>
                          <w:spacing w:line="249" w:lineRule="exact"/>
                          <w:ind w:left="194" w:right="171"/>
                          <w:jc w:val="center"/>
                          <w:rPr>
                            <w:i/>
                          </w:rPr>
                        </w:pPr>
                        <w:r>
                          <w:rPr>
                            <w:i/>
                          </w:rPr>
                          <w:t>1.3</w:t>
                        </w:r>
                      </w:p>
                    </w:tc>
                    <w:tc>
                      <w:tcPr>
                        <w:tcW w:w="9521" w:type="dxa"/>
                      </w:tcPr>
                      <w:p w:rsidR="00E90DC4" w:rsidRDefault="00E90DC4">
                        <w:pPr>
                          <w:pStyle w:val="TableParagraph"/>
                          <w:spacing w:line="242" w:lineRule="auto"/>
                          <w:ind w:left="110" w:firstLine="57"/>
                        </w:pPr>
                        <w:r>
                          <w:rPr>
                            <w:b/>
                          </w:rPr>
                          <w:t>Физическиеупражнения.</w:t>
                        </w:r>
                        <w:r>
                          <w:t>Представлениеофизическихупражнениях.Физическиеупражнения,ихотличиеотестественныхдвижений,влияниенафизическоеразвитиеиразвитиефизических</w:t>
                        </w:r>
                      </w:p>
                      <w:p w:rsidR="00E90DC4" w:rsidRDefault="00E90DC4">
                        <w:pPr>
                          <w:pStyle w:val="TableParagraph"/>
                          <w:spacing w:line="236" w:lineRule="exact"/>
                          <w:ind w:left="110"/>
                        </w:pPr>
                        <w:r>
                          <w:t>качеств.</w:t>
                        </w:r>
                      </w:p>
                    </w:tc>
                    <w:tc>
                      <w:tcPr>
                        <w:tcW w:w="1341" w:type="dxa"/>
                        <w:tcBorders>
                          <w:right w:val="nil"/>
                        </w:tcBorders>
                      </w:tcPr>
                      <w:p w:rsidR="00E90DC4" w:rsidRDefault="00E90DC4">
                        <w:pPr>
                          <w:pStyle w:val="TableParagraph"/>
                          <w:spacing w:line="249" w:lineRule="exact"/>
                          <w:ind w:left="755"/>
                        </w:pPr>
                        <w:r>
                          <w:t>1ч.</w:t>
                        </w:r>
                      </w:p>
                    </w:tc>
                  </w:tr>
                  <w:tr w:rsidR="00E90DC4">
                    <w:trPr>
                      <w:trHeight w:val="249"/>
                    </w:trPr>
                    <w:tc>
                      <w:tcPr>
                        <w:tcW w:w="11798" w:type="dxa"/>
                        <w:gridSpan w:val="3"/>
                        <w:tcBorders>
                          <w:right w:val="nil"/>
                        </w:tcBorders>
                      </w:tcPr>
                      <w:p w:rsidR="00E90DC4" w:rsidRDefault="00E90DC4">
                        <w:pPr>
                          <w:pStyle w:val="TableParagraph"/>
                          <w:spacing w:line="229" w:lineRule="exact"/>
                          <w:ind w:left="3675" w:right="3192"/>
                          <w:jc w:val="center"/>
                          <w:rPr>
                            <w:b/>
                            <w:i/>
                          </w:rPr>
                        </w:pPr>
                        <w:r>
                          <w:rPr>
                            <w:b/>
                            <w:i/>
                          </w:rPr>
                          <w:t>Раздел 2.Способы физкультурнойдеятельности.</w:t>
                        </w:r>
                      </w:p>
                    </w:tc>
                  </w:tr>
                  <w:tr w:rsidR="00E90DC4">
                    <w:trPr>
                      <w:trHeight w:val="762"/>
                    </w:trPr>
                    <w:tc>
                      <w:tcPr>
                        <w:tcW w:w="936" w:type="dxa"/>
                      </w:tcPr>
                      <w:p w:rsidR="00E90DC4" w:rsidRDefault="00E90DC4">
                        <w:pPr>
                          <w:pStyle w:val="TableParagraph"/>
                          <w:spacing w:line="249" w:lineRule="exact"/>
                          <w:ind w:left="194" w:right="171"/>
                          <w:jc w:val="center"/>
                          <w:rPr>
                            <w:i/>
                          </w:rPr>
                        </w:pPr>
                        <w:r>
                          <w:rPr>
                            <w:i/>
                          </w:rPr>
                          <w:t>2.1</w:t>
                        </w:r>
                      </w:p>
                    </w:tc>
                    <w:tc>
                      <w:tcPr>
                        <w:tcW w:w="9521" w:type="dxa"/>
                      </w:tcPr>
                      <w:p w:rsidR="00E90DC4" w:rsidRDefault="00E90DC4">
                        <w:pPr>
                          <w:pStyle w:val="TableParagraph"/>
                          <w:spacing w:line="242" w:lineRule="auto"/>
                          <w:ind w:left="110"/>
                        </w:pPr>
                        <w:r>
                          <w:rPr>
                            <w:b/>
                          </w:rPr>
                          <w:t>Самостоятельныезанятия.</w:t>
                        </w:r>
                        <w:r>
                          <w:t>Режимдняиегопланирование.Закаливаниеиправилапроведениязакаливающихпроцедур.Составлениеисоблюдениережимадняиправилличнойгигиены.</w:t>
                        </w:r>
                      </w:p>
                      <w:p w:rsidR="00E90DC4" w:rsidRDefault="00E90DC4">
                        <w:pPr>
                          <w:pStyle w:val="TableParagraph"/>
                          <w:spacing w:line="236" w:lineRule="exact"/>
                          <w:ind w:left="110"/>
                        </w:pPr>
                        <w:r>
                          <w:t>Выполнениепростейшихзакаливающихпроцедур.</w:t>
                        </w:r>
                      </w:p>
                    </w:tc>
                    <w:tc>
                      <w:tcPr>
                        <w:tcW w:w="1341" w:type="dxa"/>
                        <w:tcBorders>
                          <w:right w:val="nil"/>
                        </w:tcBorders>
                      </w:tcPr>
                      <w:p w:rsidR="00E90DC4" w:rsidRDefault="00E90DC4">
                        <w:pPr>
                          <w:pStyle w:val="TableParagraph"/>
                          <w:spacing w:line="249" w:lineRule="exact"/>
                          <w:ind w:left="774"/>
                        </w:pPr>
                        <w:r>
                          <w:t>1ч.</w:t>
                        </w:r>
                      </w:p>
                    </w:tc>
                  </w:tr>
                  <w:tr w:rsidR="00E90DC4">
                    <w:trPr>
                      <w:trHeight w:val="758"/>
                    </w:trPr>
                    <w:tc>
                      <w:tcPr>
                        <w:tcW w:w="936" w:type="dxa"/>
                      </w:tcPr>
                      <w:p w:rsidR="00E90DC4" w:rsidRDefault="00E90DC4">
                        <w:pPr>
                          <w:pStyle w:val="TableParagraph"/>
                          <w:spacing w:line="249" w:lineRule="exact"/>
                          <w:ind w:left="194" w:right="171"/>
                          <w:jc w:val="center"/>
                          <w:rPr>
                            <w:i/>
                          </w:rPr>
                        </w:pPr>
                        <w:r>
                          <w:rPr>
                            <w:i/>
                          </w:rPr>
                          <w:t>2.2</w:t>
                        </w:r>
                      </w:p>
                    </w:tc>
                    <w:tc>
                      <w:tcPr>
                        <w:tcW w:w="9521" w:type="dxa"/>
                      </w:tcPr>
                      <w:p w:rsidR="00E90DC4" w:rsidRDefault="00E90DC4">
                        <w:pPr>
                          <w:pStyle w:val="TableParagraph"/>
                          <w:spacing w:line="237" w:lineRule="auto"/>
                          <w:ind w:left="110"/>
                        </w:pPr>
                        <w:r>
                          <w:rPr>
                            <w:b/>
                          </w:rPr>
                          <w:t xml:space="preserve">Самостоятельные игры и развлечения. </w:t>
                        </w:r>
                        <w:r>
                          <w:t>Игры и развлечения в зимнее и летнее время года.Подвижныеигрывовремяпрогулок:правилаорганизацииипроведенияигр,выбородеждыи</w:t>
                        </w:r>
                      </w:p>
                      <w:p w:rsidR="00E90DC4" w:rsidRDefault="00E90DC4">
                        <w:pPr>
                          <w:pStyle w:val="TableParagraph"/>
                          <w:spacing w:line="238" w:lineRule="exact"/>
                          <w:ind w:left="110"/>
                        </w:pPr>
                        <w:r>
                          <w:t>инвентаря.</w:t>
                        </w:r>
                      </w:p>
                    </w:tc>
                    <w:tc>
                      <w:tcPr>
                        <w:tcW w:w="1341" w:type="dxa"/>
                        <w:tcBorders>
                          <w:right w:val="nil"/>
                        </w:tcBorders>
                      </w:tcPr>
                      <w:p w:rsidR="00E90DC4" w:rsidRDefault="00E90DC4">
                        <w:pPr>
                          <w:pStyle w:val="TableParagraph"/>
                          <w:spacing w:line="249" w:lineRule="exact"/>
                          <w:ind w:left="774"/>
                        </w:pPr>
                        <w:r>
                          <w:t>2ч.</w:t>
                        </w:r>
                      </w:p>
                    </w:tc>
                  </w:tr>
                  <w:tr w:rsidR="00E90DC4">
                    <w:trPr>
                      <w:trHeight w:val="253"/>
                    </w:trPr>
                    <w:tc>
                      <w:tcPr>
                        <w:tcW w:w="11798" w:type="dxa"/>
                        <w:gridSpan w:val="3"/>
                        <w:tcBorders>
                          <w:right w:val="nil"/>
                        </w:tcBorders>
                      </w:tcPr>
                      <w:p w:rsidR="00E90DC4" w:rsidRDefault="00E90DC4">
                        <w:pPr>
                          <w:pStyle w:val="TableParagraph"/>
                          <w:spacing w:line="233" w:lineRule="exact"/>
                          <w:ind w:left="3675" w:right="3189"/>
                          <w:jc w:val="center"/>
                          <w:rPr>
                            <w:b/>
                            <w:i/>
                          </w:rPr>
                        </w:pPr>
                        <w:r>
                          <w:rPr>
                            <w:b/>
                            <w:i/>
                          </w:rPr>
                          <w:t>Раздел3.Физическоесовершенствование.</w:t>
                        </w:r>
                      </w:p>
                    </w:tc>
                  </w:tr>
                  <w:tr w:rsidR="00E90DC4">
                    <w:trPr>
                      <w:trHeight w:val="757"/>
                    </w:trPr>
                    <w:tc>
                      <w:tcPr>
                        <w:tcW w:w="936" w:type="dxa"/>
                      </w:tcPr>
                      <w:p w:rsidR="00E90DC4" w:rsidRDefault="00E90DC4">
                        <w:pPr>
                          <w:pStyle w:val="TableParagraph"/>
                          <w:spacing w:line="249" w:lineRule="exact"/>
                          <w:ind w:left="194" w:right="171"/>
                          <w:jc w:val="center"/>
                          <w:rPr>
                            <w:i/>
                          </w:rPr>
                        </w:pPr>
                        <w:r>
                          <w:rPr>
                            <w:i/>
                          </w:rPr>
                          <w:t>3.1</w:t>
                        </w:r>
                      </w:p>
                    </w:tc>
                    <w:tc>
                      <w:tcPr>
                        <w:tcW w:w="9521" w:type="dxa"/>
                      </w:tcPr>
                      <w:p w:rsidR="00E90DC4" w:rsidRDefault="00E90DC4">
                        <w:pPr>
                          <w:pStyle w:val="TableParagraph"/>
                          <w:spacing w:line="249" w:lineRule="exact"/>
                          <w:ind w:left="110" w:firstLine="57"/>
                        </w:pPr>
                        <w:r>
                          <w:rPr>
                            <w:b/>
                          </w:rPr>
                          <w:t>Физкультурно-оздоровительнаядеятельность</w:t>
                        </w:r>
                        <w:r>
                          <w:t>.Оздоровительныеформызанятий. Комплексы</w:t>
                        </w:r>
                      </w:p>
                      <w:p w:rsidR="00E90DC4" w:rsidRDefault="00E90DC4">
                        <w:pPr>
                          <w:pStyle w:val="TableParagraph"/>
                          <w:spacing w:line="250" w:lineRule="exact"/>
                          <w:ind w:left="110"/>
                        </w:pPr>
                        <w:r>
                          <w:t>физическихупражненийдляутреннейзарядки,физкультминуток,занятийпопрофилактикеикоррекциинарушенийосанки.</w:t>
                        </w:r>
                      </w:p>
                    </w:tc>
                    <w:tc>
                      <w:tcPr>
                        <w:tcW w:w="1341" w:type="dxa"/>
                        <w:tcBorders>
                          <w:right w:val="nil"/>
                        </w:tcBorders>
                      </w:tcPr>
                      <w:p w:rsidR="00E90DC4" w:rsidRDefault="00E90DC4">
                        <w:pPr>
                          <w:pStyle w:val="TableParagraph"/>
                          <w:spacing w:line="249" w:lineRule="exact"/>
                          <w:ind w:left="774"/>
                        </w:pPr>
                        <w:r>
                          <w:t>2ч.</w:t>
                        </w:r>
                      </w:p>
                    </w:tc>
                  </w:tr>
                  <w:tr w:rsidR="00E90DC4">
                    <w:trPr>
                      <w:trHeight w:val="253"/>
                    </w:trPr>
                    <w:tc>
                      <w:tcPr>
                        <w:tcW w:w="936" w:type="dxa"/>
                      </w:tcPr>
                      <w:p w:rsidR="00E90DC4" w:rsidRDefault="00E90DC4">
                        <w:pPr>
                          <w:pStyle w:val="TableParagraph"/>
                          <w:spacing w:line="234" w:lineRule="exact"/>
                          <w:ind w:left="194" w:right="171"/>
                          <w:jc w:val="center"/>
                          <w:rPr>
                            <w:i/>
                          </w:rPr>
                        </w:pPr>
                        <w:r>
                          <w:rPr>
                            <w:i/>
                          </w:rPr>
                          <w:t>3.2</w:t>
                        </w:r>
                      </w:p>
                    </w:tc>
                    <w:tc>
                      <w:tcPr>
                        <w:tcW w:w="9521" w:type="dxa"/>
                      </w:tcPr>
                      <w:p w:rsidR="00E90DC4" w:rsidRDefault="00E90DC4">
                        <w:pPr>
                          <w:pStyle w:val="TableParagraph"/>
                          <w:spacing w:line="234" w:lineRule="exact"/>
                          <w:ind w:left="2550" w:right="2518"/>
                          <w:jc w:val="center"/>
                          <w:rPr>
                            <w:b/>
                          </w:rPr>
                        </w:pPr>
                        <w:r>
                          <w:rPr>
                            <w:b/>
                          </w:rPr>
                          <w:t>Спортивно-оздоровительнаядеятельность-</w:t>
                        </w:r>
                      </w:p>
                    </w:tc>
                    <w:tc>
                      <w:tcPr>
                        <w:tcW w:w="1341" w:type="dxa"/>
                        <w:tcBorders>
                          <w:right w:val="nil"/>
                        </w:tcBorders>
                      </w:tcPr>
                      <w:p w:rsidR="00E90DC4" w:rsidRDefault="00E90DC4">
                        <w:pPr>
                          <w:pStyle w:val="TableParagraph"/>
                          <w:rPr>
                            <w:sz w:val="18"/>
                          </w:rPr>
                        </w:pPr>
                      </w:p>
                    </w:tc>
                  </w:tr>
                </w:tbl>
                <w:p w:rsidR="00E90DC4" w:rsidRDefault="00E90DC4">
                  <w:pPr>
                    <w:pStyle w:val="a3"/>
                    <w:ind w:left="0"/>
                  </w:pPr>
                </w:p>
              </w:txbxContent>
            </v:textbox>
            <w10:wrap anchorx="page"/>
          </v:shape>
        </w:pict>
      </w:r>
      <w:r w:rsidR="00307829">
        <w:rPr>
          <w:b/>
          <w:sz w:val="28"/>
        </w:rPr>
        <w:t>класс</w:t>
      </w:r>
    </w:p>
    <w:p w:rsidR="003B1EB0" w:rsidRDefault="003B1EB0">
      <w:pPr>
        <w:rPr>
          <w:sz w:val="28"/>
        </w:rPr>
        <w:sectPr w:rsidR="003B1EB0">
          <w:pgSz w:w="11910" w:h="16840"/>
          <w:pgMar w:top="880" w:right="0" w:bottom="920" w:left="0" w:header="0" w:footer="646" w:gutter="0"/>
          <w:cols w:space="720"/>
        </w:sect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C25EC8">
      <w:pPr>
        <w:pStyle w:val="1"/>
        <w:numPr>
          <w:ilvl w:val="3"/>
          <w:numId w:val="87"/>
        </w:numPr>
        <w:tabs>
          <w:tab w:val="left" w:pos="5998"/>
        </w:tabs>
        <w:spacing w:before="233"/>
        <w:ind w:hanging="5420"/>
      </w:pPr>
      <w:r>
        <w:pict>
          <v:shape id="_x0000_s1048" type="#_x0000_t202" style="position:absolute;left:0;text-align:left;margin-left:5.05pt;margin-top:-425.4pt;width:591.4pt;height:437.2pt;z-index:15740416;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
                    <w:gridCol w:w="9531"/>
                    <w:gridCol w:w="1329"/>
                  </w:tblGrid>
                  <w:tr w:rsidR="00E90DC4">
                    <w:trPr>
                      <w:trHeight w:val="2279"/>
                    </w:trPr>
                    <w:tc>
                      <w:tcPr>
                        <w:tcW w:w="936" w:type="dxa"/>
                      </w:tcPr>
                      <w:p w:rsidR="00E90DC4" w:rsidRDefault="00E90DC4">
                        <w:pPr>
                          <w:pStyle w:val="TableParagraph"/>
                          <w:spacing w:line="249" w:lineRule="exact"/>
                          <w:ind w:right="218"/>
                          <w:jc w:val="right"/>
                          <w:rPr>
                            <w:i/>
                          </w:rPr>
                        </w:pPr>
                        <w:r>
                          <w:rPr>
                            <w:i/>
                          </w:rPr>
                          <w:t>3.2.1</w:t>
                        </w:r>
                      </w:p>
                    </w:tc>
                    <w:tc>
                      <w:tcPr>
                        <w:tcW w:w="9531" w:type="dxa"/>
                      </w:tcPr>
                      <w:p w:rsidR="00E90DC4" w:rsidRDefault="00E90DC4">
                        <w:pPr>
                          <w:pStyle w:val="TableParagraph"/>
                          <w:spacing w:line="242" w:lineRule="auto"/>
                          <w:ind w:left="110"/>
                        </w:pPr>
                        <w:r>
                          <w:rPr>
                            <w:b/>
                            <w:i/>
                          </w:rPr>
                          <w:t>Гимнастикасосновамиакробатики.</w:t>
                        </w:r>
                        <w:r>
                          <w:t>Движениеипередвижениестроем.Организующиекоманды иприёмы.Строевыедействия вшеренгеиколонне;выполнениестроевыхкоманд.</w:t>
                        </w:r>
                      </w:p>
                      <w:p w:rsidR="00E90DC4" w:rsidRDefault="00E90DC4">
                        <w:pPr>
                          <w:pStyle w:val="TableParagraph"/>
                          <w:spacing w:line="246" w:lineRule="exact"/>
                          <w:ind w:left="110"/>
                        </w:pPr>
                        <w:r>
                          <w:t>Акробатика.</w:t>
                        </w:r>
                        <w:r>
                          <w:rPr>
                            <w:b/>
                            <w:i/>
                          </w:rPr>
                          <w:t>Акробатическиеупражнения</w:t>
                        </w:r>
                        <w:r>
                          <w:rPr>
                            <w:b/>
                          </w:rPr>
                          <w:t>.</w:t>
                        </w:r>
                        <w:r>
                          <w:t>Упоры;седы;упражнениявгруппировке;перекаты.</w:t>
                        </w:r>
                      </w:p>
                      <w:p w:rsidR="00E90DC4" w:rsidRDefault="00E90DC4">
                        <w:pPr>
                          <w:pStyle w:val="TableParagraph"/>
                          <w:spacing w:before="2" w:line="251" w:lineRule="exact"/>
                          <w:ind w:left="110"/>
                          <w:rPr>
                            <w:b/>
                            <w:i/>
                          </w:rPr>
                        </w:pPr>
                        <w:r>
                          <w:rPr>
                            <w:b/>
                            <w:i/>
                          </w:rPr>
                          <w:t>Упражнениявравновесии.</w:t>
                        </w:r>
                      </w:p>
                      <w:p w:rsidR="00E90DC4" w:rsidRDefault="00E90DC4">
                        <w:pPr>
                          <w:pStyle w:val="TableParagraph"/>
                          <w:tabs>
                            <w:tab w:val="left" w:pos="1400"/>
                            <w:tab w:val="left" w:pos="4156"/>
                            <w:tab w:val="left" w:pos="4674"/>
                            <w:tab w:val="left" w:pos="5633"/>
                            <w:tab w:val="left" w:pos="7548"/>
                          </w:tabs>
                          <w:ind w:left="110" w:right="84"/>
                        </w:pPr>
                        <w:r>
                          <w:t>Снарядная</w:t>
                        </w:r>
                        <w:r>
                          <w:tab/>
                          <w:t>гимнастика.</w:t>
                        </w:r>
                        <w:r>
                          <w:rPr>
                            <w:b/>
                            <w:i/>
                          </w:rPr>
                          <w:t>Упражнения</w:t>
                        </w:r>
                        <w:r>
                          <w:rPr>
                            <w:b/>
                            <w:i/>
                          </w:rPr>
                          <w:tab/>
                          <w:t>на</w:t>
                        </w:r>
                        <w:r>
                          <w:rPr>
                            <w:b/>
                            <w:i/>
                          </w:rPr>
                          <w:tab/>
                          <w:t>низкой</w:t>
                        </w:r>
                        <w:r>
                          <w:rPr>
                            <w:b/>
                            <w:i/>
                          </w:rPr>
                          <w:tab/>
                          <w:t>гимнастической</w:t>
                        </w:r>
                        <w:r>
                          <w:rPr>
                            <w:b/>
                            <w:i/>
                          </w:rPr>
                          <w:tab/>
                          <w:t xml:space="preserve">перекладине: </w:t>
                        </w:r>
                        <w:r>
                          <w:t>висы;подтягивание.</w:t>
                        </w:r>
                      </w:p>
                      <w:p w:rsidR="00E90DC4" w:rsidRDefault="00E90DC4">
                        <w:pPr>
                          <w:pStyle w:val="TableParagraph"/>
                          <w:spacing w:line="254" w:lineRule="exact"/>
                          <w:ind w:left="110" w:right="84"/>
                        </w:pPr>
                        <w:r>
                          <w:t xml:space="preserve">Прикладная гимнастика. </w:t>
                        </w:r>
                        <w:r>
                          <w:rPr>
                            <w:b/>
                            <w:i/>
                          </w:rPr>
                          <w:t>Гимнастические упражнения прикладного характера</w:t>
                        </w:r>
                        <w:r>
                          <w:rPr>
                            <w:i/>
                          </w:rPr>
                          <w:t xml:space="preserve">. </w:t>
                        </w:r>
                        <w:r>
                          <w:t>Передвижениепогимнастическойстенке.Преодолениеполосыпрепятствийсэлементамилазаньяиперелезания,переползания,понаклоннойгимнастическойскамейке.</w:t>
                        </w:r>
                      </w:p>
                    </w:tc>
                    <w:tc>
                      <w:tcPr>
                        <w:tcW w:w="1329" w:type="dxa"/>
                        <w:tcBorders>
                          <w:right w:val="nil"/>
                        </w:tcBorders>
                      </w:tcPr>
                      <w:p w:rsidR="00E90DC4" w:rsidRDefault="00E90DC4">
                        <w:pPr>
                          <w:pStyle w:val="TableParagraph"/>
                          <w:spacing w:line="249" w:lineRule="exact"/>
                          <w:ind w:right="223"/>
                          <w:jc w:val="right"/>
                        </w:pPr>
                        <w:r>
                          <w:t>20ч.</w:t>
                        </w:r>
                      </w:p>
                    </w:tc>
                  </w:tr>
                  <w:tr w:rsidR="00E90DC4">
                    <w:trPr>
                      <w:trHeight w:val="1770"/>
                    </w:trPr>
                    <w:tc>
                      <w:tcPr>
                        <w:tcW w:w="936" w:type="dxa"/>
                      </w:tcPr>
                      <w:p w:rsidR="00E90DC4" w:rsidRDefault="00E90DC4">
                        <w:pPr>
                          <w:pStyle w:val="TableParagraph"/>
                          <w:spacing w:line="249" w:lineRule="exact"/>
                          <w:ind w:right="218"/>
                          <w:jc w:val="right"/>
                          <w:rPr>
                            <w:i/>
                          </w:rPr>
                        </w:pPr>
                        <w:r>
                          <w:rPr>
                            <w:i/>
                          </w:rPr>
                          <w:t>3.2.2</w:t>
                        </w:r>
                      </w:p>
                    </w:tc>
                    <w:tc>
                      <w:tcPr>
                        <w:tcW w:w="9531" w:type="dxa"/>
                      </w:tcPr>
                      <w:p w:rsidR="00E90DC4" w:rsidRDefault="00E90DC4">
                        <w:pPr>
                          <w:pStyle w:val="TableParagraph"/>
                          <w:ind w:left="110" w:right="93"/>
                          <w:jc w:val="both"/>
                        </w:pPr>
                        <w:r>
                          <w:rPr>
                            <w:b/>
                            <w:i/>
                          </w:rPr>
                          <w:t>Легкаяатлетика</w:t>
                        </w:r>
                        <w:r>
                          <w:rPr>
                            <w:i/>
                          </w:rPr>
                          <w:t xml:space="preserve">. </w:t>
                        </w:r>
                        <w:r>
                          <w:t xml:space="preserve">Беговаяподготовка. </w:t>
                        </w:r>
                        <w:r>
                          <w:rPr>
                            <w:b/>
                            <w:i/>
                          </w:rPr>
                          <w:t>Беговыеупражнения</w:t>
                        </w:r>
                        <w:r>
                          <w:t>:свысокимподниманиебедра,прыжками и с ускорением, с изменяющимся направлением движения, из различных исходныхположений; челночный бег; высокий старт с последующим ускорением. Равномерный бег до 5мин.</w:t>
                        </w:r>
                      </w:p>
                      <w:p w:rsidR="00E90DC4" w:rsidRDefault="00E90DC4">
                        <w:pPr>
                          <w:pStyle w:val="TableParagraph"/>
                          <w:spacing w:line="242" w:lineRule="auto"/>
                          <w:ind w:left="110" w:right="93"/>
                          <w:jc w:val="both"/>
                        </w:pPr>
                        <w:r>
                          <w:t xml:space="preserve">Прыжковаяподготовка. </w:t>
                        </w:r>
                        <w:r>
                          <w:rPr>
                            <w:b/>
                            <w:i/>
                          </w:rPr>
                          <w:t>Прыжковыеупражнения</w:t>
                        </w:r>
                        <w:r>
                          <w:t>:наоднойидвухногахнаместеиспродвижением;вдлинусместа;прыжкичерез скакалку.</w:t>
                        </w:r>
                      </w:p>
                      <w:p w:rsidR="00E90DC4" w:rsidRDefault="00E90DC4">
                        <w:pPr>
                          <w:pStyle w:val="TableParagraph"/>
                          <w:spacing w:line="236" w:lineRule="exact"/>
                          <w:ind w:left="110"/>
                          <w:jc w:val="both"/>
                        </w:pPr>
                        <w:r>
                          <w:t>Метаниемалогомяча.</w:t>
                        </w:r>
                        <w:r>
                          <w:rPr>
                            <w:b/>
                            <w:i/>
                          </w:rPr>
                          <w:t>Метание</w:t>
                        </w:r>
                        <w:r>
                          <w:t>:малогомячавцель инадальность</w:t>
                        </w:r>
                      </w:p>
                    </w:tc>
                    <w:tc>
                      <w:tcPr>
                        <w:tcW w:w="1329" w:type="dxa"/>
                        <w:tcBorders>
                          <w:right w:val="nil"/>
                        </w:tcBorders>
                      </w:tcPr>
                      <w:p w:rsidR="00E90DC4" w:rsidRDefault="00E90DC4">
                        <w:pPr>
                          <w:pStyle w:val="TableParagraph"/>
                          <w:spacing w:line="249" w:lineRule="exact"/>
                          <w:ind w:right="223"/>
                          <w:jc w:val="right"/>
                        </w:pPr>
                        <w:r>
                          <w:t>18ч.</w:t>
                        </w:r>
                      </w:p>
                    </w:tc>
                  </w:tr>
                  <w:tr w:rsidR="00E90DC4">
                    <w:trPr>
                      <w:trHeight w:val="2529"/>
                    </w:trPr>
                    <w:tc>
                      <w:tcPr>
                        <w:tcW w:w="936" w:type="dxa"/>
                      </w:tcPr>
                      <w:p w:rsidR="00E90DC4" w:rsidRDefault="00E90DC4">
                        <w:pPr>
                          <w:pStyle w:val="TableParagraph"/>
                          <w:spacing w:line="249" w:lineRule="exact"/>
                          <w:ind w:right="218"/>
                          <w:jc w:val="right"/>
                          <w:rPr>
                            <w:i/>
                          </w:rPr>
                        </w:pPr>
                        <w:r>
                          <w:rPr>
                            <w:i/>
                          </w:rPr>
                          <w:t>3.2.3</w:t>
                        </w:r>
                      </w:p>
                    </w:tc>
                    <w:tc>
                      <w:tcPr>
                        <w:tcW w:w="9531" w:type="dxa"/>
                      </w:tcPr>
                      <w:p w:rsidR="00E90DC4" w:rsidRDefault="00E90DC4">
                        <w:pPr>
                          <w:pStyle w:val="TableParagraph"/>
                          <w:ind w:left="110"/>
                        </w:pPr>
                        <w:r>
                          <w:rPr>
                            <w:b/>
                            <w:i/>
                          </w:rPr>
                          <w:t>Подвижные и спортивные игры</w:t>
                        </w:r>
                        <w:r>
                          <w:rPr>
                            <w:b/>
                          </w:rPr>
                          <w:t xml:space="preserve">. </w:t>
                        </w:r>
                        <w:r>
                          <w:t xml:space="preserve">Подвижные игры. </w:t>
                        </w:r>
                        <w:r>
                          <w:rPr>
                            <w:b/>
                            <w:i/>
                          </w:rPr>
                          <w:t>На материале гимнастики с основамиакробатики</w:t>
                        </w:r>
                        <w:r>
                          <w:t>:игровыезаданиясиспользованиемстроевыхупражнений,упражненийнавнимание,силу,ловкостьикоординацию.</w:t>
                        </w:r>
                      </w:p>
                      <w:p w:rsidR="00E90DC4" w:rsidRDefault="00E90DC4">
                        <w:pPr>
                          <w:pStyle w:val="TableParagraph"/>
                          <w:spacing w:line="237" w:lineRule="auto"/>
                          <w:ind w:left="110"/>
                        </w:pPr>
                        <w:r>
                          <w:rPr>
                            <w:b/>
                            <w:i/>
                          </w:rPr>
                          <w:t>Наматериалелёгкойатлетики</w:t>
                        </w:r>
                        <w:r>
                          <w:rPr>
                            <w:i/>
                          </w:rPr>
                          <w:t>:</w:t>
                        </w:r>
                        <w:r>
                          <w:t>прыжки,бег,метаниеиброски;упражнениянакоординацию,выносливость ибыстроту</w:t>
                        </w:r>
                      </w:p>
                      <w:p w:rsidR="00E90DC4" w:rsidRDefault="00E90DC4">
                        <w:pPr>
                          <w:pStyle w:val="TableParagraph"/>
                          <w:ind w:left="110"/>
                          <w:rPr>
                            <w:b/>
                            <w:i/>
                          </w:rPr>
                        </w:pPr>
                        <w:r>
                          <w:t>Спортивныеигры.</w:t>
                        </w:r>
                        <w:r>
                          <w:rPr>
                            <w:b/>
                            <w:i/>
                          </w:rPr>
                          <w:t>Наматериалеспортивныхигр.</w:t>
                        </w:r>
                      </w:p>
                      <w:p w:rsidR="00E90DC4" w:rsidRDefault="00E90DC4">
                        <w:pPr>
                          <w:pStyle w:val="TableParagraph"/>
                          <w:ind w:left="110"/>
                        </w:pPr>
                        <w:r>
                          <w:rPr>
                            <w:b/>
                            <w:i/>
                          </w:rPr>
                          <w:t>Баскетбол</w:t>
                        </w:r>
                        <w:r>
                          <w:t>:специальныепередвижениябезмяча; ведениемяча;подвижныеигрынаматериалебаскетбола.</w:t>
                        </w:r>
                      </w:p>
                      <w:p w:rsidR="00E90DC4" w:rsidRDefault="00E90DC4">
                        <w:pPr>
                          <w:pStyle w:val="TableParagraph"/>
                          <w:spacing w:line="251" w:lineRule="exact"/>
                          <w:ind w:left="110"/>
                        </w:pPr>
                        <w:r>
                          <w:rPr>
                            <w:b/>
                            <w:i/>
                          </w:rPr>
                          <w:t>Волейбол</w:t>
                        </w:r>
                        <w:r>
                          <w:rPr>
                            <w:b/>
                          </w:rPr>
                          <w:t>:</w:t>
                        </w:r>
                        <w:r>
                          <w:t>подбрасываниемяча;приемипередачамяча(пионербол);подвижныеигрына</w:t>
                        </w:r>
                      </w:p>
                      <w:p w:rsidR="00E90DC4" w:rsidRDefault="00E90DC4">
                        <w:pPr>
                          <w:pStyle w:val="TableParagraph"/>
                          <w:spacing w:before="2" w:line="238" w:lineRule="exact"/>
                          <w:ind w:left="110"/>
                        </w:pPr>
                        <w:r>
                          <w:t>материалеволейбола.</w:t>
                        </w:r>
                      </w:p>
                    </w:tc>
                    <w:tc>
                      <w:tcPr>
                        <w:tcW w:w="1329" w:type="dxa"/>
                        <w:tcBorders>
                          <w:right w:val="nil"/>
                        </w:tcBorders>
                      </w:tcPr>
                      <w:p w:rsidR="00E90DC4" w:rsidRDefault="00E90DC4">
                        <w:pPr>
                          <w:pStyle w:val="TableParagraph"/>
                          <w:spacing w:line="249" w:lineRule="exact"/>
                          <w:ind w:right="223"/>
                          <w:jc w:val="right"/>
                        </w:pPr>
                        <w:r>
                          <w:t>23ч.</w:t>
                        </w:r>
                      </w:p>
                    </w:tc>
                  </w:tr>
                  <w:tr w:rsidR="00E90DC4">
                    <w:trPr>
                      <w:trHeight w:val="757"/>
                    </w:trPr>
                    <w:tc>
                      <w:tcPr>
                        <w:tcW w:w="936" w:type="dxa"/>
                      </w:tcPr>
                      <w:p w:rsidR="00E90DC4" w:rsidRDefault="00E90DC4">
                        <w:pPr>
                          <w:pStyle w:val="TableParagraph"/>
                          <w:spacing w:line="249" w:lineRule="exact"/>
                          <w:ind w:right="218"/>
                          <w:jc w:val="right"/>
                          <w:rPr>
                            <w:i/>
                          </w:rPr>
                        </w:pPr>
                        <w:r>
                          <w:rPr>
                            <w:i/>
                          </w:rPr>
                          <w:t>3.2.4</w:t>
                        </w:r>
                      </w:p>
                    </w:tc>
                    <w:tc>
                      <w:tcPr>
                        <w:tcW w:w="9531" w:type="dxa"/>
                      </w:tcPr>
                      <w:p w:rsidR="00E90DC4" w:rsidRDefault="00E90DC4">
                        <w:pPr>
                          <w:pStyle w:val="TableParagraph"/>
                          <w:tabs>
                            <w:tab w:val="left" w:pos="848"/>
                            <w:tab w:val="left" w:pos="2077"/>
                            <w:tab w:val="left" w:pos="3726"/>
                            <w:tab w:val="left" w:pos="4498"/>
                            <w:tab w:val="left" w:pos="7176"/>
                            <w:tab w:val="left" w:pos="8523"/>
                          </w:tabs>
                          <w:spacing w:line="249" w:lineRule="exact"/>
                          <w:ind w:left="110"/>
                        </w:pPr>
                        <w:r>
                          <w:rPr>
                            <w:b/>
                            <w:i/>
                          </w:rPr>
                          <w:t>ОРУ,</w:t>
                        </w:r>
                        <w:r>
                          <w:rPr>
                            <w:b/>
                            <w:i/>
                          </w:rPr>
                          <w:tab/>
                          <w:t>элементы</w:t>
                        </w:r>
                        <w:r>
                          <w:rPr>
                            <w:b/>
                            <w:i/>
                          </w:rPr>
                          <w:tab/>
                          <w:t>национальных</w:t>
                        </w:r>
                        <w:r>
                          <w:rPr>
                            <w:b/>
                            <w:i/>
                          </w:rPr>
                          <w:tab/>
                          <w:t>видов</w:t>
                        </w:r>
                        <w:r>
                          <w:rPr>
                            <w:b/>
                            <w:i/>
                          </w:rPr>
                          <w:tab/>
                          <w:t>спорта</w:t>
                        </w:r>
                        <w:r>
                          <w:rPr>
                            <w:i/>
                          </w:rPr>
                          <w:t xml:space="preserve">. </w:t>
                        </w:r>
                        <w:r>
                          <w:t>Общефизическая</w:t>
                        </w:r>
                        <w:r>
                          <w:tab/>
                          <w:t>подготовка,</w:t>
                        </w:r>
                        <w:r>
                          <w:tab/>
                          <w:t>элементы</w:t>
                        </w:r>
                      </w:p>
                      <w:p w:rsidR="00E90DC4" w:rsidRDefault="00E90DC4">
                        <w:pPr>
                          <w:pStyle w:val="TableParagraph"/>
                          <w:spacing w:line="250" w:lineRule="exact"/>
                          <w:ind w:left="110"/>
                        </w:pPr>
                        <w:r>
                          <w:t>национальныхвидов.</w:t>
                        </w:r>
                        <w:r>
                          <w:rPr>
                            <w:b/>
                            <w:i/>
                          </w:rPr>
                          <w:t>Общеразвивающиеупражнения</w:t>
                        </w:r>
                        <w:r>
                          <w:t>избазовыхвидовспорта,элементынациональныхвидовспорта.</w:t>
                        </w:r>
                      </w:p>
                    </w:tc>
                    <w:tc>
                      <w:tcPr>
                        <w:tcW w:w="1329" w:type="dxa"/>
                        <w:tcBorders>
                          <w:right w:val="nil"/>
                        </w:tcBorders>
                      </w:tcPr>
                      <w:p w:rsidR="00E90DC4" w:rsidRDefault="00E90DC4">
                        <w:pPr>
                          <w:pStyle w:val="TableParagraph"/>
                          <w:spacing w:line="249" w:lineRule="exact"/>
                          <w:ind w:right="276"/>
                          <w:jc w:val="right"/>
                        </w:pPr>
                        <w:r>
                          <w:t>8ч.</w:t>
                        </w:r>
                      </w:p>
                    </w:tc>
                  </w:tr>
                  <w:tr w:rsidR="00E90DC4">
                    <w:trPr>
                      <w:trHeight w:val="1012"/>
                    </w:trPr>
                    <w:tc>
                      <w:tcPr>
                        <w:tcW w:w="936" w:type="dxa"/>
                      </w:tcPr>
                      <w:p w:rsidR="00E90DC4" w:rsidRDefault="00E90DC4">
                        <w:pPr>
                          <w:pStyle w:val="TableParagraph"/>
                          <w:spacing w:line="249" w:lineRule="exact"/>
                          <w:ind w:right="218"/>
                          <w:jc w:val="right"/>
                          <w:rPr>
                            <w:i/>
                          </w:rPr>
                        </w:pPr>
                        <w:r>
                          <w:rPr>
                            <w:i/>
                          </w:rPr>
                          <w:t>3.2.5</w:t>
                        </w:r>
                      </w:p>
                    </w:tc>
                    <w:tc>
                      <w:tcPr>
                        <w:tcW w:w="9531" w:type="dxa"/>
                      </w:tcPr>
                      <w:p w:rsidR="00E90DC4" w:rsidRDefault="00E90DC4">
                        <w:pPr>
                          <w:pStyle w:val="TableParagraph"/>
                          <w:spacing w:line="242" w:lineRule="auto"/>
                          <w:ind w:left="110" w:right="91"/>
                          <w:jc w:val="both"/>
                        </w:pPr>
                        <w:r>
                          <w:rPr>
                            <w:b/>
                            <w:i/>
                          </w:rPr>
                          <w:t xml:space="preserve">Баскетбол, волейбол. </w:t>
                        </w:r>
                        <w:r>
                          <w:t xml:space="preserve">Спортивные игры. </w:t>
                        </w:r>
                        <w:r>
                          <w:rPr>
                            <w:b/>
                            <w:i/>
                          </w:rPr>
                          <w:t>Баскетбол</w:t>
                        </w:r>
                        <w:r>
                          <w:rPr>
                            <w:b/>
                          </w:rPr>
                          <w:t xml:space="preserve">: </w:t>
                        </w:r>
                        <w:r>
                          <w:t>стойка игрока, специальные передвижениябез мяча; передачи, ловля мяча, жонглирование; ведение мяча шагом; броски мяча в корзину;упражнениявпарах;подвижныеигрынаматериалебаскетбола.</w:t>
                        </w:r>
                      </w:p>
                      <w:p w:rsidR="00E90DC4" w:rsidRDefault="00E90DC4">
                        <w:pPr>
                          <w:pStyle w:val="TableParagraph"/>
                          <w:spacing w:line="230" w:lineRule="exact"/>
                          <w:ind w:left="110"/>
                          <w:jc w:val="both"/>
                        </w:pPr>
                        <w:r>
                          <w:rPr>
                            <w:b/>
                            <w:i/>
                          </w:rPr>
                          <w:t>Волейбол</w:t>
                        </w:r>
                        <w:r>
                          <w:rPr>
                            <w:b/>
                          </w:rPr>
                          <w:t>:</w:t>
                        </w:r>
                        <w:r>
                          <w:t>подбрасываниемяча;подачамяча;приемипередачамяча(пионербол).</w:t>
                        </w:r>
                      </w:p>
                    </w:tc>
                    <w:tc>
                      <w:tcPr>
                        <w:tcW w:w="1329" w:type="dxa"/>
                        <w:tcBorders>
                          <w:right w:val="nil"/>
                        </w:tcBorders>
                      </w:tcPr>
                      <w:p w:rsidR="00E90DC4" w:rsidRDefault="00E90DC4">
                        <w:pPr>
                          <w:pStyle w:val="TableParagraph"/>
                          <w:spacing w:line="249" w:lineRule="exact"/>
                          <w:ind w:right="223"/>
                          <w:jc w:val="right"/>
                        </w:pPr>
                        <w:r>
                          <w:t>13ч.</w:t>
                        </w:r>
                      </w:p>
                    </w:tc>
                  </w:tr>
                  <w:tr w:rsidR="00E90DC4">
                    <w:trPr>
                      <w:trHeight w:val="253"/>
                    </w:trPr>
                    <w:tc>
                      <w:tcPr>
                        <w:tcW w:w="936" w:type="dxa"/>
                      </w:tcPr>
                      <w:p w:rsidR="00E90DC4" w:rsidRDefault="00E90DC4">
                        <w:pPr>
                          <w:pStyle w:val="TableParagraph"/>
                          <w:rPr>
                            <w:sz w:val="18"/>
                          </w:rPr>
                        </w:pPr>
                      </w:p>
                    </w:tc>
                    <w:tc>
                      <w:tcPr>
                        <w:tcW w:w="9531" w:type="dxa"/>
                      </w:tcPr>
                      <w:p w:rsidR="00E90DC4" w:rsidRDefault="00E90DC4">
                        <w:pPr>
                          <w:pStyle w:val="TableParagraph"/>
                          <w:rPr>
                            <w:sz w:val="18"/>
                          </w:rPr>
                        </w:pPr>
                      </w:p>
                    </w:tc>
                    <w:tc>
                      <w:tcPr>
                        <w:tcW w:w="1329" w:type="dxa"/>
                        <w:tcBorders>
                          <w:right w:val="nil"/>
                        </w:tcBorders>
                      </w:tcPr>
                      <w:p w:rsidR="00E90DC4" w:rsidRDefault="00E90DC4">
                        <w:pPr>
                          <w:pStyle w:val="TableParagraph"/>
                          <w:spacing w:line="233" w:lineRule="exact"/>
                          <w:ind w:right="214"/>
                          <w:jc w:val="right"/>
                          <w:rPr>
                            <w:b/>
                          </w:rPr>
                        </w:pPr>
                        <w:r>
                          <w:rPr>
                            <w:b/>
                          </w:rPr>
                          <w:t>90ч.</w:t>
                        </w:r>
                      </w:p>
                    </w:tc>
                  </w:tr>
                </w:tbl>
                <w:p w:rsidR="00E90DC4" w:rsidRDefault="00E90DC4">
                  <w:pPr>
                    <w:pStyle w:val="a3"/>
                    <w:ind w:left="0"/>
                  </w:pPr>
                </w:p>
              </w:txbxContent>
            </v:textbox>
            <w10:wrap anchorx="page"/>
          </v:shape>
        </w:pict>
      </w:r>
      <w:r>
        <w:pict>
          <v:shape id="_x0000_s1047" type="#_x0000_t202" style="position:absolute;left:0;text-align:left;margin-left:5.05pt;margin-top:27.85pt;width:591.4pt;height:288.35pt;z-index:15740928;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
                    <w:gridCol w:w="9561"/>
                    <w:gridCol w:w="1330"/>
                  </w:tblGrid>
                  <w:tr w:rsidR="00E90DC4">
                    <w:trPr>
                      <w:trHeight w:val="253"/>
                    </w:trPr>
                    <w:tc>
                      <w:tcPr>
                        <w:tcW w:w="908" w:type="dxa"/>
                      </w:tcPr>
                      <w:p w:rsidR="00E90DC4" w:rsidRDefault="00E90DC4">
                        <w:pPr>
                          <w:pStyle w:val="TableParagraph"/>
                          <w:spacing w:line="233" w:lineRule="exact"/>
                          <w:ind w:left="168" w:right="143"/>
                          <w:jc w:val="center"/>
                          <w:rPr>
                            <w:b/>
                          </w:rPr>
                        </w:pPr>
                        <w:r>
                          <w:rPr>
                            <w:b/>
                          </w:rPr>
                          <w:t>№п/п</w:t>
                        </w:r>
                      </w:p>
                    </w:tc>
                    <w:tc>
                      <w:tcPr>
                        <w:tcW w:w="9561" w:type="dxa"/>
                      </w:tcPr>
                      <w:p w:rsidR="00E90DC4" w:rsidRDefault="00E90DC4">
                        <w:pPr>
                          <w:pStyle w:val="TableParagraph"/>
                          <w:spacing w:line="233" w:lineRule="exact"/>
                          <w:ind w:left="2559" w:right="2543"/>
                          <w:jc w:val="center"/>
                          <w:rPr>
                            <w:b/>
                          </w:rPr>
                        </w:pPr>
                        <w:r>
                          <w:rPr>
                            <w:b/>
                          </w:rPr>
                          <w:t>Темаурока</w:t>
                        </w:r>
                      </w:p>
                    </w:tc>
                    <w:tc>
                      <w:tcPr>
                        <w:tcW w:w="1330" w:type="dxa"/>
                        <w:tcBorders>
                          <w:right w:val="nil"/>
                        </w:tcBorders>
                      </w:tcPr>
                      <w:p w:rsidR="00E90DC4" w:rsidRDefault="00E90DC4">
                        <w:pPr>
                          <w:pStyle w:val="TableParagraph"/>
                          <w:spacing w:line="233" w:lineRule="exact"/>
                          <w:ind w:left="243" w:right="-15"/>
                          <w:rPr>
                            <w:b/>
                          </w:rPr>
                        </w:pPr>
                        <w:r>
                          <w:rPr>
                            <w:b/>
                          </w:rPr>
                          <w:t>Кол-вочас</w:t>
                        </w:r>
                      </w:p>
                    </w:tc>
                  </w:tr>
                  <w:tr w:rsidR="00E90DC4">
                    <w:trPr>
                      <w:trHeight w:val="253"/>
                    </w:trPr>
                    <w:tc>
                      <w:tcPr>
                        <w:tcW w:w="11799" w:type="dxa"/>
                        <w:gridSpan w:val="3"/>
                        <w:tcBorders>
                          <w:right w:val="nil"/>
                        </w:tcBorders>
                      </w:tcPr>
                      <w:p w:rsidR="00E90DC4" w:rsidRDefault="00E90DC4">
                        <w:pPr>
                          <w:pStyle w:val="TableParagraph"/>
                          <w:spacing w:line="233" w:lineRule="exact"/>
                          <w:ind w:left="3665" w:right="3192"/>
                          <w:jc w:val="center"/>
                          <w:rPr>
                            <w:b/>
                            <w:i/>
                          </w:rPr>
                        </w:pPr>
                        <w:r>
                          <w:rPr>
                            <w:b/>
                            <w:i/>
                          </w:rPr>
                          <w:t>Раздел 1. Знанияофизической культуре.</w:t>
                        </w:r>
                      </w:p>
                    </w:tc>
                  </w:tr>
                  <w:tr w:rsidR="00E90DC4">
                    <w:trPr>
                      <w:trHeight w:val="1012"/>
                    </w:trPr>
                    <w:tc>
                      <w:tcPr>
                        <w:tcW w:w="908" w:type="dxa"/>
                      </w:tcPr>
                      <w:p w:rsidR="00E90DC4" w:rsidRDefault="00E90DC4">
                        <w:pPr>
                          <w:pStyle w:val="TableParagraph"/>
                          <w:spacing w:line="249" w:lineRule="exact"/>
                          <w:ind w:left="166" w:right="143"/>
                          <w:jc w:val="center"/>
                          <w:rPr>
                            <w:i/>
                          </w:rPr>
                        </w:pPr>
                        <w:r>
                          <w:rPr>
                            <w:i/>
                          </w:rPr>
                          <w:t>1.1</w:t>
                        </w:r>
                      </w:p>
                    </w:tc>
                    <w:tc>
                      <w:tcPr>
                        <w:tcW w:w="9561" w:type="dxa"/>
                      </w:tcPr>
                      <w:p w:rsidR="00E90DC4" w:rsidRDefault="00E90DC4">
                        <w:pPr>
                          <w:pStyle w:val="TableParagraph"/>
                          <w:ind w:left="109"/>
                        </w:pPr>
                        <w:r>
                          <w:rPr>
                            <w:b/>
                          </w:rPr>
                          <w:t xml:space="preserve">Физическая культура. </w:t>
                        </w:r>
                        <w:r>
                          <w:t>Понятие о физической культуре. Физическая культура как системаразнообразныхформзанятийфизическимиупражнениямипоукреплениюздоровьячеловека.Профилактикатравматизма.Правилапредупреждениятравматизмавовремя занятий</w:t>
                        </w:r>
                      </w:p>
                      <w:p w:rsidR="00E90DC4" w:rsidRDefault="00E90DC4">
                        <w:pPr>
                          <w:pStyle w:val="TableParagraph"/>
                          <w:spacing w:line="238" w:lineRule="exact"/>
                          <w:ind w:left="109"/>
                        </w:pPr>
                        <w:r>
                          <w:t>физическимиупражнениями:организацияместзанятий,подбородежды,обуви иинвентаря.</w:t>
                        </w:r>
                      </w:p>
                    </w:tc>
                    <w:tc>
                      <w:tcPr>
                        <w:tcW w:w="1330" w:type="dxa"/>
                        <w:tcBorders>
                          <w:right w:val="nil"/>
                        </w:tcBorders>
                      </w:tcPr>
                      <w:p w:rsidR="00E90DC4" w:rsidRDefault="00E90DC4">
                        <w:pPr>
                          <w:pStyle w:val="TableParagraph"/>
                          <w:ind w:left="752"/>
                          <w:rPr>
                            <w:b/>
                          </w:rPr>
                        </w:pPr>
                        <w:r>
                          <w:rPr>
                            <w:b/>
                          </w:rPr>
                          <w:t>1ч.</w:t>
                        </w:r>
                      </w:p>
                    </w:tc>
                  </w:tr>
                  <w:tr w:rsidR="00E90DC4">
                    <w:trPr>
                      <w:trHeight w:val="1012"/>
                    </w:trPr>
                    <w:tc>
                      <w:tcPr>
                        <w:tcW w:w="908" w:type="dxa"/>
                      </w:tcPr>
                      <w:p w:rsidR="00E90DC4" w:rsidRDefault="00E90DC4">
                        <w:pPr>
                          <w:pStyle w:val="TableParagraph"/>
                          <w:spacing w:line="249" w:lineRule="exact"/>
                          <w:ind w:left="166" w:right="143"/>
                          <w:jc w:val="center"/>
                          <w:rPr>
                            <w:i/>
                          </w:rPr>
                        </w:pPr>
                        <w:r>
                          <w:rPr>
                            <w:i/>
                          </w:rPr>
                          <w:t>1.2</w:t>
                        </w:r>
                      </w:p>
                    </w:tc>
                    <w:tc>
                      <w:tcPr>
                        <w:tcW w:w="9561" w:type="dxa"/>
                      </w:tcPr>
                      <w:p w:rsidR="00E90DC4" w:rsidRDefault="00E90DC4">
                        <w:pPr>
                          <w:pStyle w:val="TableParagraph"/>
                          <w:ind w:left="109" w:right="89"/>
                          <w:jc w:val="both"/>
                        </w:pPr>
                        <w:r>
                          <w:rPr>
                            <w:b/>
                          </w:rPr>
                          <w:t xml:space="preserve">Изисториифизическойкультуры. </w:t>
                        </w:r>
                        <w:r>
                          <w:t>Возникновениепервыхсоревнований.ЗарождениеОлимпийских игр. История развития физической культуры и первых соревнований. Появлениемяча,упражненийиигрсмячом.ИсториязарождениядревнихОлимпийскихигр.История</w:t>
                        </w:r>
                      </w:p>
                      <w:p w:rsidR="00E90DC4" w:rsidRDefault="00E90DC4">
                        <w:pPr>
                          <w:pStyle w:val="TableParagraph"/>
                          <w:spacing w:line="238" w:lineRule="exact"/>
                          <w:ind w:left="109"/>
                          <w:jc w:val="both"/>
                        </w:pPr>
                        <w:r>
                          <w:t>созданияГТО.НормативныетребованияВФСКГТО.</w:t>
                        </w:r>
                      </w:p>
                    </w:tc>
                    <w:tc>
                      <w:tcPr>
                        <w:tcW w:w="1330" w:type="dxa"/>
                        <w:tcBorders>
                          <w:right w:val="nil"/>
                        </w:tcBorders>
                      </w:tcPr>
                      <w:p w:rsidR="00E90DC4" w:rsidRDefault="00E90DC4">
                        <w:pPr>
                          <w:pStyle w:val="TableParagraph"/>
                          <w:ind w:left="752"/>
                          <w:rPr>
                            <w:b/>
                          </w:rPr>
                        </w:pPr>
                        <w:r>
                          <w:rPr>
                            <w:b/>
                          </w:rPr>
                          <w:t>1ч.</w:t>
                        </w:r>
                      </w:p>
                    </w:tc>
                  </w:tr>
                  <w:tr w:rsidR="00E90DC4">
                    <w:trPr>
                      <w:trHeight w:val="507"/>
                    </w:trPr>
                    <w:tc>
                      <w:tcPr>
                        <w:tcW w:w="908" w:type="dxa"/>
                      </w:tcPr>
                      <w:p w:rsidR="00E90DC4" w:rsidRDefault="00E90DC4">
                        <w:pPr>
                          <w:pStyle w:val="TableParagraph"/>
                          <w:spacing w:line="249" w:lineRule="exact"/>
                          <w:ind w:left="166" w:right="143"/>
                          <w:jc w:val="center"/>
                          <w:rPr>
                            <w:i/>
                          </w:rPr>
                        </w:pPr>
                        <w:r>
                          <w:rPr>
                            <w:i/>
                          </w:rPr>
                          <w:t>1.3</w:t>
                        </w:r>
                      </w:p>
                    </w:tc>
                    <w:tc>
                      <w:tcPr>
                        <w:tcW w:w="9561" w:type="dxa"/>
                      </w:tcPr>
                      <w:p w:rsidR="00E90DC4" w:rsidRDefault="00E90DC4">
                        <w:pPr>
                          <w:pStyle w:val="TableParagraph"/>
                          <w:spacing w:line="249" w:lineRule="exact"/>
                          <w:ind w:left="167"/>
                        </w:pPr>
                        <w:r>
                          <w:rPr>
                            <w:b/>
                          </w:rPr>
                          <w:t>Физическиеупражнения.</w:t>
                        </w:r>
                        <w:r>
                          <w:t>Представлениеофизическихкачествах.Характеристикаосновных</w:t>
                        </w:r>
                      </w:p>
                      <w:p w:rsidR="00E90DC4" w:rsidRDefault="00E90DC4">
                        <w:pPr>
                          <w:pStyle w:val="TableParagraph"/>
                          <w:spacing w:before="1" w:line="238" w:lineRule="exact"/>
                          <w:ind w:left="109"/>
                        </w:pPr>
                        <w:r>
                          <w:t>физическихкачеств:силы, быстроты, выносливости,гибкостииловкости.</w:t>
                        </w:r>
                      </w:p>
                    </w:tc>
                    <w:tc>
                      <w:tcPr>
                        <w:tcW w:w="1330" w:type="dxa"/>
                        <w:tcBorders>
                          <w:right w:val="nil"/>
                        </w:tcBorders>
                      </w:tcPr>
                      <w:p w:rsidR="00E90DC4" w:rsidRDefault="00E90DC4">
                        <w:pPr>
                          <w:pStyle w:val="TableParagraph"/>
                          <w:ind w:left="752"/>
                          <w:rPr>
                            <w:b/>
                          </w:rPr>
                        </w:pPr>
                        <w:r>
                          <w:rPr>
                            <w:b/>
                          </w:rPr>
                          <w:t>1ч.</w:t>
                        </w:r>
                      </w:p>
                    </w:tc>
                  </w:tr>
                  <w:tr w:rsidR="00E90DC4">
                    <w:trPr>
                      <w:trHeight w:val="248"/>
                    </w:trPr>
                    <w:tc>
                      <w:tcPr>
                        <w:tcW w:w="11799" w:type="dxa"/>
                        <w:gridSpan w:val="3"/>
                        <w:tcBorders>
                          <w:right w:val="nil"/>
                        </w:tcBorders>
                      </w:tcPr>
                      <w:p w:rsidR="00E90DC4" w:rsidRDefault="00E90DC4">
                        <w:pPr>
                          <w:pStyle w:val="TableParagraph"/>
                          <w:spacing w:line="229" w:lineRule="exact"/>
                          <w:ind w:left="3674" w:right="3192"/>
                          <w:jc w:val="center"/>
                          <w:rPr>
                            <w:b/>
                            <w:i/>
                          </w:rPr>
                        </w:pPr>
                        <w:r>
                          <w:rPr>
                            <w:b/>
                            <w:i/>
                          </w:rPr>
                          <w:t>Раздел 2.Способы физкультурнойдеятельности.</w:t>
                        </w:r>
                      </w:p>
                    </w:tc>
                  </w:tr>
                  <w:tr w:rsidR="00E90DC4">
                    <w:trPr>
                      <w:trHeight w:val="1012"/>
                    </w:trPr>
                    <w:tc>
                      <w:tcPr>
                        <w:tcW w:w="908" w:type="dxa"/>
                      </w:tcPr>
                      <w:p w:rsidR="00E90DC4" w:rsidRDefault="00E90DC4">
                        <w:pPr>
                          <w:pStyle w:val="TableParagraph"/>
                          <w:spacing w:line="249" w:lineRule="exact"/>
                          <w:ind w:left="166" w:right="143"/>
                          <w:jc w:val="center"/>
                          <w:rPr>
                            <w:i/>
                          </w:rPr>
                        </w:pPr>
                        <w:r>
                          <w:rPr>
                            <w:i/>
                          </w:rPr>
                          <w:t>2.1</w:t>
                        </w:r>
                      </w:p>
                    </w:tc>
                    <w:tc>
                      <w:tcPr>
                        <w:tcW w:w="9561" w:type="dxa"/>
                      </w:tcPr>
                      <w:p w:rsidR="00E90DC4" w:rsidRDefault="00E90DC4">
                        <w:pPr>
                          <w:pStyle w:val="TableParagraph"/>
                          <w:tabs>
                            <w:tab w:val="left" w:pos="2134"/>
                            <w:tab w:val="left" w:pos="4165"/>
                            <w:tab w:val="left" w:pos="5154"/>
                            <w:tab w:val="left" w:pos="6127"/>
                            <w:tab w:val="left" w:pos="6540"/>
                            <w:tab w:val="left" w:pos="7911"/>
                            <w:tab w:val="left" w:pos="8247"/>
                          </w:tabs>
                          <w:spacing w:line="242" w:lineRule="auto"/>
                          <w:ind w:left="109" w:right="93"/>
                        </w:pPr>
                        <w:r>
                          <w:rPr>
                            <w:b/>
                          </w:rPr>
                          <w:t>Самостоятельные</w:t>
                        </w:r>
                        <w:r>
                          <w:rPr>
                            <w:b/>
                          </w:rPr>
                          <w:tab/>
                          <w:t>занятия.</w:t>
                        </w:r>
                        <w:r>
                          <w:t>Утренняя</w:t>
                        </w:r>
                        <w:r>
                          <w:tab/>
                          <w:t>зарядка,</w:t>
                        </w:r>
                        <w:r>
                          <w:tab/>
                          <w:t>правила</w:t>
                        </w:r>
                        <w:r>
                          <w:tab/>
                          <w:t>её</w:t>
                        </w:r>
                        <w:r>
                          <w:tab/>
                          <w:t>составления</w:t>
                        </w:r>
                        <w:r>
                          <w:tab/>
                          <w:t>и</w:t>
                        </w:r>
                        <w:r>
                          <w:tab/>
                        </w:r>
                        <w:r>
                          <w:rPr>
                            <w:spacing w:val="-1"/>
                          </w:rPr>
                          <w:t>выполнения.</w:t>
                        </w:r>
                        <w:r>
                          <w:t>Физкультминутки,правилаихсоставленияивыполнения.Оздоровительныезанятияврежиме</w:t>
                        </w:r>
                      </w:p>
                      <w:p w:rsidR="00E90DC4" w:rsidRDefault="00E90DC4">
                        <w:pPr>
                          <w:pStyle w:val="TableParagraph"/>
                          <w:spacing w:line="250" w:lineRule="exact"/>
                          <w:ind w:left="109"/>
                        </w:pPr>
                        <w:r>
                          <w:t>дня:комплексыутреннейзарядки,физкультминутки,комплексовупражненийдляформированияправильнойосанки.</w:t>
                        </w:r>
                      </w:p>
                    </w:tc>
                    <w:tc>
                      <w:tcPr>
                        <w:tcW w:w="1330" w:type="dxa"/>
                        <w:tcBorders>
                          <w:right w:val="nil"/>
                        </w:tcBorders>
                      </w:tcPr>
                      <w:p w:rsidR="00E90DC4" w:rsidRDefault="00E90DC4">
                        <w:pPr>
                          <w:pStyle w:val="TableParagraph"/>
                          <w:ind w:left="752"/>
                          <w:rPr>
                            <w:b/>
                          </w:rPr>
                        </w:pPr>
                        <w:r>
                          <w:rPr>
                            <w:b/>
                          </w:rPr>
                          <w:t>1ч.</w:t>
                        </w:r>
                      </w:p>
                    </w:tc>
                  </w:tr>
                  <w:tr w:rsidR="00E90DC4">
                    <w:trPr>
                      <w:trHeight w:val="507"/>
                    </w:trPr>
                    <w:tc>
                      <w:tcPr>
                        <w:tcW w:w="908" w:type="dxa"/>
                      </w:tcPr>
                      <w:p w:rsidR="00E90DC4" w:rsidRDefault="00E90DC4">
                        <w:pPr>
                          <w:pStyle w:val="TableParagraph"/>
                          <w:spacing w:line="249" w:lineRule="exact"/>
                          <w:ind w:left="166" w:right="143"/>
                          <w:jc w:val="center"/>
                          <w:rPr>
                            <w:i/>
                          </w:rPr>
                        </w:pPr>
                        <w:r>
                          <w:rPr>
                            <w:i/>
                          </w:rPr>
                          <w:t>2.2</w:t>
                        </w:r>
                      </w:p>
                    </w:tc>
                    <w:tc>
                      <w:tcPr>
                        <w:tcW w:w="9561" w:type="dxa"/>
                      </w:tcPr>
                      <w:p w:rsidR="00E90DC4" w:rsidRDefault="00E90DC4">
                        <w:pPr>
                          <w:pStyle w:val="TableParagraph"/>
                          <w:spacing w:line="251" w:lineRule="exact"/>
                          <w:ind w:left="109"/>
                          <w:rPr>
                            <w:b/>
                          </w:rPr>
                        </w:pPr>
                        <w:r>
                          <w:rPr>
                            <w:b/>
                          </w:rPr>
                          <w:t>Самостоятельныенаблюдениязафизическимразвитиемифизическойподготовленностью.</w:t>
                        </w:r>
                      </w:p>
                      <w:p w:rsidR="00E90DC4" w:rsidRDefault="00E90DC4">
                        <w:pPr>
                          <w:pStyle w:val="TableParagraph"/>
                          <w:spacing w:line="236" w:lineRule="exact"/>
                          <w:ind w:left="109"/>
                        </w:pPr>
                        <w:r>
                          <w:t>Измерениепоказателей физическогоразвития. Измерениедлиныи массытела.</w:t>
                        </w:r>
                      </w:p>
                    </w:tc>
                    <w:tc>
                      <w:tcPr>
                        <w:tcW w:w="1330" w:type="dxa"/>
                        <w:tcBorders>
                          <w:right w:val="nil"/>
                        </w:tcBorders>
                      </w:tcPr>
                      <w:p w:rsidR="00E90DC4" w:rsidRDefault="00E90DC4">
                        <w:pPr>
                          <w:pStyle w:val="TableParagraph"/>
                          <w:ind w:left="752"/>
                          <w:rPr>
                            <w:b/>
                          </w:rPr>
                        </w:pPr>
                        <w:r>
                          <w:rPr>
                            <w:b/>
                          </w:rPr>
                          <w:t>1ч.</w:t>
                        </w:r>
                      </w:p>
                    </w:tc>
                  </w:tr>
                  <w:tr w:rsidR="00E90DC4">
                    <w:trPr>
                      <w:trHeight w:val="757"/>
                    </w:trPr>
                    <w:tc>
                      <w:tcPr>
                        <w:tcW w:w="908" w:type="dxa"/>
                      </w:tcPr>
                      <w:p w:rsidR="00E90DC4" w:rsidRDefault="00E90DC4">
                        <w:pPr>
                          <w:pStyle w:val="TableParagraph"/>
                          <w:spacing w:line="249" w:lineRule="exact"/>
                          <w:ind w:left="166" w:right="143"/>
                          <w:jc w:val="center"/>
                          <w:rPr>
                            <w:i/>
                          </w:rPr>
                        </w:pPr>
                        <w:r>
                          <w:rPr>
                            <w:i/>
                          </w:rPr>
                          <w:t>2.3</w:t>
                        </w:r>
                      </w:p>
                    </w:tc>
                    <w:tc>
                      <w:tcPr>
                        <w:tcW w:w="9561" w:type="dxa"/>
                      </w:tcPr>
                      <w:p w:rsidR="00E90DC4" w:rsidRDefault="00E90DC4">
                        <w:pPr>
                          <w:pStyle w:val="TableParagraph"/>
                          <w:spacing w:line="249" w:lineRule="exact"/>
                          <w:ind w:left="109"/>
                        </w:pPr>
                        <w:r>
                          <w:rPr>
                            <w:b/>
                          </w:rPr>
                          <w:t>Самостоятельныеигрыиразвлечения.</w:t>
                        </w:r>
                        <w:r>
                          <w:t>Игрыи развлечениявзимнееилетнеевремягода.</w:t>
                        </w:r>
                      </w:p>
                      <w:p w:rsidR="00E90DC4" w:rsidRDefault="00E90DC4">
                        <w:pPr>
                          <w:pStyle w:val="TableParagraph"/>
                          <w:spacing w:line="250" w:lineRule="exact"/>
                          <w:ind w:left="109"/>
                        </w:pPr>
                        <w:r>
                          <w:t>Подвижныеигрывовремяпрогулок:правилаорганизацииипроведенияигр,выбородеждыиинвентаря.</w:t>
                        </w:r>
                      </w:p>
                    </w:tc>
                    <w:tc>
                      <w:tcPr>
                        <w:tcW w:w="1330" w:type="dxa"/>
                        <w:tcBorders>
                          <w:right w:val="nil"/>
                        </w:tcBorders>
                      </w:tcPr>
                      <w:p w:rsidR="00E90DC4" w:rsidRDefault="00E90DC4">
                        <w:pPr>
                          <w:pStyle w:val="TableParagraph"/>
                          <w:ind w:left="752"/>
                          <w:rPr>
                            <w:b/>
                          </w:rPr>
                        </w:pPr>
                        <w:r>
                          <w:rPr>
                            <w:b/>
                          </w:rPr>
                          <w:t>1ч.</w:t>
                        </w:r>
                      </w:p>
                    </w:tc>
                  </w:tr>
                </w:tbl>
                <w:p w:rsidR="00E90DC4" w:rsidRDefault="00E90DC4">
                  <w:pPr>
                    <w:pStyle w:val="a3"/>
                    <w:ind w:left="0"/>
                  </w:pPr>
                </w:p>
              </w:txbxContent>
            </v:textbox>
            <w10:wrap anchorx="page"/>
          </v:shape>
        </w:pict>
      </w:r>
      <w:r w:rsidR="00307829">
        <w:t>класс</w:t>
      </w:r>
    </w:p>
    <w:p w:rsidR="003B1EB0" w:rsidRDefault="003B1EB0">
      <w:pPr>
        <w:sectPr w:rsidR="003B1EB0">
          <w:pgSz w:w="11910" w:h="16840"/>
          <w:pgMar w:top="960" w:right="0" w:bottom="920" w:left="0" w:header="0" w:footer="646" w:gutter="0"/>
          <w:cols w:space="720"/>
        </w:sect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C25EC8">
      <w:pPr>
        <w:pStyle w:val="a4"/>
        <w:numPr>
          <w:ilvl w:val="3"/>
          <w:numId w:val="87"/>
        </w:numPr>
        <w:tabs>
          <w:tab w:val="left" w:pos="5998"/>
        </w:tabs>
        <w:spacing w:before="247"/>
        <w:ind w:hanging="5420"/>
        <w:rPr>
          <w:b/>
          <w:sz w:val="28"/>
        </w:rPr>
      </w:pPr>
      <w:r>
        <w:pict>
          <v:shape id="_x0000_s1046" type="#_x0000_t202" style="position:absolute;left:0;text-align:left;margin-left:5.05pt;margin-top:-528.9pt;width:591.4pt;height:541.35pt;z-index:15741440;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
                    <w:gridCol w:w="9561"/>
                    <w:gridCol w:w="1330"/>
                  </w:tblGrid>
                  <w:tr w:rsidR="00E90DC4">
                    <w:trPr>
                      <w:trHeight w:val="253"/>
                    </w:trPr>
                    <w:tc>
                      <w:tcPr>
                        <w:tcW w:w="11799" w:type="dxa"/>
                        <w:gridSpan w:val="3"/>
                        <w:tcBorders>
                          <w:right w:val="nil"/>
                        </w:tcBorders>
                      </w:tcPr>
                      <w:p w:rsidR="00E90DC4" w:rsidRDefault="00E90DC4">
                        <w:pPr>
                          <w:pStyle w:val="TableParagraph"/>
                          <w:spacing w:line="233" w:lineRule="exact"/>
                          <w:ind w:left="3675" w:right="3192"/>
                          <w:jc w:val="center"/>
                          <w:rPr>
                            <w:b/>
                            <w:i/>
                          </w:rPr>
                        </w:pPr>
                        <w:r>
                          <w:rPr>
                            <w:b/>
                            <w:i/>
                          </w:rPr>
                          <w:t>Раздел3.Физическоесовершенствование.</w:t>
                        </w:r>
                      </w:p>
                    </w:tc>
                  </w:tr>
                  <w:tr w:rsidR="00E90DC4">
                    <w:trPr>
                      <w:trHeight w:val="757"/>
                    </w:trPr>
                    <w:tc>
                      <w:tcPr>
                        <w:tcW w:w="908" w:type="dxa"/>
                      </w:tcPr>
                      <w:p w:rsidR="00E90DC4" w:rsidRDefault="00E90DC4">
                        <w:pPr>
                          <w:pStyle w:val="TableParagraph"/>
                          <w:spacing w:line="249" w:lineRule="exact"/>
                          <w:ind w:left="166" w:right="143"/>
                          <w:jc w:val="center"/>
                          <w:rPr>
                            <w:i/>
                          </w:rPr>
                        </w:pPr>
                        <w:r>
                          <w:rPr>
                            <w:i/>
                          </w:rPr>
                          <w:t>3.1</w:t>
                        </w:r>
                      </w:p>
                    </w:tc>
                    <w:tc>
                      <w:tcPr>
                        <w:tcW w:w="9561" w:type="dxa"/>
                      </w:tcPr>
                      <w:p w:rsidR="00E90DC4" w:rsidRDefault="00E90DC4">
                        <w:pPr>
                          <w:pStyle w:val="TableParagraph"/>
                          <w:spacing w:line="249" w:lineRule="exact"/>
                          <w:ind w:left="109" w:firstLine="57"/>
                        </w:pPr>
                        <w:r>
                          <w:rPr>
                            <w:b/>
                          </w:rPr>
                          <w:t>Физкультурно-оздоровительнаядеятельность</w:t>
                        </w:r>
                        <w:r>
                          <w:t>.Оздоровительныеформызанятий. Комплексы</w:t>
                        </w:r>
                      </w:p>
                      <w:p w:rsidR="00E90DC4" w:rsidRDefault="00E90DC4">
                        <w:pPr>
                          <w:pStyle w:val="TableParagraph"/>
                          <w:spacing w:line="250" w:lineRule="exact"/>
                          <w:ind w:left="109"/>
                        </w:pPr>
                        <w:r>
                          <w:t>физическихупражненийдляутреннейзарядки,физкультминуток.Занятияпо профилактикеикоррекциинарушенийосанки.</w:t>
                        </w:r>
                      </w:p>
                    </w:tc>
                    <w:tc>
                      <w:tcPr>
                        <w:tcW w:w="1330" w:type="dxa"/>
                        <w:tcBorders>
                          <w:right w:val="nil"/>
                        </w:tcBorders>
                      </w:tcPr>
                      <w:p w:rsidR="00E90DC4" w:rsidRDefault="00E90DC4">
                        <w:pPr>
                          <w:pStyle w:val="TableParagraph"/>
                          <w:ind w:right="274"/>
                          <w:jc w:val="right"/>
                          <w:rPr>
                            <w:b/>
                          </w:rPr>
                        </w:pPr>
                        <w:r>
                          <w:rPr>
                            <w:b/>
                          </w:rPr>
                          <w:t>2ч.</w:t>
                        </w:r>
                      </w:p>
                    </w:tc>
                  </w:tr>
                  <w:tr w:rsidR="00E90DC4">
                    <w:trPr>
                      <w:trHeight w:val="253"/>
                    </w:trPr>
                    <w:tc>
                      <w:tcPr>
                        <w:tcW w:w="908" w:type="dxa"/>
                      </w:tcPr>
                      <w:p w:rsidR="00E90DC4" w:rsidRDefault="00E90DC4">
                        <w:pPr>
                          <w:pStyle w:val="TableParagraph"/>
                          <w:spacing w:line="234" w:lineRule="exact"/>
                          <w:ind w:left="166" w:right="143"/>
                          <w:jc w:val="center"/>
                          <w:rPr>
                            <w:i/>
                          </w:rPr>
                        </w:pPr>
                        <w:r>
                          <w:rPr>
                            <w:i/>
                          </w:rPr>
                          <w:t>3.2</w:t>
                        </w:r>
                      </w:p>
                    </w:tc>
                    <w:tc>
                      <w:tcPr>
                        <w:tcW w:w="9561" w:type="dxa"/>
                      </w:tcPr>
                      <w:p w:rsidR="00E90DC4" w:rsidRDefault="00E90DC4">
                        <w:pPr>
                          <w:pStyle w:val="TableParagraph"/>
                          <w:spacing w:line="234" w:lineRule="exact"/>
                          <w:ind w:left="2506" w:right="2549"/>
                          <w:jc w:val="center"/>
                          <w:rPr>
                            <w:b/>
                          </w:rPr>
                        </w:pPr>
                        <w:r>
                          <w:rPr>
                            <w:b/>
                          </w:rPr>
                          <w:t>Спортивно-оздоровительнаядеятельность</w:t>
                        </w:r>
                      </w:p>
                    </w:tc>
                    <w:tc>
                      <w:tcPr>
                        <w:tcW w:w="1330" w:type="dxa"/>
                        <w:tcBorders>
                          <w:right w:val="nil"/>
                        </w:tcBorders>
                      </w:tcPr>
                      <w:p w:rsidR="00E90DC4" w:rsidRDefault="00E90DC4">
                        <w:pPr>
                          <w:pStyle w:val="TableParagraph"/>
                          <w:rPr>
                            <w:sz w:val="18"/>
                          </w:rPr>
                        </w:pPr>
                      </w:p>
                    </w:tc>
                  </w:tr>
                  <w:tr w:rsidR="00E90DC4">
                    <w:trPr>
                      <w:trHeight w:val="3038"/>
                    </w:trPr>
                    <w:tc>
                      <w:tcPr>
                        <w:tcW w:w="908" w:type="dxa"/>
                      </w:tcPr>
                      <w:p w:rsidR="00E90DC4" w:rsidRDefault="00E90DC4">
                        <w:pPr>
                          <w:pStyle w:val="TableParagraph"/>
                          <w:spacing w:line="249" w:lineRule="exact"/>
                          <w:ind w:left="168" w:right="141"/>
                          <w:jc w:val="center"/>
                          <w:rPr>
                            <w:i/>
                          </w:rPr>
                        </w:pPr>
                        <w:r>
                          <w:rPr>
                            <w:i/>
                          </w:rPr>
                          <w:t>3.2.1</w:t>
                        </w:r>
                      </w:p>
                    </w:tc>
                    <w:tc>
                      <w:tcPr>
                        <w:tcW w:w="9561" w:type="dxa"/>
                      </w:tcPr>
                      <w:p w:rsidR="00E90DC4" w:rsidRDefault="00E90DC4">
                        <w:pPr>
                          <w:pStyle w:val="TableParagraph"/>
                          <w:spacing w:line="242" w:lineRule="auto"/>
                          <w:ind w:left="109" w:right="93"/>
                        </w:pPr>
                        <w:r>
                          <w:rPr>
                            <w:b/>
                            <w:i/>
                          </w:rPr>
                          <w:t xml:space="preserve">Гимнастикасосновамиакробатики. </w:t>
                        </w:r>
                        <w:r>
                          <w:t>Движениеипередвижениестроем. Организующиекоманды иприёмы.Строевыедействия вшеренгеиколонне;выполнениестроевыхкоманд.</w:t>
                        </w:r>
                      </w:p>
                      <w:p w:rsidR="00E90DC4" w:rsidRDefault="00E90DC4">
                        <w:pPr>
                          <w:pStyle w:val="TableParagraph"/>
                          <w:spacing w:line="242" w:lineRule="auto"/>
                          <w:ind w:left="109"/>
                        </w:pPr>
                        <w:r>
                          <w:t>Акробатика.</w:t>
                        </w:r>
                        <w:r>
                          <w:rPr>
                            <w:b/>
                            <w:i/>
                          </w:rPr>
                          <w:t>Акробатическиеупражнения</w:t>
                        </w:r>
                        <w:r>
                          <w:t>.Упоры;седы;упражнениявгруппировке;перекаты;стойкана лопатках;кувырок вперед.</w:t>
                        </w:r>
                      </w:p>
                      <w:p w:rsidR="00E90DC4" w:rsidRDefault="00E90DC4">
                        <w:pPr>
                          <w:pStyle w:val="TableParagraph"/>
                          <w:ind w:left="109" w:right="4019"/>
                          <w:rPr>
                            <w:b/>
                            <w:i/>
                          </w:rPr>
                        </w:pPr>
                        <w:r>
                          <w:rPr>
                            <w:b/>
                            <w:i/>
                          </w:rPr>
                          <w:t>Акробатическая комбинация из изученных элементов</w:t>
                        </w:r>
                        <w:r>
                          <w:rPr>
                            <w:b/>
                          </w:rPr>
                          <w:t>.</w:t>
                        </w:r>
                        <w:r>
                          <w:rPr>
                            <w:b/>
                            <w:i/>
                          </w:rPr>
                          <w:t>Упражнениявравновесии.</w:t>
                        </w:r>
                      </w:p>
                      <w:p w:rsidR="00E90DC4" w:rsidRDefault="00E90DC4">
                        <w:pPr>
                          <w:pStyle w:val="TableParagraph"/>
                          <w:spacing w:line="242" w:lineRule="auto"/>
                          <w:ind w:left="109"/>
                        </w:pPr>
                        <w:r>
                          <w:t>Снаряднаягимнастика.</w:t>
                        </w:r>
                        <w:r>
                          <w:rPr>
                            <w:b/>
                            <w:i/>
                          </w:rPr>
                          <w:t>Упражнениянанизкойгимнастической перекладине:</w:t>
                        </w:r>
                        <w:r>
                          <w:t>висы,подтягивание.</w:t>
                        </w:r>
                      </w:p>
                      <w:p w:rsidR="00E90DC4" w:rsidRDefault="00E90DC4">
                        <w:pPr>
                          <w:pStyle w:val="TableParagraph"/>
                          <w:spacing w:line="249" w:lineRule="exact"/>
                          <w:ind w:left="109"/>
                        </w:pPr>
                        <w:r>
                          <w:rPr>
                            <w:b/>
                            <w:i/>
                          </w:rPr>
                          <w:t>Опорный прыжок:</w:t>
                        </w:r>
                        <w:r>
                          <w:t>перелезаниечерезгимнастическогоконя.</w:t>
                        </w:r>
                      </w:p>
                      <w:p w:rsidR="00E90DC4" w:rsidRDefault="00E90DC4">
                        <w:pPr>
                          <w:pStyle w:val="TableParagraph"/>
                          <w:spacing w:line="254" w:lineRule="exact"/>
                          <w:ind w:left="109" w:right="93"/>
                        </w:pPr>
                        <w:r>
                          <w:t xml:space="preserve">Прикладная гимнастика. </w:t>
                        </w:r>
                        <w:r>
                          <w:rPr>
                            <w:b/>
                            <w:i/>
                          </w:rPr>
                          <w:t xml:space="preserve">Гимнастические упражнения прикладного характера. </w:t>
                        </w:r>
                        <w:r>
                          <w:t>Передвижениепогимнастическойстенке.Преодолениеполосыпрепятствийсэлементамилазаньяиперелезания,переползания,по наклоннойгимнастическойскамейке.</w:t>
                        </w:r>
                      </w:p>
                    </w:tc>
                    <w:tc>
                      <w:tcPr>
                        <w:tcW w:w="1330" w:type="dxa"/>
                        <w:tcBorders>
                          <w:right w:val="nil"/>
                        </w:tcBorders>
                      </w:tcPr>
                      <w:p w:rsidR="00E90DC4" w:rsidRDefault="00E90DC4">
                        <w:pPr>
                          <w:pStyle w:val="TableParagraph"/>
                          <w:spacing w:before="1"/>
                          <w:ind w:right="217"/>
                          <w:jc w:val="right"/>
                          <w:rPr>
                            <w:b/>
                          </w:rPr>
                        </w:pPr>
                        <w:r>
                          <w:rPr>
                            <w:b/>
                          </w:rPr>
                          <w:t>20ч.</w:t>
                        </w:r>
                      </w:p>
                    </w:tc>
                  </w:tr>
                  <w:tr w:rsidR="00E90DC4">
                    <w:trPr>
                      <w:trHeight w:val="1758"/>
                    </w:trPr>
                    <w:tc>
                      <w:tcPr>
                        <w:tcW w:w="908" w:type="dxa"/>
                      </w:tcPr>
                      <w:p w:rsidR="00E90DC4" w:rsidRDefault="00E90DC4">
                        <w:pPr>
                          <w:pStyle w:val="TableParagraph"/>
                          <w:spacing w:line="237" w:lineRule="exact"/>
                          <w:ind w:left="168" w:right="141"/>
                          <w:jc w:val="center"/>
                          <w:rPr>
                            <w:i/>
                          </w:rPr>
                        </w:pPr>
                        <w:r>
                          <w:rPr>
                            <w:i/>
                          </w:rPr>
                          <w:t>3.2.2</w:t>
                        </w:r>
                      </w:p>
                    </w:tc>
                    <w:tc>
                      <w:tcPr>
                        <w:tcW w:w="9561" w:type="dxa"/>
                      </w:tcPr>
                      <w:p w:rsidR="00E90DC4" w:rsidRDefault="00E90DC4">
                        <w:pPr>
                          <w:pStyle w:val="TableParagraph"/>
                          <w:spacing w:line="235" w:lineRule="exact"/>
                          <w:ind w:left="109"/>
                          <w:jc w:val="both"/>
                        </w:pPr>
                        <w:r>
                          <w:rPr>
                            <w:b/>
                            <w:i/>
                          </w:rPr>
                          <w:t>Легкаяатлетика</w:t>
                        </w:r>
                        <w:r>
                          <w:rPr>
                            <w:i/>
                          </w:rPr>
                          <w:t>.</w:t>
                        </w:r>
                        <w:r>
                          <w:t>Беговаяподготовка.</w:t>
                        </w:r>
                        <w:r>
                          <w:rPr>
                            <w:b/>
                            <w:i/>
                          </w:rPr>
                          <w:t>Беговыеупражнения</w:t>
                        </w:r>
                        <w:r>
                          <w:t>:свысокимподниманиебедра,</w:t>
                        </w:r>
                      </w:p>
                      <w:p w:rsidR="00E90DC4" w:rsidRDefault="00E90DC4">
                        <w:pPr>
                          <w:pStyle w:val="TableParagraph"/>
                          <w:spacing w:line="242" w:lineRule="auto"/>
                          <w:ind w:left="109" w:right="96"/>
                          <w:jc w:val="both"/>
                        </w:pPr>
                        <w:r>
                          <w:t>прыжками и с ускорением, с изменяющимся направлением движения, из различных исходныхположений; челночный бег; высокий стартс последующим ускорением. Равномерный бег до 6мин</w:t>
                        </w:r>
                      </w:p>
                      <w:p w:rsidR="00E90DC4" w:rsidRDefault="00E90DC4">
                        <w:pPr>
                          <w:pStyle w:val="TableParagraph"/>
                          <w:spacing w:line="242" w:lineRule="auto"/>
                          <w:ind w:left="109" w:right="89"/>
                          <w:jc w:val="both"/>
                        </w:pPr>
                        <w:r>
                          <w:t xml:space="preserve">Прыжковаяподготовка. </w:t>
                        </w:r>
                        <w:r>
                          <w:rPr>
                            <w:b/>
                            <w:i/>
                          </w:rPr>
                          <w:t>Прыжковыеупражнения</w:t>
                        </w:r>
                        <w:r>
                          <w:t>:наоднойноге идвухногахнаместе испродвижением; вдлину(сместаисразбега);прыжкичерезскакалку,прыжкиввысоту.</w:t>
                        </w:r>
                      </w:p>
                      <w:p w:rsidR="00E90DC4" w:rsidRDefault="00E90DC4">
                        <w:pPr>
                          <w:pStyle w:val="TableParagraph"/>
                          <w:spacing w:line="236" w:lineRule="exact"/>
                          <w:ind w:left="109"/>
                          <w:jc w:val="both"/>
                        </w:pPr>
                        <w:r>
                          <w:t>Метаниемалогомяча.</w:t>
                        </w:r>
                        <w:r>
                          <w:rPr>
                            <w:b/>
                            <w:i/>
                          </w:rPr>
                          <w:t>Метание</w:t>
                        </w:r>
                        <w:r>
                          <w:t>:малогомячавцель инадальность.</w:t>
                        </w:r>
                      </w:p>
                    </w:tc>
                    <w:tc>
                      <w:tcPr>
                        <w:tcW w:w="1330" w:type="dxa"/>
                        <w:tcBorders>
                          <w:right w:val="nil"/>
                        </w:tcBorders>
                      </w:tcPr>
                      <w:p w:rsidR="00E90DC4" w:rsidRDefault="00E90DC4">
                        <w:pPr>
                          <w:pStyle w:val="TableParagraph"/>
                          <w:spacing w:line="242" w:lineRule="exact"/>
                          <w:ind w:right="217"/>
                          <w:jc w:val="right"/>
                          <w:rPr>
                            <w:b/>
                          </w:rPr>
                        </w:pPr>
                        <w:r>
                          <w:rPr>
                            <w:b/>
                          </w:rPr>
                          <w:t>18ч.</w:t>
                        </w:r>
                      </w:p>
                    </w:tc>
                  </w:tr>
                  <w:tr w:rsidR="00E90DC4">
                    <w:trPr>
                      <w:trHeight w:val="2529"/>
                    </w:trPr>
                    <w:tc>
                      <w:tcPr>
                        <w:tcW w:w="908" w:type="dxa"/>
                      </w:tcPr>
                      <w:p w:rsidR="00E90DC4" w:rsidRDefault="00E90DC4">
                        <w:pPr>
                          <w:pStyle w:val="TableParagraph"/>
                          <w:spacing w:line="249" w:lineRule="exact"/>
                          <w:ind w:left="168" w:right="141"/>
                          <w:jc w:val="center"/>
                          <w:rPr>
                            <w:i/>
                          </w:rPr>
                        </w:pPr>
                        <w:r>
                          <w:rPr>
                            <w:i/>
                          </w:rPr>
                          <w:t>3.2.3</w:t>
                        </w:r>
                      </w:p>
                    </w:tc>
                    <w:tc>
                      <w:tcPr>
                        <w:tcW w:w="9561" w:type="dxa"/>
                      </w:tcPr>
                      <w:p w:rsidR="00E90DC4" w:rsidRDefault="00E90DC4">
                        <w:pPr>
                          <w:pStyle w:val="TableParagraph"/>
                          <w:ind w:left="109"/>
                        </w:pPr>
                        <w:r>
                          <w:rPr>
                            <w:b/>
                            <w:i/>
                          </w:rPr>
                          <w:t>Подвижные и спортивные игры</w:t>
                        </w:r>
                        <w:r>
                          <w:rPr>
                            <w:b/>
                          </w:rPr>
                          <w:t xml:space="preserve">. </w:t>
                        </w:r>
                        <w:r>
                          <w:t xml:space="preserve">Подвижные игры. </w:t>
                        </w:r>
                        <w:r>
                          <w:rPr>
                            <w:b/>
                            <w:i/>
                          </w:rPr>
                          <w:t>На материале гимнастики с основамиакробатики</w:t>
                        </w:r>
                        <w:r>
                          <w:rPr>
                            <w:b/>
                          </w:rPr>
                          <w:t>:</w:t>
                        </w:r>
                        <w:r>
                          <w:t>игровыезаданиясиспользованиемстроевыхупражнений,упражненийнавнимание,силу,ловкостьикоординацию.</w:t>
                        </w:r>
                      </w:p>
                      <w:p w:rsidR="00E90DC4" w:rsidRDefault="00E90DC4">
                        <w:pPr>
                          <w:pStyle w:val="TableParagraph"/>
                          <w:ind w:left="109"/>
                        </w:pPr>
                        <w:r>
                          <w:rPr>
                            <w:b/>
                            <w:i/>
                          </w:rPr>
                          <w:t>Наматериалелёгкойатлетики:</w:t>
                        </w:r>
                        <w:r>
                          <w:t>прыжки,бег,метаниеи броски; упражнениянакоординацию,выносливость ибыстроту.</w:t>
                        </w:r>
                      </w:p>
                      <w:p w:rsidR="00E90DC4" w:rsidRDefault="00E90DC4">
                        <w:pPr>
                          <w:pStyle w:val="TableParagraph"/>
                          <w:spacing w:line="251" w:lineRule="exact"/>
                          <w:ind w:left="109"/>
                          <w:rPr>
                            <w:b/>
                            <w:i/>
                          </w:rPr>
                        </w:pPr>
                        <w:r>
                          <w:t>Спортивныеигры.</w:t>
                        </w:r>
                        <w:r>
                          <w:rPr>
                            <w:b/>
                            <w:i/>
                          </w:rPr>
                          <w:t>Наматериалеспортивныхигр.</w:t>
                        </w:r>
                      </w:p>
                      <w:p w:rsidR="00E90DC4" w:rsidRDefault="00E90DC4">
                        <w:pPr>
                          <w:pStyle w:val="TableParagraph"/>
                          <w:ind w:left="109" w:right="93"/>
                        </w:pPr>
                        <w:r>
                          <w:rPr>
                            <w:b/>
                            <w:i/>
                          </w:rPr>
                          <w:t>Баскетбол</w:t>
                        </w:r>
                        <w:r>
                          <w:rPr>
                            <w:b/>
                          </w:rPr>
                          <w:t>:</w:t>
                        </w:r>
                        <w:r>
                          <w:t>специальныепередвижениябезмяча;ведениемяча;броскимячавкорзину;подвижныеигрына материалебаскетбола.</w:t>
                        </w:r>
                      </w:p>
                      <w:p w:rsidR="00E90DC4" w:rsidRDefault="00E90DC4">
                        <w:pPr>
                          <w:pStyle w:val="TableParagraph"/>
                          <w:spacing w:line="254" w:lineRule="exact"/>
                          <w:ind w:left="109" w:right="93"/>
                        </w:pPr>
                        <w:r>
                          <w:rPr>
                            <w:b/>
                            <w:i/>
                          </w:rPr>
                          <w:t>Волейбол</w:t>
                        </w:r>
                        <w:r>
                          <w:rPr>
                            <w:b/>
                          </w:rPr>
                          <w:t>:</w:t>
                        </w:r>
                        <w:r>
                          <w:t>подбрасываниемяча;подачамяча;приемипередачамяча(пионербол); подвижныеигрынаматериалеволейбола.</w:t>
                        </w:r>
                      </w:p>
                    </w:tc>
                    <w:tc>
                      <w:tcPr>
                        <w:tcW w:w="1330" w:type="dxa"/>
                        <w:tcBorders>
                          <w:right w:val="nil"/>
                        </w:tcBorders>
                      </w:tcPr>
                      <w:p w:rsidR="00E90DC4" w:rsidRDefault="00E90DC4">
                        <w:pPr>
                          <w:pStyle w:val="TableParagraph"/>
                          <w:ind w:right="217"/>
                          <w:jc w:val="right"/>
                          <w:rPr>
                            <w:b/>
                          </w:rPr>
                        </w:pPr>
                        <w:r>
                          <w:rPr>
                            <w:b/>
                          </w:rPr>
                          <w:t>24ч.</w:t>
                        </w:r>
                      </w:p>
                    </w:tc>
                  </w:tr>
                  <w:tr w:rsidR="00E90DC4">
                    <w:trPr>
                      <w:trHeight w:val="757"/>
                    </w:trPr>
                    <w:tc>
                      <w:tcPr>
                        <w:tcW w:w="908" w:type="dxa"/>
                      </w:tcPr>
                      <w:p w:rsidR="00E90DC4" w:rsidRDefault="00E90DC4">
                        <w:pPr>
                          <w:pStyle w:val="TableParagraph"/>
                          <w:spacing w:line="249" w:lineRule="exact"/>
                          <w:ind w:left="168" w:right="141"/>
                          <w:jc w:val="center"/>
                          <w:rPr>
                            <w:i/>
                          </w:rPr>
                        </w:pPr>
                        <w:r>
                          <w:rPr>
                            <w:i/>
                          </w:rPr>
                          <w:t>3.2.4</w:t>
                        </w:r>
                      </w:p>
                    </w:tc>
                    <w:tc>
                      <w:tcPr>
                        <w:tcW w:w="9561" w:type="dxa"/>
                      </w:tcPr>
                      <w:p w:rsidR="00E90DC4" w:rsidRDefault="00E90DC4">
                        <w:pPr>
                          <w:pStyle w:val="TableParagraph"/>
                          <w:tabs>
                            <w:tab w:val="left" w:pos="853"/>
                            <w:tab w:val="left" w:pos="2086"/>
                            <w:tab w:val="left" w:pos="3736"/>
                            <w:tab w:val="left" w:pos="4517"/>
                            <w:tab w:val="left" w:pos="7194"/>
                            <w:tab w:val="left" w:pos="8546"/>
                          </w:tabs>
                          <w:spacing w:line="249" w:lineRule="exact"/>
                          <w:ind w:left="109"/>
                        </w:pPr>
                        <w:r>
                          <w:rPr>
                            <w:b/>
                            <w:i/>
                          </w:rPr>
                          <w:t>ОРУ,</w:t>
                        </w:r>
                        <w:r>
                          <w:rPr>
                            <w:b/>
                            <w:i/>
                          </w:rPr>
                          <w:tab/>
                          <w:t>элементы</w:t>
                        </w:r>
                        <w:r>
                          <w:rPr>
                            <w:b/>
                            <w:i/>
                          </w:rPr>
                          <w:tab/>
                          <w:t>национальных</w:t>
                        </w:r>
                        <w:r>
                          <w:rPr>
                            <w:b/>
                            <w:i/>
                          </w:rPr>
                          <w:tab/>
                          <w:t>видов</w:t>
                        </w:r>
                        <w:r>
                          <w:rPr>
                            <w:b/>
                            <w:i/>
                          </w:rPr>
                          <w:tab/>
                          <w:t>спорта</w:t>
                        </w:r>
                        <w:r>
                          <w:rPr>
                            <w:i/>
                          </w:rPr>
                          <w:t>.</w:t>
                        </w:r>
                        <w:r>
                          <w:t>Общефизическая</w:t>
                        </w:r>
                        <w:r>
                          <w:tab/>
                          <w:t>подготовка,</w:t>
                        </w:r>
                        <w:r>
                          <w:tab/>
                          <w:t>элементы</w:t>
                        </w:r>
                      </w:p>
                      <w:p w:rsidR="00E90DC4" w:rsidRDefault="00E90DC4">
                        <w:pPr>
                          <w:pStyle w:val="TableParagraph"/>
                          <w:spacing w:line="250" w:lineRule="exact"/>
                          <w:ind w:left="109"/>
                        </w:pPr>
                        <w:r>
                          <w:t>национальныхвидов.</w:t>
                        </w:r>
                        <w:r>
                          <w:rPr>
                            <w:b/>
                            <w:i/>
                          </w:rPr>
                          <w:t>Общеразвивающиеупражнения</w:t>
                        </w:r>
                        <w:r>
                          <w:t>избазовыхвидовспорта,элементынациональныхвидовспорта.</w:t>
                        </w:r>
                      </w:p>
                    </w:tc>
                    <w:tc>
                      <w:tcPr>
                        <w:tcW w:w="1330" w:type="dxa"/>
                        <w:tcBorders>
                          <w:right w:val="nil"/>
                        </w:tcBorders>
                      </w:tcPr>
                      <w:p w:rsidR="00E90DC4" w:rsidRDefault="00E90DC4">
                        <w:pPr>
                          <w:pStyle w:val="TableParagraph"/>
                          <w:ind w:right="217"/>
                          <w:jc w:val="right"/>
                          <w:rPr>
                            <w:b/>
                          </w:rPr>
                        </w:pPr>
                        <w:r>
                          <w:rPr>
                            <w:b/>
                          </w:rPr>
                          <w:t>12ч.</w:t>
                        </w:r>
                      </w:p>
                    </w:tc>
                  </w:tr>
                  <w:tr w:rsidR="00E90DC4">
                    <w:trPr>
                      <w:trHeight w:val="1012"/>
                    </w:trPr>
                    <w:tc>
                      <w:tcPr>
                        <w:tcW w:w="908" w:type="dxa"/>
                      </w:tcPr>
                      <w:p w:rsidR="00E90DC4" w:rsidRDefault="00E90DC4">
                        <w:pPr>
                          <w:pStyle w:val="TableParagraph"/>
                          <w:spacing w:line="249" w:lineRule="exact"/>
                          <w:ind w:left="168" w:right="141"/>
                          <w:jc w:val="center"/>
                          <w:rPr>
                            <w:i/>
                          </w:rPr>
                        </w:pPr>
                        <w:r>
                          <w:rPr>
                            <w:i/>
                          </w:rPr>
                          <w:t>3.2.5</w:t>
                        </w:r>
                      </w:p>
                    </w:tc>
                    <w:tc>
                      <w:tcPr>
                        <w:tcW w:w="9561" w:type="dxa"/>
                      </w:tcPr>
                      <w:p w:rsidR="00E90DC4" w:rsidRDefault="00E90DC4">
                        <w:pPr>
                          <w:pStyle w:val="TableParagraph"/>
                          <w:spacing w:line="242" w:lineRule="auto"/>
                          <w:ind w:left="109" w:right="93"/>
                        </w:pPr>
                        <w:r>
                          <w:rPr>
                            <w:b/>
                            <w:i/>
                          </w:rPr>
                          <w:t>Баскетбол,волейбол</w:t>
                        </w:r>
                        <w:r>
                          <w:rPr>
                            <w:b/>
                          </w:rPr>
                          <w:t>.</w:t>
                        </w:r>
                        <w:r>
                          <w:t>Спортивныеигры.</w:t>
                        </w:r>
                        <w:r>
                          <w:rPr>
                            <w:b/>
                            <w:i/>
                          </w:rPr>
                          <w:t>Баскетбол</w:t>
                        </w:r>
                        <w:r>
                          <w:rPr>
                            <w:b/>
                          </w:rPr>
                          <w:t>:</w:t>
                        </w:r>
                        <w:r>
                          <w:t>стойка игрока,специальныепередвижениябезмяча;передачи,ловлямяча,жонглирование;ведениемячашагом,бегом; броскимячавкорзину;связкиупражнений;упражнениявпарах;подвижныеигрынаматериалебаскетбола.</w:t>
                        </w:r>
                      </w:p>
                      <w:p w:rsidR="00E90DC4" w:rsidRDefault="00E90DC4">
                        <w:pPr>
                          <w:pStyle w:val="TableParagraph"/>
                          <w:spacing w:line="230" w:lineRule="exact"/>
                          <w:ind w:left="109"/>
                        </w:pPr>
                        <w:r>
                          <w:rPr>
                            <w:b/>
                            <w:i/>
                          </w:rPr>
                          <w:t>Волейбол</w:t>
                        </w:r>
                        <w:r>
                          <w:rPr>
                            <w:b/>
                          </w:rPr>
                          <w:t>:</w:t>
                        </w:r>
                        <w:r>
                          <w:t>подбрасываниемяча;подачамяча;приемипередачамяча(пионербол).</w:t>
                        </w:r>
                      </w:p>
                    </w:tc>
                    <w:tc>
                      <w:tcPr>
                        <w:tcW w:w="1330" w:type="dxa"/>
                        <w:tcBorders>
                          <w:right w:val="nil"/>
                        </w:tcBorders>
                      </w:tcPr>
                      <w:p w:rsidR="00E90DC4" w:rsidRDefault="00E90DC4">
                        <w:pPr>
                          <w:pStyle w:val="TableParagraph"/>
                          <w:ind w:right="217"/>
                          <w:jc w:val="right"/>
                          <w:rPr>
                            <w:b/>
                          </w:rPr>
                        </w:pPr>
                        <w:r>
                          <w:rPr>
                            <w:b/>
                          </w:rPr>
                          <w:t>20ч.</w:t>
                        </w:r>
                      </w:p>
                    </w:tc>
                  </w:tr>
                  <w:tr w:rsidR="00E90DC4">
                    <w:trPr>
                      <w:trHeight w:val="253"/>
                    </w:trPr>
                    <w:tc>
                      <w:tcPr>
                        <w:tcW w:w="908" w:type="dxa"/>
                      </w:tcPr>
                      <w:p w:rsidR="00E90DC4" w:rsidRDefault="00E90DC4">
                        <w:pPr>
                          <w:pStyle w:val="TableParagraph"/>
                          <w:rPr>
                            <w:sz w:val="18"/>
                          </w:rPr>
                        </w:pPr>
                      </w:p>
                    </w:tc>
                    <w:tc>
                      <w:tcPr>
                        <w:tcW w:w="9561" w:type="dxa"/>
                      </w:tcPr>
                      <w:p w:rsidR="00E90DC4" w:rsidRDefault="00E90DC4">
                        <w:pPr>
                          <w:pStyle w:val="TableParagraph"/>
                          <w:rPr>
                            <w:sz w:val="18"/>
                          </w:rPr>
                        </w:pPr>
                      </w:p>
                    </w:tc>
                    <w:tc>
                      <w:tcPr>
                        <w:tcW w:w="1330" w:type="dxa"/>
                        <w:tcBorders>
                          <w:right w:val="nil"/>
                        </w:tcBorders>
                      </w:tcPr>
                      <w:p w:rsidR="00E90DC4" w:rsidRDefault="00E90DC4">
                        <w:pPr>
                          <w:pStyle w:val="TableParagraph"/>
                          <w:spacing w:line="233" w:lineRule="exact"/>
                          <w:ind w:right="164"/>
                          <w:jc w:val="right"/>
                          <w:rPr>
                            <w:b/>
                          </w:rPr>
                        </w:pPr>
                        <w:r>
                          <w:rPr>
                            <w:b/>
                          </w:rPr>
                          <w:t>102ч.</w:t>
                        </w:r>
                      </w:p>
                    </w:tc>
                  </w:tr>
                </w:tbl>
                <w:p w:rsidR="00E90DC4" w:rsidRDefault="00E90DC4">
                  <w:pPr>
                    <w:pStyle w:val="a3"/>
                    <w:ind w:left="0"/>
                  </w:pPr>
                </w:p>
              </w:txbxContent>
            </v:textbox>
            <w10:wrap anchorx="page"/>
          </v:shape>
        </w:pict>
      </w:r>
      <w:r>
        <w:pict>
          <v:shape id="_x0000_s1045" type="#_x0000_t202" style="position:absolute;left:0;text-align:left;margin-left:5.05pt;margin-top:28.55pt;width:591.4pt;height:184.15pt;z-index:15741952;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
                    <w:gridCol w:w="9561"/>
                    <w:gridCol w:w="1330"/>
                  </w:tblGrid>
                  <w:tr w:rsidR="00E90DC4">
                    <w:trPr>
                      <w:trHeight w:val="253"/>
                    </w:trPr>
                    <w:tc>
                      <w:tcPr>
                        <w:tcW w:w="908" w:type="dxa"/>
                      </w:tcPr>
                      <w:p w:rsidR="00E90DC4" w:rsidRDefault="00E90DC4">
                        <w:pPr>
                          <w:pStyle w:val="TableParagraph"/>
                          <w:spacing w:line="233" w:lineRule="exact"/>
                          <w:ind w:left="168" w:right="143"/>
                          <w:jc w:val="center"/>
                          <w:rPr>
                            <w:b/>
                          </w:rPr>
                        </w:pPr>
                        <w:r>
                          <w:rPr>
                            <w:b/>
                          </w:rPr>
                          <w:t>№п/п</w:t>
                        </w:r>
                      </w:p>
                    </w:tc>
                    <w:tc>
                      <w:tcPr>
                        <w:tcW w:w="9561" w:type="dxa"/>
                      </w:tcPr>
                      <w:p w:rsidR="00E90DC4" w:rsidRDefault="00E90DC4">
                        <w:pPr>
                          <w:pStyle w:val="TableParagraph"/>
                          <w:spacing w:line="233" w:lineRule="exact"/>
                          <w:ind w:left="2559" w:right="2543"/>
                          <w:jc w:val="center"/>
                          <w:rPr>
                            <w:b/>
                          </w:rPr>
                        </w:pPr>
                        <w:r>
                          <w:rPr>
                            <w:b/>
                          </w:rPr>
                          <w:t>Темаурока</w:t>
                        </w:r>
                      </w:p>
                    </w:tc>
                    <w:tc>
                      <w:tcPr>
                        <w:tcW w:w="1330" w:type="dxa"/>
                        <w:tcBorders>
                          <w:right w:val="nil"/>
                        </w:tcBorders>
                      </w:tcPr>
                      <w:p w:rsidR="00E90DC4" w:rsidRDefault="00E90DC4">
                        <w:pPr>
                          <w:pStyle w:val="TableParagraph"/>
                          <w:spacing w:line="233" w:lineRule="exact"/>
                          <w:ind w:left="243" w:right="-15"/>
                          <w:rPr>
                            <w:b/>
                          </w:rPr>
                        </w:pPr>
                        <w:r>
                          <w:rPr>
                            <w:b/>
                          </w:rPr>
                          <w:t>Кол-вочас</w:t>
                        </w:r>
                      </w:p>
                    </w:tc>
                  </w:tr>
                  <w:tr w:rsidR="00E90DC4">
                    <w:trPr>
                      <w:trHeight w:val="254"/>
                    </w:trPr>
                    <w:tc>
                      <w:tcPr>
                        <w:tcW w:w="11799" w:type="dxa"/>
                        <w:gridSpan w:val="3"/>
                        <w:tcBorders>
                          <w:right w:val="nil"/>
                        </w:tcBorders>
                      </w:tcPr>
                      <w:p w:rsidR="00E90DC4" w:rsidRDefault="00E90DC4">
                        <w:pPr>
                          <w:pStyle w:val="TableParagraph"/>
                          <w:spacing w:before="1" w:line="233" w:lineRule="exact"/>
                          <w:ind w:left="3670" w:right="3192"/>
                          <w:jc w:val="center"/>
                          <w:rPr>
                            <w:b/>
                            <w:i/>
                          </w:rPr>
                        </w:pPr>
                        <w:r>
                          <w:rPr>
                            <w:b/>
                            <w:i/>
                          </w:rPr>
                          <w:t>Раздел 1.Знанияофизическойкультуре</w:t>
                        </w:r>
                      </w:p>
                    </w:tc>
                  </w:tr>
                  <w:tr w:rsidR="00E90DC4">
                    <w:trPr>
                      <w:trHeight w:val="1012"/>
                    </w:trPr>
                    <w:tc>
                      <w:tcPr>
                        <w:tcW w:w="908" w:type="dxa"/>
                      </w:tcPr>
                      <w:p w:rsidR="00E90DC4" w:rsidRDefault="00E90DC4">
                        <w:pPr>
                          <w:pStyle w:val="TableParagraph"/>
                          <w:spacing w:line="249" w:lineRule="exact"/>
                          <w:ind w:left="166" w:right="143"/>
                          <w:jc w:val="center"/>
                          <w:rPr>
                            <w:i/>
                          </w:rPr>
                        </w:pPr>
                        <w:r>
                          <w:rPr>
                            <w:i/>
                          </w:rPr>
                          <w:t>1.1</w:t>
                        </w:r>
                      </w:p>
                    </w:tc>
                    <w:tc>
                      <w:tcPr>
                        <w:tcW w:w="9561" w:type="dxa"/>
                      </w:tcPr>
                      <w:p w:rsidR="00E90DC4" w:rsidRDefault="00E90DC4">
                        <w:pPr>
                          <w:pStyle w:val="TableParagraph"/>
                          <w:ind w:left="109"/>
                        </w:pPr>
                        <w:r>
                          <w:rPr>
                            <w:b/>
                          </w:rPr>
                          <w:t xml:space="preserve">Физическая культура. </w:t>
                        </w:r>
                        <w:r>
                          <w:t>Понятие о физической культуре. Физическая культура как системаразнообразныхформзанятийфизическимиупражнениямипоукреплениюздоровьячеловека.Профилактикатравматизма.Правилапредупреждениятравматизмавовремя занятий</w:t>
                        </w:r>
                      </w:p>
                      <w:p w:rsidR="00E90DC4" w:rsidRDefault="00E90DC4">
                        <w:pPr>
                          <w:pStyle w:val="TableParagraph"/>
                          <w:spacing w:line="237" w:lineRule="exact"/>
                          <w:ind w:left="109"/>
                        </w:pPr>
                        <w:r>
                          <w:t>физическимиупражнениями:организацияместзанятий,подбородежды,обуви иинвентаря.</w:t>
                        </w:r>
                      </w:p>
                    </w:tc>
                    <w:tc>
                      <w:tcPr>
                        <w:tcW w:w="1330" w:type="dxa"/>
                        <w:tcBorders>
                          <w:right w:val="nil"/>
                        </w:tcBorders>
                      </w:tcPr>
                      <w:p w:rsidR="00E90DC4" w:rsidRDefault="00E90DC4">
                        <w:pPr>
                          <w:pStyle w:val="TableParagraph"/>
                          <w:ind w:left="752"/>
                          <w:rPr>
                            <w:b/>
                          </w:rPr>
                        </w:pPr>
                        <w:r>
                          <w:rPr>
                            <w:b/>
                          </w:rPr>
                          <w:t>1ч.</w:t>
                        </w:r>
                      </w:p>
                    </w:tc>
                  </w:tr>
                  <w:tr w:rsidR="00E90DC4">
                    <w:trPr>
                      <w:trHeight w:val="1012"/>
                    </w:trPr>
                    <w:tc>
                      <w:tcPr>
                        <w:tcW w:w="908" w:type="dxa"/>
                      </w:tcPr>
                      <w:p w:rsidR="00E90DC4" w:rsidRDefault="00E90DC4">
                        <w:pPr>
                          <w:pStyle w:val="TableParagraph"/>
                          <w:spacing w:line="249" w:lineRule="exact"/>
                          <w:ind w:left="166" w:right="143"/>
                          <w:jc w:val="center"/>
                          <w:rPr>
                            <w:i/>
                          </w:rPr>
                        </w:pPr>
                        <w:r>
                          <w:rPr>
                            <w:i/>
                          </w:rPr>
                          <w:t>1.2</w:t>
                        </w:r>
                      </w:p>
                    </w:tc>
                    <w:tc>
                      <w:tcPr>
                        <w:tcW w:w="9561" w:type="dxa"/>
                      </w:tcPr>
                      <w:p w:rsidR="00E90DC4" w:rsidRDefault="00E90DC4">
                        <w:pPr>
                          <w:pStyle w:val="TableParagraph"/>
                          <w:ind w:left="109" w:right="100"/>
                          <w:jc w:val="both"/>
                        </w:pPr>
                        <w:r>
                          <w:rPr>
                            <w:b/>
                          </w:rPr>
                          <w:t xml:space="preserve">Из истории физической культуры. </w:t>
                        </w:r>
                        <w:r>
                          <w:t>Особенности физической культуры разных народов. Её связьс природными географическими особенностями, традициями и обычаями народов. ФизическаякультураународовдревнейРуси.Связьфизическойкультурыструдовойивоенной</w:t>
                        </w:r>
                      </w:p>
                      <w:p w:rsidR="00E90DC4" w:rsidRDefault="00E90DC4">
                        <w:pPr>
                          <w:pStyle w:val="TableParagraph"/>
                          <w:spacing w:line="238" w:lineRule="exact"/>
                          <w:ind w:left="109"/>
                          <w:jc w:val="both"/>
                        </w:pPr>
                        <w:r>
                          <w:t>деятельность.ИсториясозданияГТО.НормативныетребованияВФСКГТО.</w:t>
                        </w:r>
                      </w:p>
                    </w:tc>
                    <w:tc>
                      <w:tcPr>
                        <w:tcW w:w="1330" w:type="dxa"/>
                        <w:tcBorders>
                          <w:right w:val="nil"/>
                        </w:tcBorders>
                      </w:tcPr>
                      <w:p w:rsidR="00E90DC4" w:rsidRDefault="00E90DC4">
                        <w:pPr>
                          <w:pStyle w:val="TableParagraph"/>
                          <w:ind w:left="752"/>
                          <w:rPr>
                            <w:b/>
                          </w:rPr>
                        </w:pPr>
                        <w:r>
                          <w:rPr>
                            <w:b/>
                          </w:rPr>
                          <w:t>1ч.</w:t>
                        </w:r>
                      </w:p>
                    </w:tc>
                  </w:tr>
                  <w:tr w:rsidR="00E90DC4">
                    <w:trPr>
                      <w:trHeight w:val="757"/>
                    </w:trPr>
                    <w:tc>
                      <w:tcPr>
                        <w:tcW w:w="908" w:type="dxa"/>
                      </w:tcPr>
                      <w:p w:rsidR="00E90DC4" w:rsidRDefault="00E90DC4">
                        <w:pPr>
                          <w:pStyle w:val="TableParagraph"/>
                          <w:spacing w:line="249" w:lineRule="exact"/>
                          <w:ind w:left="166" w:right="143"/>
                          <w:jc w:val="center"/>
                          <w:rPr>
                            <w:i/>
                          </w:rPr>
                        </w:pPr>
                        <w:r>
                          <w:rPr>
                            <w:i/>
                          </w:rPr>
                          <w:t>1.3</w:t>
                        </w:r>
                      </w:p>
                    </w:tc>
                    <w:tc>
                      <w:tcPr>
                        <w:tcW w:w="9561" w:type="dxa"/>
                      </w:tcPr>
                      <w:p w:rsidR="00E90DC4" w:rsidRDefault="00E90DC4">
                        <w:pPr>
                          <w:pStyle w:val="TableParagraph"/>
                          <w:spacing w:line="249" w:lineRule="exact"/>
                          <w:ind w:left="109" w:firstLine="57"/>
                        </w:pPr>
                        <w:r>
                          <w:rPr>
                            <w:b/>
                          </w:rPr>
                          <w:t>Физическиеупражнения.</w:t>
                        </w:r>
                        <w:r>
                          <w:t>Чтотакоефизическаянагрузка.Правилаконтролязанагрузкойпо</w:t>
                        </w:r>
                      </w:p>
                      <w:p w:rsidR="00E90DC4" w:rsidRDefault="00E90DC4">
                        <w:pPr>
                          <w:pStyle w:val="TableParagraph"/>
                          <w:spacing w:line="250" w:lineRule="exact"/>
                          <w:ind w:left="109"/>
                        </w:pPr>
                        <w:r>
                          <w:t>частотесердечныхсокращений.Физическаянагрузкаиеёвлияниенаповышениечастотысердечныхсокращений.</w:t>
                        </w:r>
                      </w:p>
                    </w:tc>
                    <w:tc>
                      <w:tcPr>
                        <w:tcW w:w="1330" w:type="dxa"/>
                        <w:tcBorders>
                          <w:right w:val="nil"/>
                        </w:tcBorders>
                      </w:tcPr>
                      <w:p w:rsidR="00E90DC4" w:rsidRDefault="00E90DC4">
                        <w:pPr>
                          <w:pStyle w:val="TableParagraph"/>
                          <w:ind w:left="752"/>
                          <w:rPr>
                            <w:b/>
                          </w:rPr>
                        </w:pPr>
                        <w:r>
                          <w:rPr>
                            <w:b/>
                          </w:rPr>
                          <w:t>1ч.</w:t>
                        </w:r>
                      </w:p>
                    </w:tc>
                  </w:tr>
                  <w:tr w:rsidR="00E90DC4">
                    <w:trPr>
                      <w:trHeight w:val="253"/>
                    </w:trPr>
                    <w:tc>
                      <w:tcPr>
                        <w:tcW w:w="11799" w:type="dxa"/>
                        <w:gridSpan w:val="3"/>
                        <w:tcBorders>
                          <w:right w:val="nil"/>
                        </w:tcBorders>
                      </w:tcPr>
                      <w:p w:rsidR="00E90DC4" w:rsidRDefault="00E90DC4">
                        <w:pPr>
                          <w:pStyle w:val="TableParagraph"/>
                          <w:spacing w:line="233" w:lineRule="exact"/>
                          <w:ind w:left="3675" w:right="3192"/>
                          <w:jc w:val="center"/>
                          <w:rPr>
                            <w:b/>
                            <w:i/>
                          </w:rPr>
                        </w:pPr>
                        <w:r>
                          <w:rPr>
                            <w:b/>
                            <w:i/>
                          </w:rPr>
                          <w:t>Раздел 2.Способыфизкультурнойдеятельности</w:t>
                        </w:r>
                      </w:p>
                    </w:tc>
                  </w:tr>
                </w:tbl>
                <w:p w:rsidR="00E90DC4" w:rsidRDefault="00E90DC4">
                  <w:pPr>
                    <w:pStyle w:val="a3"/>
                    <w:ind w:left="0"/>
                  </w:pPr>
                </w:p>
              </w:txbxContent>
            </v:textbox>
            <w10:wrap anchorx="page"/>
          </v:shape>
        </w:pict>
      </w:r>
      <w:r w:rsidR="00307829">
        <w:rPr>
          <w:b/>
          <w:sz w:val="28"/>
        </w:rPr>
        <w:t>класс</w:t>
      </w:r>
    </w:p>
    <w:p w:rsidR="003B1EB0" w:rsidRDefault="003B1EB0">
      <w:pPr>
        <w:rPr>
          <w:sz w:val="28"/>
        </w:rPr>
        <w:sectPr w:rsidR="003B1EB0">
          <w:pgSz w:w="11910" w:h="16840"/>
          <w:pgMar w:top="960" w:right="0" w:bottom="920" w:left="0" w:header="0" w:footer="646" w:gutter="0"/>
          <w:cols w:space="720"/>
        </w:sect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C25EC8">
      <w:pPr>
        <w:pStyle w:val="1"/>
        <w:numPr>
          <w:ilvl w:val="3"/>
          <w:numId w:val="87"/>
        </w:numPr>
        <w:tabs>
          <w:tab w:val="left" w:pos="5998"/>
        </w:tabs>
        <w:spacing w:before="265"/>
        <w:ind w:hanging="5420"/>
      </w:pPr>
      <w:r>
        <w:pict>
          <v:shape id="_x0000_s1044" type="#_x0000_t202" style="position:absolute;left:0;text-align:left;margin-left:5.05pt;margin-top:-632.4pt;width:591.4pt;height:645.8pt;z-index:15742464;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
                    <w:gridCol w:w="9561"/>
                    <w:gridCol w:w="1330"/>
                  </w:tblGrid>
                  <w:tr w:rsidR="00E90DC4">
                    <w:trPr>
                      <w:trHeight w:val="507"/>
                    </w:trPr>
                    <w:tc>
                      <w:tcPr>
                        <w:tcW w:w="908" w:type="dxa"/>
                      </w:tcPr>
                      <w:p w:rsidR="00E90DC4" w:rsidRDefault="00E90DC4">
                        <w:pPr>
                          <w:pStyle w:val="TableParagraph"/>
                          <w:spacing w:line="249" w:lineRule="exact"/>
                          <w:ind w:left="166" w:right="143"/>
                          <w:jc w:val="center"/>
                          <w:rPr>
                            <w:i/>
                          </w:rPr>
                        </w:pPr>
                        <w:r>
                          <w:rPr>
                            <w:i/>
                          </w:rPr>
                          <w:t>2.1</w:t>
                        </w:r>
                      </w:p>
                    </w:tc>
                    <w:tc>
                      <w:tcPr>
                        <w:tcW w:w="9561" w:type="dxa"/>
                      </w:tcPr>
                      <w:p w:rsidR="00E90DC4" w:rsidRDefault="00E90DC4">
                        <w:pPr>
                          <w:pStyle w:val="TableParagraph"/>
                          <w:tabs>
                            <w:tab w:val="left" w:pos="2138"/>
                            <w:tab w:val="left" w:pos="4354"/>
                            <w:tab w:val="left" w:pos="5739"/>
                            <w:tab w:val="left" w:pos="6291"/>
                            <w:tab w:val="left" w:pos="7346"/>
                            <w:tab w:val="left" w:pos="8674"/>
                          </w:tabs>
                          <w:spacing w:line="249" w:lineRule="exact"/>
                          <w:ind w:left="109"/>
                        </w:pPr>
                        <w:r>
                          <w:rPr>
                            <w:b/>
                          </w:rPr>
                          <w:t>Самостоятельные</w:t>
                        </w:r>
                        <w:r>
                          <w:rPr>
                            <w:b/>
                          </w:rPr>
                          <w:tab/>
                          <w:t>занятия.</w:t>
                        </w:r>
                        <w:r>
                          <w:t>Комплексы</w:t>
                        </w:r>
                        <w:r>
                          <w:tab/>
                          <w:t>упражнений</w:t>
                        </w:r>
                        <w:r>
                          <w:tab/>
                          <w:t>для</w:t>
                        </w:r>
                        <w:r>
                          <w:tab/>
                          <w:t>развития</w:t>
                        </w:r>
                        <w:r>
                          <w:tab/>
                          <w:t>физических</w:t>
                        </w:r>
                        <w:r>
                          <w:tab/>
                          <w:t>качеств.</w:t>
                        </w:r>
                      </w:p>
                      <w:p w:rsidR="00E90DC4" w:rsidRDefault="00E90DC4">
                        <w:pPr>
                          <w:pStyle w:val="TableParagraph"/>
                          <w:spacing w:before="1" w:line="238" w:lineRule="exact"/>
                          <w:ind w:left="109"/>
                        </w:pPr>
                        <w:r>
                          <w:t>СоставлениекомплексовОРУдляразвитияосновныхфизическихкачеств.</w:t>
                        </w:r>
                      </w:p>
                    </w:tc>
                    <w:tc>
                      <w:tcPr>
                        <w:tcW w:w="1330" w:type="dxa"/>
                        <w:tcBorders>
                          <w:right w:val="nil"/>
                        </w:tcBorders>
                      </w:tcPr>
                      <w:p w:rsidR="00E90DC4" w:rsidRDefault="00E90DC4">
                        <w:pPr>
                          <w:pStyle w:val="TableParagraph"/>
                          <w:ind w:right="274"/>
                          <w:jc w:val="right"/>
                          <w:rPr>
                            <w:b/>
                          </w:rPr>
                        </w:pPr>
                        <w:r>
                          <w:rPr>
                            <w:b/>
                          </w:rPr>
                          <w:t>1ч.</w:t>
                        </w:r>
                      </w:p>
                    </w:tc>
                  </w:tr>
                  <w:tr w:rsidR="00E90DC4">
                    <w:trPr>
                      <w:trHeight w:val="1012"/>
                    </w:trPr>
                    <w:tc>
                      <w:tcPr>
                        <w:tcW w:w="908" w:type="dxa"/>
                      </w:tcPr>
                      <w:p w:rsidR="00E90DC4" w:rsidRDefault="00E90DC4">
                        <w:pPr>
                          <w:pStyle w:val="TableParagraph"/>
                          <w:spacing w:line="249" w:lineRule="exact"/>
                          <w:ind w:left="166" w:right="143"/>
                          <w:jc w:val="center"/>
                          <w:rPr>
                            <w:i/>
                          </w:rPr>
                        </w:pPr>
                        <w:r>
                          <w:rPr>
                            <w:i/>
                          </w:rPr>
                          <w:t>2.2</w:t>
                        </w:r>
                      </w:p>
                    </w:tc>
                    <w:tc>
                      <w:tcPr>
                        <w:tcW w:w="9561" w:type="dxa"/>
                      </w:tcPr>
                      <w:p w:rsidR="00E90DC4" w:rsidRDefault="00E90DC4">
                        <w:pPr>
                          <w:pStyle w:val="TableParagraph"/>
                          <w:spacing w:before="2" w:line="237" w:lineRule="auto"/>
                          <w:ind w:left="109"/>
                        </w:pPr>
                        <w:r>
                          <w:rPr>
                            <w:b/>
                          </w:rPr>
                          <w:t xml:space="preserve">Самостоятельныенаблюдениязафизическимразвитиемифизическойподготовленностью(1ч.) </w:t>
                        </w:r>
                        <w:r>
                          <w:t>Измерение показателей развития физических качеств. Измерение частоты сердечныхсокращений. Измерениепоказателей физическихкачеств,частотысердечныхсокращенийво</w:t>
                        </w:r>
                      </w:p>
                      <w:p w:rsidR="00E90DC4" w:rsidRDefault="00E90DC4">
                        <w:pPr>
                          <w:pStyle w:val="TableParagraph"/>
                          <w:spacing w:before="1" w:line="238" w:lineRule="exact"/>
                          <w:ind w:left="109"/>
                        </w:pPr>
                        <w:r>
                          <w:t>времявыполненияфизическихупражнений.</w:t>
                        </w:r>
                      </w:p>
                    </w:tc>
                    <w:tc>
                      <w:tcPr>
                        <w:tcW w:w="1330" w:type="dxa"/>
                        <w:tcBorders>
                          <w:right w:val="nil"/>
                        </w:tcBorders>
                      </w:tcPr>
                      <w:p w:rsidR="00E90DC4" w:rsidRDefault="00E90DC4">
                        <w:pPr>
                          <w:pStyle w:val="TableParagraph"/>
                        </w:pPr>
                      </w:p>
                    </w:tc>
                  </w:tr>
                  <w:tr w:rsidR="00E90DC4">
                    <w:trPr>
                      <w:trHeight w:val="757"/>
                    </w:trPr>
                    <w:tc>
                      <w:tcPr>
                        <w:tcW w:w="908" w:type="dxa"/>
                      </w:tcPr>
                      <w:p w:rsidR="00E90DC4" w:rsidRDefault="00E90DC4">
                        <w:pPr>
                          <w:pStyle w:val="TableParagraph"/>
                          <w:spacing w:line="249" w:lineRule="exact"/>
                          <w:ind w:left="166" w:right="143"/>
                          <w:jc w:val="center"/>
                          <w:rPr>
                            <w:i/>
                          </w:rPr>
                        </w:pPr>
                        <w:r>
                          <w:rPr>
                            <w:i/>
                          </w:rPr>
                          <w:t>2.3</w:t>
                        </w:r>
                      </w:p>
                    </w:tc>
                    <w:tc>
                      <w:tcPr>
                        <w:tcW w:w="9561" w:type="dxa"/>
                      </w:tcPr>
                      <w:p w:rsidR="00E90DC4" w:rsidRDefault="00E90DC4">
                        <w:pPr>
                          <w:pStyle w:val="TableParagraph"/>
                          <w:spacing w:line="237" w:lineRule="auto"/>
                          <w:ind w:left="109"/>
                        </w:pPr>
                        <w:r>
                          <w:rPr>
                            <w:b/>
                          </w:rPr>
                          <w:t>Самостоятельныеигрыи развлечения.</w:t>
                        </w:r>
                        <w:r>
                          <w:t>Подвижныеигрысэлементамиспортивныхигр.Народныеподвижныеигры.Организацияипроведениеподвижныхигр(наспортивных</w:t>
                        </w:r>
                      </w:p>
                      <w:p w:rsidR="00E90DC4" w:rsidRDefault="00E90DC4">
                        <w:pPr>
                          <w:pStyle w:val="TableParagraph"/>
                          <w:spacing w:line="238" w:lineRule="exact"/>
                          <w:ind w:left="109"/>
                        </w:pPr>
                        <w:r>
                          <w:t>площадках ивспортивных залах).</w:t>
                        </w:r>
                      </w:p>
                    </w:tc>
                    <w:tc>
                      <w:tcPr>
                        <w:tcW w:w="1330" w:type="dxa"/>
                        <w:tcBorders>
                          <w:right w:val="nil"/>
                        </w:tcBorders>
                      </w:tcPr>
                      <w:p w:rsidR="00E90DC4" w:rsidRDefault="00E90DC4">
                        <w:pPr>
                          <w:pStyle w:val="TableParagraph"/>
                          <w:ind w:right="274"/>
                          <w:jc w:val="right"/>
                          <w:rPr>
                            <w:b/>
                          </w:rPr>
                        </w:pPr>
                        <w:r>
                          <w:rPr>
                            <w:b/>
                          </w:rPr>
                          <w:t>2ч.</w:t>
                        </w:r>
                      </w:p>
                    </w:tc>
                  </w:tr>
                  <w:tr w:rsidR="00E90DC4">
                    <w:trPr>
                      <w:trHeight w:val="253"/>
                    </w:trPr>
                    <w:tc>
                      <w:tcPr>
                        <w:tcW w:w="11799" w:type="dxa"/>
                        <w:gridSpan w:val="3"/>
                        <w:tcBorders>
                          <w:right w:val="nil"/>
                        </w:tcBorders>
                      </w:tcPr>
                      <w:p w:rsidR="00E90DC4" w:rsidRDefault="00E90DC4">
                        <w:pPr>
                          <w:pStyle w:val="TableParagraph"/>
                          <w:spacing w:line="233" w:lineRule="exact"/>
                          <w:ind w:left="3675" w:right="3192"/>
                          <w:jc w:val="center"/>
                          <w:rPr>
                            <w:b/>
                            <w:i/>
                          </w:rPr>
                        </w:pPr>
                        <w:r>
                          <w:rPr>
                            <w:b/>
                            <w:i/>
                          </w:rPr>
                          <w:t>Раздел3.Физическоесовершенствование.</w:t>
                        </w:r>
                      </w:p>
                    </w:tc>
                  </w:tr>
                  <w:tr w:rsidR="00E90DC4">
                    <w:trPr>
                      <w:trHeight w:val="503"/>
                    </w:trPr>
                    <w:tc>
                      <w:tcPr>
                        <w:tcW w:w="908" w:type="dxa"/>
                      </w:tcPr>
                      <w:p w:rsidR="00E90DC4" w:rsidRDefault="00E90DC4">
                        <w:pPr>
                          <w:pStyle w:val="TableParagraph"/>
                          <w:spacing w:line="249" w:lineRule="exact"/>
                          <w:ind w:left="166" w:right="143"/>
                          <w:jc w:val="center"/>
                          <w:rPr>
                            <w:i/>
                          </w:rPr>
                        </w:pPr>
                        <w:r>
                          <w:rPr>
                            <w:i/>
                          </w:rPr>
                          <w:t>3.1</w:t>
                        </w:r>
                      </w:p>
                    </w:tc>
                    <w:tc>
                      <w:tcPr>
                        <w:tcW w:w="9561" w:type="dxa"/>
                      </w:tcPr>
                      <w:p w:rsidR="00E90DC4" w:rsidRDefault="00E90DC4">
                        <w:pPr>
                          <w:pStyle w:val="TableParagraph"/>
                          <w:spacing w:line="250" w:lineRule="exact"/>
                          <w:ind w:left="109" w:firstLine="57"/>
                        </w:pPr>
                        <w:r>
                          <w:rPr>
                            <w:b/>
                          </w:rPr>
                          <w:t>Физкультурно-оздоровительнаядеятельность</w:t>
                        </w:r>
                        <w:r>
                          <w:t>.Оздоровительныеформызанятий.Комплексыдыхательныхупражнений.Гимнастикадляглаз.</w:t>
                        </w:r>
                      </w:p>
                    </w:tc>
                    <w:tc>
                      <w:tcPr>
                        <w:tcW w:w="1330" w:type="dxa"/>
                        <w:tcBorders>
                          <w:right w:val="nil"/>
                        </w:tcBorders>
                      </w:tcPr>
                      <w:p w:rsidR="00E90DC4" w:rsidRDefault="00E90DC4">
                        <w:pPr>
                          <w:pStyle w:val="TableParagraph"/>
                          <w:ind w:right="274"/>
                          <w:jc w:val="right"/>
                          <w:rPr>
                            <w:b/>
                          </w:rPr>
                        </w:pPr>
                        <w:r>
                          <w:rPr>
                            <w:b/>
                          </w:rPr>
                          <w:t>2ч.</w:t>
                        </w:r>
                      </w:p>
                    </w:tc>
                  </w:tr>
                  <w:tr w:rsidR="00E90DC4">
                    <w:trPr>
                      <w:trHeight w:val="254"/>
                    </w:trPr>
                    <w:tc>
                      <w:tcPr>
                        <w:tcW w:w="908" w:type="dxa"/>
                      </w:tcPr>
                      <w:p w:rsidR="00E90DC4" w:rsidRDefault="00E90DC4">
                        <w:pPr>
                          <w:pStyle w:val="TableParagraph"/>
                          <w:spacing w:line="234" w:lineRule="exact"/>
                          <w:ind w:left="166" w:right="143"/>
                          <w:jc w:val="center"/>
                          <w:rPr>
                            <w:i/>
                          </w:rPr>
                        </w:pPr>
                        <w:r>
                          <w:rPr>
                            <w:i/>
                          </w:rPr>
                          <w:t>3.2</w:t>
                        </w:r>
                      </w:p>
                    </w:tc>
                    <w:tc>
                      <w:tcPr>
                        <w:tcW w:w="9561" w:type="dxa"/>
                      </w:tcPr>
                      <w:p w:rsidR="00E90DC4" w:rsidRDefault="00E90DC4">
                        <w:pPr>
                          <w:pStyle w:val="TableParagraph"/>
                          <w:spacing w:line="234" w:lineRule="exact"/>
                          <w:ind w:left="2559" w:right="2549"/>
                          <w:jc w:val="center"/>
                          <w:rPr>
                            <w:b/>
                          </w:rPr>
                        </w:pPr>
                        <w:r>
                          <w:rPr>
                            <w:b/>
                          </w:rPr>
                          <w:t>Спортивно-оздоровительнаядеятельность-</w:t>
                        </w:r>
                      </w:p>
                    </w:tc>
                    <w:tc>
                      <w:tcPr>
                        <w:tcW w:w="1330" w:type="dxa"/>
                        <w:tcBorders>
                          <w:right w:val="nil"/>
                        </w:tcBorders>
                      </w:tcPr>
                      <w:p w:rsidR="00E90DC4" w:rsidRDefault="00E90DC4">
                        <w:pPr>
                          <w:pStyle w:val="TableParagraph"/>
                          <w:rPr>
                            <w:sz w:val="18"/>
                          </w:rPr>
                        </w:pPr>
                      </w:p>
                    </w:tc>
                  </w:tr>
                  <w:tr w:rsidR="00E90DC4">
                    <w:trPr>
                      <w:trHeight w:val="3038"/>
                    </w:trPr>
                    <w:tc>
                      <w:tcPr>
                        <w:tcW w:w="908" w:type="dxa"/>
                      </w:tcPr>
                      <w:p w:rsidR="00E90DC4" w:rsidRDefault="00E90DC4">
                        <w:pPr>
                          <w:pStyle w:val="TableParagraph"/>
                          <w:spacing w:line="249" w:lineRule="exact"/>
                          <w:ind w:left="168" w:right="141"/>
                          <w:jc w:val="center"/>
                          <w:rPr>
                            <w:i/>
                          </w:rPr>
                        </w:pPr>
                        <w:r>
                          <w:rPr>
                            <w:i/>
                          </w:rPr>
                          <w:t>3.2.1</w:t>
                        </w:r>
                      </w:p>
                    </w:tc>
                    <w:tc>
                      <w:tcPr>
                        <w:tcW w:w="9561" w:type="dxa"/>
                      </w:tcPr>
                      <w:p w:rsidR="00E90DC4" w:rsidRDefault="00E90DC4">
                        <w:pPr>
                          <w:pStyle w:val="TableParagraph"/>
                          <w:spacing w:line="242" w:lineRule="auto"/>
                          <w:ind w:left="109" w:right="93"/>
                        </w:pPr>
                        <w:r>
                          <w:rPr>
                            <w:b/>
                            <w:i/>
                          </w:rPr>
                          <w:t xml:space="preserve">Гимнастикасосновамиакробатики. </w:t>
                        </w:r>
                        <w:r>
                          <w:t>Движениеипередвижениестроем. Организующиекоманды иприёмы.Строевыедействия вшеренгеиколонне;выполнениестроевыхкоманд.</w:t>
                        </w:r>
                      </w:p>
                      <w:p w:rsidR="00E90DC4" w:rsidRDefault="00E90DC4">
                        <w:pPr>
                          <w:pStyle w:val="TableParagraph"/>
                          <w:spacing w:line="237" w:lineRule="auto"/>
                          <w:ind w:left="109"/>
                        </w:pPr>
                        <w:r>
                          <w:t>Акробатика.</w:t>
                        </w:r>
                        <w:r>
                          <w:rPr>
                            <w:b/>
                            <w:i/>
                          </w:rPr>
                          <w:t>Акробатическиеупражнения</w:t>
                        </w:r>
                        <w:r>
                          <w:rPr>
                            <w:b/>
                          </w:rPr>
                          <w:t>.</w:t>
                        </w:r>
                        <w:r>
                          <w:t>Упоры;седы;упражнениявгруппировке;перекаты;стойкана лопатках;кувырок вперед.</w:t>
                        </w:r>
                      </w:p>
                      <w:p w:rsidR="00E90DC4" w:rsidRDefault="00E90DC4">
                        <w:pPr>
                          <w:pStyle w:val="TableParagraph"/>
                          <w:spacing w:before="1" w:line="242" w:lineRule="auto"/>
                          <w:ind w:left="109" w:right="4019"/>
                          <w:rPr>
                            <w:b/>
                            <w:i/>
                          </w:rPr>
                        </w:pPr>
                        <w:r>
                          <w:rPr>
                            <w:b/>
                            <w:i/>
                          </w:rPr>
                          <w:t>Акробатическая комбинация из изученных элементов</w:t>
                        </w:r>
                        <w:r>
                          <w:rPr>
                            <w:b/>
                          </w:rPr>
                          <w:t>.</w:t>
                        </w:r>
                        <w:r>
                          <w:rPr>
                            <w:b/>
                            <w:i/>
                          </w:rPr>
                          <w:t>Упражнениявравновесии.</w:t>
                        </w:r>
                      </w:p>
                      <w:p w:rsidR="00E90DC4" w:rsidRDefault="00E90DC4">
                        <w:pPr>
                          <w:pStyle w:val="TableParagraph"/>
                          <w:spacing w:line="242" w:lineRule="auto"/>
                          <w:ind w:left="109"/>
                        </w:pPr>
                        <w:r>
                          <w:t>Снаряднаягимнастика.</w:t>
                        </w:r>
                        <w:r>
                          <w:rPr>
                            <w:b/>
                            <w:i/>
                          </w:rPr>
                          <w:t>Упражнениянанизкойгимнастическойперекладине:</w:t>
                        </w:r>
                        <w:r>
                          <w:t>висы,подтягивание.</w:t>
                        </w:r>
                      </w:p>
                      <w:p w:rsidR="00E90DC4" w:rsidRDefault="00E90DC4">
                        <w:pPr>
                          <w:pStyle w:val="TableParagraph"/>
                          <w:spacing w:line="251" w:lineRule="exact"/>
                          <w:ind w:left="109"/>
                        </w:pPr>
                        <w:r>
                          <w:rPr>
                            <w:b/>
                            <w:i/>
                          </w:rPr>
                          <w:t>Опорный прыжок:</w:t>
                        </w:r>
                        <w:r>
                          <w:t>сразбегачерезгимнастическогокозла.</w:t>
                        </w:r>
                      </w:p>
                      <w:p w:rsidR="00E90DC4" w:rsidRDefault="00E90DC4">
                        <w:pPr>
                          <w:pStyle w:val="TableParagraph"/>
                          <w:spacing w:line="237" w:lineRule="auto"/>
                          <w:ind w:left="109" w:right="93"/>
                        </w:pPr>
                        <w:r>
                          <w:t xml:space="preserve">Прикладная гимнастика. </w:t>
                        </w:r>
                        <w:r>
                          <w:rPr>
                            <w:b/>
                            <w:i/>
                          </w:rPr>
                          <w:t xml:space="preserve">Гимнастические упражнения прикладного характера. </w:t>
                        </w:r>
                        <w:r>
                          <w:t>Передвижениепогимнастической стенке.Преодолениеполосыпрепятствий сэлементами лазаньяиперелезания,</w:t>
                        </w:r>
                      </w:p>
                      <w:p w:rsidR="00E90DC4" w:rsidRDefault="00E90DC4">
                        <w:pPr>
                          <w:pStyle w:val="TableParagraph"/>
                          <w:spacing w:line="238" w:lineRule="exact"/>
                          <w:ind w:left="109"/>
                        </w:pPr>
                        <w:r>
                          <w:t>переползания,понаклоннойгимнастическойскамейке.</w:t>
                        </w:r>
                      </w:p>
                    </w:tc>
                    <w:tc>
                      <w:tcPr>
                        <w:tcW w:w="1330" w:type="dxa"/>
                        <w:tcBorders>
                          <w:right w:val="nil"/>
                        </w:tcBorders>
                      </w:tcPr>
                      <w:p w:rsidR="00E90DC4" w:rsidRDefault="00E90DC4">
                        <w:pPr>
                          <w:pStyle w:val="TableParagraph"/>
                          <w:ind w:right="217"/>
                          <w:jc w:val="right"/>
                          <w:rPr>
                            <w:b/>
                          </w:rPr>
                        </w:pPr>
                        <w:r>
                          <w:rPr>
                            <w:b/>
                          </w:rPr>
                          <w:t>20ч.</w:t>
                        </w:r>
                      </w:p>
                    </w:tc>
                  </w:tr>
                  <w:tr w:rsidR="00E90DC4">
                    <w:trPr>
                      <w:trHeight w:val="1771"/>
                    </w:trPr>
                    <w:tc>
                      <w:tcPr>
                        <w:tcW w:w="908" w:type="dxa"/>
                      </w:tcPr>
                      <w:p w:rsidR="00E90DC4" w:rsidRDefault="00E90DC4">
                        <w:pPr>
                          <w:pStyle w:val="TableParagraph"/>
                          <w:spacing w:line="249" w:lineRule="exact"/>
                          <w:ind w:left="168" w:right="141"/>
                          <w:jc w:val="center"/>
                          <w:rPr>
                            <w:i/>
                          </w:rPr>
                        </w:pPr>
                        <w:r>
                          <w:rPr>
                            <w:i/>
                          </w:rPr>
                          <w:t>3.2.2</w:t>
                        </w:r>
                      </w:p>
                    </w:tc>
                    <w:tc>
                      <w:tcPr>
                        <w:tcW w:w="9561" w:type="dxa"/>
                      </w:tcPr>
                      <w:p w:rsidR="00E90DC4" w:rsidRDefault="00E90DC4">
                        <w:pPr>
                          <w:pStyle w:val="TableParagraph"/>
                          <w:ind w:left="109" w:right="92"/>
                          <w:jc w:val="both"/>
                        </w:pPr>
                        <w:r>
                          <w:rPr>
                            <w:b/>
                            <w:i/>
                          </w:rPr>
                          <w:t>Легкаяатлетика</w:t>
                        </w:r>
                        <w:r>
                          <w:rPr>
                            <w:i/>
                          </w:rPr>
                          <w:t xml:space="preserve">. </w:t>
                        </w:r>
                        <w:r>
                          <w:t xml:space="preserve">Беговаяподготовка. </w:t>
                        </w:r>
                        <w:r>
                          <w:rPr>
                            <w:b/>
                            <w:i/>
                          </w:rPr>
                          <w:t>Беговыеупражнения</w:t>
                        </w:r>
                        <w:r>
                          <w:t>:свысокимподниманиебедра,прыжками и с ускорением, с изменяющимся направлением движения, из различных исходныхположений;челночный бег;высокийстарт с последующим ускорением.Равномерный бегдо 6мин</w:t>
                        </w:r>
                      </w:p>
                      <w:p w:rsidR="00E90DC4" w:rsidRDefault="00E90DC4">
                        <w:pPr>
                          <w:pStyle w:val="TableParagraph"/>
                          <w:spacing w:line="237" w:lineRule="auto"/>
                          <w:ind w:left="109" w:right="89"/>
                          <w:jc w:val="both"/>
                        </w:pPr>
                        <w:r>
                          <w:t xml:space="preserve">Прыжковаяподготовка. </w:t>
                        </w:r>
                        <w:r>
                          <w:rPr>
                            <w:b/>
                            <w:i/>
                          </w:rPr>
                          <w:t>Прыжковыеупражнения</w:t>
                        </w:r>
                        <w:r>
                          <w:t>:наоднойноге идвухногахнаместе испродвижением; вдлину(сместаисразбега);прыжкичерезскакалку,прыжкиввысоту.</w:t>
                        </w:r>
                      </w:p>
                      <w:p w:rsidR="00E90DC4" w:rsidRDefault="00E90DC4">
                        <w:pPr>
                          <w:pStyle w:val="TableParagraph"/>
                          <w:spacing w:line="238" w:lineRule="exact"/>
                          <w:ind w:left="109"/>
                          <w:jc w:val="both"/>
                          <w:rPr>
                            <w:b/>
                            <w:i/>
                          </w:rPr>
                        </w:pPr>
                        <w:r>
                          <w:t>Метаниемалогомяча.</w:t>
                        </w:r>
                        <w:r>
                          <w:rPr>
                            <w:b/>
                            <w:i/>
                          </w:rPr>
                          <w:t>Метание</w:t>
                        </w:r>
                        <w:r>
                          <w:t>:малогомячавцель инадальность</w:t>
                        </w:r>
                        <w:r>
                          <w:rPr>
                            <w:b/>
                            <w:i/>
                          </w:rPr>
                          <w:t>.</w:t>
                        </w:r>
                      </w:p>
                    </w:tc>
                    <w:tc>
                      <w:tcPr>
                        <w:tcW w:w="1330" w:type="dxa"/>
                        <w:tcBorders>
                          <w:right w:val="nil"/>
                        </w:tcBorders>
                      </w:tcPr>
                      <w:p w:rsidR="00E90DC4" w:rsidRDefault="00E90DC4">
                        <w:pPr>
                          <w:pStyle w:val="TableParagraph"/>
                          <w:spacing w:before="1"/>
                          <w:ind w:right="217"/>
                          <w:jc w:val="right"/>
                          <w:rPr>
                            <w:b/>
                          </w:rPr>
                        </w:pPr>
                        <w:r>
                          <w:rPr>
                            <w:b/>
                          </w:rPr>
                          <w:t>18ч.</w:t>
                        </w:r>
                      </w:p>
                    </w:tc>
                  </w:tr>
                  <w:tr w:rsidR="00E90DC4">
                    <w:trPr>
                      <w:trHeight w:val="2529"/>
                    </w:trPr>
                    <w:tc>
                      <w:tcPr>
                        <w:tcW w:w="908" w:type="dxa"/>
                      </w:tcPr>
                      <w:p w:rsidR="00E90DC4" w:rsidRDefault="00E90DC4">
                        <w:pPr>
                          <w:pStyle w:val="TableParagraph"/>
                          <w:spacing w:line="249" w:lineRule="exact"/>
                          <w:ind w:left="168" w:right="141"/>
                          <w:jc w:val="center"/>
                          <w:rPr>
                            <w:i/>
                          </w:rPr>
                        </w:pPr>
                        <w:r>
                          <w:rPr>
                            <w:i/>
                          </w:rPr>
                          <w:t>3.2.3</w:t>
                        </w:r>
                      </w:p>
                    </w:tc>
                    <w:tc>
                      <w:tcPr>
                        <w:tcW w:w="9561" w:type="dxa"/>
                      </w:tcPr>
                      <w:p w:rsidR="00E90DC4" w:rsidRDefault="00E90DC4">
                        <w:pPr>
                          <w:pStyle w:val="TableParagraph"/>
                          <w:ind w:left="109"/>
                        </w:pPr>
                        <w:r>
                          <w:rPr>
                            <w:b/>
                            <w:i/>
                          </w:rPr>
                          <w:t>Подвижные и спортивные игры</w:t>
                        </w:r>
                        <w:r>
                          <w:rPr>
                            <w:b/>
                          </w:rPr>
                          <w:t xml:space="preserve">. </w:t>
                        </w:r>
                        <w:r>
                          <w:t xml:space="preserve">Подвижные игры. </w:t>
                        </w:r>
                        <w:r>
                          <w:rPr>
                            <w:b/>
                            <w:i/>
                          </w:rPr>
                          <w:t>На материале гимнастики с основамиакробатики</w:t>
                        </w:r>
                        <w:r>
                          <w:rPr>
                            <w:b/>
                          </w:rPr>
                          <w:t>:</w:t>
                        </w:r>
                        <w:r>
                          <w:t>игровыезаданиясиспользованиемстроевыхупражнений,упражненийнавнимание,силу,ловкостьикоординацию.</w:t>
                        </w:r>
                      </w:p>
                      <w:p w:rsidR="00E90DC4" w:rsidRDefault="00E90DC4">
                        <w:pPr>
                          <w:pStyle w:val="TableParagraph"/>
                          <w:ind w:left="109"/>
                        </w:pPr>
                        <w:r>
                          <w:rPr>
                            <w:b/>
                            <w:i/>
                          </w:rPr>
                          <w:t>Наматериалелёгкойатлетики:</w:t>
                        </w:r>
                        <w:r>
                          <w:t>прыжки,бег,метаниеи броски;упражнениянакоординацию,выносливость ибыстроту.</w:t>
                        </w:r>
                      </w:p>
                      <w:p w:rsidR="00E90DC4" w:rsidRDefault="00E90DC4">
                        <w:pPr>
                          <w:pStyle w:val="TableParagraph"/>
                          <w:spacing w:line="251" w:lineRule="exact"/>
                          <w:ind w:left="109"/>
                          <w:rPr>
                            <w:b/>
                            <w:i/>
                          </w:rPr>
                        </w:pPr>
                        <w:r>
                          <w:t>Спортивныеигры.</w:t>
                        </w:r>
                        <w:r>
                          <w:rPr>
                            <w:b/>
                            <w:i/>
                          </w:rPr>
                          <w:t>Наматериалеспортивныхигр.</w:t>
                        </w:r>
                      </w:p>
                      <w:p w:rsidR="00E90DC4" w:rsidRDefault="00E90DC4">
                        <w:pPr>
                          <w:pStyle w:val="TableParagraph"/>
                          <w:ind w:left="109" w:right="1078"/>
                        </w:pPr>
                        <w:r>
                          <w:rPr>
                            <w:b/>
                            <w:i/>
                          </w:rPr>
                          <w:t>Баскетбол</w:t>
                        </w:r>
                        <w:r>
                          <w:rPr>
                            <w:b/>
                          </w:rPr>
                          <w:t xml:space="preserve">: </w:t>
                        </w:r>
                        <w:r>
                          <w:t>специальные передвижения без мяча; ведение мяча; броски мяча в корзину;подвижныеигрына материалебаскетбола.</w:t>
                        </w:r>
                      </w:p>
                      <w:p w:rsidR="00E90DC4" w:rsidRDefault="00E90DC4">
                        <w:pPr>
                          <w:pStyle w:val="TableParagraph"/>
                          <w:spacing w:line="250" w:lineRule="exact"/>
                          <w:ind w:left="109" w:right="93"/>
                        </w:pPr>
                        <w:r>
                          <w:rPr>
                            <w:b/>
                            <w:i/>
                          </w:rPr>
                          <w:t>Волейбол</w:t>
                        </w:r>
                        <w:r>
                          <w:rPr>
                            <w:b/>
                          </w:rPr>
                          <w:t>:</w:t>
                        </w:r>
                        <w:r>
                          <w:t>подбрасываниемяча;подачамяча;приемипередачамяча(пионербол); подвижныеигрынаматериалеволейбола.</w:t>
                        </w:r>
                      </w:p>
                    </w:tc>
                    <w:tc>
                      <w:tcPr>
                        <w:tcW w:w="1330" w:type="dxa"/>
                        <w:tcBorders>
                          <w:right w:val="nil"/>
                        </w:tcBorders>
                      </w:tcPr>
                      <w:p w:rsidR="00E90DC4" w:rsidRDefault="00E90DC4">
                        <w:pPr>
                          <w:pStyle w:val="TableParagraph"/>
                          <w:ind w:right="217"/>
                          <w:jc w:val="right"/>
                          <w:rPr>
                            <w:b/>
                          </w:rPr>
                        </w:pPr>
                        <w:r>
                          <w:rPr>
                            <w:b/>
                          </w:rPr>
                          <w:t>24ч.</w:t>
                        </w:r>
                      </w:p>
                    </w:tc>
                  </w:tr>
                  <w:tr w:rsidR="00E90DC4">
                    <w:trPr>
                      <w:trHeight w:val="508"/>
                    </w:trPr>
                    <w:tc>
                      <w:tcPr>
                        <w:tcW w:w="908" w:type="dxa"/>
                      </w:tcPr>
                      <w:p w:rsidR="00E90DC4" w:rsidRDefault="00E90DC4">
                        <w:pPr>
                          <w:pStyle w:val="TableParagraph"/>
                          <w:spacing w:line="249" w:lineRule="exact"/>
                          <w:ind w:left="168" w:right="141"/>
                          <w:jc w:val="center"/>
                          <w:rPr>
                            <w:i/>
                          </w:rPr>
                        </w:pPr>
                        <w:r>
                          <w:rPr>
                            <w:i/>
                          </w:rPr>
                          <w:t>3.2.4</w:t>
                        </w:r>
                      </w:p>
                    </w:tc>
                    <w:tc>
                      <w:tcPr>
                        <w:tcW w:w="9561" w:type="dxa"/>
                      </w:tcPr>
                      <w:p w:rsidR="00E90DC4" w:rsidRDefault="00E90DC4">
                        <w:pPr>
                          <w:pStyle w:val="TableParagraph"/>
                          <w:spacing w:line="249" w:lineRule="exact"/>
                          <w:ind w:left="109"/>
                          <w:rPr>
                            <w:b/>
                            <w:i/>
                          </w:rPr>
                        </w:pPr>
                        <w:r>
                          <w:rPr>
                            <w:b/>
                            <w:i/>
                          </w:rPr>
                          <w:t>ОРУ,элементынациональныхвидовспорта</w:t>
                        </w:r>
                        <w:r>
                          <w:rPr>
                            <w:i/>
                          </w:rPr>
                          <w:t>.</w:t>
                        </w:r>
                        <w:r>
                          <w:t>Общефизическаяподготовка.</w:t>
                        </w:r>
                        <w:r>
                          <w:rPr>
                            <w:b/>
                            <w:i/>
                          </w:rPr>
                          <w:t>Общеразвивающие</w:t>
                        </w:r>
                      </w:p>
                      <w:p w:rsidR="00E90DC4" w:rsidRDefault="00E90DC4">
                        <w:pPr>
                          <w:pStyle w:val="TableParagraph"/>
                          <w:spacing w:before="1" w:line="238" w:lineRule="exact"/>
                          <w:ind w:left="109"/>
                        </w:pPr>
                        <w:r>
                          <w:rPr>
                            <w:b/>
                            <w:i/>
                          </w:rPr>
                          <w:t>упражнения</w:t>
                        </w:r>
                        <w:r>
                          <w:t>избазовыхвидов спорта,элементынациональныхвидов спорта.</w:t>
                        </w:r>
                      </w:p>
                    </w:tc>
                    <w:tc>
                      <w:tcPr>
                        <w:tcW w:w="1330" w:type="dxa"/>
                        <w:tcBorders>
                          <w:right w:val="nil"/>
                        </w:tcBorders>
                      </w:tcPr>
                      <w:p w:rsidR="00E90DC4" w:rsidRDefault="00E90DC4">
                        <w:pPr>
                          <w:pStyle w:val="TableParagraph"/>
                          <w:ind w:right="217"/>
                          <w:jc w:val="right"/>
                          <w:rPr>
                            <w:b/>
                          </w:rPr>
                        </w:pPr>
                        <w:r>
                          <w:rPr>
                            <w:b/>
                          </w:rPr>
                          <w:t>12ч.</w:t>
                        </w:r>
                      </w:p>
                    </w:tc>
                  </w:tr>
                  <w:tr w:rsidR="00E90DC4">
                    <w:trPr>
                      <w:trHeight w:val="1262"/>
                    </w:trPr>
                    <w:tc>
                      <w:tcPr>
                        <w:tcW w:w="908" w:type="dxa"/>
                      </w:tcPr>
                      <w:p w:rsidR="00E90DC4" w:rsidRDefault="00E90DC4">
                        <w:pPr>
                          <w:pStyle w:val="TableParagraph"/>
                          <w:spacing w:line="249" w:lineRule="exact"/>
                          <w:ind w:left="168" w:right="141"/>
                          <w:jc w:val="center"/>
                          <w:rPr>
                            <w:i/>
                          </w:rPr>
                        </w:pPr>
                        <w:r>
                          <w:rPr>
                            <w:i/>
                          </w:rPr>
                          <w:t>3.2.5</w:t>
                        </w:r>
                      </w:p>
                    </w:tc>
                    <w:tc>
                      <w:tcPr>
                        <w:tcW w:w="9561" w:type="dxa"/>
                      </w:tcPr>
                      <w:p w:rsidR="00E90DC4" w:rsidRDefault="00E90DC4">
                        <w:pPr>
                          <w:pStyle w:val="TableParagraph"/>
                          <w:ind w:left="109" w:right="315"/>
                        </w:pPr>
                        <w:r>
                          <w:rPr>
                            <w:b/>
                            <w:i/>
                          </w:rPr>
                          <w:t>Баскетбол, волейбол</w:t>
                        </w:r>
                        <w:r>
                          <w:rPr>
                            <w:b/>
                          </w:rPr>
                          <w:t xml:space="preserve">. </w:t>
                        </w:r>
                        <w:r>
                          <w:t xml:space="preserve">Спортивные игры. </w:t>
                        </w:r>
                        <w:r>
                          <w:rPr>
                            <w:b/>
                            <w:i/>
                          </w:rPr>
                          <w:t>Баскетбол</w:t>
                        </w:r>
                        <w:r>
                          <w:rPr>
                            <w:b/>
                          </w:rPr>
                          <w:t xml:space="preserve">: </w:t>
                        </w:r>
                        <w:r>
                          <w:t>стойка игрока, остановка, передвижения;упражнения в ловле, передаче мяча; ведение в движении шагом, бегом, обводка стоек;упражнениявпарах;ОРУсбаскетбольнымимячами; броскимячавкольцо; подвижныеигрынаматериалебаскетбола.</w:t>
                        </w:r>
                      </w:p>
                      <w:p w:rsidR="00E90DC4" w:rsidRDefault="00E90DC4">
                        <w:pPr>
                          <w:pStyle w:val="TableParagraph"/>
                          <w:spacing w:line="234" w:lineRule="exact"/>
                          <w:ind w:left="109"/>
                        </w:pPr>
                        <w:r>
                          <w:rPr>
                            <w:b/>
                            <w:i/>
                          </w:rPr>
                          <w:t>Волейбол</w:t>
                        </w:r>
                        <w:r>
                          <w:rPr>
                            <w:b/>
                          </w:rPr>
                          <w:t>:</w:t>
                        </w:r>
                        <w:r>
                          <w:t>подбрасываниемяча;подачамяча;приемипередачамяча(пионербол).</w:t>
                        </w:r>
                      </w:p>
                    </w:tc>
                    <w:tc>
                      <w:tcPr>
                        <w:tcW w:w="1330" w:type="dxa"/>
                        <w:tcBorders>
                          <w:right w:val="nil"/>
                        </w:tcBorders>
                      </w:tcPr>
                      <w:p w:rsidR="00E90DC4" w:rsidRDefault="00E90DC4">
                        <w:pPr>
                          <w:pStyle w:val="TableParagraph"/>
                          <w:ind w:right="217"/>
                          <w:jc w:val="right"/>
                          <w:rPr>
                            <w:b/>
                          </w:rPr>
                        </w:pPr>
                        <w:r>
                          <w:rPr>
                            <w:b/>
                          </w:rPr>
                          <w:t>20ч.</w:t>
                        </w:r>
                      </w:p>
                    </w:tc>
                  </w:tr>
                  <w:tr w:rsidR="00E90DC4">
                    <w:trPr>
                      <w:trHeight w:val="258"/>
                    </w:trPr>
                    <w:tc>
                      <w:tcPr>
                        <w:tcW w:w="908" w:type="dxa"/>
                      </w:tcPr>
                      <w:p w:rsidR="00E90DC4" w:rsidRDefault="00E90DC4">
                        <w:pPr>
                          <w:pStyle w:val="TableParagraph"/>
                          <w:rPr>
                            <w:sz w:val="18"/>
                          </w:rPr>
                        </w:pPr>
                      </w:p>
                    </w:tc>
                    <w:tc>
                      <w:tcPr>
                        <w:tcW w:w="9561" w:type="dxa"/>
                      </w:tcPr>
                      <w:p w:rsidR="00E90DC4" w:rsidRDefault="00E90DC4">
                        <w:pPr>
                          <w:pStyle w:val="TableParagraph"/>
                          <w:rPr>
                            <w:sz w:val="18"/>
                          </w:rPr>
                        </w:pPr>
                      </w:p>
                    </w:tc>
                    <w:tc>
                      <w:tcPr>
                        <w:tcW w:w="1330" w:type="dxa"/>
                        <w:tcBorders>
                          <w:right w:val="nil"/>
                        </w:tcBorders>
                      </w:tcPr>
                      <w:p w:rsidR="00E90DC4" w:rsidRDefault="00E90DC4">
                        <w:pPr>
                          <w:pStyle w:val="TableParagraph"/>
                          <w:spacing w:line="238" w:lineRule="exact"/>
                          <w:ind w:right="164"/>
                          <w:jc w:val="right"/>
                          <w:rPr>
                            <w:b/>
                          </w:rPr>
                        </w:pPr>
                        <w:r>
                          <w:rPr>
                            <w:b/>
                          </w:rPr>
                          <w:t>102ч.</w:t>
                        </w:r>
                      </w:p>
                    </w:tc>
                  </w:tr>
                </w:tbl>
                <w:p w:rsidR="00E90DC4" w:rsidRDefault="00E90DC4">
                  <w:pPr>
                    <w:pStyle w:val="a3"/>
                    <w:ind w:left="0"/>
                  </w:pPr>
                </w:p>
              </w:txbxContent>
            </v:textbox>
            <w10:wrap anchorx="page"/>
          </v:shape>
        </w:pict>
      </w:r>
      <w:r>
        <w:pict>
          <v:shape id="_x0000_s1043" type="#_x0000_t202" style="position:absolute;left:0;text-align:left;margin-left:5.05pt;margin-top:29.45pt;width:591.4pt;height:79.75pt;z-index:15742976;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
                    <w:gridCol w:w="9561"/>
                    <w:gridCol w:w="1330"/>
                  </w:tblGrid>
                  <w:tr w:rsidR="00E90DC4">
                    <w:trPr>
                      <w:trHeight w:val="249"/>
                    </w:trPr>
                    <w:tc>
                      <w:tcPr>
                        <w:tcW w:w="908" w:type="dxa"/>
                      </w:tcPr>
                      <w:p w:rsidR="00E90DC4" w:rsidRDefault="00E90DC4">
                        <w:pPr>
                          <w:pStyle w:val="TableParagraph"/>
                          <w:spacing w:line="229" w:lineRule="exact"/>
                          <w:ind w:left="168" w:right="143"/>
                          <w:jc w:val="center"/>
                          <w:rPr>
                            <w:b/>
                          </w:rPr>
                        </w:pPr>
                        <w:r>
                          <w:rPr>
                            <w:b/>
                          </w:rPr>
                          <w:t>№п/п</w:t>
                        </w:r>
                      </w:p>
                    </w:tc>
                    <w:tc>
                      <w:tcPr>
                        <w:tcW w:w="9561" w:type="dxa"/>
                      </w:tcPr>
                      <w:p w:rsidR="00E90DC4" w:rsidRDefault="00E90DC4">
                        <w:pPr>
                          <w:pStyle w:val="TableParagraph"/>
                          <w:spacing w:line="229" w:lineRule="exact"/>
                          <w:ind w:left="2559" w:right="2543"/>
                          <w:jc w:val="center"/>
                          <w:rPr>
                            <w:b/>
                          </w:rPr>
                        </w:pPr>
                        <w:r>
                          <w:rPr>
                            <w:b/>
                          </w:rPr>
                          <w:t>Темаурока</w:t>
                        </w:r>
                      </w:p>
                    </w:tc>
                    <w:tc>
                      <w:tcPr>
                        <w:tcW w:w="1330" w:type="dxa"/>
                        <w:tcBorders>
                          <w:right w:val="nil"/>
                        </w:tcBorders>
                      </w:tcPr>
                      <w:p w:rsidR="00E90DC4" w:rsidRDefault="00E90DC4">
                        <w:pPr>
                          <w:pStyle w:val="TableParagraph"/>
                          <w:spacing w:line="229" w:lineRule="exact"/>
                          <w:ind w:left="243" w:right="-15"/>
                          <w:rPr>
                            <w:b/>
                          </w:rPr>
                        </w:pPr>
                        <w:r>
                          <w:rPr>
                            <w:b/>
                          </w:rPr>
                          <w:t>Кол-вочас</w:t>
                        </w:r>
                      </w:p>
                    </w:tc>
                  </w:tr>
                  <w:tr w:rsidR="00E90DC4">
                    <w:trPr>
                      <w:trHeight w:val="253"/>
                    </w:trPr>
                    <w:tc>
                      <w:tcPr>
                        <w:tcW w:w="11799" w:type="dxa"/>
                        <w:gridSpan w:val="3"/>
                        <w:tcBorders>
                          <w:right w:val="nil"/>
                        </w:tcBorders>
                      </w:tcPr>
                      <w:p w:rsidR="00E90DC4" w:rsidRDefault="00E90DC4">
                        <w:pPr>
                          <w:pStyle w:val="TableParagraph"/>
                          <w:spacing w:line="233" w:lineRule="exact"/>
                          <w:ind w:left="3666" w:right="3192"/>
                          <w:jc w:val="center"/>
                          <w:rPr>
                            <w:b/>
                            <w:i/>
                          </w:rPr>
                        </w:pPr>
                        <w:r>
                          <w:rPr>
                            <w:b/>
                            <w:i/>
                          </w:rPr>
                          <w:t>Раздел 1.Знанияофизической культуре.</w:t>
                        </w:r>
                      </w:p>
                    </w:tc>
                  </w:tr>
                  <w:tr w:rsidR="00E90DC4">
                    <w:trPr>
                      <w:trHeight w:val="1011"/>
                    </w:trPr>
                    <w:tc>
                      <w:tcPr>
                        <w:tcW w:w="908" w:type="dxa"/>
                      </w:tcPr>
                      <w:p w:rsidR="00E90DC4" w:rsidRDefault="00E90DC4">
                        <w:pPr>
                          <w:pStyle w:val="TableParagraph"/>
                          <w:spacing w:line="249" w:lineRule="exact"/>
                          <w:ind w:left="166" w:right="143"/>
                          <w:jc w:val="center"/>
                          <w:rPr>
                            <w:i/>
                          </w:rPr>
                        </w:pPr>
                        <w:r>
                          <w:rPr>
                            <w:i/>
                          </w:rPr>
                          <w:t>1.1</w:t>
                        </w:r>
                      </w:p>
                    </w:tc>
                    <w:tc>
                      <w:tcPr>
                        <w:tcW w:w="9561" w:type="dxa"/>
                      </w:tcPr>
                      <w:p w:rsidR="00E90DC4" w:rsidRDefault="00E90DC4">
                        <w:pPr>
                          <w:pStyle w:val="TableParagraph"/>
                          <w:spacing w:line="242" w:lineRule="auto"/>
                          <w:ind w:left="109"/>
                        </w:pPr>
                        <w:r>
                          <w:rPr>
                            <w:b/>
                          </w:rPr>
                          <w:t xml:space="preserve">Физическая культура. </w:t>
                        </w:r>
                        <w:r>
                          <w:t>Понятие о физической культуре. Физическая культура как системаразнообразныхформзанятийфизическимиупражнениямипоукреплениюздоровьячеловека.</w:t>
                        </w:r>
                      </w:p>
                      <w:p w:rsidR="00E90DC4" w:rsidRDefault="00E90DC4">
                        <w:pPr>
                          <w:pStyle w:val="TableParagraph"/>
                          <w:spacing w:line="250" w:lineRule="exact"/>
                          <w:ind w:left="109" w:right="315"/>
                        </w:pPr>
                        <w:r>
                          <w:t>Профилактика травматизма. Правила предупреждения травматизма во время занятийфизическимиупражнениями:организацияместзанятий,подбородежды, обувииинвентаря.</w:t>
                        </w:r>
                      </w:p>
                    </w:tc>
                    <w:tc>
                      <w:tcPr>
                        <w:tcW w:w="1330" w:type="dxa"/>
                        <w:tcBorders>
                          <w:right w:val="nil"/>
                        </w:tcBorders>
                      </w:tcPr>
                      <w:p w:rsidR="00E90DC4" w:rsidRDefault="00E90DC4">
                        <w:pPr>
                          <w:pStyle w:val="TableParagraph"/>
                          <w:ind w:left="752"/>
                          <w:rPr>
                            <w:b/>
                          </w:rPr>
                        </w:pPr>
                        <w:r>
                          <w:rPr>
                            <w:b/>
                          </w:rPr>
                          <w:t>1ч.</w:t>
                        </w:r>
                      </w:p>
                    </w:tc>
                  </w:tr>
                </w:tbl>
                <w:p w:rsidR="00E90DC4" w:rsidRDefault="00E90DC4">
                  <w:pPr>
                    <w:pStyle w:val="a3"/>
                    <w:ind w:left="0"/>
                  </w:pPr>
                </w:p>
              </w:txbxContent>
            </v:textbox>
            <w10:wrap anchorx="page"/>
          </v:shape>
        </w:pict>
      </w:r>
      <w:r w:rsidR="00307829">
        <w:t>класс</w:t>
      </w:r>
    </w:p>
    <w:p w:rsidR="003B1EB0" w:rsidRDefault="003B1EB0">
      <w:pPr>
        <w:sectPr w:rsidR="003B1EB0">
          <w:pgSz w:w="11910" w:h="16840"/>
          <w:pgMar w:top="960" w:right="0" w:bottom="920" w:left="0" w:header="0" w:footer="646" w:gutter="0"/>
          <w:cols w:space="720"/>
        </w:sectPr>
      </w:pPr>
    </w:p>
    <w:p w:rsidR="003B1EB0" w:rsidRDefault="00C25EC8">
      <w:pPr>
        <w:pStyle w:val="a3"/>
        <w:spacing w:before="4"/>
        <w:ind w:left="0"/>
        <w:rPr>
          <w:b/>
          <w:sz w:val="17"/>
        </w:rPr>
      </w:pPr>
      <w:r>
        <w:lastRenderedPageBreak/>
        <w:pict>
          <v:shape id="_x0000_s1042" type="#_x0000_t202" style="position:absolute;margin-left:5.05pt;margin-top:49pt;width:591.4pt;height:736.3pt;z-index:15743488;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
                    <w:gridCol w:w="9561"/>
                    <w:gridCol w:w="1330"/>
                  </w:tblGrid>
                  <w:tr w:rsidR="00E90DC4">
                    <w:trPr>
                      <w:trHeight w:val="1266"/>
                    </w:trPr>
                    <w:tc>
                      <w:tcPr>
                        <w:tcW w:w="908" w:type="dxa"/>
                      </w:tcPr>
                      <w:p w:rsidR="00E90DC4" w:rsidRDefault="00E90DC4">
                        <w:pPr>
                          <w:pStyle w:val="TableParagraph"/>
                          <w:spacing w:line="249" w:lineRule="exact"/>
                          <w:ind w:left="166" w:right="143"/>
                          <w:jc w:val="center"/>
                          <w:rPr>
                            <w:i/>
                          </w:rPr>
                        </w:pPr>
                        <w:r>
                          <w:rPr>
                            <w:i/>
                          </w:rPr>
                          <w:t>1.2</w:t>
                        </w:r>
                      </w:p>
                    </w:tc>
                    <w:tc>
                      <w:tcPr>
                        <w:tcW w:w="9561" w:type="dxa"/>
                      </w:tcPr>
                      <w:p w:rsidR="00E90DC4" w:rsidRDefault="00E90DC4">
                        <w:pPr>
                          <w:pStyle w:val="TableParagraph"/>
                          <w:ind w:left="109" w:right="89"/>
                          <w:jc w:val="both"/>
                        </w:pPr>
                        <w:r>
                          <w:rPr>
                            <w:b/>
                          </w:rPr>
                          <w:t xml:space="preserve">Из истории физической культуры. </w:t>
                        </w:r>
                        <w:r>
                          <w:t>Особенности физической культуры разных народов. Её связьсприроднымигеографическимиособенностями,традициямииобычаяминародов.ИсторияразвитияфизическойкультурывРоссиивХVII-ХIХвеках,рольизначениедляподготовки</w:t>
                        </w:r>
                      </w:p>
                      <w:p w:rsidR="00E90DC4" w:rsidRDefault="00E90DC4">
                        <w:pPr>
                          <w:pStyle w:val="TableParagraph"/>
                          <w:spacing w:line="254" w:lineRule="exact"/>
                          <w:ind w:left="109" w:right="89"/>
                          <w:jc w:val="both"/>
                        </w:pPr>
                        <w:r>
                          <w:t>солдат русской армии. Связь физической культуры с трудовой и военной деятельностью. ИсториясозданияГТО.НормативныетребованияВФСКГТО.</w:t>
                        </w:r>
                      </w:p>
                    </w:tc>
                    <w:tc>
                      <w:tcPr>
                        <w:tcW w:w="1330" w:type="dxa"/>
                        <w:tcBorders>
                          <w:right w:val="nil"/>
                        </w:tcBorders>
                      </w:tcPr>
                      <w:p w:rsidR="00E90DC4" w:rsidRDefault="00E90DC4">
                        <w:pPr>
                          <w:pStyle w:val="TableParagraph"/>
                          <w:ind w:right="274"/>
                          <w:jc w:val="right"/>
                          <w:rPr>
                            <w:b/>
                          </w:rPr>
                        </w:pPr>
                        <w:r>
                          <w:rPr>
                            <w:b/>
                          </w:rPr>
                          <w:t>1ч.</w:t>
                        </w:r>
                      </w:p>
                    </w:tc>
                  </w:tr>
                  <w:tr w:rsidR="00E90DC4">
                    <w:trPr>
                      <w:trHeight w:val="757"/>
                    </w:trPr>
                    <w:tc>
                      <w:tcPr>
                        <w:tcW w:w="908" w:type="dxa"/>
                      </w:tcPr>
                      <w:p w:rsidR="00E90DC4" w:rsidRDefault="00E90DC4">
                        <w:pPr>
                          <w:pStyle w:val="TableParagraph"/>
                          <w:spacing w:line="249" w:lineRule="exact"/>
                          <w:ind w:left="166" w:right="143"/>
                          <w:jc w:val="center"/>
                          <w:rPr>
                            <w:i/>
                          </w:rPr>
                        </w:pPr>
                        <w:r>
                          <w:rPr>
                            <w:i/>
                          </w:rPr>
                          <w:t>1.3</w:t>
                        </w:r>
                      </w:p>
                    </w:tc>
                    <w:tc>
                      <w:tcPr>
                        <w:tcW w:w="9561" w:type="dxa"/>
                      </w:tcPr>
                      <w:p w:rsidR="00E90DC4" w:rsidRDefault="00E90DC4">
                        <w:pPr>
                          <w:pStyle w:val="TableParagraph"/>
                          <w:spacing w:line="237" w:lineRule="auto"/>
                          <w:ind w:left="109" w:firstLine="57"/>
                        </w:pPr>
                        <w:r>
                          <w:rPr>
                            <w:b/>
                          </w:rPr>
                          <w:t>Физическиеупражнения.</w:t>
                        </w:r>
                        <w:r>
                          <w:t>Чтотакоефизическаянагрузка.Правилаконтролязанагрузкойпочастотесердечныхсокращений.Физическаянагрузкаиеёвлияниенаповышениечастоты</w:t>
                        </w:r>
                      </w:p>
                      <w:p w:rsidR="00E90DC4" w:rsidRDefault="00E90DC4">
                        <w:pPr>
                          <w:pStyle w:val="TableParagraph"/>
                          <w:spacing w:line="238" w:lineRule="exact"/>
                          <w:ind w:left="109"/>
                        </w:pPr>
                        <w:r>
                          <w:t>сердечныхсокращений.</w:t>
                        </w:r>
                      </w:p>
                    </w:tc>
                    <w:tc>
                      <w:tcPr>
                        <w:tcW w:w="1330" w:type="dxa"/>
                        <w:tcBorders>
                          <w:right w:val="nil"/>
                        </w:tcBorders>
                      </w:tcPr>
                      <w:p w:rsidR="00E90DC4" w:rsidRDefault="00E90DC4">
                        <w:pPr>
                          <w:pStyle w:val="TableParagraph"/>
                          <w:ind w:right="274"/>
                          <w:jc w:val="right"/>
                          <w:rPr>
                            <w:b/>
                          </w:rPr>
                        </w:pPr>
                        <w:r>
                          <w:rPr>
                            <w:b/>
                          </w:rPr>
                          <w:t>1ч.</w:t>
                        </w:r>
                      </w:p>
                    </w:tc>
                  </w:tr>
                  <w:tr w:rsidR="00E90DC4">
                    <w:trPr>
                      <w:trHeight w:val="253"/>
                    </w:trPr>
                    <w:tc>
                      <w:tcPr>
                        <w:tcW w:w="11799" w:type="dxa"/>
                        <w:gridSpan w:val="3"/>
                        <w:tcBorders>
                          <w:right w:val="nil"/>
                        </w:tcBorders>
                      </w:tcPr>
                      <w:p w:rsidR="00E90DC4" w:rsidRDefault="00E90DC4">
                        <w:pPr>
                          <w:pStyle w:val="TableParagraph"/>
                          <w:spacing w:line="233" w:lineRule="exact"/>
                          <w:ind w:left="3675" w:right="3192"/>
                          <w:jc w:val="center"/>
                          <w:rPr>
                            <w:b/>
                            <w:i/>
                          </w:rPr>
                        </w:pPr>
                        <w:r>
                          <w:rPr>
                            <w:b/>
                            <w:i/>
                          </w:rPr>
                          <w:t>Раздел 2.Способы физкультурнойдеятельности.</w:t>
                        </w:r>
                      </w:p>
                    </w:tc>
                  </w:tr>
                  <w:tr w:rsidR="00E90DC4">
                    <w:trPr>
                      <w:trHeight w:val="508"/>
                    </w:trPr>
                    <w:tc>
                      <w:tcPr>
                        <w:tcW w:w="908" w:type="dxa"/>
                      </w:tcPr>
                      <w:p w:rsidR="00E90DC4" w:rsidRDefault="00E90DC4">
                        <w:pPr>
                          <w:pStyle w:val="TableParagraph"/>
                          <w:spacing w:line="249" w:lineRule="exact"/>
                          <w:ind w:left="166" w:right="143"/>
                          <w:jc w:val="center"/>
                          <w:rPr>
                            <w:i/>
                          </w:rPr>
                        </w:pPr>
                        <w:r>
                          <w:rPr>
                            <w:i/>
                          </w:rPr>
                          <w:t>2.1</w:t>
                        </w:r>
                      </w:p>
                    </w:tc>
                    <w:tc>
                      <w:tcPr>
                        <w:tcW w:w="9561" w:type="dxa"/>
                      </w:tcPr>
                      <w:p w:rsidR="00E90DC4" w:rsidRDefault="00E90DC4">
                        <w:pPr>
                          <w:pStyle w:val="TableParagraph"/>
                          <w:tabs>
                            <w:tab w:val="left" w:pos="2138"/>
                            <w:tab w:val="left" w:pos="4352"/>
                            <w:tab w:val="left" w:pos="5737"/>
                            <w:tab w:val="left" w:pos="6289"/>
                            <w:tab w:val="left" w:pos="7344"/>
                            <w:tab w:val="left" w:pos="8672"/>
                          </w:tabs>
                          <w:spacing w:line="249" w:lineRule="exact"/>
                          <w:ind w:left="109"/>
                        </w:pPr>
                        <w:r>
                          <w:rPr>
                            <w:b/>
                          </w:rPr>
                          <w:t>Самостоятельные</w:t>
                        </w:r>
                        <w:r>
                          <w:rPr>
                            <w:b/>
                          </w:rPr>
                          <w:tab/>
                          <w:t>занятия.</w:t>
                        </w:r>
                        <w:r>
                          <w:t>Комплексы</w:t>
                        </w:r>
                        <w:r>
                          <w:tab/>
                          <w:t>упражнений</w:t>
                        </w:r>
                        <w:r>
                          <w:tab/>
                          <w:t>для</w:t>
                        </w:r>
                        <w:r>
                          <w:tab/>
                          <w:t>развития</w:t>
                        </w:r>
                        <w:r>
                          <w:tab/>
                          <w:t>физических</w:t>
                        </w:r>
                        <w:r>
                          <w:tab/>
                          <w:t>качеств.</w:t>
                        </w:r>
                      </w:p>
                      <w:p w:rsidR="00E90DC4" w:rsidRDefault="00E90DC4">
                        <w:pPr>
                          <w:pStyle w:val="TableParagraph"/>
                          <w:spacing w:before="1" w:line="238" w:lineRule="exact"/>
                          <w:ind w:left="109"/>
                        </w:pPr>
                        <w:r>
                          <w:t>СоставлениекомплексовОРУдляразвитияосновныхфизическихкачеств.</w:t>
                        </w:r>
                      </w:p>
                    </w:tc>
                    <w:tc>
                      <w:tcPr>
                        <w:tcW w:w="1330" w:type="dxa"/>
                        <w:tcBorders>
                          <w:right w:val="nil"/>
                        </w:tcBorders>
                      </w:tcPr>
                      <w:p w:rsidR="00E90DC4" w:rsidRDefault="00E90DC4">
                        <w:pPr>
                          <w:pStyle w:val="TableParagraph"/>
                          <w:ind w:right="274"/>
                          <w:jc w:val="right"/>
                          <w:rPr>
                            <w:b/>
                          </w:rPr>
                        </w:pPr>
                        <w:r>
                          <w:rPr>
                            <w:b/>
                          </w:rPr>
                          <w:t>1ч.</w:t>
                        </w:r>
                      </w:p>
                    </w:tc>
                  </w:tr>
                  <w:tr w:rsidR="00E90DC4">
                    <w:trPr>
                      <w:trHeight w:val="1262"/>
                    </w:trPr>
                    <w:tc>
                      <w:tcPr>
                        <w:tcW w:w="908" w:type="dxa"/>
                      </w:tcPr>
                      <w:p w:rsidR="00E90DC4" w:rsidRDefault="00E90DC4">
                        <w:pPr>
                          <w:pStyle w:val="TableParagraph"/>
                          <w:spacing w:line="244" w:lineRule="exact"/>
                          <w:ind w:left="166" w:right="143"/>
                          <w:jc w:val="center"/>
                          <w:rPr>
                            <w:i/>
                          </w:rPr>
                        </w:pPr>
                        <w:r>
                          <w:rPr>
                            <w:i/>
                          </w:rPr>
                          <w:t>2.2</w:t>
                        </w:r>
                      </w:p>
                    </w:tc>
                    <w:tc>
                      <w:tcPr>
                        <w:tcW w:w="9561" w:type="dxa"/>
                      </w:tcPr>
                      <w:p w:rsidR="00E90DC4" w:rsidRDefault="00E90DC4">
                        <w:pPr>
                          <w:pStyle w:val="TableParagraph"/>
                          <w:spacing w:line="237" w:lineRule="auto"/>
                          <w:ind w:left="109" w:right="315"/>
                        </w:pPr>
                        <w:r>
                          <w:rPr>
                            <w:b/>
                          </w:rPr>
                          <w:t>Самостоятельные наблюдения за физическим развитием и физическойподготовленностью.</w:t>
                        </w:r>
                        <w:r>
                          <w:t>Измерениепоказателейразвитияфизическихкачеств.Измерениечастоты</w:t>
                        </w:r>
                      </w:p>
                      <w:p w:rsidR="00E90DC4" w:rsidRDefault="00E90DC4">
                        <w:pPr>
                          <w:pStyle w:val="TableParagraph"/>
                          <w:ind w:left="109"/>
                        </w:pPr>
                        <w:r>
                          <w:t>сердечныхсокращений.Перваяпомощьпритравмах.Измерениепоказателейфизическихкачеств,</w:t>
                        </w:r>
                      </w:p>
                      <w:p w:rsidR="00E90DC4" w:rsidRDefault="00E90DC4">
                        <w:pPr>
                          <w:pStyle w:val="TableParagraph"/>
                          <w:spacing w:line="250" w:lineRule="exact"/>
                          <w:ind w:left="109" w:right="668"/>
                        </w:pPr>
                        <w:r>
                          <w:t>частоты сердечных сокращений во время выполнения физических упражнений. Выполнениепростейшихприемовоказания доврачебнойпомощипритравмахиушибах.</w:t>
                        </w:r>
                      </w:p>
                    </w:tc>
                    <w:tc>
                      <w:tcPr>
                        <w:tcW w:w="1330" w:type="dxa"/>
                        <w:tcBorders>
                          <w:right w:val="nil"/>
                        </w:tcBorders>
                      </w:tcPr>
                      <w:p w:rsidR="00E90DC4" w:rsidRDefault="00E90DC4">
                        <w:pPr>
                          <w:pStyle w:val="TableParagraph"/>
                          <w:spacing w:line="249" w:lineRule="exact"/>
                          <w:ind w:right="274"/>
                          <w:jc w:val="right"/>
                          <w:rPr>
                            <w:b/>
                          </w:rPr>
                        </w:pPr>
                        <w:r>
                          <w:rPr>
                            <w:b/>
                          </w:rPr>
                          <w:t>1ч.</w:t>
                        </w:r>
                      </w:p>
                    </w:tc>
                  </w:tr>
                  <w:tr w:rsidR="00E90DC4">
                    <w:trPr>
                      <w:trHeight w:val="763"/>
                    </w:trPr>
                    <w:tc>
                      <w:tcPr>
                        <w:tcW w:w="908" w:type="dxa"/>
                      </w:tcPr>
                      <w:p w:rsidR="00E90DC4" w:rsidRDefault="00E90DC4">
                        <w:pPr>
                          <w:pStyle w:val="TableParagraph"/>
                          <w:spacing w:line="249" w:lineRule="exact"/>
                          <w:ind w:left="166" w:right="143"/>
                          <w:jc w:val="center"/>
                          <w:rPr>
                            <w:i/>
                          </w:rPr>
                        </w:pPr>
                        <w:r>
                          <w:rPr>
                            <w:i/>
                          </w:rPr>
                          <w:t>2.3</w:t>
                        </w:r>
                      </w:p>
                    </w:tc>
                    <w:tc>
                      <w:tcPr>
                        <w:tcW w:w="9561" w:type="dxa"/>
                      </w:tcPr>
                      <w:p w:rsidR="00E90DC4" w:rsidRDefault="00E90DC4">
                        <w:pPr>
                          <w:pStyle w:val="TableParagraph"/>
                          <w:spacing w:line="242" w:lineRule="auto"/>
                          <w:ind w:left="109"/>
                        </w:pPr>
                        <w:r>
                          <w:rPr>
                            <w:b/>
                          </w:rPr>
                          <w:t>Самостоятельныеигрыи развлечения.</w:t>
                        </w:r>
                        <w:r>
                          <w:t>Подвижныеигрысэлементамиспортивныхигр.Народныеподвижныеигры.Организацияипроведениеподвижныхигр(наспортивных</w:t>
                        </w:r>
                      </w:p>
                      <w:p w:rsidR="00E90DC4" w:rsidRDefault="00E90DC4">
                        <w:pPr>
                          <w:pStyle w:val="TableParagraph"/>
                          <w:spacing w:line="236" w:lineRule="exact"/>
                          <w:ind w:left="109"/>
                        </w:pPr>
                        <w:r>
                          <w:t>площадках ивспортивных залах).</w:t>
                        </w:r>
                      </w:p>
                    </w:tc>
                    <w:tc>
                      <w:tcPr>
                        <w:tcW w:w="1330" w:type="dxa"/>
                        <w:tcBorders>
                          <w:right w:val="nil"/>
                        </w:tcBorders>
                      </w:tcPr>
                      <w:p w:rsidR="00E90DC4" w:rsidRDefault="00E90DC4">
                        <w:pPr>
                          <w:pStyle w:val="TableParagraph"/>
                          <w:ind w:right="274"/>
                          <w:jc w:val="right"/>
                          <w:rPr>
                            <w:b/>
                          </w:rPr>
                        </w:pPr>
                        <w:r>
                          <w:rPr>
                            <w:b/>
                          </w:rPr>
                          <w:t>1ч.</w:t>
                        </w:r>
                      </w:p>
                    </w:tc>
                  </w:tr>
                  <w:tr w:rsidR="00E90DC4">
                    <w:trPr>
                      <w:trHeight w:val="248"/>
                    </w:trPr>
                    <w:tc>
                      <w:tcPr>
                        <w:tcW w:w="11799" w:type="dxa"/>
                        <w:gridSpan w:val="3"/>
                        <w:tcBorders>
                          <w:right w:val="nil"/>
                        </w:tcBorders>
                      </w:tcPr>
                      <w:p w:rsidR="00E90DC4" w:rsidRDefault="00E90DC4">
                        <w:pPr>
                          <w:pStyle w:val="TableParagraph"/>
                          <w:spacing w:line="229" w:lineRule="exact"/>
                          <w:ind w:left="3675" w:right="3192"/>
                          <w:jc w:val="center"/>
                          <w:rPr>
                            <w:b/>
                            <w:i/>
                          </w:rPr>
                        </w:pPr>
                        <w:r>
                          <w:rPr>
                            <w:b/>
                            <w:i/>
                          </w:rPr>
                          <w:t>Раздел3.Физическоесовершенствование.</w:t>
                        </w:r>
                      </w:p>
                    </w:tc>
                  </w:tr>
                  <w:tr w:rsidR="00E90DC4">
                    <w:trPr>
                      <w:trHeight w:val="507"/>
                    </w:trPr>
                    <w:tc>
                      <w:tcPr>
                        <w:tcW w:w="908" w:type="dxa"/>
                      </w:tcPr>
                      <w:p w:rsidR="00E90DC4" w:rsidRDefault="00E90DC4">
                        <w:pPr>
                          <w:pStyle w:val="TableParagraph"/>
                          <w:spacing w:line="249" w:lineRule="exact"/>
                          <w:ind w:left="166" w:right="143"/>
                          <w:jc w:val="center"/>
                          <w:rPr>
                            <w:i/>
                          </w:rPr>
                        </w:pPr>
                        <w:r>
                          <w:rPr>
                            <w:i/>
                          </w:rPr>
                          <w:t>3.1</w:t>
                        </w:r>
                      </w:p>
                    </w:tc>
                    <w:tc>
                      <w:tcPr>
                        <w:tcW w:w="9561" w:type="dxa"/>
                      </w:tcPr>
                      <w:p w:rsidR="00E90DC4" w:rsidRDefault="00E90DC4">
                        <w:pPr>
                          <w:pStyle w:val="TableParagraph"/>
                          <w:spacing w:line="249" w:lineRule="exact"/>
                          <w:ind w:left="167"/>
                        </w:pPr>
                        <w:r>
                          <w:rPr>
                            <w:b/>
                          </w:rPr>
                          <w:t>Физкультурно-оздоровительнаядеятельность</w:t>
                        </w:r>
                        <w:r>
                          <w:t>.Оздоровительныеформызанятий.Комплексы</w:t>
                        </w:r>
                      </w:p>
                      <w:p w:rsidR="00E90DC4" w:rsidRDefault="00E90DC4">
                        <w:pPr>
                          <w:pStyle w:val="TableParagraph"/>
                          <w:spacing w:before="1" w:line="238" w:lineRule="exact"/>
                          <w:ind w:left="109"/>
                        </w:pPr>
                        <w:r>
                          <w:t>дыхательныхупражнений.Гимнастикадляглаз.</w:t>
                        </w:r>
                      </w:p>
                    </w:tc>
                    <w:tc>
                      <w:tcPr>
                        <w:tcW w:w="1330" w:type="dxa"/>
                        <w:tcBorders>
                          <w:right w:val="nil"/>
                        </w:tcBorders>
                      </w:tcPr>
                      <w:p w:rsidR="00E90DC4" w:rsidRDefault="00E90DC4">
                        <w:pPr>
                          <w:pStyle w:val="TableParagraph"/>
                          <w:ind w:right="274"/>
                          <w:jc w:val="right"/>
                          <w:rPr>
                            <w:b/>
                          </w:rPr>
                        </w:pPr>
                        <w:r>
                          <w:rPr>
                            <w:b/>
                          </w:rPr>
                          <w:t>2ч.</w:t>
                        </w:r>
                      </w:p>
                    </w:tc>
                  </w:tr>
                  <w:tr w:rsidR="00E90DC4">
                    <w:trPr>
                      <w:trHeight w:val="253"/>
                    </w:trPr>
                    <w:tc>
                      <w:tcPr>
                        <w:tcW w:w="908" w:type="dxa"/>
                      </w:tcPr>
                      <w:p w:rsidR="00E90DC4" w:rsidRDefault="00E90DC4">
                        <w:pPr>
                          <w:pStyle w:val="TableParagraph"/>
                          <w:spacing w:line="234" w:lineRule="exact"/>
                          <w:ind w:left="166" w:right="143"/>
                          <w:jc w:val="center"/>
                          <w:rPr>
                            <w:i/>
                          </w:rPr>
                        </w:pPr>
                        <w:r>
                          <w:rPr>
                            <w:i/>
                          </w:rPr>
                          <w:t>3.2</w:t>
                        </w:r>
                      </w:p>
                    </w:tc>
                    <w:tc>
                      <w:tcPr>
                        <w:tcW w:w="9561" w:type="dxa"/>
                      </w:tcPr>
                      <w:p w:rsidR="00E90DC4" w:rsidRDefault="00E90DC4">
                        <w:pPr>
                          <w:pStyle w:val="TableParagraph"/>
                          <w:spacing w:line="234" w:lineRule="exact"/>
                          <w:ind w:left="2559" w:right="2549"/>
                          <w:jc w:val="center"/>
                          <w:rPr>
                            <w:b/>
                          </w:rPr>
                        </w:pPr>
                        <w:r>
                          <w:rPr>
                            <w:b/>
                          </w:rPr>
                          <w:t>Спортивно-оздоровительнаядеятельность-</w:t>
                        </w:r>
                      </w:p>
                    </w:tc>
                    <w:tc>
                      <w:tcPr>
                        <w:tcW w:w="1330" w:type="dxa"/>
                        <w:tcBorders>
                          <w:right w:val="nil"/>
                        </w:tcBorders>
                      </w:tcPr>
                      <w:p w:rsidR="00E90DC4" w:rsidRDefault="00E90DC4">
                        <w:pPr>
                          <w:pStyle w:val="TableParagraph"/>
                          <w:rPr>
                            <w:sz w:val="18"/>
                          </w:rPr>
                        </w:pPr>
                      </w:p>
                    </w:tc>
                  </w:tr>
                  <w:tr w:rsidR="00E90DC4">
                    <w:trPr>
                      <w:trHeight w:val="3033"/>
                    </w:trPr>
                    <w:tc>
                      <w:tcPr>
                        <w:tcW w:w="908" w:type="dxa"/>
                      </w:tcPr>
                      <w:p w:rsidR="00E90DC4" w:rsidRDefault="00E90DC4">
                        <w:pPr>
                          <w:pStyle w:val="TableParagraph"/>
                          <w:spacing w:line="249" w:lineRule="exact"/>
                          <w:ind w:left="168" w:right="141"/>
                          <w:jc w:val="center"/>
                          <w:rPr>
                            <w:i/>
                          </w:rPr>
                        </w:pPr>
                        <w:r>
                          <w:rPr>
                            <w:i/>
                          </w:rPr>
                          <w:t>3.2.1</w:t>
                        </w:r>
                      </w:p>
                    </w:tc>
                    <w:tc>
                      <w:tcPr>
                        <w:tcW w:w="9561" w:type="dxa"/>
                      </w:tcPr>
                      <w:p w:rsidR="00E90DC4" w:rsidRDefault="00E90DC4">
                        <w:pPr>
                          <w:pStyle w:val="TableParagraph"/>
                          <w:spacing w:line="237" w:lineRule="auto"/>
                          <w:ind w:left="109" w:right="93"/>
                        </w:pPr>
                        <w:r>
                          <w:rPr>
                            <w:b/>
                            <w:i/>
                          </w:rPr>
                          <w:t xml:space="preserve">Гимнастикасосновамиакробатики. </w:t>
                        </w:r>
                        <w:r>
                          <w:t>Движениеипередвижениестроем. Организующиекоманды иприёмы.Строевыедействия вшеренгеиколонне;выполнениестроевыхкоманд.</w:t>
                        </w:r>
                      </w:p>
                      <w:p w:rsidR="00E90DC4" w:rsidRDefault="00E90DC4">
                        <w:pPr>
                          <w:pStyle w:val="TableParagraph"/>
                          <w:ind w:left="109"/>
                        </w:pPr>
                        <w:r>
                          <w:t>Акробатика.</w:t>
                        </w:r>
                        <w:r>
                          <w:rPr>
                            <w:b/>
                            <w:i/>
                          </w:rPr>
                          <w:t>Акробатическиеупражнения</w:t>
                        </w:r>
                        <w:r>
                          <w:rPr>
                            <w:b/>
                          </w:rPr>
                          <w:t>.</w:t>
                        </w:r>
                        <w:r>
                          <w:t>Упоры;седы;упражнениявгруппировке;перекаты;стойкана лопатках;кувырок вперед.</w:t>
                        </w:r>
                      </w:p>
                      <w:p w:rsidR="00E90DC4" w:rsidRDefault="00E90DC4">
                        <w:pPr>
                          <w:pStyle w:val="TableParagraph"/>
                          <w:spacing w:before="9" w:line="237" w:lineRule="auto"/>
                          <w:ind w:left="109" w:right="4019"/>
                          <w:rPr>
                            <w:b/>
                            <w:i/>
                          </w:rPr>
                        </w:pPr>
                        <w:r>
                          <w:rPr>
                            <w:b/>
                            <w:i/>
                          </w:rPr>
                          <w:t>Акробатическая комбинация из изученных элементов</w:t>
                        </w:r>
                        <w:r>
                          <w:rPr>
                            <w:b/>
                          </w:rPr>
                          <w:t>.</w:t>
                        </w:r>
                        <w:r>
                          <w:rPr>
                            <w:b/>
                            <w:i/>
                          </w:rPr>
                          <w:t>Упражнениявравновесии.</w:t>
                        </w:r>
                      </w:p>
                      <w:p w:rsidR="00E90DC4" w:rsidRDefault="00E90DC4">
                        <w:pPr>
                          <w:pStyle w:val="TableParagraph"/>
                          <w:spacing w:line="242" w:lineRule="auto"/>
                          <w:ind w:left="109"/>
                        </w:pPr>
                        <w:r>
                          <w:t>Снаряднаягимнастика.</w:t>
                        </w:r>
                        <w:r>
                          <w:rPr>
                            <w:b/>
                            <w:i/>
                          </w:rPr>
                          <w:t>Упражнениянанизкойгимнастической перекладине:</w:t>
                        </w:r>
                        <w:r>
                          <w:t>висы,подтягивание.</w:t>
                        </w:r>
                      </w:p>
                      <w:p w:rsidR="00E90DC4" w:rsidRDefault="00E90DC4">
                        <w:pPr>
                          <w:pStyle w:val="TableParagraph"/>
                          <w:spacing w:line="246" w:lineRule="exact"/>
                          <w:ind w:left="109"/>
                        </w:pPr>
                        <w:r>
                          <w:rPr>
                            <w:b/>
                            <w:i/>
                          </w:rPr>
                          <w:t>Опорный прыжок:</w:t>
                        </w:r>
                        <w:r>
                          <w:t>сразбегачерезгимнастическогокозла.</w:t>
                        </w:r>
                      </w:p>
                      <w:p w:rsidR="00E90DC4" w:rsidRDefault="00E90DC4">
                        <w:pPr>
                          <w:pStyle w:val="TableParagraph"/>
                          <w:ind w:left="109"/>
                        </w:pPr>
                        <w:r>
                          <w:t>Прикладнаягимнастика.</w:t>
                        </w:r>
                        <w:r>
                          <w:rPr>
                            <w:b/>
                            <w:i/>
                          </w:rPr>
                          <w:t>Гимнастическиеупражненияприкладногохарактера.</w:t>
                        </w:r>
                        <w:r>
                          <w:t>Передвижение</w:t>
                        </w:r>
                      </w:p>
                      <w:p w:rsidR="00E90DC4" w:rsidRDefault="00E90DC4">
                        <w:pPr>
                          <w:pStyle w:val="TableParagraph"/>
                          <w:spacing w:line="250" w:lineRule="exact"/>
                          <w:ind w:left="109"/>
                        </w:pPr>
                        <w:r>
                          <w:t>погимнастическойстенке.Преодолениеполосыпрепятствийсэлементамилазаньяиперелезания,переползания,понаклоннойгимнастическойскамейке.</w:t>
                        </w:r>
                      </w:p>
                    </w:tc>
                    <w:tc>
                      <w:tcPr>
                        <w:tcW w:w="1330" w:type="dxa"/>
                        <w:tcBorders>
                          <w:right w:val="nil"/>
                        </w:tcBorders>
                      </w:tcPr>
                      <w:p w:rsidR="00E90DC4" w:rsidRDefault="00E90DC4">
                        <w:pPr>
                          <w:pStyle w:val="TableParagraph"/>
                          <w:ind w:right="217"/>
                          <w:jc w:val="right"/>
                          <w:rPr>
                            <w:b/>
                          </w:rPr>
                        </w:pPr>
                        <w:r>
                          <w:rPr>
                            <w:b/>
                          </w:rPr>
                          <w:t>20ч.</w:t>
                        </w:r>
                      </w:p>
                    </w:tc>
                  </w:tr>
                  <w:tr w:rsidR="00E90DC4">
                    <w:trPr>
                      <w:trHeight w:val="1775"/>
                    </w:trPr>
                    <w:tc>
                      <w:tcPr>
                        <w:tcW w:w="908" w:type="dxa"/>
                      </w:tcPr>
                      <w:p w:rsidR="00E90DC4" w:rsidRDefault="00E90DC4">
                        <w:pPr>
                          <w:pStyle w:val="TableParagraph"/>
                          <w:spacing w:line="249" w:lineRule="exact"/>
                          <w:ind w:left="168" w:right="141"/>
                          <w:jc w:val="center"/>
                          <w:rPr>
                            <w:i/>
                          </w:rPr>
                        </w:pPr>
                        <w:r>
                          <w:rPr>
                            <w:i/>
                          </w:rPr>
                          <w:t>3.2.2</w:t>
                        </w:r>
                      </w:p>
                    </w:tc>
                    <w:tc>
                      <w:tcPr>
                        <w:tcW w:w="9561" w:type="dxa"/>
                      </w:tcPr>
                      <w:p w:rsidR="00E90DC4" w:rsidRDefault="00E90DC4">
                        <w:pPr>
                          <w:pStyle w:val="TableParagraph"/>
                          <w:ind w:left="109" w:right="92"/>
                          <w:jc w:val="both"/>
                        </w:pPr>
                        <w:r>
                          <w:rPr>
                            <w:b/>
                            <w:i/>
                          </w:rPr>
                          <w:t>Легкаяатлетика</w:t>
                        </w:r>
                        <w:r>
                          <w:rPr>
                            <w:i/>
                          </w:rPr>
                          <w:t xml:space="preserve">. </w:t>
                        </w:r>
                        <w:r>
                          <w:t xml:space="preserve">Беговаяподготовка. </w:t>
                        </w:r>
                        <w:r>
                          <w:rPr>
                            <w:b/>
                            <w:i/>
                          </w:rPr>
                          <w:t>Беговыеупражнения</w:t>
                        </w:r>
                        <w:r>
                          <w:t>:свысокимподниманиебедра,прыжками и с ускорением, с изменяющимся направлением движения, из различных исходныхположений; челночный бег; высокийстарт с последующим ускорением.Равномерныйбег до 6мин</w:t>
                        </w:r>
                      </w:p>
                      <w:p w:rsidR="00E90DC4" w:rsidRDefault="00E90DC4">
                        <w:pPr>
                          <w:pStyle w:val="TableParagraph"/>
                          <w:ind w:left="109" w:right="89"/>
                          <w:jc w:val="both"/>
                        </w:pPr>
                        <w:r>
                          <w:t xml:space="preserve">Прыжковаяподготовка. </w:t>
                        </w:r>
                        <w:r>
                          <w:rPr>
                            <w:b/>
                            <w:i/>
                          </w:rPr>
                          <w:t>Прыжковыеупражнения</w:t>
                        </w:r>
                        <w:r>
                          <w:t>:наоднойноге идвухногахнаместе испродвижением; вдлину(сместаисразбега);прыжкичерезскакалку,прыжкиввысоту.</w:t>
                        </w:r>
                      </w:p>
                      <w:p w:rsidR="00E90DC4" w:rsidRDefault="00E90DC4">
                        <w:pPr>
                          <w:pStyle w:val="TableParagraph"/>
                          <w:spacing w:line="238" w:lineRule="exact"/>
                          <w:ind w:left="109"/>
                          <w:jc w:val="both"/>
                        </w:pPr>
                        <w:r>
                          <w:t>Метаниемалогомяча.</w:t>
                        </w:r>
                        <w:r>
                          <w:rPr>
                            <w:b/>
                            <w:i/>
                          </w:rPr>
                          <w:t>Метание</w:t>
                        </w:r>
                        <w:r>
                          <w:t>:малогомячавцель инадальность.</w:t>
                        </w:r>
                      </w:p>
                    </w:tc>
                    <w:tc>
                      <w:tcPr>
                        <w:tcW w:w="1330" w:type="dxa"/>
                        <w:tcBorders>
                          <w:right w:val="nil"/>
                        </w:tcBorders>
                      </w:tcPr>
                      <w:p w:rsidR="00E90DC4" w:rsidRDefault="00E90DC4">
                        <w:pPr>
                          <w:pStyle w:val="TableParagraph"/>
                          <w:ind w:right="217"/>
                          <w:jc w:val="right"/>
                          <w:rPr>
                            <w:b/>
                          </w:rPr>
                        </w:pPr>
                        <w:r>
                          <w:rPr>
                            <w:b/>
                          </w:rPr>
                          <w:t>18ч.</w:t>
                        </w:r>
                      </w:p>
                    </w:tc>
                  </w:tr>
                  <w:tr w:rsidR="00E90DC4">
                    <w:trPr>
                      <w:trHeight w:val="2529"/>
                    </w:trPr>
                    <w:tc>
                      <w:tcPr>
                        <w:tcW w:w="908" w:type="dxa"/>
                      </w:tcPr>
                      <w:p w:rsidR="00E90DC4" w:rsidRDefault="00E90DC4">
                        <w:pPr>
                          <w:pStyle w:val="TableParagraph"/>
                          <w:spacing w:line="244" w:lineRule="exact"/>
                          <w:ind w:left="168" w:right="141"/>
                          <w:jc w:val="center"/>
                          <w:rPr>
                            <w:i/>
                          </w:rPr>
                        </w:pPr>
                        <w:r>
                          <w:rPr>
                            <w:i/>
                          </w:rPr>
                          <w:t>3.2.3</w:t>
                        </w:r>
                      </w:p>
                    </w:tc>
                    <w:tc>
                      <w:tcPr>
                        <w:tcW w:w="9561" w:type="dxa"/>
                      </w:tcPr>
                      <w:p w:rsidR="00E90DC4" w:rsidRDefault="00E90DC4">
                        <w:pPr>
                          <w:pStyle w:val="TableParagraph"/>
                          <w:spacing w:line="242" w:lineRule="auto"/>
                          <w:ind w:left="109"/>
                        </w:pPr>
                        <w:r>
                          <w:rPr>
                            <w:b/>
                            <w:i/>
                          </w:rPr>
                          <w:t>Подвижные и спортивные игры</w:t>
                        </w:r>
                        <w:r>
                          <w:rPr>
                            <w:b/>
                          </w:rPr>
                          <w:t xml:space="preserve">. </w:t>
                        </w:r>
                        <w:r>
                          <w:t xml:space="preserve">Подвижные игры. </w:t>
                        </w:r>
                        <w:r>
                          <w:rPr>
                            <w:b/>
                            <w:i/>
                          </w:rPr>
                          <w:t>На материале гимнастики с основамиакробатики</w:t>
                        </w:r>
                        <w:r>
                          <w:rPr>
                            <w:b/>
                          </w:rPr>
                          <w:t>:</w:t>
                        </w:r>
                        <w:r>
                          <w:t>игровыезаданиясиспользованиемстроевыхупражнений,упражненийнавнимание,силу,ловкостьикоординацию.</w:t>
                        </w:r>
                      </w:p>
                      <w:p w:rsidR="00E90DC4" w:rsidRDefault="00E90DC4">
                        <w:pPr>
                          <w:pStyle w:val="TableParagraph"/>
                          <w:spacing w:line="237" w:lineRule="auto"/>
                          <w:ind w:left="109"/>
                        </w:pPr>
                        <w:r>
                          <w:rPr>
                            <w:b/>
                            <w:i/>
                          </w:rPr>
                          <w:t>Наматериалелёгкойатлетики:</w:t>
                        </w:r>
                        <w:r>
                          <w:t>прыжки,бег,метаниеи броски;упражнениянакоординацию,выносливость ибыстроту.</w:t>
                        </w:r>
                      </w:p>
                      <w:p w:rsidR="00E90DC4" w:rsidRDefault="00E90DC4">
                        <w:pPr>
                          <w:pStyle w:val="TableParagraph"/>
                          <w:ind w:left="109"/>
                          <w:rPr>
                            <w:b/>
                            <w:i/>
                          </w:rPr>
                        </w:pPr>
                        <w:r>
                          <w:t>Спортивныеигры.</w:t>
                        </w:r>
                        <w:r>
                          <w:rPr>
                            <w:b/>
                            <w:i/>
                          </w:rPr>
                          <w:t>Наматериалеспортивныхигр.</w:t>
                        </w:r>
                      </w:p>
                      <w:p w:rsidR="00E90DC4" w:rsidRDefault="00E90DC4">
                        <w:pPr>
                          <w:pStyle w:val="TableParagraph"/>
                          <w:spacing w:line="237" w:lineRule="auto"/>
                          <w:ind w:left="109" w:right="93"/>
                        </w:pPr>
                        <w:r>
                          <w:rPr>
                            <w:b/>
                            <w:i/>
                          </w:rPr>
                          <w:t>Баскетбол</w:t>
                        </w:r>
                        <w:r>
                          <w:rPr>
                            <w:b/>
                          </w:rPr>
                          <w:t>:</w:t>
                        </w:r>
                        <w:r>
                          <w:t>специальныепередвижениябезмяча;ведениемяча;броскимячавкорзину;подвижныеигрына материалебаскетбола.</w:t>
                        </w:r>
                      </w:p>
                      <w:p w:rsidR="00E90DC4" w:rsidRDefault="00E90DC4">
                        <w:pPr>
                          <w:pStyle w:val="TableParagraph"/>
                          <w:spacing w:line="254" w:lineRule="exact"/>
                          <w:ind w:left="109" w:right="485"/>
                        </w:pPr>
                        <w:r>
                          <w:rPr>
                            <w:b/>
                            <w:i/>
                          </w:rPr>
                          <w:t>Волейбол</w:t>
                        </w:r>
                        <w:r>
                          <w:rPr>
                            <w:b/>
                          </w:rPr>
                          <w:t xml:space="preserve">: </w:t>
                        </w:r>
                        <w:r>
                          <w:t>подбрасывание мяча; подача мяча; прием и передача мяча (пионербол); подвижныеигрынаматериалеволейбола.</w:t>
                        </w:r>
                      </w:p>
                    </w:tc>
                    <w:tc>
                      <w:tcPr>
                        <w:tcW w:w="1330" w:type="dxa"/>
                        <w:tcBorders>
                          <w:right w:val="nil"/>
                        </w:tcBorders>
                      </w:tcPr>
                      <w:p w:rsidR="00E90DC4" w:rsidRDefault="00E90DC4">
                        <w:pPr>
                          <w:pStyle w:val="TableParagraph"/>
                          <w:spacing w:line="249" w:lineRule="exact"/>
                          <w:ind w:right="217"/>
                          <w:jc w:val="right"/>
                          <w:rPr>
                            <w:b/>
                          </w:rPr>
                        </w:pPr>
                        <w:r>
                          <w:rPr>
                            <w:b/>
                          </w:rPr>
                          <w:t>24ч.</w:t>
                        </w:r>
                      </w:p>
                    </w:tc>
                  </w:tr>
                  <w:tr w:rsidR="00E90DC4">
                    <w:trPr>
                      <w:trHeight w:val="757"/>
                    </w:trPr>
                    <w:tc>
                      <w:tcPr>
                        <w:tcW w:w="908" w:type="dxa"/>
                      </w:tcPr>
                      <w:p w:rsidR="00E90DC4" w:rsidRDefault="00E90DC4">
                        <w:pPr>
                          <w:pStyle w:val="TableParagraph"/>
                          <w:spacing w:line="249" w:lineRule="exact"/>
                          <w:ind w:left="168" w:right="141"/>
                          <w:jc w:val="center"/>
                          <w:rPr>
                            <w:i/>
                          </w:rPr>
                        </w:pPr>
                        <w:r>
                          <w:rPr>
                            <w:i/>
                          </w:rPr>
                          <w:t>3.2.4</w:t>
                        </w:r>
                      </w:p>
                    </w:tc>
                    <w:tc>
                      <w:tcPr>
                        <w:tcW w:w="9561" w:type="dxa"/>
                      </w:tcPr>
                      <w:p w:rsidR="00E90DC4" w:rsidRDefault="00E90DC4">
                        <w:pPr>
                          <w:pStyle w:val="TableParagraph"/>
                          <w:tabs>
                            <w:tab w:val="left" w:pos="853"/>
                            <w:tab w:val="left" w:pos="2086"/>
                            <w:tab w:val="left" w:pos="3740"/>
                            <w:tab w:val="left" w:pos="4517"/>
                            <w:tab w:val="left" w:pos="7194"/>
                            <w:tab w:val="left" w:pos="8546"/>
                          </w:tabs>
                          <w:spacing w:line="237" w:lineRule="auto"/>
                          <w:ind w:left="109" w:right="95"/>
                        </w:pPr>
                        <w:r>
                          <w:rPr>
                            <w:b/>
                            <w:i/>
                          </w:rPr>
                          <w:t>ОРУ,</w:t>
                        </w:r>
                        <w:r>
                          <w:rPr>
                            <w:b/>
                            <w:i/>
                          </w:rPr>
                          <w:tab/>
                          <w:t>элементы</w:t>
                        </w:r>
                        <w:r>
                          <w:rPr>
                            <w:b/>
                            <w:i/>
                          </w:rPr>
                          <w:tab/>
                          <w:t>национальных</w:t>
                        </w:r>
                        <w:r>
                          <w:rPr>
                            <w:b/>
                            <w:i/>
                          </w:rPr>
                          <w:tab/>
                          <w:t>видов</w:t>
                        </w:r>
                        <w:r>
                          <w:rPr>
                            <w:b/>
                            <w:i/>
                          </w:rPr>
                          <w:tab/>
                          <w:t>спорта</w:t>
                        </w:r>
                        <w:r>
                          <w:rPr>
                            <w:i/>
                          </w:rPr>
                          <w:t>.</w:t>
                        </w:r>
                        <w:r>
                          <w:t>Общефизическая</w:t>
                        </w:r>
                        <w:r>
                          <w:tab/>
                          <w:t>подготовка,</w:t>
                        </w:r>
                        <w:r>
                          <w:tab/>
                        </w:r>
                        <w:r>
                          <w:rPr>
                            <w:spacing w:val="-1"/>
                          </w:rPr>
                          <w:t>элементы</w:t>
                        </w:r>
                        <w:r>
                          <w:t>национальныхвидов.</w:t>
                        </w:r>
                        <w:r>
                          <w:rPr>
                            <w:b/>
                            <w:i/>
                          </w:rPr>
                          <w:t>Общеразвивающиеупражнения</w:t>
                        </w:r>
                        <w:r>
                          <w:t>избазовыхвидовспорта,элементы</w:t>
                        </w:r>
                      </w:p>
                      <w:p w:rsidR="00E90DC4" w:rsidRDefault="00E90DC4">
                        <w:pPr>
                          <w:pStyle w:val="TableParagraph"/>
                          <w:spacing w:line="238" w:lineRule="exact"/>
                          <w:ind w:left="109"/>
                        </w:pPr>
                        <w:r>
                          <w:t>национальныхвидов спорта.</w:t>
                        </w:r>
                      </w:p>
                    </w:tc>
                    <w:tc>
                      <w:tcPr>
                        <w:tcW w:w="1330" w:type="dxa"/>
                        <w:tcBorders>
                          <w:right w:val="nil"/>
                        </w:tcBorders>
                      </w:tcPr>
                      <w:p w:rsidR="00E90DC4" w:rsidRDefault="00E90DC4">
                        <w:pPr>
                          <w:pStyle w:val="TableParagraph"/>
                          <w:ind w:right="217"/>
                          <w:jc w:val="right"/>
                          <w:rPr>
                            <w:b/>
                          </w:rPr>
                        </w:pPr>
                        <w:r>
                          <w:rPr>
                            <w:b/>
                          </w:rPr>
                          <w:t>12ч.</w:t>
                        </w:r>
                      </w:p>
                    </w:tc>
                  </w:tr>
                  <w:tr w:rsidR="00E90DC4">
                    <w:trPr>
                      <w:trHeight w:val="508"/>
                    </w:trPr>
                    <w:tc>
                      <w:tcPr>
                        <w:tcW w:w="908" w:type="dxa"/>
                      </w:tcPr>
                      <w:p w:rsidR="00E90DC4" w:rsidRDefault="00E90DC4">
                        <w:pPr>
                          <w:pStyle w:val="TableParagraph"/>
                          <w:spacing w:line="249" w:lineRule="exact"/>
                          <w:ind w:left="168" w:right="141"/>
                          <w:jc w:val="center"/>
                          <w:rPr>
                            <w:i/>
                          </w:rPr>
                        </w:pPr>
                        <w:r>
                          <w:rPr>
                            <w:i/>
                          </w:rPr>
                          <w:t>3.2.5</w:t>
                        </w:r>
                      </w:p>
                    </w:tc>
                    <w:tc>
                      <w:tcPr>
                        <w:tcW w:w="9561" w:type="dxa"/>
                      </w:tcPr>
                      <w:p w:rsidR="00E90DC4" w:rsidRDefault="00E90DC4">
                        <w:pPr>
                          <w:pStyle w:val="TableParagraph"/>
                          <w:spacing w:line="249" w:lineRule="exact"/>
                          <w:ind w:left="109"/>
                        </w:pPr>
                        <w:r>
                          <w:rPr>
                            <w:b/>
                            <w:i/>
                          </w:rPr>
                          <w:t>Баскетбол,волейбол</w:t>
                        </w:r>
                        <w:r>
                          <w:rPr>
                            <w:b/>
                          </w:rPr>
                          <w:t>.</w:t>
                        </w:r>
                        <w:r>
                          <w:t>Спортивныеигры.</w:t>
                        </w:r>
                        <w:r>
                          <w:rPr>
                            <w:b/>
                            <w:i/>
                          </w:rPr>
                          <w:t>Баскетбол</w:t>
                        </w:r>
                        <w:r>
                          <w:rPr>
                            <w:b/>
                          </w:rPr>
                          <w:t>:</w:t>
                        </w:r>
                        <w:r>
                          <w:t>стойкаигрока, остановка,передвижения;</w:t>
                        </w:r>
                      </w:p>
                      <w:p w:rsidR="00E90DC4" w:rsidRDefault="00E90DC4">
                        <w:pPr>
                          <w:pStyle w:val="TableParagraph"/>
                          <w:spacing w:before="1" w:line="238" w:lineRule="exact"/>
                          <w:ind w:left="109"/>
                        </w:pPr>
                        <w:r>
                          <w:t>упражнениявловле, передачемяча;ведениевдвижениишагом, бегом, обводка стоек;</w:t>
                        </w:r>
                      </w:p>
                    </w:tc>
                    <w:tc>
                      <w:tcPr>
                        <w:tcW w:w="1330" w:type="dxa"/>
                        <w:tcBorders>
                          <w:right w:val="nil"/>
                        </w:tcBorders>
                      </w:tcPr>
                      <w:p w:rsidR="00E90DC4" w:rsidRDefault="00E90DC4">
                        <w:pPr>
                          <w:pStyle w:val="TableParagraph"/>
                          <w:ind w:right="217"/>
                          <w:jc w:val="right"/>
                          <w:rPr>
                            <w:b/>
                          </w:rPr>
                        </w:pPr>
                        <w:r>
                          <w:rPr>
                            <w:b/>
                          </w:rPr>
                          <w:t>20ч.</w:t>
                        </w:r>
                      </w:p>
                    </w:tc>
                  </w:tr>
                </w:tbl>
                <w:p w:rsidR="00E90DC4" w:rsidRDefault="00E90DC4">
                  <w:pPr>
                    <w:pStyle w:val="a3"/>
                    <w:ind w:left="0"/>
                  </w:pPr>
                </w:p>
              </w:txbxContent>
            </v:textbox>
            <w10:wrap anchorx="page" anchory="page"/>
          </v:shape>
        </w:pict>
      </w:r>
    </w:p>
    <w:p w:rsidR="003B1EB0" w:rsidRDefault="003B1EB0">
      <w:pPr>
        <w:rPr>
          <w:sz w:val="17"/>
        </w:rPr>
        <w:sectPr w:rsidR="003B1EB0">
          <w:pgSz w:w="11910" w:h="16840"/>
          <w:pgMar w:top="960" w:right="0" w:bottom="840" w:left="0" w:header="0" w:footer="646" w:gutter="0"/>
          <w:cols w:space="720"/>
        </w:sect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ind w:left="0"/>
        <w:rPr>
          <w:b/>
          <w:sz w:val="20"/>
        </w:rPr>
      </w:pPr>
    </w:p>
    <w:p w:rsidR="003B1EB0" w:rsidRDefault="003B1EB0">
      <w:pPr>
        <w:pStyle w:val="a3"/>
        <w:spacing w:before="4"/>
        <w:ind w:left="0"/>
        <w:rPr>
          <w:b/>
          <w:sz w:val="29"/>
        </w:rPr>
      </w:pPr>
    </w:p>
    <w:p w:rsidR="003B1EB0" w:rsidRDefault="00C25EC8">
      <w:pPr>
        <w:spacing w:before="90" w:line="272" w:lineRule="exact"/>
        <w:ind w:left="878"/>
        <w:rPr>
          <w:b/>
          <w:sz w:val="24"/>
        </w:rPr>
      </w:pPr>
      <w:r>
        <w:pict>
          <v:shape id="_x0000_s1041" type="#_x0000_t202" style="position:absolute;left:0;text-align:left;margin-left:5.05pt;margin-top:-62.8pt;width:591.4pt;height:53.55pt;z-index:15744000;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
                    <w:gridCol w:w="9561"/>
                    <w:gridCol w:w="1330"/>
                  </w:tblGrid>
                  <w:tr w:rsidR="00E90DC4">
                    <w:trPr>
                      <w:trHeight w:val="757"/>
                    </w:trPr>
                    <w:tc>
                      <w:tcPr>
                        <w:tcW w:w="908" w:type="dxa"/>
                      </w:tcPr>
                      <w:p w:rsidR="00E90DC4" w:rsidRDefault="00E90DC4">
                        <w:pPr>
                          <w:pStyle w:val="TableParagraph"/>
                        </w:pPr>
                      </w:p>
                    </w:tc>
                    <w:tc>
                      <w:tcPr>
                        <w:tcW w:w="9561" w:type="dxa"/>
                      </w:tcPr>
                      <w:p w:rsidR="00E90DC4" w:rsidRDefault="00E90DC4">
                        <w:pPr>
                          <w:pStyle w:val="TableParagraph"/>
                          <w:spacing w:line="242" w:lineRule="auto"/>
                          <w:ind w:left="109" w:right="315"/>
                        </w:pPr>
                        <w:r>
                          <w:t>упражнения в парах; ОРУ с баскетбольными мячами; броски мяча в кольцо; подвижные игры наматериалебаскетбола.</w:t>
                        </w:r>
                      </w:p>
                      <w:p w:rsidR="00E90DC4" w:rsidRDefault="00E90DC4">
                        <w:pPr>
                          <w:pStyle w:val="TableParagraph"/>
                          <w:spacing w:line="231" w:lineRule="exact"/>
                          <w:ind w:left="109"/>
                        </w:pPr>
                        <w:r>
                          <w:rPr>
                            <w:b/>
                            <w:i/>
                          </w:rPr>
                          <w:t>Волейбол</w:t>
                        </w:r>
                        <w:r>
                          <w:rPr>
                            <w:b/>
                          </w:rPr>
                          <w:t>:</w:t>
                        </w:r>
                        <w:r>
                          <w:t>подбрасываниемяча;подачамяча;приемипередачамяча(пионербол).</w:t>
                        </w:r>
                      </w:p>
                    </w:tc>
                    <w:tc>
                      <w:tcPr>
                        <w:tcW w:w="1330" w:type="dxa"/>
                        <w:tcBorders>
                          <w:right w:val="nil"/>
                        </w:tcBorders>
                      </w:tcPr>
                      <w:p w:rsidR="00E90DC4" w:rsidRDefault="00E90DC4">
                        <w:pPr>
                          <w:pStyle w:val="TableParagraph"/>
                        </w:pPr>
                      </w:p>
                    </w:tc>
                  </w:tr>
                  <w:tr w:rsidR="00E90DC4">
                    <w:trPr>
                      <w:trHeight w:val="253"/>
                    </w:trPr>
                    <w:tc>
                      <w:tcPr>
                        <w:tcW w:w="908" w:type="dxa"/>
                      </w:tcPr>
                      <w:p w:rsidR="00E90DC4" w:rsidRDefault="00E90DC4">
                        <w:pPr>
                          <w:pStyle w:val="TableParagraph"/>
                          <w:rPr>
                            <w:sz w:val="18"/>
                          </w:rPr>
                        </w:pPr>
                      </w:p>
                    </w:tc>
                    <w:tc>
                      <w:tcPr>
                        <w:tcW w:w="9561" w:type="dxa"/>
                      </w:tcPr>
                      <w:p w:rsidR="00E90DC4" w:rsidRDefault="00E90DC4">
                        <w:pPr>
                          <w:pStyle w:val="TableParagraph"/>
                          <w:rPr>
                            <w:sz w:val="18"/>
                          </w:rPr>
                        </w:pPr>
                      </w:p>
                    </w:tc>
                    <w:tc>
                      <w:tcPr>
                        <w:tcW w:w="1330" w:type="dxa"/>
                        <w:tcBorders>
                          <w:right w:val="nil"/>
                        </w:tcBorders>
                      </w:tcPr>
                      <w:p w:rsidR="00E90DC4" w:rsidRDefault="00E90DC4">
                        <w:pPr>
                          <w:pStyle w:val="TableParagraph"/>
                          <w:spacing w:line="233" w:lineRule="exact"/>
                          <w:ind w:left="642"/>
                          <w:rPr>
                            <w:b/>
                          </w:rPr>
                        </w:pPr>
                        <w:r>
                          <w:rPr>
                            <w:b/>
                          </w:rPr>
                          <w:t>102ч.</w:t>
                        </w:r>
                      </w:p>
                    </w:tc>
                  </w:tr>
                </w:tbl>
                <w:p w:rsidR="00E90DC4" w:rsidRDefault="00E90DC4">
                  <w:pPr>
                    <w:pStyle w:val="a3"/>
                    <w:ind w:left="0"/>
                  </w:pPr>
                </w:p>
              </w:txbxContent>
            </v:textbox>
            <w10:wrap anchorx="page"/>
          </v:shape>
        </w:pict>
      </w:r>
      <w:r w:rsidR="00307829">
        <w:rPr>
          <w:b/>
          <w:color w:val="171717"/>
          <w:sz w:val="24"/>
        </w:rPr>
        <w:t>Материально-техническоеобеспечениеобразовательногопроцесса.</w:t>
      </w:r>
    </w:p>
    <w:p w:rsidR="003B1EB0" w:rsidRDefault="00307829">
      <w:pPr>
        <w:spacing w:line="272" w:lineRule="exact"/>
        <w:ind w:left="878"/>
        <w:rPr>
          <w:i/>
          <w:sz w:val="24"/>
        </w:rPr>
      </w:pPr>
      <w:r>
        <w:rPr>
          <w:i/>
          <w:color w:val="171717"/>
          <w:sz w:val="24"/>
        </w:rPr>
        <w:t>Техническиесредстваобучения.</w:t>
      </w:r>
    </w:p>
    <w:p w:rsidR="003B1EB0" w:rsidRDefault="00307829">
      <w:pPr>
        <w:pStyle w:val="a3"/>
        <w:spacing w:before="2" w:line="275" w:lineRule="exact"/>
        <w:ind w:left="1301"/>
      </w:pPr>
      <w:r>
        <w:rPr>
          <w:color w:val="171717"/>
        </w:rPr>
        <w:t>1.Компьютер</w:t>
      </w:r>
    </w:p>
    <w:p w:rsidR="003B1EB0" w:rsidRDefault="00307829">
      <w:pPr>
        <w:pStyle w:val="a3"/>
        <w:tabs>
          <w:tab w:val="left" w:pos="1301"/>
        </w:tabs>
        <w:spacing w:line="275" w:lineRule="exact"/>
      </w:pPr>
      <w:r>
        <w:rPr>
          <w:color w:val="171717"/>
        </w:rPr>
        <w:t>.</w:t>
      </w:r>
      <w:r>
        <w:rPr>
          <w:color w:val="171717"/>
        </w:rPr>
        <w:tab/>
        <w:t>2.Магнитофон.</w:t>
      </w:r>
    </w:p>
    <w:p w:rsidR="003B1EB0" w:rsidRDefault="00307829">
      <w:pPr>
        <w:pStyle w:val="a3"/>
        <w:spacing w:before="2" w:line="275" w:lineRule="exact"/>
        <w:ind w:left="1301"/>
      </w:pPr>
      <w:r>
        <w:rPr>
          <w:color w:val="171717"/>
        </w:rPr>
        <w:t>3.Музыкальныйцентр</w:t>
      </w:r>
    </w:p>
    <w:p w:rsidR="003B1EB0" w:rsidRDefault="00307829">
      <w:pPr>
        <w:spacing w:line="275" w:lineRule="exact"/>
        <w:ind w:left="941"/>
        <w:rPr>
          <w:i/>
          <w:sz w:val="24"/>
        </w:rPr>
      </w:pPr>
      <w:r>
        <w:rPr>
          <w:i/>
          <w:color w:val="171717"/>
          <w:sz w:val="24"/>
        </w:rPr>
        <w:t>Учебно-практическоеоборудование.</w:t>
      </w:r>
    </w:p>
    <w:p w:rsidR="003B1EB0" w:rsidRDefault="00307829">
      <w:pPr>
        <w:pStyle w:val="a3"/>
        <w:spacing w:before="3" w:line="275" w:lineRule="exact"/>
      </w:pPr>
      <w:r>
        <w:rPr>
          <w:color w:val="171717"/>
        </w:rPr>
        <w:t>Гимнастическаястенка.</w:t>
      </w:r>
    </w:p>
    <w:p w:rsidR="003B1EB0" w:rsidRDefault="00307829">
      <w:pPr>
        <w:pStyle w:val="a3"/>
        <w:spacing w:line="242" w:lineRule="auto"/>
        <w:ind w:right="4755"/>
      </w:pPr>
      <w:r>
        <w:rPr>
          <w:color w:val="171717"/>
        </w:rPr>
        <w:t>Гимнастические снаряды: конь, козел, мостик, бревно, маты.Лыжи.</w:t>
      </w:r>
    </w:p>
    <w:p w:rsidR="003B1EB0" w:rsidRDefault="00307829">
      <w:pPr>
        <w:pStyle w:val="a3"/>
        <w:spacing w:line="242" w:lineRule="auto"/>
        <w:ind w:right="3862"/>
      </w:pPr>
      <w:r>
        <w:rPr>
          <w:color w:val="171717"/>
        </w:rPr>
        <w:t>Мячи:баскетбольные,волейбольные,футбольные,резиновые.Обручи,скакалки,кегли,гимнастические палки.</w:t>
      </w:r>
    </w:p>
    <w:p w:rsidR="003B1EB0" w:rsidRDefault="00307829">
      <w:pPr>
        <w:pStyle w:val="a3"/>
        <w:spacing w:line="242" w:lineRule="auto"/>
        <w:ind w:right="8500"/>
      </w:pPr>
      <w:r>
        <w:rPr>
          <w:color w:val="171717"/>
        </w:rPr>
        <w:t>Спортивные тренажеры.Санки.</w:t>
      </w:r>
    </w:p>
    <w:p w:rsidR="003B1EB0" w:rsidRDefault="00307829">
      <w:pPr>
        <w:pStyle w:val="a3"/>
        <w:ind w:right="9351"/>
      </w:pPr>
      <w:r>
        <w:rPr>
          <w:color w:val="171717"/>
        </w:rPr>
        <w:t>Дискиздоровья.</w:t>
      </w:r>
    </w:p>
    <w:p w:rsidR="003B1EB0" w:rsidRDefault="00307829">
      <w:pPr>
        <w:pStyle w:val="a3"/>
        <w:ind w:right="9351"/>
      </w:pPr>
      <w:r>
        <w:rPr>
          <w:color w:val="171717"/>
        </w:rPr>
        <w:t>Штанга.</w:t>
      </w:r>
    </w:p>
    <w:p w:rsidR="003B1EB0" w:rsidRDefault="00307829">
      <w:pPr>
        <w:pStyle w:val="a3"/>
        <w:spacing w:line="271" w:lineRule="exact"/>
        <w:ind w:left="941"/>
      </w:pPr>
      <w:r>
        <w:rPr>
          <w:color w:val="171717"/>
        </w:rPr>
        <w:t>Гантели.</w:t>
      </w:r>
    </w:p>
    <w:p w:rsidR="003B1EB0" w:rsidRDefault="00307829">
      <w:pPr>
        <w:pStyle w:val="a3"/>
        <w:spacing w:line="275" w:lineRule="exact"/>
        <w:ind w:left="941"/>
      </w:pPr>
      <w:r>
        <w:rPr>
          <w:color w:val="171717"/>
        </w:rPr>
        <w:t>Ракеткидлятеннисаибадминтона.</w:t>
      </w:r>
    </w:p>
    <w:p w:rsidR="003B1EB0" w:rsidRDefault="00307829">
      <w:pPr>
        <w:spacing w:line="275" w:lineRule="exact"/>
        <w:ind w:left="1483"/>
        <w:rPr>
          <w:i/>
          <w:sz w:val="24"/>
        </w:rPr>
      </w:pPr>
      <w:r>
        <w:rPr>
          <w:i/>
          <w:color w:val="171717"/>
          <w:sz w:val="24"/>
        </w:rPr>
        <w:t>Информационно-образовательныересурсы.</w:t>
      </w:r>
    </w:p>
    <w:p w:rsidR="003B1EB0" w:rsidRDefault="00307829">
      <w:pPr>
        <w:pStyle w:val="a3"/>
        <w:spacing w:line="275" w:lineRule="exact"/>
      </w:pPr>
      <w:r>
        <w:rPr>
          <w:color w:val="171717"/>
        </w:rPr>
        <w:t>Интернет-источники.</w:t>
      </w:r>
    </w:p>
    <w:p w:rsidR="003B1EB0" w:rsidRDefault="00307829">
      <w:pPr>
        <w:pStyle w:val="a3"/>
        <w:spacing w:line="242" w:lineRule="auto"/>
        <w:ind w:right="1215"/>
      </w:pPr>
      <w:r>
        <w:rPr>
          <w:color w:val="171717"/>
        </w:rPr>
        <w:t>Электронныеучебныеизданияпоосновнымразделамкурсафизическаякультура.Дидактическийматериалпотемам.</w:t>
      </w:r>
    </w:p>
    <w:p w:rsidR="003B1EB0" w:rsidRDefault="003B1EB0">
      <w:pPr>
        <w:pStyle w:val="a3"/>
        <w:spacing w:before="6"/>
        <w:ind w:left="0"/>
        <w:rPr>
          <w:sz w:val="23"/>
        </w:rPr>
      </w:pPr>
    </w:p>
    <w:p w:rsidR="003B1EB0" w:rsidRDefault="00307829">
      <w:pPr>
        <w:pStyle w:val="2"/>
        <w:numPr>
          <w:ilvl w:val="2"/>
          <w:numId w:val="87"/>
        </w:numPr>
        <w:tabs>
          <w:tab w:val="left" w:pos="3155"/>
        </w:tabs>
        <w:spacing w:line="275" w:lineRule="exact"/>
        <w:ind w:left="3155"/>
        <w:jc w:val="left"/>
      </w:pPr>
      <w:bookmarkStart w:id="39" w:name="2.2.9_Рабочая_программа_по_учебному_пред"/>
      <w:bookmarkEnd w:id="39"/>
      <w:r>
        <w:t>Рабочаяпрограммапоучебномупредмету"</w:t>
      </w:r>
      <w:r w:rsidR="00003E0D">
        <w:t>Труд(технология)</w:t>
      </w:r>
      <w:r>
        <w:t>"</w:t>
      </w:r>
    </w:p>
    <w:p w:rsidR="003B1EB0" w:rsidRDefault="00307829">
      <w:pPr>
        <w:spacing w:line="275" w:lineRule="exact"/>
        <w:ind w:left="2348"/>
        <w:rPr>
          <w:b/>
          <w:sz w:val="24"/>
        </w:rPr>
      </w:pPr>
      <w:r>
        <w:rPr>
          <w:b/>
          <w:sz w:val="24"/>
        </w:rPr>
        <w:t>(I-IVидополнительныйкласс)предметнойобласти "Технология"</w:t>
      </w:r>
    </w:p>
    <w:p w:rsidR="003B1EB0" w:rsidRDefault="003B1EB0">
      <w:pPr>
        <w:pStyle w:val="a3"/>
        <w:ind w:left="0"/>
        <w:rPr>
          <w:b/>
        </w:rPr>
      </w:pPr>
    </w:p>
    <w:p w:rsidR="003B1EB0" w:rsidRDefault="00307829">
      <w:pPr>
        <w:pStyle w:val="2"/>
        <w:ind w:left="1162"/>
      </w:pPr>
      <w:r>
        <w:t>Пояснительнаязаписка.</w:t>
      </w:r>
    </w:p>
    <w:p w:rsidR="00003E0D" w:rsidRDefault="00003E0D" w:rsidP="00003E0D">
      <w:pPr>
        <w:adjustRightInd w:val="0"/>
        <w:spacing w:after="150"/>
        <w:jc w:val="both"/>
        <w:rPr>
          <w:sz w:val="24"/>
          <w:szCs w:val="24"/>
        </w:rPr>
      </w:pPr>
      <w:r>
        <w:rPr>
          <w:sz w:val="24"/>
          <w:szCs w:val="24"/>
        </w:rP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003E0D" w:rsidRDefault="00003E0D" w:rsidP="00003E0D">
      <w:pPr>
        <w:adjustRightInd w:val="0"/>
        <w:spacing w:after="150"/>
        <w:jc w:val="both"/>
        <w:rPr>
          <w:sz w:val="24"/>
          <w:szCs w:val="24"/>
        </w:rPr>
      </w:pPr>
      <w:r>
        <w:rPr>
          <w:sz w:val="24"/>
          <w:szCs w:val="24"/>
        </w:rPr>
        <w:t>Задачи изучения предмета:</w:t>
      </w:r>
    </w:p>
    <w:p w:rsidR="00003E0D" w:rsidRDefault="00003E0D" w:rsidP="00003E0D">
      <w:pPr>
        <w:adjustRightInd w:val="0"/>
        <w:spacing w:after="150"/>
        <w:jc w:val="both"/>
        <w:rPr>
          <w:sz w:val="24"/>
          <w:szCs w:val="24"/>
        </w:rPr>
      </w:pPr>
      <w:r>
        <w:rPr>
          <w:sz w:val="24"/>
          <w:szCs w:val="24"/>
        </w:rPr>
        <w:t>формирование представлений о материальной культуре как продукте творческой предметно-преобразующей деятельности человека;</w:t>
      </w:r>
    </w:p>
    <w:p w:rsidR="00003E0D" w:rsidRDefault="00003E0D" w:rsidP="00003E0D">
      <w:pPr>
        <w:adjustRightInd w:val="0"/>
        <w:spacing w:after="150"/>
        <w:jc w:val="both"/>
        <w:rPr>
          <w:sz w:val="24"/>
          <w:szCs w:val="24"/>
        </w:rPr>
      </w:pPr>
      <w:r>
        <w:rPr>
          <w:sz w:val="24"/>
          <w:szCs w:val="24"/>
        </w:rPr>
        <w:t>формирование представлений о гармоничном единстве природного и рукотворного мира и о месте в нем человека;</w:t>
      </w:r>
    </w:p>
    <w:p w:rsidR="00003E0D" w:rsidRDefault="00003E0D" w:rsidP="00003E0D">
      <w:pPr>
        <w:adjustRightInd w:val="0"/>
        <w:spacing w:after="150"/>
        <w:jc w:val="both"/>
        <w:rPr>
          <w:sz w:val="24"/>
          <w:szCs w:val="24"/>
        </w:rPr>
      </w:pPr>
      <w:r>
        <w:rPr>
          <w:sz w:val="24"/>
          <w:szCs w:val="24"/>
        </w:rPr>
        <w:t>расширение культурного кругозора, обогащение знаний о культурно-исторических традициях в мире вещей;</w:t>
      </w:r>
    </w:p>
    <w:p w:rsidR="00003E0D" w:rsidRDefault="00003E0D" w:rsidP="00003E0D">
      <w:pPr>
        <w:adjustRightInd w:val="0"/>
        <w:spacing w:after="150"/>
        <w:jc w:val="both"/>
        <w:rPr>
          <w:sz w:val="24"/>
          <w:szCs w:val="24"/>
        </w:rPr>
      </w:pPr>
      <w:r>
        <w:rPr>
          <w:sz w:val="24"/>
          <w:szCs w:val="24"/>
        </w:rPr>
        <w:t>расширение знаний о материалах и их свойствах, технологиях использования;</w:t>
      </w:r>
    </w:p>
    <w:p w:rsidR="00003E0D" w:rsidRDefault="00003E0D" w:rsidP="00003E0D">
      <w:pPr>
        <w:adjustRightInd w:val="0"/>
        <w:spacing w:after="150"/>
        <w:jc w:val="both"/>
        <w:rPr>
          <w:sz w:val="24"/>
          <w:szCs w:val="24"/>
        </w:rPr>
      </w:pPr>
      <w:r>
        <w:rPr>
          <w:sz w:val="24"/>
          <w:szCs w:val="24"/>
        </w:rPr>
        <w:t>формирование практических умений и навыков использования различных материалов в предметно-преобразующей деятельности;</w:t>
      </w:r>
    </w:p>
    <w:p w:rsidR="00003E0D" w:rsidRDefault="00003E0D" w:rsidP="00003E0D">
      <w:pPr>
        <w:adjustRightInd w:val="0"/>
        <w:spacing w:after="150"/>
        <w:jc w:val="both"/>
        <w:rPr>
          <w:sz w:val="24"/>
          <w:szCs w:val="24"/>
        </w:rPr>
      </w:pPr>
      <w:r>
        <w:rPr>
          <w:sz w:val="24"/>
          <w:szCs w:val="24"/>
        </w:rPr>
        <w:t>формирование интереса к разнообразным видам труда;</w:t>
      </w:r>
    </w:p>
    <w:p w:rsidR="00003E0D" w:rsidRDefault="00003E0D" w:rsidP="00003E0D">
      <w:pPr>
        <w:adjustRightInd w:val="0"/>
        <w:spacing w:after="150"/>
        <w:jc w:val="both"/>
        <w:rPr>
          <w:sz w:val="24"/>
          <w:szCs w:val="24"/>
        </w:rPr>
      </w:pPr>
      <w:r>
        <w:rPr>
          <w:sz w:val="24"/>
          <w:szCs w:val="24"/>
        </w:rPr>
        <w:t>развитие познавательных психических процессов (восприятия, памяти, воображения, мышления, речи);</w:t>
      </w:r>
    </w:p>
    <w:p w:rsidR="00003E0D" w:rsidRDefault="00003E0D" w:rsidP="00003E0D">
      <w:pPr>
        <w:adjustRightInd w:val="0"/>
        <w:spacing w:after="150"/>
        <w:jc w:val="both"/>
        <w:rPr>
          <w:sz w:val="24"/>
          <w:szCs w:val="24"/>
        </w:rPr>
      </w:pPr>
      <w:r>
        <w:rPr>
          <w:sz w:val="24"/>
          <w:szCs w:val="24"/>
        </w:rPr>
        <w:t>развитие умственной деятельности (анализ, синтез, сравнение, классификация, обобщение;</w:t>
      </w:r>
    </w:p>
    <w:p w:rsidR="00003E0D" w:rsidRDefault="00003E0D" w:rsidP="00003E0D">
      <w:pPr>
        <w:adjustRightInd w:val="0"/>
        <w:spacing w:after="150"/>
        <w:jc w:val="both"/>
        <w:rPr>
          <w:sz w:val="24"/>
          <w:szCs w:val="24"/>
        </w:rPr>
      </w:pPr>
      <w:r>
        <w:rPr>
          <w:sz w:val="24"/>
          <w:szCs w:val="24"/>
        </w:rPr>
        <w:t>развитие сенсомоторных процессов, руки, глазомера через формирование практических умений;</w:t>
      </w:r>
    </w:p>
    <w:p w:rsidR="00003E0D" w:rsidRDefault="00003E0D" w:rsidP="00003E0D">
      <w:pPr>
        <w:adjustRightInd w:val="0"/>
        <w:spacing w:after="150"/>
        <w:jc w:val="both"/>
        <w:rPr>
          <w:sz w:val="24"/>
          <w:szCs w:val="24"/>
        </w:rPr>
      </w:pPr>
      <w:r>
        <w:rPr>
          <w:sz w:val="24"/>
          <w:szCs w:val="24"/>
        </w:rPr>
        <w:lastRenderedPageBreak/>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03E0D" w:rsidRDefault="00003E0D" w:rsidP="00003E0D">
      <w:pPr>
        <w:adjustRightInd w:val="0"/>
        <w:spacing w:after="150"/>
        <w:jc w:val="both"/>
        <w:rPr>
          <w:sz w:val="24"/>
          <w:szCs w:val="24"/>
        </w:rPr>
      </w:pPr>
      <w:r>
        <w:rPr>
          <w:sz w:val="24"/>
          <w:szCs w:val="24"/>
        </w:rPr>
        <w:t>формирование информационной грамотности, умения работать с различными источниками информации;</w:t>
      </w:r>
    </w:p>
    <w:p w:rsidR="00003E0D" w:rsidRDefault="00003E0D" w:rsidP="00003E0D">
      <w:pPr>
        <w:adjustRightInd w:val="0"/>
        <w:spacing w:after="150"/>
        <w:jc w:val="both"/>
        <w:rPr>
          <w:sz w:val="24"/>
          <w:szCs w:val="24"/>
        </w:rPr>
      </w:pPr>
      <w:r>
        <w:rPr>
          <w:sz w:val="24"/>
          <w:szCs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003E0D" w:rsidRDefault="00003E0D" w:rsidP="00003E0D">
      <w:pPr>
        <w:adjustRightInd w:val="0"/>
        <w:spacing w:after="150"/>
        <w:jc w:val="both"/>
        <w:rPr>
          <w:sz w:val="24"/>
          <w:szCs w:val="24"/>
        </w:rPr>
      </w:pPr>
      <w:r>
        <w:rPr>
          <w:sz w:val="24"/>
          <w:szCs w:val="24"/>
        </w:rPr>
        <w:t>Коррекционные задачи направлены на:</w:t>
      </w:r>
    </w:p>
    <w:p w:rsidR="00003E0D" w:rsidRDefault="00003E0D" w:rsidP="00003E0D">
      <w:pPr>
        <w:adjustRightInd w:val="0"/>
        <w:spacing w:after="150"/>
        <w:jc w:val="both"/>
        <w:rPr>
          <w:sz w:val="24"/>
          <w:szCs w:val="24"/>
        </w:rPr>
      </w:pPr>
      <w:r>
        <w:rPr>
          <w:sz w:val="24"/>
          <w:szCs w:val="24"/>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003E0D" w:rsidRDefault="00003E0D" w:rsidP="00003E0D">
      <w:pPr>
        <w:adjustRightInd w:val="0"/>
        <w:spacing w:after="150"/>
        <w:jc w:val="both"/>
        <w:rPr>
          <w:sz w:val="24"/>
          <w:szCs w:val="24"/>
        </w:rPr>
      </w:pPr>
      <w:r>
        <w:rPr>
          <w:sz w:val="24"/>
          <w:szCs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003E0D" w:rsidRDefault="00003E0D" w:rsidP="00003E0D">
      <w:pPr>
        <w:adjustRightInd w:val="0"/>
        <w:spacing w:after="150"/>
        <w:jc w:val="both"/>
        <w:rPr>
          <w:sz w:val="24"/>
          <w:szCs w:val="24"/>
        </w:rPr>
      </w:pPr>
      <w:r>
        <w:rPr>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003E0D" w:rsidRDefault="00003E0D" w:rsidP="00003E0D">
      <w:pPr>
        <w:adjustRightInd w:val="0"/>
        <w:spacing w:after="150"/>
        <w:jc w:val="both"/>
        <w:rPr>
          <w:sz w:val="24"/>
          <w:szCs w:val="24"/>
        </w:rPr>
      </w:pPr>
      <w:r>
        <w:rPr>
          <w:sz w:val="24"/>
          <w:szCs w:val="24"/>
        </w:rPr>
        <w:t>Воспитательные задачи:</w:t>
      </w:r>
    </w:p>
    <w:p w:rsidR="00003E0D" w:rsidRDefault="00003E0D" w:rsidP="00003E0D">
      <w:pPr>
        <w:adjustRightInd w:val="0"/>
        <w:spacing w:after="150"/>
        <w:jc w:val="both"/>
        <w:rPr>
          <w:sz w:val="24"/>
          <w:szCs w:val="24"/>
        </w:rPr>
      </w:pPr>
      <w:r>
        <w:rPr>
          <w:sz w:val="24"/>
          <w:szCs w:val="24"/>
        </w:rPr>
        <w:t>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w:t>
      </w:r>
    </w:p>
    <w:p w:rsidR="00003E0D" w:rsidRDefault="00003E0D" w:rsidP="00003E0D">
      <w:pPr>
        <w:adjustRightInd w:val="0"/>
        <w:spacing w:after="150"/>
        <w:jc w:val="both"/>
        <w:rPr>
          <w:sz w:val="24"/>
          <w:szCs w:val="24"/>
        </w:rPr>
      </w:pPr>
      <w:r>
        <w:rPr>
          <w:sz w:val="24"/>
          <w:szCs w:val="24"/>
        </w:rPr>
        <w:t>воспитание трудолюбия и уважения к людям труда, к культурным традициям;</w:t>
      </w:r>
    </w:p>
    <w:p w:rsidR="00003E0D" w:rsidRDefault="00003E0D" w:rsidP="00003E0D">
      <w:pPr>
        <w:adjustRightInd w:val="0"/>
        <w:spacing w:after="150"/>
        <w:jc w:val="both"/>
        <w:rPr>
          <w:sz w:val="24"/>
          <w:szCs w:val="24"/>
        </w:rPr>
      </w:pPr>
      <w:r>
        <w:rPr>
          <w:sz w:val="24"/>
          <w:szCs w:val="24"/>
        </w:rPr>
        <w:t>воспитание социальной ценности трудового задания, умения согласованно и продуктивно работать в группах, выполняя определенный этап работы;</w:t>
      </w:r>
    </w:p>
    <w:p w:rsidR="00003E0D" w:rsidRDefault="00003E0D" w:rsidP="00003E0D">
      <w:pPr>
        <w:adjustRightInd w:val="0"/>
        <w:spacing w:after="150"/>
        <w:jc w:val="both"/>
        <w:rPr>
          <w:sz w:val="24"/>
          <w:szCs w:val="24"/>
        </w:rPr>
      </w:pPr>
      <w:r>
        <w:rPr>
          <w:sz w:val="24"/>
          <w:szCs w:val="24"/>
        </w:rPr>
        <w:t>воспитание нравственных, морально-волевых качеств (настойчивости, ответственности), навыков культурного поведения.</w:t>
      </w:r>
    </w:p>
    <w:p w:rsidR="00003E0D" w:rsidRDefault="00003E0D" w:rsidP="00003E0D">
      <w:pPr>
        <w:adjustRightInd w:val="0"/>
        <w:spacing w:after="150"/>
        <w:jc w:val="both"/>
        <w:rPr>
          <w:sz w:val="24"/>
          <w:szCs w:val="24"/>
        </w:rPr>
      </w:pPr>
      <w:r>
        <w:rPr>
          <w:sz w:val="24"/>
          <w:szCs w:val="24"/>
        </w:rPr>
        <w:t>Содержание учебного предмета.</w:t>
      </w:r>
    </w:p>
    <w:p w:rsidR="00003E0D" w:rsidRDefault="00003E0D" w:rsidP="00003E0D">
      <w:pPr>
        <w:adjustRightInd w:val="0"/>
        <w:spacing w:after="150"/>
        <w:jc w:val="both"/>
        <w:rPr>
          <w:sz w:val="24"/>
          <w:szCs w:val="24"/>
        </w:rPr>
      </w:pPr>
      <w:r>
        <w:rPr>
          <w:sz w:val="24"/>
          <w:szCs w:val="24"/>
        </w:rPr>
        <w:t>Работа с глиной и пластилином.</w:t>
      </w:r>
    </w:p>
    <w:p w:rsidR="00003E0D" w:rsidRDefault="00003E0D" w:rsidP="00003E0D">
      <w:pPr>
        <w:adjustRightInd w:val="0"/>
        <w:spacing w:after="150"/>
        <w:jc w:val="both"/>
        <w:rPr>
          <w:sz w:val="24"/>
          <w:szCs w:val="24"/>
        </w:rPr>
      </w:pPr>
      <w:r>
        <w:rPr>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"прищипывание",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003E0D" w:rsidRDefault="00003E0D" w:rsidP="00003E0D">
      <w:pPr>
        <w:adjustRightInd w:val="0"/>
        <w:spacing w:after="150"/>
        <w:jc w:val="both"/>
        <w:rPr>
          <w:sz w:val="24"/>
          <w:szCs w:val="24"/>
        </w:rPr>
      </w:pPr>
      <w:r>
        <w:rPr>
          <w:sz w:val="24"/>
          <w:szCs w:val="24"/>
        </w:rPr>
        <w:t xml:space="preserve"> Работа с природными материалами.</w:t>
      </w:r>
    </w:p>
    <w:p w:rsidR="00003E0D" w:rsidRDefault="00003E0D" w:rsidP="00003E0D">
      <w:pPr>
        <w:adjustRightInd w:val="0"/>
        <w:spacing w:after="150"/>
        <w:jc w:val="both"/>
        <w:rPr>
          <w:sz w:val="24"/>
          <w:szCs w:val="24"/>
        </w:rPr>
      </w:pPr>
      <w:r>
        <w:rPr>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при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003E0D" w:rsidRDefault="00003E0D" w:rsidP="00003E0D">
      <w:pPr>
        <w:adjustRightInd w:val="0"/>
        <w:spacing w:after="150"/>
        <w:jc w:val="both"/>
        <w:rPr>
          <w:sz w:val="24"/>
          <w:szCs w:val="24"/>
        </w:rPr>
      </w:pPr>
      <w:r>
        <w:rPr>
          <w:sz w:val="24"/>
          <w:szCs w:val="24"/>
        </w:rPr>
        <w:t>Работа с бумагой.</w:t>
      </w:r>
    </w:p>
    <w:p w:rsidR="00003E0D" w:rsidRDefault="00003E0D" w:rsidP="00003E0D">
      <w:pPr>
        <w:adjustRightInd w:val="0"/>
        <w:spacing w:after="150"/>
        <w:jc w:val="both"/>
        <w:rPr>
          <w:sz w:val="24"/>
          <w:szCs w:val="24"/>
        </w:rPr>
      </w:pPr>
      <w:r>
        <w:rPr>
          <w:sz w:val="24"/>
          <w:szCs w:val="24"/>
        </w:rPr>
        <w:t xml:space="preserve">Элементарные сведения о бумаге (изделия из бумаги). Сорта и виды бумаги (бумага для письма, бумага для </w:t>
      </w:r>
      <w:r>
        <w:rPr>
          <w:sz w:val="24"/>
          <w:szCs w:val="24"/>
        </w:rPr>
        <w:lastRenderedPageBreak/>
        <w:t>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03E0D" w:rsidRDefault="00003E0D" w:rsidP="00003E0D">
      <w:pPr>
        <w:adjustRightInd w:val="0"/>
        <w:spacing w:after="150"/>
        <w:jc w:val="both"/>
        <w:rPr>
          <w:sz w:val="24"/>
          <w:szCs w:val="24"/>
        </w:rPr>
      </w:pPr>
      <w:r>
        <w:rPr>
          <w:sz w:val="24"/>
          <w:szCs w:val="24"/>
        </w:rPr>
        <w:t>Разметка бумаги. Экономная разметка бумаги. Приемы разметки: разметка с помощью шаблона (понятие "шаблон", правила работы с шаблоном, порядок обводки шаблона геометрических фигу, разметка по шаблонам сложной конфигурации); разметка с помощью чертежных инструментов (по линейке, угольнику, циркулем), понятия "линейка", "угольник", "циркуль", их применение и устройство); разметка с опорой на чертеж (понятие "чертеж"; линии чертежа; чтение чертежа).</w:t>
      </w:r>
    </w:p>
    <w:p w:rsidR="00003E0D" w:rsidRDefault="00003E0D" w:rsidP="00003E0D">
      <w:pPr>
        <w:adjustRightInd w:val="0"/>
        <w:spacing w:after="150"/>
        <w:jc w:val="both"/>
        <w:rPr>
          <w:sz w:val="24"/>
          <w:szCs w:val="24"/>
        </w:rPr>
      </w:pPr>
      <w:r>
        <w:rPr>
          <w:sz w:val="24"/>
          <w:szCs w:val="24"/>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имеющих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003E0D" w:rsidRDefault="00003E0D" w:rsidP="00003E0D">
      <w:pPr>
        <w:adjustRightInd w:val="0"/>
        <w:spacing w:after="150"/>
        <w:jc w:val="both"/>
        <w:rPr>
          <w:sz w:val="24"/>
          <w:szCs w:val="24"/>
        </w:rPr>
      </w:pPr>
      <w:r>
        <w:rPr>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003E0D" w:rsidRDefault="00003E0D" w:rsidP="00003E0D">
      <w:pPr>
        <w:adjustRightInd w:val="0"/>
        <w:spacing w:after="150"/>
        <w:jc w:val="both"/>
        <w:rPr>
          <w:sz w:val="24"/>
          <w:szCs w:val="24"/>
        </w:rPr>
      </w:pPr>
      <w:r>
        <w:rPr>
          <w:sz w:val="24"/>
          <w:szCs w:val="24"/>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003E0D" w:rsidRDefault="00003E0D" w:rsidP="00003E0D">
      <w:pPr>
        <w:adjustRightInd w:val="0"/>
        <w:spacing w:after="150"/>
        <w:jc w:val="both"/>
        <w:rPr>
          <w:sz w:val="24"/>
          <w:szCs w:val="24"/>
        </w:rPr>
      </w:pPr>
      <w:r>
        <w:rPr>
          <w:sz w:val="24"/>
          <w:szCs w:val="24"/>
        </w:rPr>
        <w:t>Сминание и скатывание бумаги в ладонях. Сминание пальцами и скатывание в ладонях бумаги (плоскостная и объемная аппликация).</w:t>
      </w:r>
    </w:p>
    <w:p w:rsidR="00003E0D" w:rsidRDefault="00003E0D" w:rsidP="00003E0D">
      <w:pPr>
        <w:adjustRightInd w:val="0"/>
        <w:spacing w:after="150"/>
        <w:jc w:val="both"/>
        <w:rPr>
          <w:sz w:val="24"/>
          <w:szCs w:val="24"/>
        </w:rPr>
      </w:pPr>
      <w:r>
        <w:rPr>
          <w:sz w:val="24"/>
          <w:szCs w:val="24"/>
        </w:rPr>
        <w:t>Конструирование из бумаги и картона (из плоских деталей, на основе геометрических тел (цилиндра, конуса), изготовление коробок).</w:t>
      </w:r>
    </w:p>
    <w:p w:rsidR="00003E0D" w:rsidRDefault="00003E0D" w:rsidP="00003E0D">
      <w:pPr>
        <w:adjustRightInd w:val="0"/>
        <w:spacing w:after="150"/>
        <w:jc w:val="both"/>
        <w:rPr>
          <w:sz w:val="24"/>
          <w:szCs w:val="24"/>
        </w:rPr>
      </w:pPr>
      <w:r>
        <w:rPr>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003E0D" w:rsidRDefault="00003E0D" w:rsidP="00003E0D">
      <w:pPr>
        <w:adjustRightInd w:val="0"/>
        <w:spacing w:after="150"/>
        <w:jc w:val="both"/>
        <w:rPr>
          <w:sz w:val="24"/>
          <w:szCs w:val="24"/>
        </w:rPr>
      </w:pPr>
      <w:r>
        <w:rPr>
          <w:sz w:val="24"/>
          <w:szCs w:val="24"/>
        </w:rPr>
        <w:t>Картонажно-переплетные работы.</w:t>
      </w:r>
    </w:p>
    <w:p w:rsidR="00003E0D" w:rsidRDefault="00003E0D" w:rsidP="00003E0D">
      <w:pPr>
        <w:adjustRightInd w:val="0"/>
        <w:spacing w:after="150"/>
        <w:jc w:val="both"/>
        <w:rPr>
          <w:sz w:val="24"/>
          <w:szCs w:val="24"/>
        </w:rPr>
      </w:pPr>
      <w:r>
        <w:rPr>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003E0D" w:rsidRDefault="00003E0D" w:rsidP="00003E0D">
      <w:pPr>
        <w:adjustRightInd w:val="0"/>
        <w:spacing w:after="150"/>
        <w:jc w:val="both"/>
        <w:rPr>
          <w:sz w:val="24"/>
          <w:szCs w:val="24"/>
        </w:rPr>
      </w:pPr>
      <w:r>
        <w:rPr>
          <w:sz w:val="24"/>
          <w:szCs w:val="24"/>
        </w:rPr>
        <w:t>Работа с текстильными материалами.</w:t>
      </w:r>
    </w:p>
    <w:p w:rsidR="00003E0D" w:rsidRDefault="00003E0D" w:rsidP="00003E0D">
      <w:pPr>
        <w:adjustRightInd w:val="0"/>
        <w:spacing w:after="150"/>
        <w:jc w:val="both"/>
        <w:rPr>
          <w:sz w:val="24"/>
          <w:szCs w:val="24"/>
        </w:rPr>
      </w:pPr>
      <w:r>
        <w:rPr>
          <w:sz w:val="24"/>
          <w:szCs w:val="24"/>
        </w:rPr>
        <w:t>Элементарные сведения о нитках (откуда берутся нитки). Применение ниток.</w:t>
      </w:r>
    </w:p>
    <w:p w:rsidR="00003E0D" w:rsidRDefault="00003E0D" w:rsidP="00003E0D">
      <w:pPr>
        <w:adjustRightInd w:val="0"/>
        <w:spacing w:after="150"/>
        <w:jc w:val="both"/>
        <w:rPr>
          <w:sz w:val="24"/>
          <w:szCs w:val="24"/>
        </w:rPr>
      </w:pPr>
      <w:r>
        <w:rPr>
          <w:sz w:val="24"/>
          <w:szCs w:val="24"/>
        </w:rPr>
        <w:t>Свойства ниток. Цвет ниток. Как работать с нитками. Виды работы с нитками:</w:t>
      </w:r>
    </w:p>
    <w:p w:rsidR="00003E0D" w:rsidRDefault="00003E0D" w:rsidP="00003E0D">
      <w:pPr>
        <w:adjustRightInd w:val="0"/>
        <w:spacing w:after="150"/>
        <w:jc w:val="both"/>
        <w:rPr>
          <w:sz w:val="24"/>
          <w:szCs w:val="24"/>
        </w:rPr>
      </w:pPr>
      <w:r>
        <w:rPr>
          <w:sz w:val="24"/>
          <w:szCs w:val="24"/>
        </w:rPr>
        <w:t>наматывание ниток на картонку (плоские игрушки, кисточки);</w:t>
      </w:r>
    </w:p>
    <w:p w:rsidR="00003E0D" w:rsidRDefault="00003E0D" w:rsidP="00003E0D">
      <w:pPr>
        <w:adjustRightInd w:val="0"/>
        <w:spacing w:after="150"/>
        <w:jc w:val="both"/>
        <w:rPr>
          <w:sz w:val="24"/>
          <w:szCs w:val="24"/>
        </w:rPr>
      </w:pPr>
      <w:r>
        <w:rPr>
          <w:sz w:val="24"/>
          <w:szCs w:val="24"/>
        </w:rPr>
        <w:t>связывание ниток в пучок (ягоды, фигурки человечком, цветы);</w:t>
      </w:r>
    </w:p>
    <w:p w:rsidR="00003E0D" w:rsidRDefault="00003E0D" w:rsidP="00003E0D">
      <w:pPr>
        <w:adjustRightInd w:val="0"/>
        <w:spacing w:after="150"/>
        <w:jc w:val="both"/>
        <w:rPr>
          <w:sz w:val="24"/>
          <w:szCs w:val="24"/>
        </w:rPr>
      </w:pPr>
      <w:r>
        <w:rPr>
          <w:sz w:val="24"/>
          <w:szCs w:val="24"/>
        </w:rPr>
        <w:t>шитье: инструменты для швейных работ, приемы шитья: "игла вверх-вниз";</w:t>
      </w:r>
    </w:p>
    <w:p w:rsidR="00003E0D" w:rsidRDefault="00003E0D" w:rsidP="00003E0D">
      <w:pPr>
        <w:adjustRightInd w:val="0"/>
        <w:spacing w:after="150"/>
        <w:jc w:val="both"/>
        <w:rPr>
          <w:sz w:val="24"/>
          <w:szCs w:val="24"/>
        </w:rPr>
      </w:pPr>
      <w:r>
        <w:rPr>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003E0D" w:rsidRDefault="00003E0D" w:rsidP="00003E0D">
      <w:pPr>
        <w:adjustRightInd w:val="0"/>
        <w:spacing w:after="150"/>
        <w:jc w:val="both"/>
        <w:rPr>
          <w:sz w:val="24"/>
          <w:szCs w:val="24"/>
        </w:rPr>
      </w:pPr>
      <w:r>
        <w:rPr>
          <w:sz w:val="24"/>
          <w:szCs w:val="24"/>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скручиваются).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003E0D" w:rsidRDefault="00003E0D" w:rsidP="00003E0D">
      <w:pPr>
        <w:adjustRightInd w:val="0"/>
        <w:spacing w:after="150"/>
        <w:jc w:val="both"/>
        <w:rPr>
          <w:sz w:val="24"/>
          <w:szCs w:val="24"/>
        </w:rPr>
      </w:pPr>
      <w:r>
        <w:rPr>
          <w:sz w:val="24"/>
          <w:szCs w:val="24"/>
        </w:rPr>
        <w:lastRenderedPageBreak/>
        <w:t>Раскрой деталей из ткани. Понятие "лекало". Последовательность раскроя деталей из ткани.</w:t>
      </w:r>
    </w:p>
    <w:p w:rsidR="00003E0D" w:rsidRDefault="00003E0D" w:rsidP="00003E0D">
      <w:pPr>
        <w:adjustRightInd w:val="0"/>
        <w:spacing w:after="150"/>
        <w:jc w:val="both"/>
        <w:rPr>
          <w:sz w:val="24"/>
          <w:szCs w:val="24"/>
        </w:rPr>
      </w:pPr>
      <w:r>
        <w:rPr>
          <w:sz w:val="24"/>
          <w:szCs w:val="24"/>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003E0D" w:rsidRDefault="00003E0D" w:rsidP="00003E0D">
      <w:pPr>
        <w:adjustRightInd w:val="0"/>
        <w:spacing w:after="150"/>
        <w:jc w:val="both"/>
        <w:rPr>
          <w:sz w:val="24"/>
          <w:szCs w:val="24"/>
        </w:rPr>
      </w:pPr>
      <w:r>
        <w:rPr>
          <w:sz w:val="24"/>
          <w:szCs w:val="24"/>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003E0D" w:rsidRDefault="00003E0D" w:rsidP="00003E0D">
      <w:pPr>
        <w:adjustRightInd w:val="0"/>
        <w:spacing w:after="150"/>
        <w:jc w:val="both"/>
        <w:rPr>
          <w:sz w:val="24"/>
          <w:szCs w:val="24"/>
        </w:rPr>
      </w:pPr>
      <w:r>
        <w:rPr>
          <w:sz w:val="24"/>
          <w:szCs w:val="24"/>
        </w:rPr>
        <w:t>Скручивание ткани. Историко-культурологические сведения (изготовление кукол-скруток из ткани в древние времена).</w:t>
      </w:r>
    </w:p>
    <w:p w:rsidR="00003E0D" w:rsidRDefault="00003E0D" w:rsidP="00003E0D">
      <w:pPr>
        <w:adjustRightInd w:val="0"/>
        <w:spacing w:after="150"/>
        <w:jc w:val="both"/>
        <w:rPr>
          <w:sz w:val="24"/>
          <w:szCs w:val="24"/>
        </w:rPr>
      </w:pPr>
      <w:r>
        <w:rPr>
          <w:sz w:val="24"/>
          <w:szCs w:val="24"/>
        </w:rPr>
        <w:t>Отделка изделий из ткани. Аппликация на ткани. Работа с тесьмой. Применение тесьмы. Виды тесьмы (простая, кружевная, с орнаментом).</w:t>
      </w:r>
    </w:p>
    <w:p w:rsidR="00003E0D" w:rsidRDefault="00003E0D" w:rsidP="00003E0D">
      <w:pPr>
        <w:adjustRightInd w:val="0"/>
        <w:spacing w:after="150"/>
        <w:jc w:val="both"/>
        <w:rPr>
          <w:sz w:val="24"/>
          <w:szCs w:val="24"/>
        </w:rPr>
      </w:pPr>
      <w:r>
        <w:rPr>
          <w:sz w:val="24"/>
          <w:szCs w:val="24"/>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003E0D" w:rsidRDefault="00003E0D" w:rsidP="00003E0D">
      <w:pPr>
        <w:adjustRightInd w:val="0"/>
        <w:spacing w:after="150"/>
        <w:jc w:val="both"/>
        <w:rPr>
          <w:sz w:val="24"/>
          <w:szCs w:val="24"/>
        </w:rPr>
      </w:pPr>
      <w:r>
        <w:rPr>
          <w:sz w:val="24"/>
          <w:szCs w:val="24"/>
        </w:rPr>
        <w:t>Работа с древесными материалами.</w:t>
      </w:r>
    </w:p>
    <w:p w:rsidR="00003E0D" w:rsidRDefault="00003E0D" w:rsidP="00003E0D">
      <w:pPr>
        <w:adjustRightInd w:val="0"/>
        <w:spacing w:after="150"/>
        <w:jc w:val="both"/>
        <w:rPr>
          <w:sz w:val="24"/>
          <w:szCs w:val="24"/>
        </w:rPr>
      </w:pPr>
      <w:r>
        <w:rPr>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003E0D" w:rsidRDefault="00003E0D" w:rsidP="00003E0D">
      <w:pPr>
        <w:adjustRightInd w:val="0"/>
        <w:spacing w:after="150"/>
        <w:jc w:val="both"/>
        <w:rPr>
          <w:sz w:val="24"/>
          <w:szCs w:val="24"/>
        </w:rPr>
      </w:pPr>
      <w:r>
        <w:rPr>
          <w:sz w:val="24"/>
          <w:szCs w:val="24"/>
        </w:rPr>
        <w:t>Способы обработки древесины ручными инструментами и приспособлениями (зачистка напильником, наждачной бумагой).</w:t>
      </w:r>
    </w:p>
    <w:p w:rsidR="00003E0D" w:rsidRDefault="00003E0D" w:rsidP="00003E0D">
      <w:pPr>
        <w:adjustRightInd w:val="0"/>
        <w:spacing w:after="150"/>
        <w:jc w:val="both"/>
        <w:rPr>
          <w:sz w:val="24"/>
          <w:szCs w:val="24"/>
        </w:rPr>
      </w:pPr>
      <w:r>
        <w:rPr>
          <w:sz w:val="24"/>
          <w:szCs w:val="24"/>
        </w:rPr>
        <w:t>Способы обработки древесины ручными инструментами (пиление, заточка точилкой).</w:t>
      </w:r>
    </w:p>
    <w:p w:rsidR="00003E0D" w:rsidRDefault="00003E0D" w:rsidP="00003E0D">
      <w:pPr>
        <w:adjustRightInd w:val="0"/>
        <w:spacing w:after="150"/>
        <w:jc w:val="both"/>
        <w:rPr>
          <w:sz w:val="24"/>
          <w:szCs w:val="24"/>
        </w:rPr>
      </w:pPr>
      <w:r>
        <w:rPr>
          <w:sz w:val="24"/>
          <w:szCs w:val="24"/>
        </w:rPr>
        <w:t>Аппликация из древесных материалов (опилок, карандашной стружки, древесных заготовок для спичек). Клеевое соединение древесных материалов.</w:t>
      </w:r>
    </w:p>
    <w:p w:rsidR="00003E0D" w:rsidRDefault="00003E0D" w:rsidP="00003E0D">
      <w:pPr>
        <w:adjustRightInd w:val="0"/>
        <w:spacing w:after="150"/>
        <w:jc w:val="both"/>
        <w:rPr>
          <w:sz w:val="24"/>
          <w:szCs w:val="24"/>
        </w:rPr>
      </w:pPr>
      <w:r>
        <w:rPr>
          <w:sz w:val="24"/>
          <w:szCs w:val="24"/>
        </w:rPr>
        <w:t>Работа с металлом.</w:t>
      </w:r>
    </w:p>
    <w:p w:rsidR="00003E0D" w:rsidRDefault="00003E0D" w:rsidP="00003E0D">
      <w:pPr>
        <w:adjustRightInd w:val="0"/>
        <w:spacing w:after="150"/>
        <w:jc w:val="both"/>
        <w:rPr>
          <w:sz w:val="24"/>
          <w:szCs w:val="24"/>
        </w:rPr>
      </w:pPr>
      <w:r>
        <w:rPr>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003E0D" w:rsidRDefault="00003E0D" w:rsidP="00003E0D">
      <w:pPr>
        <w:adjustRightInd w:val="0"/>
        <w:spacing w:after="150"/>
        <w:jc w:val="both"/>
        <w:rPr>
          <w:sz w:val="24"/>
          <w:szCs w:val="24"/>
        </w:rPr>
      </w:pPr>
      <w:r>
        <w:rPr>
          <w:sz w:val="24"/>
          <w:szCs w:val="24"/>
        </w:rPr>
        <w:t xml:space="preserve"> Работа с алюминиевой фольгой. Приемы обработки фольги: "сминание", "сгибание", "сжимание", "скручивание", "скатывание", "разрывание", "разрезание".</w:t>
      </w:r>
    </w:p>
    <w:p w:rsidR="00003E0D" w:rsidRDefault="00003E0D" w:rsidP="00003E0D">
      <w:pPr>
        <w:adjustRightInd w:val="0"/>
        <w:spacing w:after="150"/>
        <w:jc w:val="both"/>
        <w:rPr>
          <w:sz w:val="24"/>
          <w:szCs w:val="24"/>
        </w:rPr>
      </w:pPr>
      <w:r>
        <w:rPr>
          <w:sz w:val="24"/>
          <w:szCs w:val="24"/>
        </w:rPr>
        <w:t>Работа с проволокой.</w:t>
      </w:r>
    </w:p>
    <w:p w:rsidR="00003E0D" w:rsidRDefault="00003E0D" w:rsidP="00003E0D">
      <w:pPr>
        <w:adjustRightInd w:val="0"/>
        <w:spacing w:after="150"/>
        <w:jc w:val="both"/>
        <w:rPr>
          <w:sz w:val="24"/>
          <w:szCs w:val="24"/>
        </w:rPr>
      </w:pPr>
      <w:r>
        <w:rPr>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003E0D" w:rsidRDefault="00003E0D" w:rsidP="00003E0D">
      <w:pPr>
        <w:adjustRightInd w:val="0"/>
        <w:spacing w:after="150"/>
        <w:jc w:val="both"/>
        <w:rPr>
          <w:sz w:val="24"/>
          <w:szCs w:val="24"/>
        </w:rPr>
      </w:pPr>
      <w:r>
        <w:rPr>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003E0D" w:rsidRDefault="00003E0D" w:rsidP="00003E0D">
      <w:pPr>
        <w:adjustRightInd w:val="0"/>
        <w:spacing w:after="150"/>
        <w:jc w:val="both"/>
        <w:rPr>
          <w:sz w:val="24"/>
          <w:szCs w:val="24"/>
        </w:rPr>
      </w:pPr>
      <w:r>
        <w:rPr>
          <w:sz w:val="24"/>
          <w:szCs w:val="24"/>
        </w:rPr>
        <w:t>Получение контуров геометрических фигур, букв, декоративных фигурок птиц, зверей, человечков.</w:t>
      </w:r>
    </w:p>
    <w:p w:rsidR="00003E0D" w:rsidRDefault="00003E0D" w:rsidP="00003E0D">
      <w:pPr>
        <w:adjustRightInd w:val="0"/>
        <w:spacing w:after="150"/>
        <w:jc w:val="both"/>
        <w:rPr>
          <w:sz w:val="24"/>
          <w:szCs w:val="24"/>
        </w:rPr>
      </w:pPr>
      <w:r>
        <w:rPr>
          <w:sz w:val="24"/>
          <w:szCs w:val="24"/>
        </w:rPr>
        <w:t xml:space="preserve"> Работа с металлоконструктором.</w:t>
      </w:r>
    </w:p>
    <w:p w:rsidR="00003E0D" w:rsidRDefault="00003E0D" w:rsidP="00003E0D">
      <w:pPr>
        <w:adjustRightInd w:val="0"/>
        <w:spacing w:after="150"/>
        <w:jc w:val="both"/>
        <w:rPr>
          <w:sz w:val="24"/>
          <w:szCs w:val="24"/>
        </w:rPr>
      </w:pPr>
      <w:r>
        <w:rPr>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003E0D" w:rsidRDefault="00003E0D" w:rsidP="00003E0D">
      <w:pPr>
        <w:adjustRightInd w:val="0"/>
        <w:spacing w:after="150"/>
        <w:jc w:val="both"/>
        <w:rPr>
          <w:sz w:val="24"/>
          <w:szCs w:val="24"/>
        </w:rPr>
      </w:pPr>
      <w:r>
        <w:rPr>
          <w:sz w:val="24"/>
          <w:szCs w:val="24"/>
        </w:rPr>
        <w:t>Комбинированные работы с разными материалами</w:t>
      </w:r>
    </w:p>
    <w:p w:rsidR="00003E0D" w:rsidRDefault="00003E0D" w:rsidP="00003E0D">
      <w:pPr>
        <w:adjustRightInd w:val="0"/>
        <w:spacing w:after="150"/>
        <w:jc w:val="both"/>
        <w:rPr>
          <w:sz w:val="24"/>
          <w:szCs w:val="24"/>
        </w:rPr>
      </w:pPr>
      <w:r>
        <w:rPr>
          <w:sz w:val="24"/>
          <w:szCs w:val="24"/>
        </w:rPr>
        <w:t>Виды работ по комбинированию разных материалов:</w:t>
      </w:r>
    </w:p>
    <w:p w:rsidR="00003E0D" w:rsidRDefault="00003E0D" w:rsidP="00003E0D">
      <w:pPr>
        <w:adjustRightInd w:val="0"/>
        <w:spacing w:after="150"/>
        <w:jc w:val="both"/>
        <w:rPr>
          <w:sz w:val="24"/>
          <w:szCs w:val="24"/>
        </w:rPr>
      </w:pPr>
      <w:r>
        <w:rPr>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003E0D" w:rsidRDefault="00003E0D" w:rsidP="00003E0D">
      <w:pPr>
        <w:pStyle w:val="2"/>
        <w:ind w:left="1162" w:right="427"/>
      </w:pPr>
    </w:p>
    <w:p w:rsidR="003B1EB0" w:rsidRDefault="00307829">
      <w:pPr>
        <w:pStyle w:val="2"/>
        <w:spacing w:line="412" w:lineRule="auto"/>
        <w:ind w:left="1162" w:right="1619"/>
        <w:jc w:val="both"/>
      </w:pPr>
      <w:bookmarkStart w:id="40" w:name="Планируемые_предметные_результаты_изучен"/>
      <w:bookmarkEnd w:id="40"/>
      <w:r>
        <w:t>Планируемыепредметныерезультатыизученияучебногопредмета"</w:t>
      </w:r>
      <w:r w:rsidR="00003E0D">
        <w:t>Труд (технология)</w:t>
      </w:r>
      <w:r>
        <w:t>".Минимальныйуровень:</w:t>
      </w:r>
    </w:p>
    <w:p w:rsidR="00003E0D" w:rsidRDefault="00003E0D" w:rsidP="00003E0D">
      <w:pPr>
        <w:adjustRightInd w:val="0"/>
        <w:spacing w:after="150"/>
        <w:jc w:val="both"/>
        <w:rPr>
          <w:sz w:val="24"/>
          <w:szCs w:val="24"/>
        </w:rPr>
      </w:pPr>
      <w:r>
        <w:rPr>
          <w:sz w:val="24"/>
          <w:szCs w:val="24"/>
        </w:rPr>
        <w:t>Минимальный уровень:</w:t>
      </w:r>
    </w:p>
    <w:p w:rsidR="00003E0D" w:rsidRDefault="00003E0D" w:rsidP="00003E0D">
      <w:pPr>
        <w:adjustRightInd w:val="0"/>
        <w:spacing w:after="150"/>
        <w:jc w:val="both"/>
        <w:rPr>
          <w:sz w:val="24"/>
          <w:szCs w:val="24"/>
        </w:rPr>
      </w:pPr>
      <w:r>
        <w:rPr>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003E0D" w:rsidRDefault="00003E0D" w:rsidP="00003E0D">
      <w:pPr>
        <w:adjustRightInd w:val="0"/>
        <w:spacing w:after="150"/>
        <w:jc w:val="both"/>
        <w:rPr>
          <w:sz w:val="24"/>
          <w:szCs w:val="24"/>
        </w:rPr>
      </w:pPr>
      <w:r>
        <w:rPr>
          <w:sz w:val="24"/>
          <w:szCs w:val="24"/>
        </w:rPr>
        <w:t>знание видов трудовых работ;</w:t>
      </w:r>
    </w:p>
    <w:p w:rsidR="00003E0D" w:rsidRDefault="00003E0D" w:rsidP="00003E0D">
      <w:pPr>
        <w:adjustRightInd w:val="0"/>
        <w:spacing w:after="150"/>
        <w:jc w:val="both"/>
        <w:rPr>
          <w:sz w:val="24"/>
          <w:szCs w:val="24"/>
        </w:rPr>
      </w:pPr>
      <w:r>
        <w:rPr>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003E0D" w:rsidRDefault="00003E0D" w:rsidP="00003E0D">
      <w:pPr>
        <w:adjustRightInd w:val="0"/>
        <w:spacing w:after="150"/>
        <w:jc w:val="both"/>
        <w:rPr>
          <w:sz w:val="24"/>
          <w:szCs w:val="24"/>
        </w:rPr>
      </w:pPr>
      <w:r>
        <w:rPr>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003E0D" w:rsidRDefault="00003E0D" w:rsidP="00003E0D">
      <w:pPr>
        <w:adjustRightInd w:val="0"/>
        <w:spacing w:after="150"/>
        <w:jc w:val="both"/>
        <w:rPr>
          <w:sz w:val="24"/>
          <w:szCs w:val="24"/>
        </w:rPr>
      </w:pPr>
      <w:r>
        <w:rPr>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003E0D" w:rsidRDefault="00003E0D" w:rsidP="00003E0D">
      <w:pPr>
        <w:adjustRightInd w:val="0"/>
        <w:spacing w:after="150"/>
        <w:jc w:val="both"/>
        <w:rPr>
          <w:sz w:val="24"/>
          <w:szCs w:val="24"/>
        </w:rPr>
      </w:pPr>
      <w:r>
        <w:rPr>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rsidR="00003E0D" w:rsidRDefault="00003E0D" w:rsidP="00003E0D">
      <w:pPr>
        <w:adjustRightInd w:val="0"/>
        <w:spacing w:after="150"/>
        <w:jc w:val="both"/>
        <w:rPr>
          <w:sz w:val="24"/>
          <w:szCs w:val="24"/>
        </w:rPr>
      </w:pPr>
      <w:r>
        <w:rPr>
          <w:sz w:val="24"/>
          <w:szCs w:val="24"/>
        </w:rPr>
        <w:t>пользование доступными технологическими (инструкционными) картами;</w:t>
      </w:r>
    </w:p>
    <w:p w:rsidR="00003E0D" w:rsidRDefault="00003E0D" w:rsidP="00003E0D">
      <w:pPr>
        <w:adjustRightInd w:val="0"/>
        <w:spacing w:after="150"/>
        <w:jc w:val="both"/>
        <w:rPr>
          <w:sz w:val="24"/>
          <w:szCs w:val="24"/>
        </w:rPr>
      </w:pPr>
      <w:r>
        <w:rPr>
          <w:sz w:val="24"/>
          <w:szCs w:val="24"/>
        </w:rPr>
        <w:t>составление стандартного плана работы по пунктам;</w:t>
      </w:r>
    </w:p>
    <w:p w:rsidR="00003E0D" w:rsidRDefault="00003E0D" w:rsidP="00003E0D">
      <w:pPr>
        <w:adjustRightInd w:val="0"/>
        <w:spacing w:after="150"/>
        <w:jc w:val="both"/>
        <w:rPr>
          <w:sz w:val="24"/>
          <w:szCs w:val="24"/>
        </w:rPr>
      </w:pPr>
      <w:r>
        <w:rPr>
          <w:sz w:val="24"/>
          <w:szCs w:val="24"/>
        </w:rPr>
        <w:t>владение некоторыми технологическими приемами ручной обработки материалов;</w:t>
      </w:r>
    </w:p>
    <w:p w:rsidR="00003E0D" w:rsidRDefault="00003E0D" w:rsidP="00003E0D">
      <w:pPr>
        <w:adjustRightInd w:val="0"/>
        <w:spacing w:after="150"/>
        <w:jc w:val="both"/>
        <w:rPr>
          <w:sz w:val="24"/>
          <w:szCs w:val="24"/>
        </w:rPr>
      </w:pPr>
      <w:r>
        <w:rPr>
          <w:sz w:val="24"/>
          <w:szCs w:val="24"/>
        </w:rPr>
        <w:t>использование в работе доступных материалов (глина и пластилин; природные материалы; бумага и картон; нитки и ткань; проволока и металл; древесина); конструирование из металлоконструктора;</w:t>
      </w:r>
    </w:p>
    <w:p w:rsidR="00003E0D" w:rsidRDefault="00003E0D" w:rsidP="00003E0D">
      <w:pPr>
        <w:adjustRightInd w:val="0"/>
        <w:spacing w:after="150"/>
        <w:jc w:val="both"/>
        <w:rPr>
          <w:sz w:val="24"/>
          <w:szCs w:val="24"/>
        </w:rPr>
      </w:pPr>
      <w:r>
        <w:rPr>
          <w:sz w:val="24"/>
          <w:szCs w:val="24"/>
        </w:rPr>
        <w:t>выполнение несложного ремонта одежды.</w:t>
      </w:r>
    </w:p>
    <w:p w:rsidR="00003E0D" w:rsidRDefault="00003E0D" w:rsidP="00003E0D">
      <w:pPr>
        <w:adjustRightInd w:val="0"/>
        <w:spacing w:after="150"/>
        <w:jc w:val="both"/>
        <w:rPr>
          <w:sz w:val="24"/>
          <w:szCs w:val="24"/>
        </w:rPr>
      </w:pPr>
      <w:r>
        <w:rPr>
          <w:sz w:val="24"/>
          <w:szCs w:val="24"/>
        </w:rPr>
        <w:t xml:space="preserve"> Достаточный уровень:</w:t>
      </w:r>
    </w:p>
    <w:p w:rsidR="00003E0D" w:rsidRDefault="00003E0D" w:rsidP="00003E0D">
      <w:pPr>
        <w:adjustRightInd w:val="0"/>
        <w:spacing w:after="150"/>
        <w:jc w:val="both"/>
        <w:rPr>
          <w:sz w:val="24"/>
          <w:szCs w:val="24"/>
        </w:rPr>
      </w:pPr>
      <w:r>
        <w:rPr>
          <w:sz w:val="24"/>
          <w:szCs w:val="24"/>
        </w:rPr>
        <w:t>знание правил рациональной организации труда, включающих упорядоченность действий и самодисциплину;</w:t>
      </w:r>
    </w:p>
    <w:p w:rsidR="00003E0D" w:rsidRDefault="00003E0D" w:rsidP="00003E0D">
      <w:pPr>
        <w:adjustRightInd w:val="0"/>
        <w:spacing w:after="150"/>
        <w:jc w:val="both"/>
        <w:rPr>
          <w:sz w:val="24"/>
          <w:szCs w:val="24"/>
        </w:rPr>
      </w:pPr>
      <w:r>
        <w:rPr>
          <w:sz w:val="24"/>
          <w:szCs w:val="24"/>
        </w:rPr>
        <w:t>знание об исторической, культурной и эстетической ценности вещей;</w:t>
      </w:r>
    </w:p>
    <w:p w:rsidR="00003E0D" w:rsidRDefault="00003E0D" w:rsidP="00003E0D">
      <w:pPr>
        <w:adjustRightInd w:val="0"/>
        <w:spacing w:after="150"/>
        <w:jc w:val="both"/>
        <w:rPr>
          <w:sz w:val="24"/>
          <w:szCs w:val="24"/>
        </w:rPr>
      </w:pPr>
      <w:r>
        <w:rPr>
          <w:sz w:val="24"/>
          <w:szCs w:val="24"/>
        </w:rPr>
        <w:t>знание видов художественных ремесел;</w:t>
      </w:r>
    </w:p>
    <w:p w:rsidR="00003E0D" w:rsidRDefault="00003E0D" w:rsidP="00003E0D">
      <w:pPr>
        <w:adjustRightInd w:val="0"/>
        <w:spacing w:after="150"/>
        <w:jc w:val="both"/>
        <w:rPr>
          <w:sz w:val="24"/>
          <w:szCs w:val="24"/>
        </w:rPr>
      </w:pPr>
      <w:r>
        <w:rPr>
          <w:sz w:val="24"/>
          <w:szCs w:val="24"/>
        </w:rPr>
        <w:t>нахождение необходимой информации в материалах учебника, рабочей тетради;</w:t>
      </w:r>
    </w:p>
    <w:p w:rsidR="00003E0D" w:rsidRDefault="00003E0D" w:rsidP="00003E0D">
      <w:pPr>
        <w:adjustRightInd w:val="0"/>
        <w:spacing w:after="150"/>
        <w:jc w:val="both"/>
        <w:rPr>
          <w:sz w:val="24"/>
          <w:szCs w:val="24"/>
        </w:rPr>
      </w:pPr>
      <w:r>
        <w:rPr>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003E0D" w:rsidRDefault="00003E0D" w:rsidP="00003E0D">
      <w:pPr>
        <w:adjustRightInd w:val="0"/>
        <w:spacing w:after="150"/>
        <w:jc w:val="both"/>
        <w:rPr>
          <w:sz w:val="24"/>
          <w:szCs w:val="24"/>
        </w:rPr>
      </w:pPr>
      <w:r>
        <w:rPr>
          <w:sz w:val="24"/>
          <w:szCs w:val="24"/>
        </w:rPr>
        <w:t>осознанный подбор материалов по их физическим, декоративно-художественным и конструктивным свойствам;</w:t>
      </w:r>
    </w:p>
    <w:p w:rsidR="00003E0D" w:rsidRDefault="00003E0D" w:rsidP="00003E0D">
      <w:pPr>
        <w:adjustRightInd w:val="0"/>
        <w:spacing w:after="150"/>
        <w:jc w:val="both"/>
        <w:rPr>
          <w:sz w:val="24"/>
          <w:szCs w:val="24"/>
        </w:rPr>
      </w:pPr>
      <w:r>
        <w:rPr>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003E0D" w:rsidRDefault="00003E0D" w:rsidP="00003E0D">
      <w:pPr>
        <w:adjustRightInd w:val="0"/>
        <w:spacing w:after="150"/>
        <w:jc w:val="both"/>
        <w:rPr>
          <w:sz w:val="24"/>
          <w:szCs w:val="24"/>
        </w:rPr>
      </w:pPr>
      <w:r>
        <w:rPr>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003E0D" w:rsidRDefault="00003E0D" w:rsidP="00003E0D">
      <w:pPr>
        <w:adjustRightInd w:val="0"/>
        <w:spacing w:after="150"/>
        <w:jc w:val="both"/>
        <w:rPr>
          <w:sz w:val="24"/>
          <w:szCs w:val="24"/>
        </w:rPr>
      </w:pPr>
      <w:r>
        <w:rPr>
          <w:sz w:val="24"/>
          <w:szCs w:val="24"/>
        </w:rPr>
        <w:t>осуществление текущего самоконтроля выполняемых практических действий и корректировка хода практической работы;</w:t>
      </w:r>
    </w:p>
    <w:p w:rsidR="00003E0D" w:rsidRDefault="00003E0D" w:rsidP="00003E0D">
      <w:pPr>
        <w:adjustRightInd w:val="0"/>
        <w:spacing w:after="150"/>
        <w:jc w:val="both"/>
        <w:rPr>
          <w:sz w:val="24"/>
          <w:szCs w:val="24"/>
        </w:rPr>
      </w:pPr>
      <w:r>
        <w:rPr>
          <w:sz w:val="24"/>
          <w:szCs w:val="24"/>
        </w:rPr>
        <w:t>оценка своих изделий (красиво, некрасиво, аккуратно, похоже на образец);</w:t>
      </w:r>
    </w:p>
    <w:p w:rsidR="00003E0D" w:rsidRDefault="00003E0D" w:rsidP="00003E0D">
      <w:pPr>
        <w:adjustRightInd w:val="0"/>
        <w:spacing w:after="150"/>
        <w:jc w:val="both"/>
        <w:rPr>
          <w:sz w:val="24"/>
          <w:szCs w:val="24"/>
        </w:rPr>
      </w:pPr>
      <w:r>
        <w:rPr>
          <w:sz w:val="24"/>
          <w:szCs w:val="24"/>
        </w:rPr>
        <w:t>установление причинно-следственных связей между выполняемыми действиями и их результатами;</w:t>
      </w:r>
    </w:p>
    <w:p w:rsidR="00003E0D" w:rsidRPr="00D56025" w:rsidRDefault="00003E0D" w:rsidP="00D56025">
      <w:pPr>
        <w:pStyle w:val="2"/>
        <w:spacing w:line="412" w:lineRule="auto"/>
        <w:ind w:left="0" w:right="1619"/>
        <w:jc w:val="both"/>
        <w:rPr>
          <w:b w:val="0"/>
        </w:rPr>
      </w:pPr>
      <w:r w:rsidRPr="00D56025">
        <w:rPr>
          <w:b w:val="0"/>
        </w:rPr>
        <w:lastRenderedPageBreak/>
        <w:t>выполнение общественных поручений по уборке класса и (или) мастерской после уроков труда (технологии)."</w:t>
      </w:r>
    </w:p>
    <w:p w:rsidR="003B1EB0" w:rsidRDefault="003B1EB0">
      <w:pPr>
        <w:pStyle w:val="a3"/>
        <w:spacing w:before="8"/>
        <w:ind w:left="0"/>
        <w:rPr>
          <w:b/>
          <w:sz w:val="15"/>
        </w:rPr>
      </w:pPr>
    </w:p>
    <w:p w:rsidR="003B1EB0" w:rsidRDefault="00307829">
      <w:pPr>
        <w:spacing w:before="90" w:line="275" w:lineRule="exact"/>
        <w:ind w:left="1699"/>
        <w:rPr>
          <w:b/>
          <w:sz w:val="24"/>
        </w:rPr>
      </w:pPr>
      <w:r>
        <w:rPr>
          <w:b/>
          <w:sz w:val="24"/>
        </w:rPr>
        <w:t>МАТЕРИАЛЬНО-ТЕХНИЧЕСКОЕОБЕСПЕЧЕНИЕ</w:t>
      </w:r>
    </w:p>
    <w:p w:rsidR="003B1EB0" w:rsidRDefault="00307829">
      <w:pPr>
        <w:pStyle w:val="a3"/>
        <w:spacing w:line="274" w:lineRule="exact"/>
        <w:ind w:left="1238"/>
      </w:pPr>
      <w:r>
        <w:t>1.Техническиесредства:</w:t>
      </w:r>
    </w:p>
    <w:p w:rsidR="003B1EB0" w:rsidRDefault="00307829">
      <w:pPr>
        <w:pStyle w:val="a4"/>
        <w:numPr>
          <w:ilvl w:val="1"/>
          <w:numId w:val="89"/>
        </w:numPr>
        <w:tabs>
          <w:tab w:val="left" w:pos="1598"/>
          <w:tab w:val="left" w:pos="1599"/>
        </w:tabs>
        <w:spacing w:line="275" w:lineRule="exact"/>
        <w:ind w:hanging="361"/>
        <w:rPr>
          <w:sz w:val="24"/>
        </w:rPr>
      </w:pPr>
      <w:r>
        <w:rPr>
          <w:sz w:val="24"/>
        </w:rPr>
        <w:t>класснаядоска;</w:t>
      </w:r>
    </w:p>
    <w:p w:rsidR="003B1EB0" w:rsidRDefault="00307829">
      <w:pPr>
        <w:pStyle w:val="a4"/>
        <w:numPr>
          <w:ilvl w:val="1"/>
          <w:numId w:val="89"/>
        </w:numPr>
        <w:tabs>
          <w:tab w:val="left" w:pos="1598"/>
          <w:tab w:val="left" w:pos="1599"/>
        </w:tabs>
        <w:spacing w:before="3" w:line="275" w:lineRule="exact"/>
        <w:ind w:hanging="361"/>
        <w:rPr>
          <w:sz w:val="24"/>
        </w:rPr>
      </w:pPr>
      <w:r>
        <w:rPr>
          <w:sz w:val="24"/>
        </w:rPr>
        <w:t>персональныйкомпьютер(ноутбук, планшет);</w:t>
      </w:r>
    </w:p>
    <w:p w:rsidR="003B1EB0" w:rsidRDefault="00307829">
      <w:pPr>
        <w:pStyle w:val="a4"/>
        <w:numPr>
          <w:ilvl w:val="0"/>
          <w:numId w:val="85"/>
        </w:numPr>
        <w:tabs>
          <w:tab w:val="left" w:pos="1599"/>
        </w:tabs>
        <w:spacing w:line="242" w:lineRule="auto"/>
        <w:ind w:right="6522" w:hanging="461"/>
        <w:rPr>
          <w:sz w:val="24"/>
        </w:rPr>
      </w:pPr>
      <w:r>
        <w:rPr>
          <w:sz w:val="24"/>
        </w:rPr>
        <w:t>Учебно-практическое оборудование:Материалы:</w:t>
      </w:r>
    </w:p>
    <w:p w:rsidR="003B1EB0" w:rsidRDefault="00307829">
      <w:pPr>
        <w:pStyle w:val="a4"/>
        <w:numPr>
          <w:ilvl w:val="1"/>
          <w:numId w:val="89"/>
        </w:numPr>
        <w:tabs>
          <w:tab w:val="left" w:pos="1598"/>
          <w:tab w:val="left" w:pos="1599"/>
        </w:tabs>
        <w:spacing w:before="73"/>
        <w:ind w:hanging="361"/>
        <w:rPr>
          <w:sz w:val="24"/>
        </w:rPr>
      </w:pPr>
      <w:r>
        <w:rPr>
          <w:sz w:val="24"/>
        </w:rPr>
        <w:t>Краскиакварельные,гуашевые.</w:t>
      </w:r>
    </w:p>
    <w:p w:rsidR="003B1EB0" w:rsidRDefault="00307829">
      <w:pPr>
        <w:pStyle w:val="a4"/>
        <w:numPr>
          <w:ilvl w:val="1"/>
          <w:numId w:val="89"/>
        </w:numPr>
        <w:tabs>
          <w:tab w:val="left" w:pos="1598"/>
          <w:tab w:val="left" w:pos="1599"/>
        </w:tabs>
        <w:spacing w:before="2" w:line="275" w:lineRule="exact"/>
        <w:ind w:hanging="361"/>
        <w:rPr>
          <w:sz w:val="24"/>
        </w:rPr>
      </w:pPr>
      <w:r>
        <w:rPr>
          <w:sz w:val="24"/>
        </w:rPr>
        <w:t>Фломастеры разного цвета</w:t>
      </w:r>
    </w:p>
    <w:p w:rsidR="003B1EB0" w:rsidRDefault="00307829">
      <w:pPr>
        <w:pStyle w:val="a4"/>
        <w:numPr>
          <w:ilvl w:val="1"/>
          <w:numId w:val="89"/>
        </w:numPr>
        <w:tabs>
          <w:tab w:val="left" w:pos="1598"/>
          <w:tab w:val="left" w:pos="1599"/>
        </w:tabs>
        <w:spacing w:line="275" w:lineRule="exact"/>
        <w:ind w:hanging="361"/>
        <w:rPr>
          <w:sz w:val="24"/>
        </w:rPr>
      </w:pPr>
      <w:r>
        <w:rPr>
          <w:sz w:val="24"/>
        </w:rPr>
        <w:t>Цветныекарандаши</w:t>
      </w:r>
    </w:p>
    <w:p w:rsidR="003B1EB0" w:rsidRDefault="00307829">
      <w:pPr>
        <w:pStyle w:val="a4"/>
        <w:numPr>
          <w:ilvl w:val="1"/>
          <w:numId w:val="89"/>
        </w:numPr>
        <w:tabs>
          <w:tab w:val="left" w:pos="1598"/>
          <w:tab w:val="left" w:pos="1599"/>
        </w:tabs>
        <w:spacing w:before="3" w:line="275" w:lineRule="exact"/>
        <w:ind w:hanging="361"/>
        <w:rPr>
          <w:sz w:val="24"/>
        </w:rPr>
      </w:pPr>
      <w:r>
        <w:rPr>
          <w:sz w:val="24"/>
        </w:rPr>
        <w:t>БумагарисовальнаяА3,А4(плотная)</w:t>
      </w:r>
    </w:p>
    <w:p w:rsidR="003B1EB0" w:rsidRDefault="00307829">
      <w:pPr>
        <w:pStyle w:val="a4"/>
        <w:numPr>
          <w:ilvl w:val="1"/>
          <w:numId w:val="89"/>
        </w:numPr>
        <w:tabs>
          <w:tab w:val="left" w:pos="1598"/>
          <w:tab w:val="left" w:pos="1599"/>
        </w:tabs>
        <w:spacing w:line="275" w:lineRule="exact"/>
        <w:ind w:hanging="361"/>
        <w:rPr>
          <w:sz w:val="24"/>
        </w:rPr>
      </w:pPr>
      <w:r>
        <w:rPr>
          <w:sz w:val="24"/>
        </w:rPr>
        <w:t>Бумагацветнаяразнойплотности.</w:t>
      </w:r>
    </w:p>
    <w:p w:rsidR="003B1EB0" w:rsidRDefault="00307829">
      <w:pPr>
        <w:pStyle w:val="a4"/>
        <w:numPr>
          <w:ilvl w:val="1"/>
          <w:numId w:val="89"/>
        </w:numPr>
        <w:tabs>
          <w:tab w:val="left" w:pos="1598"/>
          <w:tab w:val="left" w:pos="1599"/>
        </w:tabs>
        <w:spacing w:before="3" w:line="275" w:lineRule="exact"/>
        <w:ind w:hanging="361"/>
        <w:rPr>
          <w:sz w:val="24"/>
        </w:rPr>
      </w:pPr>
      <w:r>
        <w:rPr>
          <w:sz w:val="24"/>
        </w:rPr>
        <w:t>Картонцветной,серый,белый</w:t>
      </w:r>
    </w:p>
    <w:p w:rsidR="003B1EB0" w:rsidRDefault="00307829">
      <w:pPr>
        <w:pStyle w:val="a4"/>
        <w:numPr>
          <w:ilvl w:val="1"/>
          <w:numId w:val="89"/>
        </w:numPr>
        <w:tabs>
          <w:tab w:val="left" w:pos="1598"/>
          <w:tab w:val="left" w:pos="1599"/>
        </w:tabs>
        <w:spacing w:line="275" w:lineRule="exact"/>
        <w:ind w:hanging="361"/>
        <w:rPr>
          <w:sz w:val="24"/>
        </w:rPr>
      </w:pPr>
      <w:r>
        <w:rPr>
          <w:sz w:val="24"/>
        </w:rPr>
        <w:t>Бумагавкрупнуюклетку</w:t>
      </w:r>
    </w:p>
    <w:p w:rsidR="003B1EB0" w:rsidRDefault="00307829">
      <w:pPr>
        <w:pStyle w:val="a4"/>
        <w:numPr>
          <w:ilvl w:val="1"/>
          <w:numId w:val="89"/>
        </w:numPr>
        <w:tabs>
          <w:tab w:val="left" w:pos="1598"/>
          <w:tab w:val="left" w:pos="1599"/>
        </w:tabs>
        <w:spacing w:before="2" w:line="275" w:lineRule="exact"/>
        <w:ind w:hanging="361"/>
        <w:rPr>
          <w:sz w:val="24"/>
        </w:rPr>
      </w:pPr>
      <w:r>
        <w:rPr>
          <w:sz w:val="24"/>
        </w:rPr>
        <w:t>Наборразноцветногопластилина.</w:t>
      </w:r>
    </w:p>
    <w:p w:rsidR="003B1EB0" w:rsidRDefault="00307829">
      <w:pPr>
        <w:pStyle w:val="a4"/>
        <w:numPr>
          <w:ilvl w:val="1"/>
          <w:numId w:val="89"/>
        </w:numPr>
        <w:tabs>
          <w:tab w:val="left" w:pos="1598"/>
          <w:tab w:val="left" w:pos="1599"/>
        </w:tabs>
        <w:spacing w:line="275" w:lineRule="exact"/>
        <w:ind w:hanging="361"/>
        <w:rPr>
          <w:sz w:val="24"/>
        </w:rPr>
      </w:pPr>
      <w:r>
        <w:rPr>
          <w:sz w:val="24"/>
        </w:rPr>
        <w:t>Нитки(разныевиды)</w:t>
      </w:r>
    </w:p>
    <w:p w:rsidR="003B1EB0" w:rsidRDefault="00307829">
      <w:pPr>
        <w:pStyle w:val="a4"/>
        <w:numPr>
          <w:ilvl w:val="1"/>
          <w:numId w:val="89"/>
        </w:numPr>
        <w:tabs>
          <w:tab w:val="left" w:pos="1598"/>
          <w:tab w:val="left" w:pos="1599"/>
        </w:tabs>
        <w:spacing w:before="5" w:line="237" w:lineRule="auto"/>
        <w:ind w:right="858"/>
        <w:rPr>
          <w:sz w:val="24"/>
        </w:rPr>
      </w:pPr>
      <w:r>
        <w:rPr>
          <w:sz w:val="24"/>
        </w:rPr>
        <w:t>Природныематериалы(засушенныелистья,шишки,желуди,скорлупагрецкогоореха,тростниковаятраваит.д.)</w:t>
      </w:r>
    </w:p>
    <w:p w:rsidR="003B1EB0" w:rsidRDefault="00307829">
      <w:pPr>
        <w:pStyle w:val="a4"/>
        <w:numPr>
          <w:ilvl w:val="1"/>
          <w:numId w:val="89"/>
        </w:numPr>
        <w:tabs>
          <w:tab w:val="left" w:pos="1598"/>
          <w:tab w:val="left" w:pos="1599"/>
        </w:tabs>
        <w:spacing w:before="4" w:line="275" w:lineRule="exact"/>
        <w:ind w:hanging="361"/>
        <w:rPr>
          <w:sz w:val="24"/>
        </w:rPr>
      </w:pPr>
      <w:r>
        <w:rPr>
          <w:sz w:val="24"/>
        </w:rPr>
        <w:t>КлейПВА, крахмальныйклей,клеящийкарандаш.</w:t>
      </w:r>
    </w:p>
    <w:p w:rsidR="003B1EB0" w:rsidRDefault="00307829">
      <w:pPr>
        <w:pStyle w:val="a4"/>
        <w:numPr>
          <w:ilvl w:val="1"/>
          <w:numId w:val="89"/>
        </w:numPr>
        <w:tabs>
          <w:tab w:val="left" w:pos="1598"/>
          <w:tab w:val="left" w:pos="1599"/>
        </w:tabs>
        <w:spacing w:line="242" w:lineRule="auto"/>
        <w:ind w:left="1699" w:right="6211" w:hanging="461"/>
        <w:rPr>
          <w:sz w:val="24"/>
        </w:rPr>
      </w:pPr>
      <w:r>
        <w:rPr>
          <w:sz w:val="24"/>
        </w:rPr>
        <w:t>Шнуркидляобуви(короткие,длинные)Инструменты:</w:t>
      </w:r>
    </w:p>
    <w:p w:rsidR="003B1EB0" w:rsidRDefault="00307829">
      <w:pPr>
        <w:pStyle w:val="a4"/>
        <w:numPr>
          <w:ilvl w:val="1"/>
          <w:numId w:val="89"/>
        </w:numPr>
        <w:tabs>
          <w:tab w:val="left" w:pos="1598"/>
          <w:tab w:val="left" w:pos="1599"/>
        </w:tabs>
        <w:spacing w:line="271" w:lineRule="exact"/>
        <w:ind w:hanging="361"/>
        <w:rPr>
          <w:sz w:val="24"/>
        </w:rPr>
      </w:pPr>
      <w:r>
        <w:rPr>
          <w:sz w:val="24"/>
        </w:rPr>
        <w:t>Кистибеличьи№5,10,20</w:t>
      </w:r>
    </w:p>
    <w:p w:rsidR="003B1EB0" w:rsidRDefault="00307829">
      <w:pPr>
        <w:pStyle w:val="a4"/>
        <w:numPr>
          <w:ilvl w:val="1"/>
          <w:numId w:val="89"/>
        </w:numPr>
        <w:tabs>
          <w:tab w:val="left" w:pos="1598"/>
          <w:tab w:val="left" w:pos="1599"/>
        </w:tabs>
        <w:spacing w:before="1" w:line="275" w:lineRule="exact"/>
        <w:ind w:hanging="361"/>
        <w:rPr>
          <w:sz w:val="24"/>
        </w:rPr>
      </w:pPr>
      <w:r>
        <w:rPr>
          <w:sz w:val="24"/>
        </w:rPr>
        <w:t>Кисти изщетины№ 3,10,20</w:t>
      </w:r>
    </w:p>
    <w:p w:rsidR="003B1EB0" w:rsidRDefault="00307829">
      <w:pPr>
        <w:pStyle w:val="a4"/>
        <w:numPr>
          <w:ilvl w:val="1"/>
          <w:numId w:val="89"/>
        </w:numPr>
        <w:tabs>
          <w:tab w:val="left" w:pos="1598"/>
          <w:tab w:val="left" w:pos="1599"/>
        </w:tabs>
        <w:spacing w:line="275" w:lineRule="exact"/>
        <w:ind w:hanging="361"/>
        <w:rPr>
          <w:sz w:val="24"/>
        </w:rPr>
      </w:pPr>
      <w:r>
        <w:rPr>
          <w:sz w:val="24"/>
        </w:rPr>
        <w:t>Стеки.</w:t>
      </w:r>
    </w:p>
    <w:p w:rsidR="003B1EB0" w:rsidRDefault="00307829">
      <w:pPr>
        <w:pStyle w:val="a4"/>
        <w:numPr>
          <w:ilvl w:val="1"/>
          <w:numId w:val="89"/>
        </w:numPr>
        <w:tabs>
          <w:tab w:val="left" w:pos="1598"/>
          <w:tab w:val="left" w:pos="1599"/>
        </w:tabs>
        <w:spacing w:before="3" w:line="275" w:lineRule="exact"/>
        <w:ind w:hanging="361"/>
        <w:rPr>
          <w:sz w:val="24"/>
        </w:rPr>
      </w:pPr>
      <w:r>
        <w:rPr>
          <w:sz w:val="24"/>
        </w:rPr>
        <w:t>Ножницы.</w:t>
      </w:r>
    </w:p>
    <w:p w:rsidR="003B1EB0" w:rsidRDefault="00307829">
      <w:pPr>
        <w:pStyle w:val="a4"/>
        <w:numPr>
          <w:ilvl w:val="1"/>
          <w:numId w:val="89"/>
        </w:numPr>
        <w:tabs>
          <w:tab w:val="left" w:pos="1598"/>
          <w:tab w:val="left" w:pos="1599"/>
        </w:tabs>
        <w:spacing w:line="275" w:lineRule="exact"/>
        <w:ind w:hanging="361"/>
        <w:rPr>
          <w:sz w:val="24"/>
        </w:rPr>
      </w:pPr>
      <w:r>
        <w:rPr>
          <w:sz w:val="24"/>
        </w:rPr>
        <w:t>Иглышвейныесудлиненным(широким)ушком.</w:t>
      </w:r>
    </w:p>
    <w:p w:rsidR="003B1EB0" w:rsidRDefault="00307829">
      <w:pPr>
        <w:pStyle w:val="a4"/>
        <w:numPr>
          <w:ilvl w:val="1"/>
          <w:numId w:val="89"/>
        </w:numPr>
        <w:tabs>
          <w:tab w:val="left" w:pos="1598"/>
          <w:tab w:val="left" w:pos="1599"/>
        </w:tabs>
        <w:spacing w:before="2" w:line="275" w:lineRule="exact"/>
        <w:ind w:hanging="361"/>
        <w:rPr>
          <w:sz w:val="24"/>
        </w:rPr>
      </w:pPr>
      <w:r>
        <w:rPr>
          <w:sz w:val="24"/>
        </w:rPr>
        <w:t>Карандашнаяточилка.</w:t>
      </w:r>
    </w:p>
    <w:p w:rsidR="003B1EB0" w:rsidRDefault="00307829">
      <w:pPr>
        <w:pStyle w:val="a4"/>
        <w:numPr>
          <w:ilvl w:val="1"/>
          <w:numId w:val="89"/>
        </w:numPr>
        <w:tabs>
          <w:tab w:val="left" w:pos="1598"/>
          <w:tab w:val="left" w:pos="1599"/>
        </w:tabs>
        <w:spacing w:line="242" w:lineRule="auto"/>
        <w:ind w:left="1699" w:right="6577" w:hanging="461"/>
        <w:rPr>
          <w:sz w:val="24"/>
        </w:rPr>
      </w:pPr>
      <w:r>
        <w:rPr>
          <w:sz w:val="24"/>
        </w:rPr>
        <w:t>Гладилка длябумагиВспомогательныеприспособления:</w:t>
      </w:r>
    </w:p>
    <w:p w:rsidR="003B1EB0" w:rsidRDefault="00307829">
      <w:pPr>
        <w:pStyle w:val="a4"/>
        <w:numPr>
          <w:ilvl w:val="1"/>
          <w:numId w:val="89"/>
        </w:numPr>
        <w:tabs>
          <w:tab w:val="left" w:pos="1598"/>
          <w:tab w:val="left" w:pos="1599"/>
        </w:tabs>
        <w:spacing w:line="271" w:lineRule="exact"/>
        <w:ind w:hanging="361"/>
        <w:rPr>
          <w:sz w:val="24"/>
        </w:rPr>
      </w:pPr>
      <w:r>
        <w:rPr>
          <w:sz w:val="24"/>
        </w:rPr>
        <w:t>Подкладныедоски</w:t>
      </w:r>
    </w:p>
    <w:p w:rsidR="003B1EB0" w:rsidRDefault="00307829">
      <w:pPr>
        <w:pStyle w:val="a4"/>
        <w:numPr>
          <w:ilvl w:val="1"/>
          <w:numId w:val="89"/>
        </w:numPr>
        <w:tabs>
          <w:tab w:val="left" w:pos="1598"/>
          <w:tab w:val="left" w:pos="1599"/>
        </w:tabs>
        <w:spacing w:before="2" w:line="275" w:lineRule="exact"/>
        <w:ind w:hanging="361"/>
        <w:rPr>
          <w:sz w:val="24"/>
        </w:rPr>
      </w:pPr>
      <w:r>
        <w:rPr>
          <w:sz w:val="24"/>
        </w:rPr>
        <w:t>Подкладнойлистиликлеенка.</w:t>
      </w:r>
    </w:p>
    <w:p w:rsidR="003B1EB0" w:rsidRDefault="00307829">
      <w:pPr>
        <w:pStyle w:val="a4"/>
        <w:numPr>
          <w:ilvl w:val="1"/>
          <w:numId w:val="89"/>
        </w:numPr>
        <w:tabs>
          <w:tab w:val="left" w:pos="1598"/>
          <w:tab w:val="left" w:pos="1599"/>
        </w:tabs>
        <w:spacing w:line="275" w:lineRule="exact"/>
        <w:ind w:hanging="361"/>
        <w:rPr>
          <w:sz w:val="24"/>
        </w:rPr>
      </w:pPr>
      <w:r>
        <w:rPr>
          <w:sz w:val="24"/>
        </w:rPr>
        <w:t>Коробкадляхраненияприродныхматериалов.</w:t>
      </w:r>
    </w:p>
    <w:p w:rsidR="003B1EB0" w:rsidRDefault="00307829">
      <w:pPr>
        <w:pStyle w:val="a4"/>
        <w:numPr>
          <w:ilvl w:val="1"/>
          <w:numId w:val="89"/>
        </w:numPr>
        <w:tabs>
          <w:tab w:val="left" w:pos="1598"/>
          <w:tab w:val="left" w:pos="1599"/>
        </w:tabs>
        <w:spacing w:before="2" w:line="275" w:lineRule="exact"/>
        <w:ind w:hanging="361"/>
        <w:rPr>
          <w:sz w:val="24"/>
        </w:rPr>
      </w:pPr>
      <w:r>
        <w:rPr>
          <w:sz w:val="24"/>
        </w:rPr>
        <w:t>Подставкадлякисточки</w:t>
      </w:r>
    </w:p>
    <w:p w:rsidR="003B1EB0" w:rsidRDefault="00307829">
      <w:pPr>
        <w:pStyle w:val="a4"/>
        <w:numPr>
          <w:ilvl w:val="1"/>
          <w:numId w:val="89"/>
        </w:numPr>
        <w:tabs>
          <w:tab w:val="left" w:pos="1598"/>
          <w:tab w:val="left" w:pos="1599"/>
        </w:tabs>
        <w:spacing w:line="275" w:lineRule="exact"/>
        <w:ind w:hanging="361"/>
        <w:rPr>
          <w:sz w:val="24"/>
        </w:rPr>
      </w:pPr>
      <w:r>
        <w:rPr>
          <w:sz w:val="24"/>
        </w:rPr>
        <w:t>Баночкадля клея</w:t>
      </w:r>
    </w:p>
    <w:p w:rsidR="003B1EB0" w:rsidRDefault="00307829">
      <w:pPr>
        <w:pStyle w:val="a4"/>
        <w:numPr>
          <w:ilvl w:val="1"/>
          <w:numId w:val="89"/>
        </w:numPr>
        <w:tabs>
          <w:tab w:val="left" w:pos="1598"/>
          <w:tab w:val="left" w:pos="1599"/>
        </w:tabs>
        <w:spacing w:before="3" w:line="275" w:lineRule="exact"/>
        <w:ind w:hanging="361"/>
        <w:rPr>
          <w:sz w:val="24"/>
        </w:rPr>
      </w:pPr>
      <w:r>
        <w:rPr>
          <w:sz w:val="24"/>
        </w:rPr>
        <w:t>Листыбумагидляработысклеем(макулатура)</w:t>
      </w:r>
    </w:p>
    <w:p w:rsidR="003B1EB0" w:rsidRDefault="00307829">
      <w:pPr>
        <w:pStyle w:val="a4"/>
        <w:numPr>
          <w:ilvl w:val="1"/>
          <w:numId w:val="89"/>
        </w:numPr>
        <w:tabs>
          <w:tab w:val="left" w:pos="1598"/>
          <w:tab w:val="left" w:pos="1599"/>
        </w:tabs>
        <w:spacing w:line="275" w:lineRule="exact"/>
        <w:ind w:hanging="361"/>
        <w:rPr>
          <w:sz w:val="24"/>
        </w:rPr>
      </w:pPr>
      <w:r>
        <w:rPr>
          <w:sz w:val="24"/>
        </w:rPr>
        <w:t>Коробочкадлямусора</w:t>
      </w:r>
    </w:p>
    <w:p w:rsidR="003B1EB0" w:rsidRDefault="00307829">
      <w:pPr>
        <w:pStyle w:val="a4"/>
        <w:numPr>
          <w:ilvl w:val="1"/>
          <w:numId w:val="89"/>
        </w:numPr>
        <w:tabs>
          <w:tab w:val="left" w:pos="1598"/>
          <w:tab w:val="left" w:pos="1599"/>
        </w:tabs>
        <w:spacing w:before="2" w:line="275" w:lineRule="exact"/>
        <w:ind w:hanging="361"/>
        <w:rPr>
          <w:sz w:val="24"/>
        </w:rPr>
      </w:pPr>
      <w:r>
        <w:rPr>
          <w:sz w:val="24"/>
        </w:rPr>
        <w:t>Тряпочкиилибумажныесалфетки(влажные)длявытираниярук.</w:t>
      </w:r>
    </w:p>
    <w:p w:rsidR="003B1EB0" w:rsidRDefault="00307829">
      <w:pPr>
        <w:pStyle w:val="a4"/>
        <w:numPr>
          <w:ilvl w:val="1"/>
          <w:numId w:val="89"/>
        </w:numPr>
        <w:tabs>
          <w:tab w:val="left" w:pos="1598"/>
          <w:tab w:val="left" w:pos="1599"/>
        </w:tabs>
        <w:spacing w:line="275" w:lineRule="exact"/>
        <w:ind w:hanging="361"/>
        <w:rPr>
          <w:sz w:val="24"/>
        </w:rPr>
      </w:pPr>
      <w:r>
        <w:rPr>
          <w:sz w:val="24"/>
        </w:rPr>
        <w:t>Моделигеометрическихфигурител.</w:t>
      </w:r>
    </w:p>
    <w:p w:rsidR="003B1EB0" w:rsidRDefault="00307829">
      <w:pPr>
        <w:pStyle w:val="a4"/>
        <w:numPr>
          <w:ilvl w:val="1"/>
          <w:numId w:val="89"/>
        </w:numPr>
        <w:tabs>
          <w:tab w:val="left" w:pos="1598"/>
          <w:tab w:val="left" w:pos="1599"/>
        </w:tabs>
        <w:spacing w:before="3" w:line="275" w:lineRule="exact"/>
        <w:ind w:hanging="361"/>
        <w:rPr>
          <w:sz w:val="24"/>
        </w:rPr>
      </w:pPr>
      <w:r>
        <w:rPr>
          <w:sz w:val="24"/>
        </w:rPr>
        <w:t>Модельфигурычеловека,животных,птиц,рыб.</w:t>
      </w:r>
    </w:p>
    <w:p w:rsidR="003B1EB0" w:rsidRDefault="00307829">
      <w:pPr>
        <w:pStyle w:val="a4"/>
        <w:numPr>
          <w:ilvl w:val="1"/>
          <w:numId w:val="89"/>
        </w:numPr>
        <w:tabs>
          <w:tab w:val="left" w:pos="1598"/>
          <w:tab w:val="left" w:pos="1599"/>
        </w:tabs>
        <w:spacing w:line="275" w:lineRule="exact"/>
        <w:ind w:hanging="361"/>
        <w:rPr>
          <w:sz w:val="24"/>
        </w:rPr>
      </w:pPr>
      <w:r>
        <w:rPr>
          <w:sz w:val="24"/>
        </w:rPr>
        <w:t>Муляжифруктовиовощей(комплект).</w:t>
      </w:r>
    </w:p>
    <w:p w:rsidR="003B1EB0" w:rsidRDefault="00307829">
      <w:pPr>
        <w:pStyle w:val="a4"/>
        <w:numPr>
          <w:ilvl w:val="1"/>
          <w:numId w:val="89"/>
        </w:numPr>
        <w:tabs>
          <w:tab w:val="left" w:pos="1598"/>
          <w:tab w:val="left" w:pos="1599"/>
        </w:tabs>
        <w:spacing w:before="4" w:line="237" w:lineRule="auto"/>
        <w:ind w:right="858"/>
        <w:rPr>
          <w:sz w:val="24"/>
        </w:rPr>
      </w:pPr>
      <w:r>
        <w:rPr>
          <w:sz w:val="24"/>
        </w:rPr>
        <w:t>Гербарииизлистьев,еловыеисосновыешишки,желуди,скорлупагрецкихорехов,тростниковаятраваидр.</w:t>
      </w:r>
    </w:p>
    <w:p w:rsidR="003B1EB0" w:rsidRDefault="00307829">
      <w:pPr>
        <w:pStyle w:val="a4"/>
        <w:numPr>
          <w:ilvl w:val="1"/>
          <w:numId w:val="89"/>
        </w:numPr>
        <w:tabs>
          <w:tab w:val="left" w:pos="1598"/>
          <w:tab w:val="left" w:pos="1599"/>
        </w:tabs>
        <w:spacing w:line="275" w:lineRule="exact"/>
        <w:ind w:hanging="361"/>
        <w:rPr>
          <w:sz w:val="24"/>
        </w:rPr>
      </w:pPr>
      <w:r>
        <w:rPr>
          <w:sz w:val="24"/>
        </w:rPr>
        <w:t>Изделиядекоративно–прикладногоискусстваинародныхпромыслов.</w:t>
      </w:r>
    </w:p>
    <w:p w:rsidR="003B1EB0" w:rsidRDefault="00307829">
      <w:pPr>
        <w:pStyle w:val="a4"/>
        <w:numPr>
          <w:ilvl w:val="1"/>
          <w:numId w:val="89"/>
        </w:numPr>
        <w:tabs>
          <w:tab w:val="left" w:pos="1598"/>
          <w:tab w:val="left" w:pos="1599"/>
        </w:tabs>
        <w:spacing w:before="3" w:line="275" w:lineRule="exact"/>
        <w:ind w:hanging="361"/>
        <w:rPr>
          <w:sz w:val="24"/>
        </w:rPr>
      </w:pPr>
      <w:r>
        <w:rPr>
          <w:sz w:val="24"/>
        </w:rPr>
        <w:t>Керамическиеизделия.</w:t>
      </w:r>
    </w:p>
    <w:p w:rsidR="003B1EB0" w:rsidRDefault="00307829">
      <w:pPr>
        <w:pStyle w:val="a4"/>
        <w:numPr>
          <w:ilvl w:val="1"/>
          <w:numId w:val="89"/>
        </w:numPr>
        <w:tabs>
          <w:tab w:val="left" w:pos="1598"/>
          <w:tab w:val="left" w:pos="1599"/>
        </w:tabs>
        <w:spacing w:line="275" w:lineRule="exact"/>
        <w:ind w:hanging="361"/>
        <w:rPr>
          <w:sz w:val="24"/>
        </w:rPr>
      </w:pPr>
      <w:r>
        <w:rPr>
          <w:sz w:val="24"/>
        </w:rPr>
        <w:t>Предметыбыта(кофейники,кувшины,чайныйсервиз,коробкиидр.).</w:t>
      </w:r>
    </w:p>
    <w:p w:rsidR="003B1EB0" w:rsidRDefault="00307829">
      <w:pPr>
        <w:pStyle w:val="a4"/>
        <w:numPr>
          <w:ilvl w:val="1"/>
          <w:numId w:val="89"/>
        </w:numPr>
        <w:tabs>
          <w:tab w:val="left" w:pos="1598"/>
          <w:tab w:val="left" w:pos="1599"/>
        </w:tabs>
        <w:spacing w:before="3" w:line="275" w:lineRule="exact"/>
        <w:ind w:hanging="361"/>
        <w:rPr>
          <w:sz w:val="24"/>
        </w:rPr>
      </w:pPr>
      <w:r>
        <w:rPr>
          <w:sz w:val="24"/>
        </w:rPr>
        <w:t>Образцыновогоднихигрушек.</w:t>
      </w:r>
    </w:p>
    <w:p w:rsidR="003B1EB0" w:rsidRDefault="00307829">
      <w:pPr>
        <w:pStyle w:val="a4"/>
        <w:numPr>
          <w:ilvl w:val="1"/>
          <w:numId w:val="89"/>
        </w:numPr>
        <w:tabs>
          <w:tab w:val="left" w:pos="1598"/>
          <w:tab w:val="left" w:pos="1599"/>
        </w:tabs>
        <w:spacing w:line="275" w:lineRule="exact"/>
        <w:ind w:hanging="361"/>
        <w:rPr>
          <w:sz w:val="24"/>
        </w:rPr>
      </w:pPr>
      <w:r>
        <w:rPr>
          <w:sz w:val="24"/>
        </w:rPr>
        <w:t>Коллекция«Виды исортабумаги»</w:t>
      </w:r>
    </w:p>
    <w:p w:rsidR="003B1EB0" w:rsidRDefault="00307829">
      <w:pPr>
        <w:pStyle w:val="a4"/>
        <w:numPr>
          <w:ilvl w:val="1"/>
          <w:numId w:val="89"/>
        </w:numPr>
        <w:tabs>
          <w:tab w:val="left" w:pos="1598"/>
          <w:tab w:val="left" w:pos="1599"/>
        </w:tabs>
        <w:spacing w:before="2"/>
        <w:ind w:hanging="361"/>
        <w:rPr>
          <w:sz w:val="24"/>
        </w:rPr>
      </w:pPr>
      <w:r>
        <w:rPr>
          <w:sz w:val="24"/>
        </w:rPr>
        <w:t>Коллекция «Видыисортаниток»</w:t>
      </w:r>
    </w:p>
    <w:p w:rsidR="003B1EB0" w:rsidRDefault="003B1EB0">
      <w:pPr>
        <w:pStyle w:val="a3"/>
        <w:spacing w:before="5"/>
        <w:ind w:left="0"/>
      </w:pPr>
    </w:p>
    <w:p w:rsidR="003B1EB0" w:rsidRDefault="00307829">
      <w:pPr>
        <w:pStyle w:val="2"/>
        <w:numPr>
          <w:ilvl w:val="2"/>
          <w:numId w:val="87"/>
        </w:numPr>
        <w:tabs>
          <w:tab w:val="left" w:pos="4745"/>
        </w:tabs>
        <w:ind w:left="4744" w:hanging="664"/>
        <w:jc w:val="left"/>
      </w:pPr>
      <w:r>
        <w:lastRenderedPageBreak/>
        <w:t>Программыкоррекционныхкурсов</w:t>
      </w:r>
    </w:p>
    <w:p w:rsidR="003B1EB0" w:rsidRDefault="003B1EB0">
      <w:pPr>
        <w:pStyle w:val="a3"/>
        <w:spacing w:before="11"/>
        <w:ind w:left="0"/>
        <w:rPr>
          <w:b/>
          <w:sz w:val="21"/>
        </w:rPr>
      </w:pPr>
    </w:p>
    <w:p w:rsidR="003B1EB0" w:rsidRDefault="00307829">
      <w:pPr>
        <w:spacing w:line="312" w:lineRule="auto"/>
        <w:ind w:left="878" w:right="944" w:firstLine="638"/>
        <w:jc w:val="both"/>
        <w:rPr>
          <w:b/>
          <w:sz w:val="24"/>
        </w:rPr>
      </w:pPr>
      <w:r>
        <w:rPr>
          <w:b/>
          <w:color w:val="000009"/>
          <w:sz w:val="24"/>
        </w:rPr>
        <w:t xml:space="preserve">Рабочая программа коррекционного курса </w:t>
      </w:r>
      <w:r>
        <w:rPr>
          <w:b/>
          <w:sz w:val="24"/>
        </w:rPr>
        <w:t>«ПСИХОКОРРЕКЦИОННЫЕ ЗАНЯТИЯ»Пояснительнаязаписка</w:t>
      </w:r>
    </w:p>
    <w:p w:rsidR="003B1EB0" w:rsidRDefault="00307829">
      <w:pPr>
        <w:pStyle w:val="a3"/>
        <w:spacing w:before="44" w:line="360" w:lineRule="auto"/>
        <w:ind w:right="596"/>
        <w:jc w:val="both"/>
      </w:pPr>
      <w:r>
        <w:t>Рабочаяпрограммакоррекционногокурса«Коррекционно-развивающиезанятия(психокоррекционные) групповые» 1 - 4 классы разработана на основе требований к результатамосвоенияадаптированнойосновнойобщеобразовательнойпрограммыначальногообщегообразования обучающихся с ограниченными возможностями здоровья муниципального бюджетногообщеобразовательногоучрежденияМКОУПарфёновскаяСОШ,рабочейпрограммывоспитания.</w:t>
      </w:r>
    </w:p>
    <w:p w:rsidR="003B1EB0" w:rsidRDefault="00307829">
      <w:pPr>
        <w:pStyle w:val="a3"/>
        <w:spacing w:before="73" w:line="360" w:lineRule="auto"/>
        <w:ind w:right="595"/>
        <w:jc w:val="both"/>
      </w:pPr>
      <w:r>
        <w:t>ПрограммасоставленавсоответствиистребованиямиФедеральногогосударственногообразовательногостандартаначальногообщегообразованияобучающихсясограниченнымивозможностями здоровья и авторских программ: Бабкиной Н.В., Вильшанской А.Д., Локаловой Н.П.Рабочаяпрограммапредназначенадляобучающихсясумственнойотсталостью(нарушениеминтеллекта) с учетом особенностей психофизического развития, индивидуальных возможностей ипринеобходимостиобеспечивающаякоррекциюиразвитиевнимания,произвольнойрегуляциидеятельностиистабилизациюпсихическогосостоянияобучающихся.</w:t>
      </w:r>
    </w:p>
    <w:p w:rsidR="003B1EB0" w:rsidRDefault="00307829">
      <w:pPr>
        <w:pStyle w:val="a3"/>
        <w:spacing w:before="2" w:line="360" w:lineRule="auto"/>
        <w:ind w:right="608"/>
        <w:jc w:val="both"/>
      </w:pPr>
      <w:r>
        <w:t>РабочаяпрограммаобеспечиваетдостижениепланируемыхрезультатовосвоенияАООПНООобучающихсясУО(Вариант1)МКОУП</w:t>
      </w:r>
      <w:r w:rsidR="00B342BD">
        <w:t>обедимской</w:t>
      </w:r>
      <w:r>
        <w:t>СОШ,Рабочаяпрограммакурса</w:t>
      </w:r>
    </w:p>
    <w:p w:rsidR="003B1EB0" w:rsidRDefault="00307829">
      <w:pPr>
        <w:pStyle w:val="a3"/>
        <w:spacing w:line="360" w:lineRule="auto"/>
        <w:ind w:right="603"/>
        <w:jc w:val="both"/>
      </w:pPr>
      <w:r>
        <w:t>«Коррекционно-развивающие занятия (психокоррекционные) групповые» 1- 4 классы сохраняетосновное содержание образования, но учитывает индивидуальные особенности обучающихся с ОВЗипредусматриваеткоррекционнуюнаправленностьобучения.</w:t>
      </w:r>
    </w:p>
    <w:p w:rsidR="003B1EB0" w:rsidRDefault="00307829">
      <w:pPr>
        <w:pStyle w:val="a3"/>
        <w:spacing w:line="360" w:lineRule="auto"/>
        <w:ind w:right="603"/>
        <w:jc w:val="both"/>
      </w:pPr>
      <w:r>
        <w:rPr>
          <w:b/>
        </w:rPr>
        <w:t>Цельюкурса</w:t>
      </w:r>
      <w:r>
        <w:t>«Коррекционно-развивающиезанятия(психокоррекционные)групповые» являетсяразвитиеэмоционально-личностнойсферыобучающихсяикоррекцияеенедостатков;развитиепознавательной деятельности и целенаправленное формирование высших психических функций;формирование произвольнойрегуляциидеятельностииповедения.</w:t>
      </w:r>
    </w:p>
    <w:p w:rsidR="003B1EB0" w:rsidRDefault="00307829">
      <w:pPr>
        <w:pStyle w:val="2"/>
        <w:numPr>
          <w:ilvl w:val="1"/>
          <w:numId w:val="85"/>
        </w:numPr>
        <w:tabs>
          <w:tab w:val="left" w:pos="1715"/>
        </w:tabs>
        <w:ind w:hanging="246"/>
        <w:jc w:val="both"/>
      </w:pPr>
      <w:bookmarkStart w:id="41" w:name="6._Задачи:"/>
      <w:bookmarkEnd w:id="41"/>
      <w:r>
        <w:t>Задачи:</w:t>
      </w:r>
    </w:p>
    <w:p w:rsidR="003B1EB0" w:rsidRDefault="00307829">
      <w:pPr>
        <w:pStyle w:val="a4"/>
        <w:numPr>
          <w:ilvl w:val="2"/>
          <w:numId w:val="85"/>
        </w:numPr>
        <w:tabs>
          <w:tab w:val="left" w:pos="1931"/>
        </w:tabs>
        <w:spacing w:before="118"/>
        <w:rPr>
          <w:sz w:val="24"/>
        </w:rPr>
      </w:pPr>
      <w:r>
        <w:rPr>
          <w:sz w:val="24"/>
        </w:rPr>
        <w:t>Корректироватьотдельныестороныпсихическойдеятельностииличностнойсферы.</w:t>
      </w:r>
    </w:p>
    <w:p w:rsidR="003B1EB0" w:rsidRDefault="00307829">
      <w:pPr>
        <w:pStyle w:val="a4"/>
        <w:numPr>
          <w:ilvl w:val="2"/>
          <w:numId w:val="85"/>
        </w:numPr>
        <w:tabs>
          <w:tab w:val="left" w:pos="1965"/>
          <w:tab w:val="left" w:pos="3548"/>
          <w:tab w:val="left" w:pos="4965"/>
          <w:tab w:val="left" w:pos="6717"/>
          <w:tab w:val="left" w:pos="8772"/>
        </w:tabs>
        <w:spacing w:before="132" w:line="362" w:lineRule="auto"/>
        <w:ind w:left="1013" w:right="597" w:firstLine="700"/>
        <w:rPr>
          <w:sz w:val="24"/>
        </w:rPr>
      </w:pPr>
      <w:r>
        <w:rPr>
          <w:sz w:val="24"/>
        </w:rPr>
        <w:t>Формировать</w:t>
      </w:r>
      <w:r>
        <w:rPr>
          <w:sz w:val="24"/>
        </w:rPr>
        <w:tab/>
        <w:t>учебную</w:t>
      </w:r>
      <w:r>
        <w:rPr>
          <w:sz w:val="24"/>
        </w:rPr>
        <w:tab/>
        <w:t>мотивацию,</w:t>
      </w:r>
      <w:r>
        <w:rPr>
          <w:sz w:val="24"/>
        </w:rPr>
        <w:tab/>
        <w:t>стимулировать</w:t>
      </w:r>
      <w:r>
        <w:rPr>
          <w:sz w:val="24"/>
        </w:rPr>
        <w:tab/>
      </w:r>
      <w:r>
        <w:rPr>
          <w:spacing w:val="-1"/>
          <w:sz w:val="24"/>
        </w:rPr>
        <w:t>сенсорно-перцептивные,</w:t>
      </w:r>
      <w:r>
        <w:rPr>
          <w:sz w:val="24"/>
        </w:rPr>
        <w:t>мнемические иинтеллектуальныепроцессы.</w:t>
      </w:r>
    </w:p>
    <w:p w:rsidR="003B1EB0" w:rsidRDefault="00307829">
      <w:pPr>
        <w:pStyle w:val="a4"/>
        <w:numPr>
          <w:ilvl w:val="2"/>
          <w:numId w:val="85"/>
        </w:numPr>
        <w:tabs>
          <w:tab w:val="left" w:pos="1945"/>
        </w:tabs>
        <w:spacing w:before="175" w:line="360" w:lineRule="auto"/>
        <w:ind w:left="994" w:right="610" w:firstLine="700"/>
        <w:rPr>
          <w:sz w:val="24"/>
        </w:rPr>
      </w:pPr>
      <w:r>
        <w:rPr>
          <w:sz w:val="24"/>
        </w:rPr>
        <w:t>Формироватьпозитивноеотношениексвоему"Я",повышатьуверенностьвсебе,развиватьсамостоятельность,формироватьнавыксамоконтроля.</w:t>
      </w:r>
    </w:p>
    <w:p w:rsidR="003B1EB0" w:rsidRDefault="00307829">
      <w:pPr>
        <w:pStyle w:val="a4"/>
        <w:numPr>
          <w:ilvl w:val="2"/>
          <w:numId w:val="85"/>
        </w:numPr>
        <w:tabs>
          <w:tab w:val="left" w:pos="1936"/>
          <w:tab w:val="left" w:pos="3159"/>
          <w:tab w:val="left" w:pos="4235"/>
          <w:tab w:val="left" w:pos="5863"/>
          <w:tab w:val="left" w:pos="7423"/>
          <w:tab w:val="left" w:pos="9517"/>
        </w:tabs>
        <w:spacing w:line="360" w:lineRule="auto"/>
        <w:ind w:left="994" w:right="1585" w:firstLine="700"/>
        <w:rPr>
          <w:sz w:val="24"/>
        </w:rPr>
      </w:pPr>
      <w:r>
        <w:rPr>
          <w:sz w:val="24"/>
        </w:rPr>
        <w:t>Развивать</w:t>
      </w:r>
      <w:r>
        <w:rPr>
          <w:sz w:val="24"/>
        </w:rPr>
        <w:tab/>
        <w:t>речевую</w:t>
      </w:r>
      <w:r>
        <w:rPr>
          <w:sz w:val="24"/>
        </w:rPr>
        <w:tab/>
        <w:t>деятельность,</w:t>
      </w:r>
      <w:r>
        <w:rPr>
          <w:sz w:val="24"/>
        </w:rPr>
        <w:tab/>
        <w:t>формировать</w:t>
      </w:r>
      <w:r>
        <w:rPr>
          <w:sz w:val="24"/>
        </w:rPr>
        <w:tab/>
        <w:t>коммуникативные</w:t>
      </w:r>
      <w:r>
        <w:rPr>
          <w:sz w:val="24"/>
        </w:rPr>
        <w:tab/>
      </w:r>
      <w:r>
        <w:rPr>
          <w:spacing w:val="-2"/>
          <w:sz w:val="24"/>
        </w:rPr>
        <w:t>навыки,</w:t>
      </w:r>
      <w:r>
        <w:rPr>
          <w:sz w:val="24"/>
        </w:rPr>
        <w:t>расширятьпредставленияобокружающейдействительности.</w:t>
      </w:r>
    </w:p>
    <w:p w:rsidR="003B1EB0" w:rsidRDefault="00307829">
      <w:pPr>
        <w:pStyle w:val="a4"/>
        <w:numPr>
          <w:ilvl w:val="2"/>
          <w:numId w:val="85"/>
        </w:numPr>
        <w:tabs>
          <w:tab w:val="left" w:pos="1945"/>
          <w:tab w:val="left" w:pos="3586"/>
          <w:tab w:val="left" w:pos="3970"/>
          <w:tab w:val="left" w:pos="5219"/>
          <w:tab w:val="left" w:pos="6559"/>
          <w:tab w:val="left" w:pos="7341"/>
          <w:tab w:val="left" w:pos="8302"/>
          <w:tab w:val="left" w:pos="9032"/>
        </w:tabs>
        <w:spacing w:line="362" w:lineRule="auto"/>
        <w:ind w:left="994" w:right="1593" w:firstLine="700"/>
        <w:rPr>
          <w:sz w:val="24"/>
        </w:rPr>
      </w:pPr>
      <w:r>
        <w:rPr>
          <w:sz w:val="24"/>
        </w:rPr>
        <w:t>Формировать</w:t>
      </w:r>
      <w:r>
        <w:rPr>
          <w:sz w:val="24"/>
        </w:rPr>
        <w:tab/>
        <w:t>и</w:t>
      </w:r>
      <w:r>
        <w:rPr>
          <w:sz w:val="24"/>
        </w:rPr>
        <w:tab/>
        <w:t>развивать</w:t>
      </w:r>
      <w:r>
        <w:rPr>
          <w:sz w:val="24"/>
        </w:rPr>
        <w:tab/>
        <w:t>различные</w:t>
      </w:r>
      <w:r>
        <w:rPr>
          <w:sz w:val="24"/>
        </w:rPr>
        <w:tab/>
        <w:t>виды</w:t>
      </w:r>
      <w:r>
        <w:rPr>
          <w:sz w:val="24"/>
        </w:rPr>
        <w:tab/>
        <w:t>устной</w:t>
      </w:r>
      <w:r>
        <w:rPr>
          <w:sz w:val="24"/>
        </w:rPr>
        <w:tab/>
        <w:t>речи</w:t>
      </w:r>
      <w:r>
        <w:rPr>
          <w:sz w:val="24"/>
        </w:rPr>
        <w:tab/>
      </w:r>
      <w:r>
        <w:rPr>
          <w:spacing w:val="-2"/>
          <w:sz w:val="24"/>
        </w:rPr>
        <w:t>(разговорно-</w:t>
      </w:r>
      <w:r>
        <w:rPr>
          <w:sz w:val="24"/>
        </w:rPr>
        <w:lastRenderedPageBreak/>
        <w:t>диалогической,описательно-повествовательной).</w:t>
      </w:r>
    </w:p>
    <w:p w:rsidR="003B1EB0" w:rsidRDefault="00307829">
      <w:pPr>
        <w:pStyle w:val="a4"/>
        <w:numPr>
          <w:ilvl w:val="2"/>
          <w:numId w:val="85"/>
        </w:numPr>
        <w:tabs>
          <w:tab w:val="left" w:pos="1941"/>
          <w:tab w:val="left" w:pos="3865"/>
          <w:tab w:val="left" w:pos="6746"/>
          <w:tab w:val="left" w:pos="9795"/>
        </w:tabs>
        <w:spacing w:line="360" w:lineRule="auto"/>
        <w:ind w:left="994" w:right="607" w:firstLine="700"/>
        <w:rPr>
          <w:sz w:val="24"/>
        </w:rPr>
      </w:pPr>
      <w:r>
        <w:rPr>
          <w:sz w:val="24"/>
        </w:rPr>
        <w:t>Обогащатьиразвиватьсловарь,уточнятьзначенияслова,развиватьлексическуюсистемность,</w:t>
      </w:r>
      <w:r>
        <w:rPr>
          <w:sz w:val="24"/>
        </w:rPr>
        <w:tab/>
        <w:t>формировать</w:t>
      </w:r>
      <w:r>
        <w:rPr>
          <w:sz w:val="24"/>
        </w:rPr>
        <w:tab/>
        <w:t>семантические</w:t>
      </w:r>
      <w:r>
        <w:rPr>
          <w:sz w:val="24"/>
        </w:rPr>
        <w:tab/>
        <w:t>поля.</w:t>
      </w:r>
    </w:p>
    <w:p w:rsidR="003B1EB0" w:rsidRDefault="00307829">
      <w:pPr>
        <w:pStyle w:val="2"/>
        <w:spacing w:before="164"/>
        <w:ind w:left="3620"/>
      </w:pPr>
      <w:bookmarkStart w:id="42" w:name="Общая_характеристика_коррекционного_курс"/>
      <w:bookmarkEnd w:id="42"/>
      <w:r>
        <w:rPr>
          <w:spacing w:val="-1"/>
        </w:rPr>
        <w:t>Общая характеристика</w:t>
      </w:r>
      <w:r>
        <w:t>коррекционногокурса</w:t>
      </w:r>
    </w:p>
    <w:p w:rsidR="003B1EB0" w:rsidRDefault="00307829">
      <w:pPr>
        <w:pStyle w:val="a3"/>
        <w:spacing w:before="180" w:line="360" w:lineRule="auto"/>
        <w:ind w:right="612" w:firstLine="302"/>
        <w:jc w:val="both"/>
      </w:pPr>
      <w:r>
        <w:t>Содержание программы состоит из системы тренировочных упражнений, специальных заданий,дидактическихиразвивающихигр.Назанятияхприменяютсязанимательныеидоступныедляпониманиязадания,иупражнения,задачи,вопросы,загадки,игры,ребусы,кроссворды,чтопривлекательнодлямладшихшкольников.</w:t>
      </w:r>
    </w:p>
    <w:p w:rsidR="003B1EB0" w:rsidRDefault="00307829">
      <w:pPr>
        <w:pStyle w:val="a3"/>
        <w:spacing w:line="362" w:lineRule="auto"/>
        <w:ind w:right="608"/>
        <w:jc w:val="both"/>
      </w:pPr>
      <w:r>
        <w:t>Основное время на занятиях занимает самостоятельное решение детьми поисковых задач. Благодаряэтомуудетейформируютсяумениясамостоятельнодействовать,приниматьрешения,управлят</w:t>
      </w:r>
      <w:r w:rsidR="00D56025">
        <w:t>ь</w:t>
      </w:r>
    </w:p>
    <w:p w:rsidR="003B1EB0" w:rsidRDefault="00307829">
      <w:pPr>
        <w:pStyle w:val="a3"/>
        <w:spacing w:before="73"/>
      </w:pPr>
      <w:r>
        <w:t>собойвсложныхситуациях.</w:t>
      </w:r>
    </w:p>
    <w:p w:rsidR="003B1EB0" w:rsidRDefault="00307829">
      <w:pPr>
        <w:pStyle w:val="a3"/>
        <w:spacing w:before="137" w:line="360" w:lineRule="auto"/>
        <w:ind w:right="532"/>
      </w:pPr>
      <w:r>
        <w:t>Накаждомзанятиипроводитсяколлективноеобсуждениерешениязадачиопределенноговида.Наэтомэтапеудетейформируетсятакоеважноекачество,какосознаниесобственныхдействий,самоконтроль, возможность дать отчет в выполняемых шагах при решении задач любой трудности.Накаждомзанятиипослесамостоятельнойработыпроводитсяколлективнаяпроверкарешениязадач.Такойформойработысоздаютсяусловиядлянормализациисамооценкиувсехдетей,аименно:повышениясамооценкиудетей,укоторыххорошоразвитымыслительныепроцессы,ноучебныйматериалусваиваетсявклассеплохозасчетотсутствия,например,внимания.Удругихдетейможетпроисходитьснижениесамооценки,потомучтоихучебныеуспехипродиктованы,восновном,прилежаниемистарательностью,</w:t>
      </w:r>
    </w:p>
    <w:p w:rsidR="003B1EB0" w:rsidRDefault="00307829">
      <w:pPr>
        <w:pStyle w:val="a3"/>
        <w:spacing w:before="5" w:line="360" w:lineRule="auto"/>
        <w:ind w:right="608"/>
        <w:jc w:val="both"/>
      </w:pPr>
      <w:r>
        <w:t>Используютсязадачиразнойсложности,поэтомуслабыедети,участвуявзанятиях,могутпочувствовать уверенность в своих силах (для таких учащихся подбираются задачи, которые онимогутрешатьуспешно).</w:t>
      </w:r>
    </w:p>
    <w:p w:rsidR="003B1EB0" w:rsidRDefault="00307829">
      <w:pPr>
        <w:pStyle w:val="a3"/>
        <w:spacing w:before="88" w:line="360" w:lineRule="auto"/>
      </w:pPr>
      <w:r>
        <w:t>Ребенокнаэтихзанятияхсамоцениваетсвоиуспехи.Этосоздаетособыйположительныйэмоциональный фон: раскованность, интерес, желание научиться выполнять предлагаемые задания.Заданияпостроенытакимобразом,чтоодинвиддеятельностисменяетсядругим,различныетемыиформыподачиматериалаактивночередуютсявтечениеурока.Этопозволяетсделатьработудинамичной,насыщеннойименееутомляемой.</w:t>
      </w:r>
    </w:p>
    <w:p w:rsidR="003B1EB0" w:rsidRDefault="00307829">
      <w:pPr>
        <w:pStyle w:val="a3"/>
        <w:spacing w:line="360" w:lineRule="auto"/>
        <w:ind w:right="599"/>
        <w:jc w:val="both"/>
      </w:pPr>
      <w:r>
        <w:t>Содержаниереализуетсянапротяжениипериоданачальногообразованияипозволяетпоследовательноипостепенноформироватьпозитивноеотношениексвоему"Я",повышатьуверенность в себе, развивать самостоятельность, формировать навык самоконтроля у обучающихсясОВЗ,атакжеобусловленныеимиразнообразныетрудностивобучении,развиватькоммуникативнуюкомпетентность.</w:t>
      </w:r>
    </w:p>
    <w:p w:rsidR="003B1EB0" w:rsidRDefault="00307829">
      <w:pPr>
        <w:pStyle w:val="a3"/>
        <w:spacing w:line="364" w:lineRule="auto"/>
        <w:ind w:right="586"/>
        <w:jc w:val="both"/>
      </w:pPr>
      <w:r>
        <w:t>Весь материал, представленный в программе, рассчитан на четыре года обучения и составлен сучетомвозрастныхособенностейобучающихсясОВЗ (УО,вариант1).</w:t>
      </w:r>
    </w:p>
    <w:p w:rsidR="003B1EB0" w:rsidRDefault="00307829">
      <w:pPr>
        <w:pStyle w:val="a3"/>
        <w:spacing w:line="360" w:lineRule="auto"/>
        <w:ind w:right="583"/>
        <w:jc w:val="both"/>
      </w:pPr>
      <w:r>
        <w:lastRenderedPageBreak/>
        <w:t>Всетемыреализуютсявопределеннойпоследовательности,учитываяосновнойпринципкоррекционно-развивающегообучениядлядетейсОВЗ.</w:t>
      </w:r>
    </w:p>
    <w:p w:rsidR="003B1EB0" w:rsidRDefault="00307829">
      <w:pPr>
        <w:pStyle w:val="a3"/>
        <w:spacing w:line="269" w:lineRule="exact"/>
        <w:jc w:val="both"/>
      </w:pPr>
      <w:r>
        <w:t>Темыданывсоответствииспрограммнымтребованиемпокоррекционно-</w:t>
      </w:r>
    </w:p>
    <w:p w:rsidR="003B1EB0" w:rsidRDefault="00307829">
      <w:pPr>
        <w:pStyle w:val="a3"/>
        <w:spacing w:before="123" w:line="355" w:lineRule="auto"/>
        <w:ind w:right="933"/>
        <w:jc w:val="both"/>
      </w:pPr>
      <w:r>
        <w:t>РазвивающемуобразованиювусловияхвведенияФГОСНОООВЗдляобучающихсясУО(вариант1).</w:t>
      </w:r>
    </w:p>
    <w:p w:rsidR="003B1EB0" w:rsidRDefault="00307829">
      <w:pPr>
        <w:pStyle w:val="2"/>
        <w:spacing w:before="191"/>
        <w:jc w:val="both"/>
      </w:pPr>
      <w:bookmarkStart w:id="43" w:name="Описание_места_коррекционного_курса_в_уч"/>
      <w:bookmarkEnd w:id="43"/>
      <w:r>
        <w:t>Описаниеместакоррекционногокурсавучебномплане</w:t>
      </w:r>
    </w:p>
    <w:p w:rsidR="003B1EB0" w:rsidRDefault="00307829">
      <w:pPr>
        <w:pStyle w:val="a3"/>
        <w:spacing w:before="186" w:line="360" w:lineRule="auto"/>
        <w:ind w:right="601" w:firstLine="182"/>
        <w:jc w:val="both"/>
      </w:pPr>
      <w:r>
        <w:t>Рабочаяпрограмма«Коррекционно-развивающиезанятия(психокоррекционные)групповые»входит в часть Учебного плана, формируемую участниками образовательных отношений, являетсячастьюкоррекционно-развивающейобласти.</w:t>
      </w:r>
    </w:p>
    <w:p w:rsidR="003B1EB0" w:rsidRDefault="00307829">
      <w:pPr>
        <w:pStyle w:val="a3"/>
        <w:spacing w:before="1"/>
        <w:jc w:val="both"/>
      </w:pPr>
      <w:r>
        <w:t>Пофедеральномугосударственномуобразовательномустандартуначальногообщегообразования</w:t>
      </w:r>
    </w:p>
    <w:p w:rsidR="003B1EB0" w:rsidRDefault="00307829">
      <w:pPr>
        <w:pStyle w:val="a3"/>
        <w:spacing w:before="73"/>
        <w:ind w:right="853"/>
        <w:jc w:val="both"/>
      </w:pPr>
      <w:r>
        <w:t>обучающихся с ограниченными возможностями здоровья (Приказ Минобрнауки России №1598 от19.12.2014 г.) сроки освоения АООП НОО УО (вариант 1) обучающимисясоставляют 5лет (1, 1дополнительный,2, 3, 4классы).</w:t>
      </w:r>
    </w:p>
    <w:p w:rsidR="003B1EB0" w:rsidRDefault="00307829">
      <w:pPr>
        <w:pStyle w:val="a3"/>
        <w:spacing w:before="9" w:line="237" w:lineRule="auto"/>
        <w:ind w:right="843"/>
        <w:jc w:val="both"/>
      </w:pPr>
      <w:r>
        <w:rPr>
          <w:b/>
        </w:rPr>
        <w:t xml:space="preserve">Длительность программы: </w:t>
      </w:r>
      <w:r>
        <w:t>с детьми с УО (вариант 1) проводятся2 занятия в неделю: 1 класс–66часов,2,3,4классы–68часов.</w:t>
      </w:r>
    </w:p>
    <w:p w:rsidR="003B1EB0" w:rsidRDefault="00307829">
      <w:pPr>
        <w:pStyle w:val="a3"/>
        <w:ind w:right="849"/>
        <w:jc w:val="both"/>
      </w:pPr>
      <w:r>
        <w:t>Продолжительность учебного времени (количество занятий) в рабочей программе, по сравнению сбазовой программой, может быть уменьшена или увеличена за счёт введения в структуру занятийигровыхповеденческихтренинговирасширениянекоторыхтем.Количествозанятийииспользуемые заданияиупражненияврамкахтемызанятиязависитотспецификигруппы.</w:t>
      </w:r>
    </w:p>
    <w:p w:rsidR="003B1EB0" w:rsidRDefault="00307829">
      <w:pPr>
        <w:pStyle w:val="a3"/>
        <w:jc w:val="both"/>
      </w:pPr>
      <w:r>
        <w:rPr>
          <w:b/>
        </w:rPr>
        <w:t>Формыработы:</w:t>
      </w:r>
      <w:r>
        <w:t>индивидуальная(30мин.)илигрупповая(2–4человека,30-40мин.).</w:t>
      </w:r>
    </w:p>
    <w:p w:rsidR="003B1EB0" w:rsidRDefault="003B1EB0">
      <w:pPr>
        <w:pStyle w:val="a3"/>
        <w:spacing w:before="1"/>
        <w:ind w:left="0"/>
        <w:rPr>
          <w:sz w:val="21"/>
        </w:rPr>
      </w:pPr>
    </w:p>
    <w:p w:rsidR="003B1EB0" w:rsidRDefault="00307829">
      <w:pPr>
        <w:pStyle w:val="2"/>
        <w:ind w:left="1882"/>
      </w:pPr>
      <w:bookmarkStart w:id="44" w:name="Описание_ценностных_ориентиров_содержани"/>
      <w:bookmarkEnd w:id="44"/>
      <w:r>
        <w:t>Описаниеценностныхориентировсодержаниякоррекционногокурса</w:t>
      </w:r>
    </w:p>
    <w:p w:rsidR="003B1EB0" w:rsidRDefault="00307829">
      <w:pPr>
        <w:pStyle w:val="a3"/>
        <w:spacing w:before="180" w:line="360" w:lineRule="auto"/>
        <w:ind w:right="601"/>
        <w:jc w:val="both"/>
      </w:pPr>
      <w:r>
        <w:t>Ценностные ориентиры коррекционного курса соответствуют основным требованиям ФГОС НООобучающихсясОВЗиАООПНОО.</w:t>
      </w:r>
    </w:p>
    <w:p w:rsidR="003B1EB0" w:rsidRDefault="00307829">
      <w:pPr>
        <w:pStyle w:val="a3"/>
        <w:spacing w:line="360" w:lineRule="auto"/>
        <w:ind w:right="593"/>
        <w:jc w:val="both"/>
      </w:pPr>
      <w:r>
        <w:t>Ценностные ориентиры содержания начального общего образования конкретизируют личностный,социальныйигосударственныйзаказсистемеобразования,выраженныйвТребованияхкрезультатамосвоенияООП.Приопределенииценностныхориентировсодержанияначальногообщегообразованияучитываютсянациональные,региональныеиэтнокультурныеособенностиРоссии.Ценностныеориентирыотражаютследующие</w:t>
      </w:r>
      <w:r>
        <w:rPr>
          <w:i/>
        </w:rPr>
        <w:t>целевыеустановки</w:t>
      </w:r>
      <w:r>
        <w:t>системыначальногообщегообразования:</w:t>
      </w:r>
    </w:p>
    <w:p w:rsidR="003B1EB0" w:rsidRDefault="00307829">
      <w:pPr>
        <w:pStyle w:val="a4"/>
        <w:numPr>
          <w:ilvl w:val="0"/>
          <w:numId w:val="84"/>
        </w:numPr>
        <w:tabs>
          <w:tab w:val="left" w:pos="1936"/>
        </w:tabs>
        <w:spacing w:before="6"/>
        <w:ind w:hanging="237"/>
        <w:rPr>
          <w:i/>
          <w:sz w:val="24"/>
        </w:rPr>
      </w:pPr>
      <w:r>
        <w:rPr>
          <w:sz w:val="24"/>
        </w:rPr>
        <w:t>Формированиеосновгражданскойидентичности личности</w:t>
      </w:r>
      <w:r>
        <w:rPr>
          <w:i/>
          <w:sz w:val="24"/>
        </w:rPr>
        <w:t>наоснове:</w:t>
      </w:r>
    </w:p>
    <w:p w:rsidR="003B1EB0" w:rsidRDefault="00307829">
      <w:pPr>
        <w:pStyle w:val="a4"/>
        <w:numPr>
          <w:ilvl w:val="0"/>
          <w:numId w:val="83"/>
        </w:numPr>
        <w:tabs>
          <w:tab w:val="left" w:pos="1883"/>
        </w:tabs>
        <w:spacing w:before="127" w:line="360" w:lineRule="auto"/>
        <w:ind w:right="611" w:firstLine="700"/>
        <w:rPr>
          <w:sz w:val="24"/>
        </w:rPr>
      </w:pPr>
      <w:r>
        <w:rPr>
          <w:sz w:val="24"/>
        </w:rPr>
        <w:t>чувствасопричастностиигордостизасвоюРодину,народиисторию,осознанияответственностичеловеказаблагосостояниеобщества;</w:t>
      </w:r>
    </w:p>
    <w:p w:rsidR="003B1EB0" w:rsidRDefault="00307829">
      <w:pPr>
        <w:pStyle w:val="a4"/>
        <w:numPr>
          <w:ilvl w:val="0"/>
          <w:numId w:val="83"/>
        </w:numPr>
        <w:tabs>
          <w:tab w:val="left" w:pos="1888"/>
          <w:tab w:val="left" w:pos="3270"/>
          <w:tab w:val="left" w:pos="3985"/>
          <w:tab w:val="left" w:pos="4537"/>
          <w:tab w:val="left" w:pos="5575"/>
          <w:tab w:val="left" w:pos="5915"/>
          <w:tab w:val="left" w:pos="7279"/>
          <w:tab w:val="left" w:pos="7865"/>
          <w:tab w:val="left" w:pos="9469"/>
        </w:tabs>
        <w:spacing w:line="360" w:lineRule="auto"/>
        <w:ind w:right="1585" w:firstLine="700"/>
        <w:rPr>
          <w:sz w:val="24"/>
        </w:rPr>
      </w:pPr>
      <w:r>
        <w:rPr>
          <w:sz w:val="24"/>
        </w:rPr>
        <w:t>восприятия</w:t>
      </w:r>
      <w:r>
        <w:rPr>
          <w:sz w:val="24"/>
        </w:rPr>
        <w:tab/>
        <w:t>мира</w:t>
      </w:r>
      <w:r>
        <w:rPr>
          <w:sz w:val="24"/>
        </w:rPr>
        <w:tab/>
        <w:t>как</w:t>
      </w:r>
      <w:r>
        <w:rPr>
          <w:sz w:val="24"/>
        </w:rPr>
        <w:tab/>
        <w:t>единого</w:t>
      </w:r>
      <w:r>
        <w:rPr>
          <w:sz w:val="24"/>
        </w:rPr>
        <w:tab/>
        <w:t>и</w:t>
      </w:r>
      <w:r>
        <w:rPr>
          <w:sz w:val="24"/>
        </w:rPr>
        <w:tab/>
        <w:t>целостного</w:t>
      </w:r>
      <w:r>
        <w:rPr>
          <w:sz w:val="24"/>
        </w:rPr>
        <w:tab/>
        <w:t>при</w:t>
      </w:r>
      <w:r>
        <w:rPr>
          <w:sz w:val="24"/>
        </w:rPr>
        <w:tab/>
        <w:t>разнообразии</w:t>
      </w:r>
      <w:r>
        <w:rPr>
          <w:sz w:val="24"/>
        </w:rPr>
        <w:tab/>
      </w:r>
      <w:r>
        <w:rPr>
          <w:spacing w:val="-3"/>
          <w:sz w:val="24"/>
        </w:rPr>
        <w:t>культур,</w:t>
      </w:r>
      <w:r>
        <w:rPr>
          <w:sz w:val="24"/>
        </w:rPr>
        <w:t>национальностей,религий;уваженияисторииикультурыкаждогонарода;</w:t>
      </w:r>
    </w:p>
    <w:p w:rsidR="003B1EB0" w:rsidRDefault="00307829">
      <w:pPr>
        <w:pStyle w:val="a4"/>
        <w:numPr>
          <w:ilvl w:val="0"/>
          <w:numId w:val="83"/>
        </w:numPr>
        <w:tabs>
          <w:tab w:val="left" w:pos="1883"/>
        </w:tabs>
        <w:spacing w:line="362" w:lineRule="auto"/>
        <w:ind w:right="613" w:firstLine="700"/>
        <w:rPr>
          <w:sz w:val="24"/>
        </w:rPr>
      </w:pPr>
      <w:r>
        <w:rPr>
          <w:sz w:val="24"/>
        </w:rPr>
        <w:t>чувствагордостизасвоюмалуюродину,уваженияисторииикультурынародов,проживающихнатерриторииОрловскойобласти;</w:t>
      </w:r>
    </w:p>
    <w:p w:rsidR="003B1EB0" w:rsidRDefault="00307829">
      <w:pPr>
        <w:pStyle w:val="a4"/>
        <w:numPr>
          <w:ilvl w:val="0"/>
          <w:numId w:val="84"/>
        </w:numPr>
        <w:tabs>
          <w:tab w:val="left" w:pos="1960"/>
        </w:tabs>
        <w:spacing w:line="273" w:lineRule="exact"/>
        <w:ind w:left="1959" w:hanging="261"/>
        <w:rPr>
          <w:i/>
          <w:sz w:val="24"/>
        </w:rPr>
      </w:pPr>
      <w:r>
        <w:rPr>
          <w:sz w:val="24"/>
        </w:rPr>
        <w:t>формированиепсихологическихусловийразвитияобщения,сотрудничества</w:t>
      </w:r>
      <w:r>
        <w:rPr>
          <w:i/>
          <w:sz w:val="24"/>
        </w:rPr>
        <w:t>наоснове:</w:t>
      </w:r>
    </w:p>
    <w:p w:rsidR="003B1EB0" w:rsidRDefault="00307829">
      <w:pPr>
        <w:pStyle w:val="a4"/>
        <w:numPr>
          <w:ilvl w:val="0"/>
          <w:numId w:val="83"/>
        </w:numPr>
        <w:tabs>
          <w:tab w:val="left" w:pos="1883"/>
        </w:tabs>
        <w:spacing w:before="133" w:line="360" w:lineRule="auto"/>
        <w:ind w:right="615" w:firstLine="700"/>
        <w:rPr>
          <w:sz w:val="24"/>
        </w:rPr>
      </w:pPr>
      <w:r>
        <w:rPr>
          <w:sz w:val="24"/>
        </w:rPr>
        <w:t>доброжелательности,доверияивниманияклюдям,готовностиксотрудничествуидружбе,оказаниюпомощитем,ктовнейнуждается;</w:t>
      </w:r>
    </w:p>
    <w:p w:rsidR="003B1EB0" w:rsidRDefault="00307829">
      <w:pPr>
        <w:pStyle w:val="a4"/>
        <w:numPr>
          <w:ilvl w:val="0"/>
          <w:numId w:val="83"/>
        </w:numPr>
        <w:tabs>
          <w:tab w:val="left" w:pos="1888"/>
        </w:tabs>
        <w:spacing w:before="3" w:line="360" w:lineRule="auto"/>
        <w:ind w:right="598" w:firstLine="700"/>
        <w:rPr>
          <w:sz w:val="24"/>
        </w:rPr>
      </w:pPr>
      <w:r>
        <w:rPr>
          <w:sz w:val="24"/>
        </w:rPr>
        <w:t xml:space="preserve">уважения к окружающим - умения слушать и слышать партнера, признавать право </w:t>
      </w:r>
      <w:r>
        <w:rPr>
          <w:sz w:val="24"/>
        </w:rPr>
        <w:lastRenderedPageBreak/>
        <w:t>каждогона собственное мнение иприниматьрешениясучетомпозицийвсехучастников;</w:t>
      </w:r>
    </w:p>
    <w:p w:rsidR="003B1EB0" w:rsidRDefault="00307829">
      <w:pPr>
        <w:pStyle w:val="a4"/>
        <w:numPr>
          <w:ilvl w:val="0"/>
          <w:numId w:val="84"/>
        </w:numPr>
        <w:tabs>
          <w:tab w:val="left" w:pos="1926"/>
        </w:tabs>
        <w:spacing w:line="360" w:lineRule="auto"/>
        <w:ind w:left="998" w:right="596" w:firstLine="700"/>
        <w:jc w:val="both"/>
        <w:rPr>
          <w:sz w:val="24"/>
        </w:rPr>
      </w:pPr>
      <w:r>
        <w:rPr>
          <w:i/>
          <w:sz w:val="24"/>
        </w:rPr>
        <w:t xml:space="preserve">развитие ценностно-смысловой сферы личности </w:t>
      </w:r>
      <w:r>
        <w:rPr>
          <w:sz w:val="24"/>
        </w:rPr>
        <w:t>на основе общечеловеческих принциповнравственностиигуманизма:</w:t>
      </w:r>
    </w:p>
    <w:p w:rsidR="003B1EB0" w:rsidRDefault="00307829">
      <w:pPr>
        <w:pStyle w:val="a4"/>
        <w:numPr>
          <w:ilvl w:val="0"/>
          <w:numId w:val="83"/>
        </w:numPr>
        <w:tabs>
          <w:tab w:val="left" w:pos="1888"/>
        </w:tabs>
        <w:spacing w:line="360" w:lineRule="auto"/>
        <w:ind w:right="598" w:firstLine="700"/>
        <w:jc w:val="both"/>
        <w:rPr>
          <w:sz w:val="24"/>
        </w:rPr>
      </w:pPr>
      <w:r>
        <w:rPr>
          <w:sz w:val="24"/>
        </w:rPr>
        <w:t>принятияиуваженияценностейсемьииобразовательнойорганизации,коллективаиобществаистремленияследоватьим;</w:t>
      </w:r>
    </w:p>
    <w:p w:rsidR="003B1EB0" w:rsidRDefault="00307829">
      <w:pPr>
        <w:pStyle w:val="a4"/>
        <w:numPr>
          <w:ilvl w:val="0"/>
          <w:numId w:val="83"/>
        </w:numPr>
        <w:tabs>
          <w:tab w:val="left" w:pos="1897"/>
        </w:tabs>
        <w:spacing w:line="360" w:lineRule="auto"/>
        <w:ind w:right="611" w:firstLine="700"/>
        <w:jc w:val="both"/>
        <w:rPr>
          <w:sz w:val="24"/>
        </w:rPr>
      </w:pPr>
      <w:r>
        <w:rPr>
          <w:sz w:val="24"/>
        </w:rPr>
        <w:t>ориентациивнравственномсодержанииисмыслекаксобственныхпоступков,такипоступков окружающих людей, развития этических чувств (стыда, вины, совести) как регуляторовморальногоповедения;</w:t>
      </w:r>
    </w:p>
    <w:p w:rsidR="003B1EB0" w:rsidRDefault="00307829">
      <w:pPr>
        <w:pStyle w:val="a4"/>
        <w:numPr>
          <w:ilvl w:val="0"/>
          <w:numId w:val="83"/>
        </w:numPr>
        <w:tabs>
          <w:tab w:val="left" w:pos="1893"/>
        </w:tabs>
        <w:ind w:left="1892" w:hanging="194"/>
        <w:jc w:val="both"/>
        <w:rPr>
          <w:sz w:val="24"/>
        </w:rPr>
      </w:pPr>
      <w:r>
        <w:rPr>
          <w:sz w:val="24"/>
        </w:rPr>
        <w:t>формированияэстетическихчувствичувствапрекрасногочереззнакомствос</w:t>
      </w:r>
    </w:p>
    <w:p w:rsidR="003B1EB0" w:rsidRDefault="00307829">
      <w:pPr>
        <w:pStyle w:val="a3"/>
        <w:spacing w:before="73"/>
        <w:ind w:left="1018"/>
      </w:pPr>
      <w:r>
        <w:t>национальной,отечественнойимировойхудожественнойкультурой;</w:t>
      </w:r>
    </w:p>
    <w:p w:rsidR="003B1EB0" w:rsidRDefault="00307829">
      <w:pPr>
        <w:pStyle w:val="a4"/>
        <w:numPr>
          <w:ilvl w:val="0"/>
          <w:numId w:val="84"/>
        </w:numPr>
        <w:tabs>
          <w:tab w:val="left" w:pos="1955"/>
          <w:tab w:val="left" w:pos="3135"/>
          <w:tab w:val="left" w:pos="4158"/>
          <w:tab w:val="left" w:pos="5238"/>
          <w:tab w:val="left" w:pos="5853"/>
          <w:tab w:val="left" w:pos="6938"/>
          <w:tab w:val="left" w:pos="7712"/>
          <w:tab w:val="left" w:pos="8105"/>
          <w:tab w:val="left" w:pos="10209"/>
        </w:tabs>
        <w:spacing w:before="228" w:line="360" w:lineRule="auto"/>
        <w:ind w:left="1018" w:right="1569" w:firstLine="700"/>
        <w:rPr>
          <w:i/>
          <w:sz w:val="24"/>
        </w:rPr>
      </w:pPr>
      <w:r>
        <w:rPr>
          <w:sz w:val="24"/>
        </w:rPr>
        <w:t>развитие</w:t>
      </w:r>
      <w:r>
        <w:rPr>
          <w:sz w:val="24"/>
        </w:rPr>
        <w:tab/>
        <w:t>умения</w:t>
      </w:r>
      <w:r>
        <w:rPr>
          <w:sz w:val="24"/>
        </w:rPr>
        <w:tab/>
        <w:t>учиться</w:t>
      </w:r>
      <w:r>
        <w:rPr>
          <w:sz w:val="24"/>
        </w:rPr>
        <w:tab/>
        <w:t>как</w:t>
      </w:r>
      <w:r>
        <w:rPr>
          <w:sz w:val="24"/>
        </w:rPr>
        <w:tab/>
        <w:t>первого</w:t>
      </w:r>
      <w:r>
        <w:rPr>
          <w:sz w:val="24"/>
        </w:rPr>
        <w:tab/>
        <w:t>шага</w:t>
      </w:r>
      <w:r>
        <w:rPr>
          <w:sz w:val="24"/>
        </w:rPr>
        <w:tab/>
        <w:t>к</w:t>
      </w:r>
      <w:r>
        <w:rPr>
          <w:sz w:val="24"/>
        </w:rPr>
        <w:tab/>
        <w:t>самообразованию</w:t>
      </w:r>
      <w:r>
        <w:rPr>
          <w:sz w:val="24"/>
        </w:rPr>
        <w:tab/>
      </w:r>
      <w:r>
        <w:rPr>
          <w:spacing w:val="-4"/>
          <w:sz w:val="24"/>
        </w:rPr>
        <w:t>и</w:t>
      </w:r>
      <w:r>
        <w:rPr>
          <w:sz w:val="24"/>
        </w:rPr>
        <w:t xml:space="preserve">самовоспитанию, </w:t>
      </w:r>
      <w:r>
        <w:rPr>
          <w:i/>
          <w:sz w:val="24"/>
        </w:rPr>
        <w:t>аименно:</w:t>
      </w:r>
    </w:p>
    <w:p w:rsidR="003B1EB0" w:rsidRDefault="00307829">
      <w:pPr>
        <w:pStyle w:val="a4"/>
        <w:numPr>
          <w:ilvl w:val="0"/>
          <w:numId w:val="83"/>
        </w:numPr>
        <w:tabs>
          <w:tab w:val="left" w:pos="1907"/>
        </w:tabs>
        <w:spacing w:before="3" w:line="360" w:lineRule="auto"/>
        <w:ind w:left="1018" w:right="601" w:firstLine="700"/>
        <w:rPr>
          <w:sz w:val="24"/>
        </w:rPr>
      </w:pPr>
      <w:r>
        <w:rPr>
          <w:sz w:val="24"/>
        </w:rPr>
        <w:t>развитиеширокихпознавательныхинтересов,инициативыилюбознательности,мотивовпознанияитворчества;</w:t>
      </w:r>
    </w:p>
    <w:p w:rsidR="003B1EB0" w:rsidRDefault="00307829">
      <w:pPr>
        <w:pStyle w:val="a4"/>
        <w:numPr>
          <w:ilvl w:val="0"/>
          <w:numId w:val="83"/>
        </w:numPr>
        <w:tabs>
          <w:tab w:val="left" w:pos="1912"/>
          <w:tab w:val="left" w:pos="4553"/>
          <w:tab w:val="left" w:pos="5546"/>
          <w:tab w:val="left" w:pos="5877"/>
        </w:tabs>
        <w:spacing w:line="360" w:lineRule="auto"/>
        <w:ind w:left="1018" w:right="606" w:firstLine="700"/>
        <w:rPr>
          <w:sz w:val="24"/>
        </w:rPr>
      </w:pPr>
      <w:r>
        <w:rPr>
          <w:sz w:val="24"/>
        </w:rPr>
        <w:t>формирование  умения</w:t>
      </w:r>
      <w:r>
        <w:rPr>
          <w:sz w:val="24"/>
        </w:rPr>
        <w:tab/>
        <w:t>учиться</w:t>
      </w:r>
      <w:r>
        <w:rPr>
          <w:sz w:val="24"/>
        </w:rPr>
        <w:tab/>
        <w:t>и</w:t>
      </w:r>
      <w:r>
        <w:rPr>
          <w:sz w:val="24"/>
        </w:rPr>
        <w:tab/>
        <w:t>способностикорганизациисвоейдеятельности(планированию,контролю,оценке);</w:t>
      </w:r>
    </w:p>
    <w:p w:rsidR="003B1EB0" w:rsidRDefault="00307829">
      <w:pPr>
        <w:pStyle w:val="a4"/>
        <w:numPr>
          <w:ilvl w:val="0"/>
          <w:numId w:val="84"/>
        </w:numPr>
        <w:tabs>
          <w:tab w:val="left" w:pos="1984"/>
        </w:tabs>
        <w:spacing w:line="360" w:lineRule="auto"/>
        <w:ind w:left="1018" w:right="594" w:firstLine="700"/>
        <w:rPr>
          <w:i/>
          <w:sz w:val="24"/>
        </w:rPr>
      </w:pPr>
      <w:r>
        <w:rPr>
          <w:sz w:val="24"/>
        </w:rPr>
        <w:t>развитиесамостоятельности,инициативыиответственностиличностикакусловияеесамоактуализации</w:t>
      </w:r>
      <w:r>
        <w:rPr>
          <w:i/>
          <w:sz w:val="24"/>
        </w:rPr>
        <w:t>:</w:t>
      </w:r>
    </w:p>
    <w:p w:rsidR="003B1EB0" w:rsidRDefault="00307829">
      <w:pPr>
        <w:pStyle w:val="a4"/>
        <w:numPr>
          <w:ilvl w:val="0"/>
          <w:numId w:val="83"/>
        </w:numPr>
        <w:tabs>
          <w:tab w:val="left" w:pos="1912"/>
        </w:tabs>
        <w:spacing w:line="362" w:lineRule="auto"/>
        <w:ind w:left="1018" w:right="591" w:firstLine="700"/>
        <w:jc w:val="both"/>
        <w:rPr>
          <w:sz w:val="24"/>
        </w:rPr>
      </w:pPr>
      <w:r>
        <w:rPr>
          <w:sz w:val="24"/>
        </w:rPr>
        <w:t>формированиесамоуваженияиэмоционально-положительногоотношенияксебе,готовностиоткрытовыражатьиотстаивать свою позицию,критичностик своимпоступкамиуменияадекватноихоценивать;</w:t>
      </w:r>
    </w:p>
    <w:p w:rsidR="003B1EB0" w:rsidRDefault="00307829">
      <w:pPr>
        <w:pStyle w:val="a4"/>
        <w:numPr>
          <w:ilvl w:val="0"/>
          <w:numId w:val="83"/>
        </w:numPr>
        <w:tabs>
          <w:tab w:val="left" w:pos="1912"/>
        </w:tabs>
        <w:spacing w:line="360" w:lineRule="auto"/>
        <w:ind w:left="1018" w:right="601" w:firstLine="700"/>
        <w:jc w:val="both"/>
        <w:rPr>
          <w:sz w:val="24"/>
        </w:rPr>
      </w:pPr>
      <w:r>
        <w:rPr>
          <w:sz w:val="24"/>
        </w:rPr>
        <w:t>развитие готовности к самостоятельным поступкам и действиям, ответственности за ихрезультаты;</w:t>
      </w:r>
    </w:p>
    <w:p w:rsidR="003B1EB0" w:rsidRDefault="00307829">
      <w:pPr>
        <w:pStyle w:val="a4"/>
        <w:numPr>
          <w:ilvl w:val="0"/>
          <w:numId w:val="83"/>
        </w:numPr>
        <w:tabs>
          <w:tab w:val="left" w:pos="1912"/>
        </w:tabs>
        <w:spacing w:line="362" w:lineRule="auto"/>
        <w:ind w:left="1018" w:right="599" w:firstLine="700"/>
        <w:jc w:val="both"/>
        <w:rPr>
          <w:sz w:val="24"/>
        </w:rPr>
      </w:pPr>
      <w:r>
        <w:rPr>
          <w:sz w:val="24"/>
        </w:rPr>
        <w:t>формирование целеустремленности и настойчивости в достижении целей, готовности кпреодолениютрудностей,жизненногооптимизма;</w:t>
      </w:r>
    </w:p>
    <w:p w:rsidR="003B1EB0" w:rsidRDefault="00307829">
      <w:pPr>
        <w:pStyle w:val="a4"/>
        <w:numPr>
          <w:ilvl w:val="0"/>
          <w:numId w:val="83"/>
        </w:numPr>
        <w:tabs>
          <w:tab w:val="left" w:pos="1917"/>
        </w:tabs>
        <w:spacing w:line="360" w:lineRule="auto"/>
        <w:ind w:left="1018" w:right="600" w:firstLine="700"/>
        <w:jc w:val="both"/>
        <w:rPr>
          <w:sz w:val="24"/>
        </w:rPr>
      </w:pPr>
      <w:r>
        <w:rPr>
          <w:sz w:val="24"/>
        </w:rPr>
        <w:t>формированиеуменияпротивостоятьдействиямивлияниям,представляющимугрозужизни, здоровью, безопасности личности и общества, в пределах своих возможностей, в частностипроявлять избирательностьк информации,уважатьчастную жизнь и результатытрудадругихлюдей.</w:t>
      </w:r>
    </w:p>
    <w:p w:rsidR="003B1EB0" w:rsidRDefault="00307829">
      <w:pPr>
        <w:pStyle w:val="a3"/>
        <w:spacing w:line="360" w:lineRule="auto"/>
        <w:ind w:right="601"/>
        <w:jc w:val="both"/>
      </w:pPr>
      <w:r>
        <w:t>Реализацияценностныхориентировначальногообщегообразованиявобразовательнойдеятельности,осуществлениепознавательногоиличностногоразвитияобучающихсянаосновеформирования универсальных учебных действий обеспечивает высокую эффективность решенияжизненныхзадач ивозможностьсаморазвитияобучающихся.</w:t>
      </w:r>
    </w:p>
    <w:p w:rsidR="003B1EB0" w:rsidRDefault="00307829">
      <w:pPr>
        <w:pStyle w:val="2"/>
        <w:spacing w:before="180" w:line="396" w:lineRule="auto"/>
        <w:ind w:right="3614" w:firstLine="1003"/>
        <w:jc w:val="both"/>
      </w:pPr>
      <w:bookmarkStart w:id="45" w:name="Планируемые_результаты_освоения_коррекци"/>
      <w:bookmarkEnd w:id="45"/>
      <w:r>
        <w:t>ПланируемыерезультатыосвоениякоррекционногокурсаЛичностныерезультаты:</w:t>
      </w:r>
    </w:p>
    <w:p w:rsidR="003B1EB0" w:rsidRDefault="00307829">
      <w:pPr>
        <w:pStyle w:val="a4"/>
        <w:numPr>
          <w:ilvl w:val="0"/>
          <w:numId w:val="82"/>
        </w:numPr>
        <w:tabs>
          <w:tab w:val="left" w:pos="1998"/>
        </w:tabs>
        <w:spacing w:line="229" w:lineRule="exact"/>
        <w:jc w:val="both"/>
        <w:rPr>
          <w:sz w:val="24"/>
        </w:rPr>
      </w:pPr>
      <w:r>
        <w:rPr>
          <w:sz w:val="24"/>
        </w:rPr>
        <w:lastRenderedPageBreak/>
        <w:t>формированиеосновроссийскойгражданскойидентичности,чувствагордостизасвою</w:t>
      </w:r>
    </w:p>
    <w:p w:rsidR="003B1EB0" w:rsidRDefault="00307829">
      <w:pPr>
        <w:pStyle w:val="a3"/>
        <w:spacing w:before="137" w:line="360" w:lineRule="auto"/>
        <w:ind w:left="1008" w:right="614"/>
        <w:jc w:val="both"/>
      </w:pPr>
      <w:r>
        <w:t>Родину,российскийнародиисториюРоссии,осознаниесвоейэтническойинациональнойпринадлежности;формированиеценностеймногонационального</w:t>
      </w:r>
    </w:p>
    <w:p w:rsidR="003B1EB0" w:rsidRDefault="00307829">
      <w:pPr>
        <w:pStyle w:val="a3"/>
        <w:spacing w:before="89"/>
        <w:jc w:val="both"/>
      </w:pPr>
      <w:r>
        <w:t>российскогообщества;становлениегуманистическихидемократическихценностныхориентаций;</w:t>
      </w:r>
    </w:p>
    <w:p w:rsidR="003B1EB0" w:rsidRDefault="00307829">
      <w:pPr>
        <w:pStyle w:val="a4"/>
        <w:numPr>
          <w:ilvl w:val="0"/>
          <w:numId w:val="82"/>
        </w:numPr>
        <w:tabs>
          <w:tab w:val="left" w:pos="1984"/>
        </w:tabs>
        <w:spacing w:before="137" w:line="364" w:lineRule="auto"/>
        <w:ind w:left="1008" w:right="617" w:firstLine="720"/>
        <w:rPr>
          <w:sz w:val="24"/>
        </w:rPr>
      </w:pPr>
      <w:r>
        <w:rPr>
          <w:sz w:val="24"/>
        </w:rPr>
        <w:t>формированиецелостного,социальноориентированноговзгляданамирвегоорганичномединстве иразнообразииприроды,народов,культурирелигий;</w:t>
      </w:r>
    </w:p>
    <w:p w:rsidR="003B1EB0" w:rsidRDefault="00307829">
      <w:pPr>
        <w:pStyle w:val="a4"/>
        <w:numPr>
          <w:ilvl w:val="0"/>
          <w:numId w:val="82"/>
        </w:numPr>
        <w:tabs>
          <w:tab w:val="left" w:pos="1989"/>
        </w:tabs>
        <w:spacing w:line="360" w:lineRule="auto"/>
        <w:ind w:left="1008" w:right="617" w:firstLine="720"/>
        <w:rPr>
          <w:sz w:val="24"/>
        </w:rPr>
      </w:pPr>
      <w:r>
        <w:rPr>
          <w:sz w:val="24"/>
        </w:rPr>
        <w:t>формированиеуважительногоотношениякиномумнению,историиикультуредругихнародов;</w:t>
      </w:r>
    </w:p>
    <w:p w:rsidR="003B1EB0" w:rsidRDefault="00307829">
      <w:pPr>
        <w:pStyle w:val="a4"/>
        <w:numPr>
          <w:ilvl w:val="0"/>
          <w:numId w:val="82"/>
        </w:numPr>
        <w:tabs>
          <w:tab w:val="left" w:pos="1989"/>
          <w:tab w:val="left" w:pos="3326"/>
          <w:tab w:val="left" w:pos="4870"/>
          <w:tab w:val="left" w:pos="6165"/>
          <w:tab w:val="left" w:pos="7508"/>
          <w:tab w:val="left" w:pos="7906"/>
          <w:tab w:val="left" w:pos="9321"/>
          <w:tab w:val="left" w:pos="11162"/>
        </w:tabs>
        <w:spacing w:line="274" w:lineRule="exact"/>
        <w:ind w:left="1988" w:hanging="261"/>
        <w:rPr>
          <w:sz w:val="24"/>
        </w:rPr>
      </w:pPr>
      <w:r>
        <w:rPr>
          <w:sz w:val="24"/>
        </w:rPr>
        <w:t>овладение</w:t>
      </w:r>
      <w:r>
        <w:rPr>
          <w:sz w:val="24"/>
        </w:rPr>
        <w:tab/>
        <w:t>начальными</w:t>
      </w:r>
      <w:r>
        <w:rPr>
          <w:sz w:val="24"/>
        </w:rPr>
        <w:tab/>
        <w:t>навыками</w:t>
      </w:r>
      <w:r>
        <w:rPr>
          <w:sz w:val="24"/>
        </w:rPr>
        <w:tab/>
        <w:t>адаптации</w:t>
      </w:r>
      <w:r>
        <w:rPr>
          <w:sz w:val="24"/>
        </w:rPr>
        <w:tab/>
        <w:t>в</w:t>
      </w:r>
      <w:r>
        <w:rPr>
          <w:sz w:val="24"/>
        </w:rPr>
        <w:tab/>
        <w:t>динамично</w:t>
      </w:r>
      <w:r>
        <w:rPr>
          <w:sz w:val="24"/>
        </w:rPr>
        <w:tab/>
        <w:t>изменяющемся</w:t>
      </w:r>
      <w:r>
        <w:rPr>
          <w:sz w:val="24"/>
        </w:rPr>
        <w:tab/>
        <w:t>и</w:t>
      </w:r>
    </w:p>
    <w:p w:rsidR="003B1EB0" w:rsidRDefault="00307829">
      <w:pPr>
        <w:pStyle w:val="a3"/>
        <w:spacing w:before="73"/>
        <w:ind w:left="1008"/>
        <w:jc w:val="both"/>
      </w:pPr>
      <w:r>
        <w:t>развивающемсямире;</w:t>
      </w:r>
    </w:p>
    <w:p w:rsidR="003B1EB0" w:rsidRDefault="00307829">
      <w:pPr>
        <w:pStyle w:val="a4"/>
        <w:numPr>
          <w:ilvl w:val="0"/>
          <w:numId w:val="82"/>
        </w:numPr>
        <w:tabs>
          <w:tab w:val="left" w:pos="1998"/>
        </w:tabs>
        <w:spacing w:before="137" w:line="362" w:lineRule="auto"/>
        <w:ind w:left="1008" w:right="595" w:firstLine="720"/>
        <w:jc w:val="both"/>
        <w:rPr>
          <w:sz w:val="24"/>
        </w:rPr>
      </w:pPr>
      <w:r>
        <w:rPr>
          <w:sz w:val="24"/>
        </w:rPr>
        <w:t>принятиеиосвоениесоциальнойролиобучающегося,развитиемотивовучебнойдеятельностииформированиеличностногосмыслаучения;</w:t>
      </w:r>
    </w:p>
    <w:p w:rsidR="003B1EB0" w:rsidRDefault="00307829">
      <w:pPr>
        <w:pStyle w:val="a4"/>
        <w:numPr>
          <w:ilvl w:val="0"/>
          <w:numId w:val="82"/>
        </w:numPr>
        <w:tabs>
          <w:tab w:val="left" w:pos="1984"/>
        </w:tabs>
        <w:spacing w:line="360" w:lineRule="auto"/>
        <w:ind w:left="1008" w:right="611" w:firstLine="720"/>
        <w:jc w:val="both"/>
        <w:rPr>
          <w:sz w:val="24"/>
        </w:rPr>
      </w:pPr>
      <w:r>
        <w:rPr>
          <w:sz w:val="24"/>
        </w:rPr>
        <w:t>развитие самостоятельности и личной ответственности за свои поступки, в том числе винформационнойдеятельности,наосновепредставленийонравственныхнормах,социальнойсправедливостиисвободе;</w:t>
      </w:r>
    </w:p>
    <w:p w:rsidR="003B1EB0" w:rsidRDefault="00307829">
      <w:pPr>
        <w:pStyle w:val="a4"/>
        <w:numPr>
          <w:ilvl w:val="0"/>
          <w:numId w:val="82"/>
        </w:numPr>
        <w:tabs>
          <w:tab w:val="left" w:pos="2003"/>
        </w:tabs>
        <w:ind w:left="2002" w:hanging="275"/>
        <w:jc w:val="both"/>
        <w:rPr>
          <w:sz w:val="24"/>
        </w:rPr>
      </w:pPr>
      <w:r>
        <w:rPr>
          <w:sz w:val="24"/>
        </w:rPr>
        <w:t>формированиеэстетическихпотребностей,ценностейичувств;</w:t>
      </w:r>
    </w:p>
    <w:p w:rsidR="003B1EB0" w:rsidRDefault="00307829">
      <w:pPr>
        <w:pStyle w:val="a4"/>
        <w:numPr>
          <w:ilvl w:val="0"/>
          <w:numId w:val="82"/>
        </w:numPr>
        <w:tabs>
          <w:tab w:val="left" w:pos="1984"/>
        </w:tabs>
        <w:spacing w:before="121" w:line="360" w:lineRule="auto"/>
        <w:ind w:left="1008" w:right="596" w:firstLine="720"/>
        <w:jc w:val="both"/>
        <w:rPr>
          <w:sz w:val="24"/>
        </w:rPr>
      </w:pPr>
      <w:r>
        <w:rPr>
          <w:sz w:val="24"/>
        </w:rPr>
        <w:t>развитиеэтическихчувств,доброжелательностииэмоционально-нравственнойотзывчивости,пониманияисопереживаниячувствамдругихлюдей;</w:t>
      </w:r>
    </w:p>
    <w:p w:rsidR="003B1EB0" w:rsidRDefault="00307829">
      <w:pPr>
        <w:pStyle w:val="a4"/>
        <w:numPr>
          <w:ilvl w:val="0"/>
          <w:numId w:val="82"/>
        </w:numPr>
        <w:tabs>
          <w:tab w:val="left" w:pos="1984"/>
        </w:tabs>
        <w:spacing w:line="362" w:lineRule="auto"/>
        <w:ind w:left="1008" w:right="606" w:firstLine="720"/>
        <w:jc w:val="both"/>
        <w:rPr>
          <w:sz w:val="24"/>
        </w:rPr>
      </w:pPr>
      <w:r>
        <w:rPr>
          <w:sz w:val="24"/>
        </w:rPr>
        <w:t>развитие навыков сотрудничества со взрослыми и сверстниками в разных социальныхситуациях,умениянесоздаватьконфликтовинаходитьвыходыизспорныхситуаций;</w:t>
      </w:r>
    </w:p>
    <w:p w:rsidR="003B1EB0" w:rsidRDefault="00307829">
      <w:pPr>
        <w:pStyle w:val="a4"/>
        <w:numPr>
          <w:ilvl w:val="0"/>
          <w:numId w:val="82"/>
        </w:numPr>
        <w:tabs>
          <w:tab w:val="left" w:pos="2104"/>
        </w:tabs>
        <w:spacing w:line="360" w:lineRule="auto"/>
        <w:ind w:left="1008" w:right="606" w:firstLine="720"/>
        <w:jc w:val="both"/>
        <w:rPr>
          <w:sz w:val="24"/>
        </w:rPr>
      </w:pPr>
      <w:r>
        <w:rPr>
          <w:sz w:val="24"/>
        </w:rPr>
        <w:t>формирование установки на безопасный, здоровый образ жизни, наличие мотивации ктворческомутруду,работенарезультат,бережномуотношениюкматериальнымидуховнымценностям.</w:t>
      </w:r>
    </w:p>
    <w:p w:rsidR="003B1EB0" w:rsidRDefault="00307829">
      <w:pPr>
        <w:pStyle w:val="2"/>
        <w:spacing w:before="2"/>
        <w:ind w:left="1637"/>
        <w:jc w:val="both"/>
      </w:pPr>
      <w:bookmarkStart w:id="46" w:name="Метапредметные_результаты"/>
      <w:bookmarkEnd w:id="46"/>
      <w:r>
        <w:rPr>
          <w:spacing w:val="-1"/>
        </w:rPr>
        <w:t>Метапредметные</w:t>
      </w:r>
      <w:r>
        <w:t>результаты</w:t>
      </w:r>
    </w:p>
    <w:p w:rsidR="003B1EB0" w:rsidRDefault="00307829">
      <w:pPr>
        <w:pStyle w:val="a4"/>
        <w:numPr>
          <w:ilvl w:val="0"/>
          <w:numId w:val="81"/>
        </w:numPr>
        <w:tabs>
          <w:tab w:val="left" w:pos="2099"/>
        </w:tabs>
        <w:spacing w:before="127" w:line="355" w:lineRule="auto"/>
        <w:ind w:right="612" w:firstLine="720"/>
        <w:jc w:val="both"/>
        <w:rPr>
          <w:sz w:val="24"/>
        </w:rPr>
      </w:pPr>
      <w:r>
        <w:rPr>
          <w:sz w:val="24"/>
        </w:rPr>
        <w:t>овладение способностью принимать и сохранять цели и задачи учебной деятельности,поиска средствееосуществления;</w:t>
      </w:r>
    </w:p>
    <w:p w:rsidR="003B1EB0" w:rsidRDefault="00307829">
      <w:pPr>
        <w:pStyle w:val="a4"/>
        <w:numPr>
          <w:ilvl w:val="0"/>
          <w:numId w:val="81"/>
        </w:numPr>
        <w:tabs>
          <w:tab w:val="left" w:pos="2008"/>
        </w:tabs>
        <w:spacing w:before="14"/>
        <w:ind w:left="2007" w:hanging="280"/>
        <w:jc w:val="both"/>
        <w:rPr>
          <w:sz w:val="24"/>
        </w:rPr>
      </w:pPr>
      <w:r>
        <w:rPr>
          <w:sz w:val="24"/>
        </w:rPr>
        <w:t>освоениеспособоврешенияпроблемтворческогоипоисковогохарактера;</w:t>
      </w:r>
    </w:p>
    <w:p w:rsidR="003B1EB0" w:rsidRDefault="00307829">
      <w:pPr>
        <w:pStyle w:val="a4"/>
        <w:numPr>
          <w:ilvl w:val="0"/>
          <w:numId w:val="81"/>
        </w:numPr>
        <w:tabs>
          <w:tab w:val="left" w:pos="1989"/>
        </w:tabs>
        <w:spacing w:before="132" w:line="360" w:lineRule="auto"/>
        <w:ind w:right="612" w:firstLine="720"/>
        <w:jc w:val="both"/>
        <w:rPr>
          <w:sz w:val="24"/>
        </w:rPr>
      </w:pPr>
      <w:r>
        <w:rPr>
          <w:sz w:val="24"/>
        </w:rPr>
        <w:t>формированиеуменияпланировать,контролироватьиоцениватьучебныедействиявсоответствииспоставленнойзадачейиусловиямиеереализации;определятьнаиболееэффективные способыдостижениярезультата;</w:t>
      </w:r>
    </w:p>
    <w:p w:rsidR="003B1EB0" w:rsidRDefault="00307829">
      <w:pPr>
        <w:pStyle w:val="a4"/>
        <w:numPr>
          <w:ilvl w:val="0"/>
          <w:numId w:val="81"/>
        </w:numPr>
        <w:tabs>
          <w:tab w:val="left" w:pos="1989"/>
        </w:tabs>
        <w:spacing w:line="360" w:lineRule="auto"/>
        <w:ind w:right="610" w:firstLine="720"/>
        <w:jc w:val="both"/>
        <w:rPr>
          <w:sz w:val="24"/>
        </w:rPr>
      </w:pPr>
      <w:r>
        <w:rPr>
          <w:sz w:val="24"/>
        </w:rPr>
        <w:t>формированиеуменияпониматьпричиныуспеха(неуспеха)учебнойдеятельностииспособностиконструктивнодействоватьдаже вситуацияхнеуспеха;</w:t>
      </w:r>
    </w:p>
    <w:p w:rsidR="003B1EB0" w:rsidRDefault="00307829">
      <w:pPr>
        <w:pStyle w:val="a4"/>
        <w:numPr>
          <w:ilvl w:val="0"/>
          <w:numId w:val="81"/>
        </w:numPr>
        <w:tabs>
          <w:tab w:val="left" w:pos="1998"/>
        </w:tabs>
        <w:spacing w:before="4"/>
        <w:ind w:left="1997" w:hanging="270"/>
        <w:jc w:val="both"/>
        <w:rPr>
          <w:sz w:val="24"/>
        </w:rPr>
      </w:pPr>
      <w:r>
        <w:rPr>
          <w:sz w:val="24"/>
        </w:rPr>
        <w:t>освоениеначальныхформпознавательнойиличностнойрефлексии;</w:t>
      </w:r>
    </w:p>
    <w:p w:rsidR="003B1EB0" w:rsidRDefault="00307829">
      <w:pPr>
        <w:pStyle w:val="a4"/>
        <w:numPr>
          <w:ilvl w:val="0"/>
          <w:numId w:val="81"/>
        </w:numPr>
        <w:tabs>
          <w:tab w:val="left" w:pos="1984"/>
        </w:tabs>
        <w:spacing w:before="85" w:line="360" w:lineRule="auto"/>
        <w:ind w:right="596" w:firstLine="720"/>
        <w:jc w:val="both"/>
        <w:rPr>
          <w:sz w:val="24"/>
        </w:rPr>
      </w:pPr>
      <w:r>
        <w:rPr>
          <w:sz w:val="24"/>
        </w:rPr>
        <w:t>использование знаково-символических средств представления информации для созданиямоделейизучаемыхобъектовипроцессов,схемрешенияучебныхипрактическихзадач;</w:t>
      </w:r>
    </w:p>
    <w:p w:rsidR="003B1EB0" w:rsidRDefault="00307829">
      <w:pPr>
        <w:pStyle w:val="a4"/>
        <w:numPr>
          <w:ilvl w:val="0"/>
          <w:numId w:val="81"/>
        </w:numPr>
        <w:tabs>
          <w:tab w:val="left" w:pos="1984"/>
        </w:tabs>
        <w:spacing w:line="360" w:lineRule="auto"/>
        <w:ind w:right="601" w:firstLine="720"/>
        <w:jc w:val="both"/>
        <w:rPr>
          <w:sz w:val="24"/>
        </w:rPr>
      </w:pPr>
      <w:r>
        <w:rPr>
          <w:sz w:val="24"/>
        </w:rPr>
        <w:t>активноеиспользованиеречевыхсредствисредствинформационныхикоммуникационных технологий (далее - ИКТ) для решения коммуникативных и познавательныхзадач;</w:t>
      </w:r>
    </w:p>
    <w:p w:rsidR="003B1EB0" w:rsidRDefault="00307829">
      <w:pPr>
        <w:pStyle w:val="a4"/>
        <w:numPr>
          <w:ilvl w:val="0"/>
          <w:numId w:val="81"/>
        </w:numPr>
        <w:tabs>
          <w:tab w:val="left" w:pos="1998"/>
        </w:tabs>
        <w:spacing w:line="360" w:lineRule="auto"/>
        <w:ind w:right="595" w:firstLine="720"/>
        <w:jc w:val="both"/>
        <w:rPr>
          <w:sz w:val="24"/>
        </w:rPr>
      </w:pPr>
      <w:r>
        <w:rPr>
          <w:sz w:val="24"/>
        </w:rPr>
        <w:lastRenderedPageBreak/>
        <w:t>использованиеразличныхспособовпоиска(всправочныхисточникахиоткрытомучебном информационном пространстве сети Интернет), сбора, обработки, анализа, организации,передачи и интерпретации информации в соответствии с коммуникативными и познавательнымизадачамиитехнологиямиучебногопредмета;втомчислеумениевводитьтекстспомощьюклавиатуры, фиксировать (записывать) в цифровой форме измеряемые величины и анализироватьизображения,звуки,готовитьсвоевыступлениеивыступатьсаудио-,видео-играфическимсопровождением;соблюдатьнормыинформационнойизбирательности,этикииэтикета;</w:t>
      </w:r>
    </w:p>
    <w:p w:rsidR="003B1EB0" w:rsidRDefault="00307829">
      <w:pPr>
        <w:pStyle w:val="a4"/>
        <w:numPr>
          <w:ilvl w:val="0"/>
          <w:numId w:val="81"/>
        </w:numPr>
        <w:tabs>
          <w:tab w:val="left" w:pos="1984"/>
        </w:tabs>
        <w:spacing w:before="73" w:line="360" w:lineRule="auto"/>
        <w:ind w:right="592" w:firstLine="720"/>
        <w:jc w:val="both"/>
        <w:rPr>
          <w:sz w:val="24"/>
        </w:rPr>
      </w:pPr>
      <w:r>
        <w:rPr>
          <w:sz w:val="24"/>
        </w:rPr>
        <w:t>овладениенавыкамисмысловогочтениятекстовразличныхстилейижанроввсоответствии с целями и задачами; осознанностроить речевое высказывание в соответствиисзадачамикоммуникацииисоставлятьтекстывустнойиписьменнойформах;</w:t>
      </w:r>
    </w:p>
    <w:p w:rsidR="003B1EB0" w:rsidRDefault="00307829">
      <w:pPr>
        <w:pStyle w:val="a4"/>
        <w:numPr>
          <w:ilvl w:val="0"/>
          <w:numId w:val="81"/>
        </w:numPr>
        <w:tabs>
          <w:tab w:val="left" w:pos="2104"/>
        </w:tabs>
        <w:spacing w:before="1" w:line="360" w:lineRule="auto"/>
        <w:ind w:right="590" w:firstLine="720"/>
        <w:jc w:val="both"/>
        <w:rPr>
          <w:sz w:val="24"/>
        </w:rPr>
      </w:pPr>
      <w:r>
        <w:rPr>
          <w:sz w:val="24"/>
        </w:rPr>
        <w:t>овладениелогическимидействиямисравнения,анализа,синтеза,обобщения,классификациипородовидовымпризнакам,установленияаналогийипричинно-следственныхсвязей,построения рассуждений,отнесениякизвестнымпонятиям;</w:t>
      </w:r>
    </w:p>
    <w:p w:rsidR="003B1EB0" w:rsidRDefault="00307829">
      <w:pPr>
        <w:pStyle w:val="a4"/>
        <w:numPr>
          <w:ilvl w:val="0"/>
          <w:numId w:val="81"/>
        </w:numPr>
        <w:tabs>
          <w:tab w:val="left" w:pos="2104"/>
        </w:tabs>
        <w:spacing w:before="2" w:line="360" w:lineRule="auto"/>
        <w:ind w:right="613" w:firstLine="720"/>
        <w:jc w:val="both"/>
        <w:rPr>
          <w:sz w:val="24"/>
        </w:rPr>
      </w:pPr>
      <w:r>
        <w:rPr>
          <w:sz w:val="24"/>
        </w:rPr>
        <w:t>готовность слушать собеседника и вести диалог; готовность признавать возможностьсуществованияразличныхточекзренияиправакаждогоиметьсвою;излагатьсвое мнениеиаргументироватьсвоюточкузренияиоценкусобытий;</w:t>
      </w:r>
    </w:p>
    <w:p w:rsidR="003B1EB0" w:rsidRDefault="00307829">
      <w:pPr>
        <w:pStyle w:val="a4"/>
        <w:numPr>
          <w:ilvl w:val="0"/>
          <w:numId w:val="81"/>
        </w:numPr>
        <w:tabs>
          <w:tab w:val="left" w:pos="2109"/>
        </w:tabs>
        <w:spacing w:line="360" w:lineRule="auto"/>
        <w:ind w:right="614" w:firstLine="720"/>
        <w:jc w:val="both"/>
        <w:rPr>
          <w:sz w:val="24"/>
        </w:rPr>
      </w:pPr>
      <w:r>
        <w:rPr>
          <w:sz w:val="24"/>
        </w:rPr>
        <w:t>определениеобщейцелиипутейеедостижения;умениедоговариватьсяораспределении функций и ролей в совместной деятельности; осуществлять взаимный контроль всовместнойдеятельности, адекватнооцениватьсобственноеповедениеиповедениеокружающих;</w:t>
      </w:r>
    </w:p>
    <w:p w:rsidR="003B1EB0" w:rsidRDefault="00307829">
      <w:pPr>
        <w:pStyle w:val="a4"/>
        <w:numPr>
          <w:ilvl w:val="0"/>
          <w:numId w:val="81"/>
        </w:numPr>
        <w:tabs>
          <w:tab w:val="left" w:pos="2104"/>
        </w:tabs>
        <w:spacing w:line="360" w:lineRule="auto"/>
        <w:ind w:right="609" w:firstLine="720"/>
        <w:jc w:val="both"/>
        <w:rPr>
          <w:sz w:val="24"/>
        </w:rPr>
      </w:pPr>
      <w:r>
        <w:rPr>
          <w:sz w:val="24"/>
        </w:rPr>
        <w:t>готовность конструктивно разрешать конфликты посредством учета интересов сторон исотрудничества;</w:t>
      </w:r>
    </w:p>
    <w:p w:rsidR="003B1EB0" w:rsidRDefault="00307829">
      <w:pPr>
        <w:pStyle w:val="a4"/>
        <w:numPr>
          <w:ilvl w:val="0"/>
          <w:numId w:val="81"/>
        </w:numPr>
        <w:tabs>
          <w:tab w:val="left" w:pos="2118"/>
        </w:tabs>
        <w:spacing w:before="93" w:line="360" w:lineRule="auto"/>
        <w:ind w:right="606" w:firstLine="720"/>
        <w:jc w:val="both"/>
        <w:rPr>
          <w:sz w:val="24"/>
        </w:rPr>
      </w:pPr>
      <w:r>
        <w:rPr>
          <w:sz w:val="24"/>
        </w:rPr>
        <w:t>овладение начальными сведениями о сущности и особенностях объектов, процессов иявленийдействительности(природных,социальных,культурных,техническихидругих)всоответствииссодержаниемконкретногоучебногопредмета;</w:t>
      </w:r>
    </w:p>
    <w:p w:rsidR="003B1EB0" w:rsidRDefault="00307829">
      <w:pPr>
        <w:pStyle w:val="a4"/>
        <w:numPr>
          <w:ilvl w:val="0"/>
          <w:numId w:val="81"/>
        </w:numPr>
        <w:tabs>
          <w:tab w:val="left" w:pos="2104"/>
        </w:tabs>
        <w:spacing w:line="360" w:lineRule="auto"/>
        <w:ind w:right="606" w:firstLine="720"/>
        <w:jc w:val="both"/>
        <w:rPr>
          <w:sz w:val="24"/>
        </w:rPr>
      </w:pPr>
      <w:r>
        <w:rPr>
          <w:sz w:val="24"/>
        </w:rPr>
        <w:t>овладениебазовымипредметнымиимежпредметнымипонятиями,отражающимисущественные связииотношениямеждуобъектамиипроцессами;</w:t>
      </w:r>
    </w:p>
    <w:p w:rsidR="003B1EB0" w:rsidRDefault="00307829">
      <w:pPr>
        <w:pStyle w:val="a4"/>
        <w:numPr>
          <w:ilvl w:val="0"/>
          <w:numId w:val="81"/>
        </w:numPr>
        <w:tabs>
          <w:tab w:val="left" w:pos="2104"/>
        </w:tabs>
        <w:spacing w:line="360" w:lineRule="auto"/>
        <w:ind w:right="595" w:firstLine="720"/>
        <w:jc w:val="both"/>
        <w:rPr>
          <w:sz w:val="24"/>
        </w:rPr>
      </w:pPr>
      <w:r>
        <w:rPr>
          <w:sz w:val="24"/>
        </w:rPr>
        <w:t>умениеработатьвматериальнойиинформационнойсреденачальногообщегообразования(втомчислесучебнымимоделями)всоответствииссодержаниемконкретногоучебногопредмета.</w:t>
      </w:r>
    </w:p>
    <w:p w:rsidR="003B1EB0" w:rsidRDefault="00307829">
      <w:pPr>
        <w:pStyle w:val="2"/>
        <w:spacing w:before="1"/>
        <w:ind w:left="1637"/>
        <w:jc w:val="both"/>
      </w:pPr>
      <w:bookmarkStart w:id="47" w:name="Предметные_результаты:"/>
      <w:bookmarkEnd w:id="47"/>
      <w:r>
        <w:rPr>
          <w:spacing w:val="-1"/>
        </w:rPr>
        <w:t>Предметныерезультаты:</w:t>
      </w:r>
    </w:p>
    <w:p w:rsidR="003B1EB0" w:rsidRDefault="00307829">
      <w:pPr>
        <w:pStyle w:val="a4"/>
        <w:numPr>
          <w:ilvl w:val="0"/>
          <w:numId w:val="80"/>
        </w:numPr>
        <w:tabs>
          <w:tab w:val="left" w:pos="1979"/>
        </w:tabs>
        <w:spacing w:before="127" w:line="360" w:lineRule="auto"/>
        <w:ind w:right="594" w:firstLine="720"/>
        <w:jc w:val="both"/>
        <w:rPr>
          <w:sz w:val="24"/>
        </w:rPr>
      </w:pPr>
      <w:r>
        <w:rPr>
          <w:sz w:val="24"/>
        </w:rPr>
        <w:t>формирование учебной мотивации, стимуляция сенсорно-перцептивных, мнемических иинтеллектуальныхпроцессов;</w:t>
      </w:r>
    </w:p>
    <w:p w:rsidR="003B1EB0" w:rsidRDefault="00307829">
      <w:pPr>
        <w:pStyle w:val="a4"/>
        <w:numPr>
          <w:ilvl w:val="0"/>
          <w:numId w:val="80"/>
        </w:numPr>
        <w:tabs>
          <w:tab w:val="left" w:pos="1979"/>
        </w:tabs>
        <w:spacing w:line="360" w:lineRule="auto"/>
        <w:ind w:right="604" w:firstLine="720"/>
        <w:jc w:val="both"/>
        <w:rPr>
          <w:sz w:val="24"/>
        </w:rPr>
      </w:pPr>
      <w:r>
        <w:rPr>
          <w:sz w:val="24"/>
        </w:rPr>
        <w:t>гармонизация психоэмоционального состояния, формирование позитивного отношения ксвоему «Я», повышение уверенности в себе, развитие самостоятельности, формирование навыковсамоконтроля;</w:t>
      </w:r>
    </w:p>
    <w:p w:rsidR="003B1EB0" w:rsidRDefault="00307829">
      <w:pPr>
        <w:pStyle w:val="a4"/>
        <w:numPr>
          <w:ilvl w:val="0"/>
          <w:numId w:val="80"/>
        </w:numPr>
        <w:tabs>
          <w:tab w:val="left" w:pos="1984"/>
        </w:tabs>
        <w:spacing w:before="5"/>
        <w:ind w:left="1983" w:hanging="256"/>
        <w:jc w:val="both"/>
        <w:rPr>
          <w:sz w:val="24"/>
        </w:rPr>
      </w:pPr>
      <w:r>
        <w:rPr>
          <w:sz w:val="24"/>
        </w:rPr>
        <w:t>развитиеспособностикэмпатии,сопереживанию;</w:t>
      </w:r>
    </w:p>
    <w:p w:rsidR="003B1EB0" w:rsidRDefault="00307829">
      <w:pPr>
        <w:pStyle w:val="a4"/>
        <w:numPr>
          <w:ilvl w:val="0"/>
          <w:numId w:val="80"/>
        </w:numPr>
        <w:tabs>
          <w:tab w:val="left" w:pos="1979"/>
        </w:tabs>
        <w:spacing w:before="127" w:line="360" w:lineRule="auto"/>
        <w:ind w:right="593" w:firstLine="720"/>
        <w:jc w:val="both"/>
        <w:rPr>
          <w:sz w:val="24"/>
        </w:rPr>
      </w:pPr>
      <w:r>
        <w:rPr>
          <w:sz w:val="24"/>
        </w:rPr>
        <w:t xml:space="preserve">формирование продуктивных видов взаимоотношений с окружающими (в семье, </w:t>
      </w:r>
      <w:r>
        <w:rPr>
          <w:sz w:val="24"/>
        </w:rPr>
        <w:lastRenderedPageBreak/>
        <w:t>классе),повышениюсоциальногостатуса ребенкавколлективе;</w:t>
      </w:r>
    </w:p>
    <w:p w:rsidR="003B1EB0" w:rsidRDefault="00307829">
      <w:pPr>
        <w:pStyle w:val="a4"/>
        <w:numPr>
          <w:ilvl w:val="0"/>
          <w:numId w:val="80"/>
        </w:numPr>
        <w:tabs>
          <w:tab w:val="left" w:pos="1984"/>
        </w:tabs>
        <w:spacing w:line="362" w:lineRule="auto"/>
        <w:ind w:right="602" w:firstLine="720"/>
        <w:jc w:val="both"/>
        <w:rPr>
          <w:sz w:val="24"/>
        </w:rPr>
      </w:pPr>
      <w:r>
        <w:rPr>
          <w:sz w:val="24"/>
        </w:rPr>
        <w:t>сформированностьсоциальных(жизненных)компетенций,необходимыхдлярешенияпрактико-ориентированныхзадачиобеспечивающихстановлениесоциальныхотношенийобучающихсясУОвразличныхсредах:</w:t>
      </w:r>
    </w:p>
    <w:p w:rsidR="003B1EB0" w:rsidRDefault="00307829">
      <w:pPr>
        <w:pStyle w:val="a4"/>
        <w:numPr>
          <w:ilvl w:val="0"/>
          <w:numId w:val="79"/>
        </w:numPr>
        <w:tabs>
          <w:tab w:val="left" w:pos="1931"/>
        </w:tabs>
        <w:spacing w:line="360" w:lineRule="auto"/>
        <w:ind w:right="618" w:firstLine="720"/>
        <w:jc w:val="both"/>
        <w:rPr>
          <w:sz w:val="24"/>
        </w:rPr>
      </w:pPr>
      <w:r>
        <w:rPr>
          <w:sz w:val="24"/>
        </w:rPr>
        <w:t>развитиеадекватныхпредставленийособственныхвозможностях,онасущнонеобходимомжизнеобеспечении,проявляющееся:</w:t>
      </w:r>
    </w:p>
    <w:p w:rsidR="003B1EB0" w:rsidRDefault="00307829">
      <w:pPr>
        <w:pStyle w:val="a4"/>
        <w:numPr>
          <w:ilvl w:val="0"/>
          <w:numId w:val="83"/>
        </w:numPr>
        <w:tabs>
          <w:tab w:val="left" w:pos="1902"/>
        </w:tabs>
        <w:spacing w:before="73" w:line="360" w:lineRule="auto"/>
        <w:ind w:left="1008" w:right="597" w:firstLine="720"/>
        <w:rPr>
          <w:sz w:val="24"/>
        </w:rPr>
      </w:pPr>
      <w:r>
        <w:rPr>
          <w:sz w:val="24"/>
        </w:rPr>
        <w:t>вуменииразличатьучебныеситуации,вкоторыхнеобходимапосторонняяпомощьдляеёразрешения,сситуациями,вкоторыхрешениеможнонайтисамому;</w:t>
      </w:r>
    </w:p>
    <w:p w:rsidR="003B1EB0" w:rsidRDefault="00307829">
      <w:pPr>
        <w:pStyle w:val="a4"/>
        <w:numPr>
          <w:ilvl w:val="0"/>
          <w:numId w:val="83"/>
        </w:numPr>
        <w:tabs>
          <w:tab w:val="left" w:pos="1902"/>
        </w:tabs>
        <w:spacing w:before="2" w:line="360" w:lineRule="auto"/>
        <w:ind w:left="1008" w:right="612" w:firstLine="720"/>
        <w:rPr>
          <w:sz w:val="24"/>
        </w:rPr>
      </w:pPr>
      <w:r>
        <w:rPr>
          <w:sz w:val="24"/>
        </w:rPr>
        <w:t>вуменииобратитьсякучителюпризатрудненияхвучебномпроцессе,сформулироватьзапрососпециальнойпомощи;</w:t>
      </w:r>
    </w:p>
    <w:p w:rsidR="003B1EB0" w:rsidRDefault="00307829">
      <w:pPr>
        <w:pStyle w:val="a4"/>
        <w:numPr>
          <w:ilvl w:val="0"/>
          <w:numId w:val="83"/>
        </w:numPr>
        <w:tabs>
          <w:tab w:val="left" w:pos="1902"/>
        </w:tabs>
        <w:spacing w:line="360" w:lineRule="auto"/>
        <w:ind w:left="1008" w:right="601" w:firstLine="720"/>
        <w:rPr>
          <w:sz w:val="24"/>
        </w:rPr>
      </w:pPr>
      <w:r>
        <w:rPr>
          <w:sz w:val="24"/>
        </w:rPr>
        <w:t>вумениииспользоватьпомощьвзрослого дляразрешениязатруднения,даватьадекватнуюобратнуюсвязьучителю:понимаюилинепонимаю;</w:t>
      </w:r>
    </w:p>
    <w:p w:rsidR="003B1EB0" w:rsidRDefault="00307829">
      <w:pPr>
        <w:pStyle w:val="a4"/>
        <w:numPr>
          <w:ilvl w:val="0"/>
          <w:numId w:val="83"/>
        </w:numPr>
        <w:tabs>
          <w:tab w:val="left" w:pos="1902"/>
        </w:tabs>
        <w:spacing w:before="1" w:line="360" w:lineRule="auto"/>
        <w:ind w:left="1008" w:right="597" w:firstLine="700"/>
        <w:rPr>
          <w:sz w:val="24"/>
        </w:rPr>
      </w:pPr>
      <w:r>
        <w:rPr>
          <w:sz w:val="24"/>
        </w:rPr>
        <w:t>вумениинаписатьпринеобходимостиSMS-сообщение,правильновыбратьадресата(близкогочеловека),корректноиточносформулироватьвозникшуюпроблему.</w:t>
      </w:r>
    </w:p>
    <w:p w:rsidR="003B1EB0" w:rsidRDefault="00307829">
      <w:pPr>
        <w:pStyle w:val="a4"/>
        <w:numPr>
          <w:ilvl w:val="0"/>
          <w:numId w:val="79"/>
        </w:numPr>
        <w:tabs>
          <w:tab w:val="left" w:pos="2434"/>
          <w:tab w:val="left" w:pos="2435"/>
        </w:tabs>
        <w:spacing w:line="360" w:lineRule="auto"/>
        <w:ind w:right="596" w:firstLine="700"/>
        <w:rPr>
          <w:sz w:val="24"/>
        </w:rPr>
      </w:pPr>
      <w:r>
        <w:rPr>
          <w:sz w:val="24"/>
        </w:rPr>
        <w:t>овладениесоциально-бытовымиумениями, используемымивповседневнойжизни,проявляющееся:</w:t>
      </w:r>
    </w:p>
    <w:p w:rsidR="003B1EB0" w:rsidRDefault="00307829">
      <w:pPr>
        <w:pStyle w:val="a4"/>
        <w:numPr>
          <w:ilvl w:val="0"/>
          <w:numId w:val="83"/>
        </w:numPr>
        <w:tabs>
          <w:tab w:val="left" w:pos="1902"/>
        </w:tabs>
        <w:spacing w:before="92" w:line="360" w:lineRule="auto"/>
        <w:ind w:left="1008" w:right="605" w:firstLine="700"/>
        <w:rPr>
          <w:sz w:val="24"/>
        </w:rPr>
      </w:pPr>
      <w:r>
        <w:rPr>
          <w:sz w:val="24"/>
        </w:rPr>
        <w:t>врасширении представленийобустройстведомашнейжизни,разнообразии повседневныхбытовыхдел,пониманиипредназначенияокружающихвбытупредметовивещей;</w:t>
      </w:r>
    </w:p>
    <w:p w:rsidR="003B1EB0" w:rsidRDefault="00307829">
      <w:pPr>
        <w:pStyle w:val="a4"/>
        <w:numPr>
          <w:ilvl w:val="0"/>
          <w:numId w:val="83"/>
        </w:numPr>
        <w:tabs>
          <w:tab w:val="left" w:pos="1902"/>
        </w:tabs>
        <w:spacing w:line="274" w:lineRule="exact"/>
        <w:ind w:left="1901" w:hanging="193"/>
        <w:rPr>
          <w:sz w:val="24"/>
        </w:rPr>
      </w:pPr>
      <w:r>
        <w:rPr>
          <w:sz w:val="24"/>
        </w:rPr>
        <w:t>умениивключатьсявразнообразныеповседневныедела,приниматьпосильноеучастие;</w:t>
      </w:r>
    </w:p>
    <w:p w:rsidR="003B1EB0" w:rsidRDefault="00307829">
      <w:pPr>
        <w:pStyle w:val="a4"/>
        <w:numPr>
          <w:ilvl w:val="0"/>
          <w:numId w:val="83"/>
        </w:numPr>
        <w:tabs>
          <w:tab w:val="left" w:pos="1902"/>
        </w:tabs>
        <w:spacing w:before="137" w:line="360" w:lineRule="auto"/>
        <w:ind w:left="1008" w:right="607" w:firstLine="700"/>
        <w:rPr>
          <w:sz w:val="24"/>
        </w:rPr>
      </w:pPr>
      <w:r>
        <w:rPr>
          <w:sz w:val="24"/>
        </w:rPr>
        <w:t>вадекватнойоценкесвоихвозможностейдлявыполненияопределенныхобязанностейвкаких-тообластяхдомашнейжизни,умениибрать насебяответственностьвэтойдеятельности;</w:t>
      </w:r>
    </w:p>
    <w:p w:rsidR="003B1EB0" w:rsidRDefault="00307829">
      <w:pPr>
        <w:pStyle w:val="a4"/>
        <w:numPr>
          <w:ilvl w:val="0"/>
          <w:numId w:val="83"/>
        </w:numPr>
        <w:tabs>
          <w:tab w:val="left" w:pos="1902"/>
        </w:tabs>
        <w:spacing w:before="2" w:line="360" w:lineRule="auto"/>
        <w:ind w:left="1008" w:right="603" w:firstLine="700"/>
        <w:rPr>
          <w:sz w:val="24"/>
        </w:rPr>
      </w:pPr>
      <w:r>
        <w:rPr>
          <w:sz w:val="24"/>
        </w:rPr>
        <w:t>врасширениипредставленийобустройствешкольнойжизни,участиивповседневнойжизникласса,принятиинасебяобязанностейнарядусдругимидетьми;</w:t>
      </w:r>
    </w:p>
    <w:p w:rsidR="003B1EB0" w:rsidRDefault="00307829">
      <w:pPr>
        <w:pStyle w:val="a4"/>
        <w:numPr>
          <w:ilvl w:val="0"/>
          <w:numId w:val="83"/>
        </w:numPr>
        <w:tabs>
          <w:tab w:val="left" w:pos="1912"/>
        </w:tabs>
        <w:spacing w:line="360" w:lineRule="auto"/>
        <w:ind w:left="1008" w:right="619" w:firstLine="700"/>
        <w:rPr>
          <w:sz w:val="24"/>
        </w:rPr>
      </w:pPr>
      <w:r>
        <w:rPr>
          <w:sz w:val="24"/>
        </w:rPr>
        <w:t>в умении ориентироваться в пространстве школы и просить помощи в случае затруднений,ориентироватьсяврасписаниизанятий;</w:t>
      </w:r>
    </w:p>
    <w:p w:rsidR="003B1EB0" w:rsidRDefault="00307829">
      <w:pPr>
        <w:pStyle w:val="a4"/>
        <w:numPr>
          <w:ilvl w:val="0"/>
          <w:numId w:val="83"/>
        </w:numPr>
        <w:tabs>
          <w:tab w:val="left" w:pos="1902"/>
          <w:tab w:val="left" w:pos="2217"/>
          <w:tab w:val="left" w:pos="3176"/>
          <w:tab w:val="left" w:pos="4563"/>
          <w:tab w:val="left" w:pos="4879"/>
          <w:tab w:val="left" w:pos="6611"/>
          <w:tab w:val="left" w:pos="9498"/>
        </w:tabs>
        <w:spacing w:before="1" w:line="360" w:lineRule="auto"/>
        <w:ind w:left="1008" w:right="591" w:firstLine="700"/>
        <w:rPr>
          <w:sz w:val="24"/>
        </w:rPr>
      </w:pPr>
      <w:r>
        <w:rPr>
          <w:sz w:val="24"/>
        </w:rPr>
        <w:t>в</w:t>
      </w:r>
      <w:r>
        <w:rPr>
          <w:sz w:val="24"/>
        </w:rPr>
        <w:tab/>
        <w:t>умении</w:t>
      </w:r>
      <w:r>
        <w:rPr>
          <w:sz w:val="24"/>
        </w:rPr>
        <w:tab/>
        <w:t>включаться</w:t>
      </w:r>
      <w:r>
        <w:rPr>
          <w:sz w:val="24"/>
        </w:rPr>
        <w:tab/>
        <w:t>в</w:t>
      </w:r>
      <w:r>
        <w:rPr>
          <w:sz w:val="24"/>
        </w:rPr>
        <w:tab/>
        <w:t>разнообразные</w:t>
      </w:r>
      <w:r>
        <w:rPr>
          <w:sz w:val="24"/>
        </w:rPr>
        <w:tab/>
        <w:t>повседневные  школьные</w:t>
      </w:r>
      <w:r>
        <w:rPr>
          <w:sz w:val="24"/>
        </w:rPr>
        <w:tab/>
        <w:t>дела,приниматьпосильное участие,братьна себяответственность;</w:t>
      </w:r>
    </w:p>
    <w:p w:rsidR="003B1EB0" w:rsidRDefault="00307829">
      <w:pPr>
        <w:pStyle w:val="a4"/>
        <w:numPr>
          <w:ilvl w:val="0"/>
          <w:numId w:val="83"/>
        </w:numPr>
        <w:tabs>
          <w:tab w:val="left" w:pos="1907"/>
        </w:tabs>
        <w:spacing w:before="2"/>
        <w:ind w:left="1906" w:hanging="198"/>
        <w:rPr>
          <w:sz w:val="24"/>
        </w:rPr>
      </w:pPr>
      <w:r>
        <w:rPr>
          <w:sz w:val="24"/>
        </w:rPr>
        <w:t>в стремленииучаствоватьв подготовкеипроведениипраздниковдомаившколе;</w:t>
      </w:r>
    </w:p>
    <w:p w:rsidR="003B1EB0" w:rsidRDefault="00307829">
      <w:pPr>
        <w:pStyle w:val="a4"/>
        <w:numPr>
          <w:ilvl w:val="0"/>
          <w:numId w:val="79"/>
        </w:numPr>
        <w:tabs>
          <w:tab w:val="left" w:pos="2424"/>
          <w:tab w:val="left" w:pos="2425"/>
          <w:tab w:val="left" w:pos="3748"/>
          <w:tab w:val="left" w:pos="5033"/>
          <w:tab w:val="left" w:pos="6822"/>
          <w:tab w:val="left" w:pos="7220"/>
          <w:tab w:val="left" w:pos="8654"/>
          <w:tab w:val="left" w:pos="10006"/>
        </w:tabs>
        <w:spacing w:before="118" w:line="362" w:lineRule="auto"/>
        <w:ind w:right="614" w:firstLine="700"/>
        <w:rPr>
          <w:sz w:val="24"/>
        </w:rPr>
      </w:pPr>
      <w:r>
        <w:rPr>
          <w:sz w:val="24"/>
        </w:rPr>
        <w:t>овладение</w:t>
      </w:r>
      <w:r>
        <w:rPr>
          <w:sz w:val="24"/>
        </w:rPr>
        <w:tab/>
        <w:t>навыками</w:t>
      </w:r>
      <w:r>
        <w:rPr>
          <w:sz w:val="24"/>
        </w:rPr>
        <w:tab/>
        <w:t>коммуникации</w:t>
      </w:r>
      <w:r>
        <w:rPr>
          <w:sz w:val="24"/>
        </w:rPr>
        <w:tab/>
        <w:t>и</w:t>
      </w:r>
      <w:r>
        <w:rPr>
          <w:sz w:val="24"/>
        </w:rPr>
        <w:tab/>
        <w:t>принятыми</w:t>
      </w:r>
      <w:r>
        <w:rPr>
          <w:sz w:val="24"/>
        </w:rPr>
        <w:tab/>
        <w:t>ритуалами</w:t>
      </w:r>
      <w:r>
        <w:rPr>
          <w:sz w:val="24"/>
        </w:rPr>
        <w:tab/>
      </w:r>
      <w:r>
        <w:rPr>
          <w:spacing w:val="-1"/>
          <w:sz w:val="24"/>
        </w:rPr>
        <w:t>социального</w:t>
      </w:r>
      <w:r>
        <w:rPr>
          <w:sz w:val="24"/>
        </w:rPr>
        <w:t>взаимодействия,проявляющееся:</w:t>
      </w:r>
    </w:p>
    <w:p w:rsidR="003B1EB0" w:rsidRDefault="00307829">
      <w:pPr>
        <w:pStyle w:val="a4"/>
        <w:numPr>
          <w:ilvl w:val="0"/>
          <w:numId w:val="83"/>
        </w:numPr>
        <w:tabs>
          <w:tab w:val="left" w:pos="1907"/>
        </w:tabs>
        <w:spacing w:before="2"/>
        <w:ind w:left="1906" w:hanging="198"/>
        <w:rPr>
          <w:sz w:val="24"/>
        </w:rPr>
      </w:pPr>
      <w:r>
        <w:rPr>
          <w:sz w:val="24"/>
        </w:rPr>
        <w:t>врасширениизнанийправилкоммуникации;</w:t>
      </w:r>
    </w:p>
    <w:p w:rsidR="003B1EB0" w:rsidRDefault="00307829">
      <w:pPr>
        <w:pStyle w:val="a4"/>
        <w:numPr>
          <w:ilvl w:val="0"/>
          <w:numId w:val="83"/>
        </w:numPr>
        <w:tabs>
          <w:tab w:val="left" w:pos="1902"/>
        </w:tabs>
        <w:spacing w:before="132" w:line="360" w:lineRule="auto"/>
        <w:ind w:left="1008" w:right="607" w:firstLine="700"/>
        <w:jc w:val="both"/>
        <w:rPr>
          <w:sz w:val="24"/>
        </w:rPr>
      </w:pPr>
      <w:r>
        <w:rPr>
          <w:sz w:val="24"/>
        </w:rPr>
        <w:t>врасширениииобогащенииопытакоммуникацииребёнкавближнемидальнемокружении,расширениикругаситуаций,вкоторыхобучающийсяможетиспользоватькоммуникациюкак средстводостиженияцели;</w:t>
      </w:r>
    </w:p>
    <w:p w:rsidR="003B1EB0" w:rsidRDefault="00307829">
      <w:pPr>
        <w:pStyle w:val="a4"/>
        <w:numPr>
          <w:ilvl w:val="0"/>
          <w:numId w:val="83"/>
        </w:numPr>
        <w:tabs>
          <w:tab w:val="left" w:pos="1902"/>
        </w:tabs>
        <w:spacing w:line="360" w:lineRule="auto"/>
        <w:ind w:left="1008" w:right="613" w:firstLine="700"/>
        <w:jc w:val="both"/>
        <w:rPr>
          <w:sz w:val="24"/>
        </w:rPr>
      </w:pPr>
      <w:r>
        <w:rPr>
          <w:sz w:val="24"/>
        </w:rPr>
        <w:lastRenderedPageBreak/>
        <w:t>в умении решать актуальные школьные и житейские задачи, используя коммуникацию каксредстводостиженияцели(вербальную,невербальную);</w:t>
      </w:r>
    </w:p>
    <w:p w:rsidR="003B1EB0" w:rsidRDefault="00307829">
      <w:pPr>
        <w:pStyle w:val="a4"/>
        <w:numPr>
          <w:ilvl w:val="0"/>
          <w:numId w:val="83"/>
        </w:numPr>
        <w:tabs>
          <w:tab w:val="left" w:pos="1902"/>
        </w:tabs>
        <w:spacing w:line="362" w:lineRule="auto"/>
        <w:ind w:left="1008" w:right="608" w:firstLine="700"/>
        <w:jc w:val="both"/>
        <w:rPr>
          <w:sz w:val="24"/>
        </w:rPr>
      </w:pPr>
      <w:r>
        <w:rPr>
          <w:sz w:val="24"/>
        </w:rPr>
        <w:t>в умении начать и поддержать разговор, задать вопрос, выразить свои намерения, просьбу,пожелание,опасения,завершитьразговор;</w:t>
      </w:r>
    </w:p>
    <w:p w:rsidR="003B1EB0" w:rsidRDefault="00307829">
      <w:pPr>
        <w:pStyle w:val="a4"/>
        <w:numPr>
          <w:ilvl w:val="0"/>
          <w:numId w:val="83"/>
        </w:numPr>
        <w:tabs>
          <w:tab w:val="left" w:pos="1907"/>
        </w:tabs>
        <w:ind w:left="1906" w:hanging="198"/>
        <w:jc w:val="both"/>
        <w:rPr>
          <w:sz w:val="24"/>
        </w:rPr>
      </w:pPr>
      <w:r>
        <w:rPr>
          <w:sz w:val="24"/>
        </w:rPr>
        <w:t>вумениикорректновыразитьотказинедовольство,благодарность,сочувствиеи</w:t>
      </w:r>
    </w:p>
    <w:p w:rsidR="003B1EB0" w:rsidRDefault="00307829">
      <w:pPr>
        <w:pStyle w:val="a3"/>
        <w:spacing w:before="125"/>
      </w:pPr>
      <w:r>
        <w:t>т.д.;</w:t>
      </w:r>
    </w:p>
    <w:p w:rsidR="003B1EB0" w:rsidRDefault="003B1EB0">
      <w:pPr>
        <w:pStyle w:val="a3"/>
        <w:spacing w:before="4"/>
        <w:ind w:left="0"/>
      </w:pPr>
    </w:p>
    <w:p w:rsidR="003B1EB0" w:rsidRDefault="00307829">
      <w:pPr>
        <w:pStyle w:val="a4"/>
        <w:numPr>
          <w:ilvl w:val="0"/>
          <w:numId w:val="78"/>
        </w:numPr>
        <w:tabs>
          <w:tab w:val="left" w:pos="1201"/>
        </w:tabs>
        <w:ind w:hanging="193"/>
        <w:rPr>
          <w:sz w:val="24"/>
        </w:rPr>
      </w:pPr>
      <w:r>
        <w:rPr>
          <w:sz w:val="24"/>
        </w:rPr>
        <w:t>вуменииполучатьиуточнятьинформациюотсобеседника;</w:t>
      </w:r>
    </w:p>
    <w:p w:rsidR="003B1EB0" w:rsidRDefault="00307829">
      <w:pPr>
        <w:pStyle w:val="a4"/>
        <w:numPr>
          <w:ilvl w:val="0"/>
          <w:numId w:val="78"/>
        </w:numPr>
        <w:tabs>
          <w:tab w:val="left" w:pos="1201"/>
        </w:tabs>
        <w:spacing w:before="78"/>
        <w:ind w:hanging="193"/>
        <w:jc w:val="both"/>
        <w:rPr>
          <w:sz w:val="24"/>
        </w:rPr>
      </w:pPr>
      <w:r>
        <w:rPr>
          <w:sz w:val="24"/>
        </w:rPr>
        <w:t>восвоении культурныхформ выражениясвоихчувств.</w:t>
      </w:r>
    </w:p>
    <w:p w:rsidR="003B1EB0" w:rsidRDefault="00307829">
      <w:pPr>
        <w:pStyle w:val="a4"/>
        <w:numPr>
          <w:ilvl w:val="0"/>
          <w:numId w:val="77"/>
        </w:numPr>
        <w:tabs>
          <w:tab w:val="left" w:pos="1723"/>
          <w:tab w:val="left" w:pos="1724"/>
        </w:tabs>
        <w:spacing w:before="136" w:line="360" w:lineRule="auto"/>
        <w:ind w:right="2283" w:firstLine="129"/>
        <w:jc w:val="both"/>
        <w:rPr>
          <w:sz w:val="24"/>
        </w:rPr>
      </w:pPr>
      <w:r>
        <w:rPr>
          <w:sz w:val="24"/>
        </w:rPr>
        <w:t>способностькосмыслениюидифференциациикартинымира,еепространственно-временнойорганизации,проявляющаяся:</w:t>
      </w:r>
    </w:p>
    <w:p w:rsidR="003B1EB0" w:rsidRDefault="00307829">
      <w:pPr>
        <w:pStyle w:val="a4"/>
        <w:numPr>
          <w:ilvl w:val="1"/>
          <w:numId w:val="77"/>
        </w:numPr>
        <w:tabs>
          <w:tab w:val="left" w:pos="1902"/>
        </w:tabs>
        <w:spacing w:line="226" w:lineRule="exact"/>
        <w:ind w:left="1901"/>
        <w:jc w:val="both"/>
        <w:rPr>
          <w:sz w:val="24"/>
        </w:rPr>
      </w:pPr>
      <w:r>
        <w:rPr>
          <w:sz w:val="24"/>
        </w:rPr>
        <w:t>врасширениииобогащенииопытареальноговзаимодействияобучающегосясбытовым</w:t>
      </w:r>
    </w:p>
    <w:p w:rsidR="003B1EB0" w:rsidRDefault="00307829">
      <w:pPr>
        <w:pStyle w:val="a3"/>
        <w:spacing w:before="138" w:line="360" w:lineRule="auto"/>
        <w:ind w:left="1008" w:right="610"/>
        <w:jc w:val="both"/>
      </w:pPr>
      <w:r>
        <w:t>окружением,миромприродныхявленийивещей,расширенииадекватныхпредставленийобопасностиибезопасности;</w:t>
      </w:r>
    </w:p>
    <w:p w:rsidR="003B1EB0" w:rsidRDefault="00307829">
      <w:pPr>
        <w:pStyle w:val="a4"/>
        <w:numPr>
          <w:ilvl w:val="1"/>
          <w:numId w:val="77"/>
        </w:numPr>
        <w:tabs>
          <w:tab w:val="left" w:pos="1902"/>
        </w:tabs>
        <w:spacing w:line="360" w:lineRule="auto"/>
        <w:ind w:right="605" w:firstLine="700"/>
        <w:jc w:val="both"/>
        <w:rPr>
          <w:sz w:val="24"/>
        </w:rPr>
      </w:pPr>
      <w:r>
        <w:rPr>
          <w:sz w:val="24"/>
        </w:rPr>
        <w:t>вадекватностибытовогоповеденияобучающегосясточкизренияопасности(безопасности)длясебяидляокружающих;</w:t>
      </w:r>
    </w:p>
    <w:p w:rsidR="003B1EB0" w:rsidRDefault="00307829">
      <w:pPr>
        <w:pStyle w:val="a4"/>
        <w:numPr>
          <w:ilvl w:val="1"/>
          <w:numId w:val="77"/>
        </w:numPr>
        <w:tabs>
          <w:tab w:val="left" w:pos="1907"/>
        </w:tabs>
        <w:spacing w:before="5"/>
        <w:ind w:left="1906" w:hanging="198"/>
        <w:jc w:val="both"/>
        <w:rPr>
          <w:sz w:val="24"/>
        </w:rPr>
      </w:pPr>
      <w:r>
        <w:rPr>
          <w:sz w:val="24"/>
        </w:rPr>
        <w:t>сохранностиокружающейпредметнойиприроднойсреды;</w:t>
      </w:r>
    </w:p>
    <w:p w:rsidR="003B1EB0" w:rsidRDefault="00307829">
      <w:pPr>
        <w:pStyle w:val="a4"/>
        <w:numPr>
          <w:ilvl w:val="1"/>
          <w:numId w:val="77"/>
        </w:numPr>
        <w:tabs>
          <w:tab w:val="left" w:pos="1907"/>
        </w:tabs>
        <w:spacing w:before="127" w:line="360" w:lineRule="auto"/>
        <w:ind w:right="606" w:firstLine="700"/>
        <w:jc w:val="both"/>
        <w:rPr>
          <w:sz w:val="24"/>
        </w:rPr>
      </w:pPr>
      <w:r>
        <w:rPr>
          <w:sz w:val="24"/>
        </w:rPr>
        <w:t>врасширенииинакоплениизнакомыхиразнообразноосвоенныхместзапределамидомаишколы:двора,дачи,леса,парка,речки,городскихизагородныхдостопримечательностейидругих.</w:t>
      </w:r>
    </w:p>
    <w:p w:rsidR="003B1EB0" w:rsidRDefault="00307829">
      <w:pPr>
        <w:pStyle w:val="a4"/>
        <w:numPr>
          <w:ilvl w:val="1"/>
          <w:numId w:val="77"/>
        </w:numPr>
        <w:tabs>
          <w:tab w:val="left" w:pos="1912"/>
        </w:tabs>
        <w:spacing w:line="360" w:lineRule="auto"/>
        <w:ind w:right="607" w:firstLine="700"/>
        <w:jc w:val="both"/>
        <w:rPr>
          <w:sz w:val="24"/>
        </w:rPr>
      </w:pPr>
      <w:r>
        <w:rPr>
          <w:sz w:val="24"/>
        </w:rPr>
        <w:t>в расширении представлений о целостной и подробной картине мира, упорядоченной впространстве ивремени,адекватныхвозрастуребёнка;</w:t>
      </w:r>
    </w:p>
    <w:p w:rsidR="003B1EB0" w:rsidRDefault="00307829">
      <w:pPr>
        <w:pStyle w:val="a4"/>
        <w:numPr>
          <w:ilvl w:val="1"/>
          <w:numId w:val="77"/>
        </w:numPr>
        <w:tabs>
          <w:tab w:val="left" w:pos="1907"/>
        </w:tabs>
        <w:spacing w:before="5"/>
        <w:ind w:left="1906" w:hanging="198"/>
        <w:jc w:val="both"/>
        <w:rPr>
          <w:sz w:val="24"/>
        </w:rPr>
      </w:pPr>
      <w:r>
        <w:rPr>
          <w:sz w:val="24"/>
        </w:rPr>
        <w:t>вумениинакапливатьличныевпечатления,связанныесявлениямиокружающего</w:t>
      </w:r>
    </w:p>
    <w:p w:rsidR="003B1EB0" w:rsidRDefault="00307829">
      <w:pPr>
        <w:pStyle w:val="a3"/>
        <w:spacing w:before="132"/>
      </w:pPr>
      <w:r>
        <w:t>мира;</w:t>
      </w:r>
    </w:p>
    <w:p w:rsidR="003B1EB0" w:rsidRDefault="00307829">
      <w:pPr>
        <w:pStyle w:val="a4"/>
        <w:numPr>
          <w:ilvl w:val="1"/>
          <w:numId w:val="77"/>
        </w:numPr>
        <w:tabs>
          <w:tab w:val="left" w:pos="1902"/>
        </w:tabs>
        <w:spacing w:before="137"/>
        <w:ind w:left="1901"/>
        <w:rPr>
          <w:sz w:val="24"/>
        </w:rPr>
      </w:pPr>
      <w:r>
        <w:rPr>
          <w:sz w:val="24"/>
        </w:rPr>
        <w:t>вуменииустанавливатьвзаимосвязьмеждуприроднымпорядкомиходом</w:t>
      </w:r>
    </w:p>
    <w:p w:rsidR="003B1EB0" w:rsidRDefault="00307829">
      <w:pPr>
        <w:pStyle w:val="a3"/>
        <w:spacing w:before="137"/>
      </w:pPr>
      <w:r>
        <w:t>собственнойжизнивсемье ившколе;</w:t>
      </w:r>
    </w:p>
    <w:p w:rsidR="003B1EB0" w:rsidRDefault="00307829">
      <w:pPr>
        <w:pStyle w:val="a4"/>
        <w:numPr>
          <w:ilvl w:val="1"/>
          <w:numId w:val="77"/>
        </w:numPr>
        <w:tabs>
          <w:tab w:val="left" w:pos="1902"/>
          <w:tab w:val="left" w:pos="2247"/>
          <w:tab w:val="left" w:pos="3250"/>
          <w:tab w:val="left" w:pos="4945"/>
          <w:tab w:val="left" w:pos="6429"/>
          <w:tab w:val="left" w:pos="8225"/>
          <w:tab w:val="left" w:pos="9282"/>
          <w:tab w:val="left" w:pos="9646"/>
        </w:tabs>
        <w:spacing w:before="137" w:line="355" w:lineRule="auto"/>
        <w:ind w:right="1582" w:firstLine="700"/>
        <w:rPr>
          <w:sz w:val="24"/>
        </w:rPr>
      </w:pPr>
      <w:r>
        <w:rPr>
          <w:sz w:val="24"/>
        </w:rPr>
        <w:t>в</w:t>
      </w:r>
      <w:r>
        <w:rPr>
          <w:sz w:val="24"/>
        </w:rPr>
        <w:tab/>
        <w:t>умении</w:t>
      </w:r>
      <w:r>
        <w:rPr>
          <w:sz w:val="24"/>
        </w:rPr>
        <w:tab/>
        <w:t>устанавливать</w:t>
      </w:r>
      <w:r>
        <w:rPr>
          <w:sz w:val="24"/>
        </w:rPr>
        <w:tab/>
        <w:t>взаимосвязь</w:t>
      </w:r>
      <w:r>
        <w:rPr>
          <w:sz w:val="24"/>
        </w:rPr>
        <w:tab/>
        <w:t>общественного</w:t>
      </w:r>
      <w:r>
        <w:rPr>
          <w:sz w:val="24"/>
        </w:rPr>
        <w:tab/>
        <w:t>порядка</w:t>
      </w:r>
      <w:r>
        <w:rPr>
          <w:sz w:val="24"/>
        </w:rPr>
        <w:tab/>
        <w:t>и</w:t>
      </w:r>
      <w:r>
        <w:rPr>
          <w:sz w:val="24"/>
        </w:rPr>
        <w:tab/>
      </w:r>
      <w:r>
        <w:rPr>
          <w:spacing w:val="-3"/>
          <w:sz w:val="24"/>
        </w:rPr>
        <w:t>уклада</w:t>
      </w:r>
      <w:r>
        <w:rPr>
          <w:sz w:val="24"/>
        </w:rPr>
        <w:t>собственнойжизнивсемьеившколе,соответствоватьэтомупорядку.</w:t>
      </w:r>
    </w:p>
    <w:p w:rsidR="003B1EB0" w:rsidRDefault="00307829">
      <w:pPr>
        <w:pStyle w:val="a4"/>
        <w:numPr>
          <w:ilvl w:val="1"/>
          <w:numId w:val="77"/>
        </w:numPr>
        <w:tabs>
          <w:tab w:val="left" w:pos="1907"/>
        </w:tabs>
        <w:spacing w:before="9" w:line="360" w:lineRule="auto"/>
        <w:ind w:right="606" w:firstLine="700"/>
        <w:rPr>
          <w:sz w:val="24"/>
        </w:rPr>
      </w:pPr>
      <w:r>
        <w:rPr>
          <w:sz w:val="24"/>
        </w:rPr>
        <w:t>Развитиилюбознательности,наблюдательности,способностизамечатьновое,задаватьвопросы;</w:t>
      </w:r>
    </w:p>
    <w:p w:rsidR="003B1EB0" w:rsidRDefault="00307829">
      <w:pPr>
        <w:pStyle w:val="a4"/>
        <w:numPr>
          <w:ilvl w:val="1"/>
          <w:numId w:val="77"/>
        </w:numPr>
        <w:tabs>
          <w:tab w:val="left" w:pos="1907"/>
          <w:tab w:val="left" w:pos="2352"/>
          <w:tab w:val="left" w:pos="3567"/>
          <w:tab w:val="left" w:pos="5008"/>
          <w:tab w:val="left" w:pos="5527"/>
          <w:tab w:val="left" w:pos="7466"/>
          <w:tab w:val="left" w:pos="8590"/>
          <w:tab w:val="left" w:pos="10026"/>
        </w:tabs>
        <w:spacing w:line="360" w:lineRule="auto"/>
        <w:ind w:right="596" w:firstLine="700"/>
        <w:rPr>
          <w:sz w:val="24"/>
        </w:rPr>
      </w:pPr>
      <w:r>
        <w:rPr>
          <w:sz w:val="24"/>
        </w:rPr>
        <w:t>В</w:t>
      </w:r>
      <w:r>
        <w:rPr>
          <w:sz w:val="24"/>
        </w:rPr>
        <w:tab/>
        <w:t>развитии</w:t>
      </w:r>
      <w:r>
        <w:rPr>
          <w:sz w:val="24"/>
        </w:rPr>
        <w:tab/>
        <w:t>активности</w:t>
      </w:r>
      <w:r>
        <w:rPr>
          <w:sz w:val="24"/>
        </w:rPr>
        <w:tab/>
        <w:t>во</w:t>
      </w:r>
      <w:r>
        <w:rPr>
          <w:sz w:val="24"/>
        </w:rPr>
        <w:tab/>
        <w:t>взаимодействии</w:t>
      </w:r>
      <w:r>
        <w:rPr>
          <w:sz w:val="24"/>
        </w:rPr>
        <w:tab/>
        <w:t>смиром,</w:t>
      </w:r>
      <w:r>
        <w:rPr>
          <w:sz w:val="24"/>
        </w:rPr>
        <w:tab/>
        <w:t>понимании</w:t>
      </w:r>
      <w:r>
        <w:rPr>
          <w:sz w:val="24"/>
        </w:rPr>
        <w:tab/>
      </w:r>
      <w:r>
        <w:rPr>
          <w:spacing w:val="-1"/>
          <w:sz w:val="24"/>
        </w:rPr>
        <w:t>собственной</w:t>
      </w:r>
      <w:r>
        <w:rPr>
          <w:sz w:val="24"/>
        </w:rPr>
        <w:t>результативности;</w:t>
      </w:r>
    </w:p>
    <w:p w:rsidR="003B1EB0" w:rsidRDefault="00307829">
      <w:pPr>
        <w:pStyle w:val="a4"/>
        <w:numPr>
          <w:ilvl w:val="1"/>
          <w:numId w:val="77"/>
        </w:numPr>
        <w:tabs>
          <w:tab w:val="left" w:pos="1907"/>
        </w:tabs>
        <w:spacing w:before="1"/>
        <w:ind w:left="1906" w:hanging="198"/>
        <w:rPr>
          <w:sz w:val="24"/>
        </w:rPr>
      </w:pPr>
      <w:r>
        <w:rPr>
          <w:sz w:val="24"/>
        </w:rPr>
        <w:t>Внакопленииопытаосвоенияновогоприпомощиэкскурсийипутешествий;</w:t>
      </w:r>
    </w:p>
    <w:p w:rsidR="003B1EB0" w:rsidRDefault="00307829">
      <w:pPr>
        <w:pStyle w:val="a4"/>
        <w:numPr>
          <w:ilvl w:val="1"/>
          <w:numId w:val="77"/>
        </w:numPr>
        <w:tabs>
          <w:tab w:val="left" w:pos="1902"/>
        </w:tabs>
        <w:spacing w:before="132" w:line="360" w:lineRule="auto"/>
        <w:ind w:right="596" w:firstLine="700"/>
        <w:rPr>
          <w:sz w:val="24"/>
        </w:rPr>
      </w:pPr>
      <w:r>
        <w:rPr>
          <w:sz w:val="24"/>
        </w:rPr>
        <w:t>Вумениипередатьсвоивпечатления,соображения,умозаключениятак,чтобыбытьпонятымдругимчеловеком;</w:t>
      </w:r>
    </w:p>
    <w:p w:rsidR="003B1EB0" w:rsidRDefault="00307829">
      <w:pPr>
        <w:pStyle w:val="a4"/>
        <w:numPr>
          <w:ilvl w:val="1"/>
          <w:numId w:val="77"/>
        </w:numPr>
        <w:tabs>
          <w:tab w:val="left" w:pos="1907"/>
        </w:tabs>
        <w:spacing w:line="274" w:lineRule="exact"/>
        <w:ind w:left="1906" w:hanging="198"/>
        <w:rPr>
          <w:sz w:val="24"/>
        </w:rPr>
      </w:pPr>
      <w:r>
        <w:rPr>
          <w:sz w:val="24"/>
        </w:rPr>
        <w:t>Вуменииприниматьивключатьвсвойличныйопытжизненныйопытдругихлюдей;</w:t>
      </w:r>
    </w:p>
    <w:p w:rsidR="003B1EB0" w:rsidRDefault="00307829">
      <w:pPr>
        <w:pStyle w:val="a4"/>
        <w:numPr>
          <w:ilvl w:val="1"/>
          <w:numId w:val="77"/>
        </w:numPr>
        <w:tabs>
          <w:tab w:val="left" w:pos="1902"/>
        </w:tabs>
        <w:spacing w:before="137" w:line="362" w:lineRule="auto"/>
        <w:ind w:right="2386" w:firstLine="700"/>
        <w:rPr>
          <w:sz w:val="24"/>
        </w:rPr>
      </w:pPr>
      <w:r>
        <w:rPr>
          <w:spacing w:val="-1"/>
          <w:sz w:val="24"/>
        </w:rPr>
        <w:t>вспособностивзаимодействоватьсдругимилюдьми,уменииделитьсясвоими</w:t>
      </w:r>
      <w:r>
        <w:rPr>
          <w:sz w:val="24"/>
        </w:rPr>
        <w:t xml:space="preserve"> воспоминаниями,впечатлениямиипланами.</w:t>
      </w:r>
    </w:p>
    <w:p w:rsidR="003B1EB0" w:rsidRDefault="00307829">
      <w:pPr>
        <w:pStyle w:val="a4"/>
        <w:numPr>
          <w:ilvl w:val="0"/>
          <w:numId w:val="76"/>
        </w:numPr>
        <w:tabs>
          <w:tab w:val="left" w:pos="2424"/>
          <w:tab w:val="left" w:pos="2425"/>
        </w:tabs>
        <w:spacing w:line="360" w:lineRule="auto"/>
        <w:ind w:right="604" w:firstLine="700"/>
        <w:rPr>
          <w:sz w:val="24"/>
        </w:rPr>
      </w:pPr>
      <w:r>
        <w:rPr>
          <w:sz w:val="24"/>
        </w:rPr>
        <w:lastRenderedPageBreak/>
        <w:t>Способностьк осмыслениюсоциальногоокружения,своегоместав нем, принятиесоответствующихвозрастуценностейисоциальныхролей,проявляющаяся:</w:t>
      </w:r>
    </w:p>
    <w:p w:rsidR="003B1EB0" w:rsidRDefault="00307829">
      <w:pPr>
        <w:pStyle w:val="a4"/>
        <w:numPr>
          <w:ilvl w:val="1"/>
          <w:numId w:val="77"/>
        </w:numPr>
        <w:tabs>
          <w:tab w:val="left" w:pos="1902"/>
        </w:tabs>
        <w:spacing w:line="362" w:lineRule="auto"/>
        <w:ind w:right="599" w:firstLine="700"/>
        <w:rPr>
          <w:sz w:val="24"/>
        </w:rPr>
      </w:pPr>
      <w:r>
        <w:rPr>
          <w:sz w:val="24"/>
        </w:rPr>
        <w:t>Взнанииправилповедениявразныхсоциальныхситуацияхслюдьмиразногостатуса,сблизкимивсемье;</w:t>
      </w:r>
    </w:p>
    <w:p w:rsidR="003B1EB0" w:rsidRDefault="00307829">
      <w:pPr>
        <w:pStyle w:val="a4"/>
        <w:numPr>
          <w:ilvl w:val="1"/>
          <w:numId w:val="77"/>
        </w:numPr>
        <w:tabs>
          <w:tab w:val="left" w:pos="1907"/>
        </w:tabs>
        <w:spacing w:before="83"/>
        <w:ind w:left="1906" w:hanging="198"/>
        <w:rPr>
          <w:sz w:val="24"/>
        </w:rPr>
      </w:pPr>
      <w:r>
        <w:rPr>
          <w:sz w:val="24"/>
        </w:rPr>
        <w:t>С учителямииученикамившколе;</w:t>
      </w:r>
    </w:p>
    <w:p w:rsidR="003B1EB0" w:rsidRDefault="00307829">
      <w:pPr>
        <w:pStyle w:val="a4"/>
        <w:numPr>
          <w:ilvl w:val="1"/>
          <w:numId w:val="77"/>
        </w:numPr>
        <w:tabs>
          <w:tab w:val="left" w:pos="1907"/>
        </w:tabs>
        <w:spacing w:before="137"/>
        <w:ind w:left="1906" w:hanging="198"/>
        <w:rPr>
          <w:sz w:val="24"/>
        </w:rPr>
      </w:pPr>
      <w:r>
        <w:rPr>
          <w:sz w:val="24"/>
        </w:rPr>
        <w:t>Со знакомымиинезнакомымилюдьми;</w:t>
      </w:r>
    </w:p>
    <w:p w:rsidR="003B1EB0" w:rsidRDefault="00307829">
      <w:pPr>
        <w:pStyle w:val="a4"/>
        <w:numPr>
          <w:ilvl w:val="1"/>
          <w:numId w:val="77"/>
        </w:numPr>
        <w:tabs>
          <w:tab w:val="left" w:pos="1902"/>
        </w:tabs>
        <w:spacing w:before="78" w:line="360" w:lineRule="auto"/>
        <w:ind w:right="605" w:firstLine="700"/>
        <w:jc w:val="both"/>
        <w:rPr>
          <w:sz w:val="24"/>
        </w:rPr>
      </w:pPr>
      <w:r>
        <w:rPr>
          <w:sz w:val="24"/>
        </w:rPr>
        <w:t>в освоение необходимых социальных ритуалов, умении адекватно использовать принятыесоциальныеритуалы,умениивступитьвконтактиобщатьсявсоответствиисвозрастом,близостью и социальнымстатусомсобеседника,умении корректно привлечь к себе внимание,отстранитьсяотнежелательногоконтакта,выразитьсвоичувства,отказ,недовольство,благодарность,сочувствие,намерение,просьбу,опасениеидругие.</w:t>
      </w:r>
    </w:p>
    <w:p w:rsidR="003B1EB0" w:rsidRDefault="00307829">
      <w:pPr>
        <w:pStyle w:val="a4"/>
        <w:numPr>
          <w:ilvl w:val="1"/>
          <w:numId w:val="77"/>
        </w:numPr>
        <w:tabs>
          <w:tab w:val="left" w:pos="1902"/>
        </w:tabs>
        <w:spacing w:line="362" w:lineRule="auto"/>
        <w:ind w:right="607" w:firstLine="700"/>
        <w:jc w:val="both"/>
        <w:rPr>
          <w:sz w:val="24"/>
        </w:rPr>
      </w:pPr>
      <w:r>
        <w:rPr>
          <w:sz w:val="24"/>
        </w:rPr>
        <w:t>восвоениивозможностейидопустимыхграницсоциальныхконтактов,выработкиадекватнойдистанциивзависимостиотситуацииобщения;</w:t>
      </w:r>
    </w:p>
    <w:p w:rsidR="003B1EB0" w:rsidRDefault="00307829">
      <w:pPr>
        <w:pStyle w:val="a4"/>
        <w:numPr>
          <w:ilvl w:val="1"/>
          <w:numId w:val="77"/>
        </w:numPr>
        <w:tabs>
          <w:tab w:val="left" w:pos="1902"/>
        </w:tabs>
        <w:spacing w:line="273" w:lineRule="exact"/>
        <w:ind w:left="1901"/>
        <w:jc w:val="both"/>
        <w:rPr>
          <w:sz w:val="24"/>
        </w:rPr>
      </w:pPr>
      <w:r>
        <w:rPr>
          <w:sz w:val="24"/>
        </w:rPr>
        <w:t>вумениипроявлятьинициативу,корректноустанавливатьиограничиватьконтакт;</w:t>
      </w:r>
    </w:p>
    <w:p w:rsidR="003B1EB0" w:rsidRDefault="00307829">
      <w:pPr>
        <w:pStyle w:val="a4"/>
        <w:numPr>
          <w:ilvl w:val="1"/>
          <w:numId w:val="77"/>
        </w:numPr>
        <w:tabs>
          <w:tab w:val="left" w:pos="1902"/>
        </w:tabs>
        <w:spacing w:before="132" w:line="360" w:lineRule="auto"/>
        <w:ind w:right="589" w:firstLine="700"/>
        <w:jc w:val="both"/>
        <w:rPr>
          <w:sz w:val="24"/>
        </w:rPr>
      </w:pPr>
      <w:r>
        <w:rPr>
          <w:sz w:val="24"/>
        </w:rPr>
        <w:t>вумении не быть назойливым всвоих просьбах и требованиях,бытьблагодарным запроявлениевниманияиоказаниепомощи;</w:t>
      </w:r>
    </w:p>
    <w:p w:rsidR="003B1EB0" w:rsidRDefault="00307829">
      <w:pPr>
        <w:pStyle w:val="a4"/>
        <w:numPr>
          <w:ilvl w:val="1"/>
          <w:numId w:val="77"/>
        </w:numPr>
        <w:tabs>
          <w:tab w:val="left" w:pos="1902"/>
        </w:tabs>
        <w:spacing w:before="2" w:line="360" w:lineRule="auto"/>
        <w:ind w:right="610" w:firstLine="700"/>
        <w:jc w:val="both"/>
        <w:rPr>
          <w:sz w:val="24"/>
        </w:rPr>
      </w:pPr>
      <w:r>
        <w:rPr>
          <w:sz w:val="24"/>
        </w:rPr>
        <w:t>вуменииприменятьформывыражениясвоихчувствсоответственноситуациисоциальногоконтакта.</w:t>
      </w:r>
    </w:p>
    <w:p w:rsidR="003B1EB0" w:rsidRDefault="00307829">
      <w:pPr>
        <w:pStyle w:val="a3"/>
        <w:spacing w:before="3"/>
        <w:jc w:val="both"/>
      </w:pPr>
      <w:r>
        <w:t>Результатыспециальнойподдержкиосвоениякурсаотражают:</w:t>
      </w:r>
    </w:p>
    <w:p w:rsidR="003B1EB0" w:rsidRDefault="00307829">
      <w:pPr>
        <w:pStyle w:val="a3"/>
        <w:spacing w:before="123" w:line="360" w:lineRule="auto"/>
        <w:ind w:right="596"/>
        <w:jc w:val="both"/>
      </w:pPr>
      <w:r>
        <w:t>способностьусваиватьновыйучебныйматериал,адекватновключатьсявклассныезанятияисоответствоватьобщемутемпузанятий;</w:t>
      </w:r>
    </w:p>
    <w:p w:rsidR="003B1EB0" w:rsidRDefault="00307829">
      <w:pPr>
        <w:pStyle w:val="a3"/>
        <w:spacing w:line="362" w:lineRule="auto"/>
        <w:ind w:right="611"/>
        <w:jc w:val="both"/>
      </w:pPr>
      <w:r>
        <w:t>способностьиспользоватьречевыевозможностинаурокахприответахивдругихситуацияхобщения, умение передавать свои впечатления, умозаключения так, чтобы быть понятым другимчеловеком,умениезадаватьвопросы;</w:t>
      </w:r>
    </w:p>
    <w:p w:rsidR="003B1EB0" w:rsidRDefault="00307829">
      <w:pPr>
        <w:pStyle w:val="a3"/>
        <w:spacing w:line="274" w:lineRule="exact"/>
        <w:jc w:val="both"/>
      </w:pPr>
      <w:r>
        <w:t>способностькнаблюдательности,умениезамечатьновое;</w:t>
      </w:r>
    </w:p>
    <w:p w:rsidR="003B1EB0" w:rsidRDefault="00307829">
      <w:pPr>
        <w:pStyle w:val="a3"/>
        <w:tabs>
          <w:tab w:val="left" w:pos="2298"/>
          <w:tab w:val="left" w:pos="2648"/>
          <w:tab w:val="left" w:pos="4042"/>
          <w:tab w:val="left" w:pos="4407"/>
          <w:tab w:val="left" w:pos="6596"/>
          <w:tab w:val="left" w:pos="6946"/>
          <w:tab w:val="left" w:pos="7910"/>
          <w:tab w:val="left" w:pos="8735"/>
        </w:tabs>
        <w:spacing w:before="124" w:line="360" w:lineRule="auto"/>
        <w:ind w:right="595"/>
      </w:pPr>
      <w:r>
        <w:t>стремление</w:t>
      </w:r>
      <w:r>
        <w:tab/>
        <w:t>к</w:t>
      </w:r>
      <w:r>
        <w:tab/>
        <w:t>активности</w:t>
      </w:r>
      <w:r>
        <w:tab/>
        <w:t>и</w:t>
      </w:r>
      <w:r>
        <w:tab/>
        <w:t>самостоятельности</w:t>
      </w:r>
      <w:r>
        <w:tab/>
        <w:t>в</w:t>
      </w:r>
      <w:r>
        <w:tab/>
        <w:t>разных</w:t>
      </w:r>
      <w:r>
        <w:tab/>
        <w:t>видах</w:t>
      </w:r>
      <w:r>
        <w:tab/>
        <w:t>предметно-практическойдеятельности;</w:t>
      </w:r>
    </w:p>
    <w:p w:rsidR="003B1EB0" w:rsidRDefault="00307829">
      <w:pPr>
        <w:pStyle w:val="a3"/>
        <w:spacing w:before="3" w:line="362" w:lineRule="auto"/>
        <w:ind w:right="3578"/>
      </w:pPr>
      <w:r>
        <w:t>умение ставить и удерживать цель деятельности; планировать действия;определятьисохранятьспособдействий;</w:t>
      </w:r>
    </w:p>
    <w:p w:rsidR="003B1EB0" w:rsidRDefault="00307829">
      <w:pPr>
        <w:pStyle w:val="a3"/>
        <w:spacing w:line="362" w:lineRule="auto"/>
        <w:ind w:right="1935"/>
        <w:jc w:val="both"/>
      </w:pPr>
      <w:r>
        <w:t>использоватьсамоконтрольнавсехэтапахдеятельности;осуществлятьсловесныйотчетопроцессеирезультатахдеятельности;оцениватьпроцессирезультатдеятельности.</w:t>
      </w:r>
    </w:p>
    <w:p w:rsidR="003B1EB0" w:rsidRDefault="00307829">
      <w:pPr>
        <w:pStyle w:val="2"/>
        <w:spacing w:line="271" w:lineRule="exact"/>
        <w:jc w:val="both"/>
      </w:pPr>
      <w:r>
        <w:t>Содержаниекоррекционногокурса</w:t>
      </w:r>
    </w:p>
    <w:p w:rsidR="003B1EB0" w:rsidRDefault="00307829">
      <w:pPr>
        <w:pStyle w:val="a3"/>
        <w:spacing w:line="237" w:lineRule="auto"/>
        <w:ind w:right="289"/>
        <w:jc w:val="both"/>
      </w:pPr>
      <w:r>
        <w:t>Данная программа представляет собой концептуально обоснованный, выстроенный комплекс занятий,рассчитанныйнадетейопределенноговозраста.Занятиянаразвитие</w:t>
      </w:r>
    </w:p>
    <w:p w:rsidR="003B1EB0" w:rsidRDefault="00307829">
      <w:pPr>
        <w:pStyle w:val="a3"/>
        <w:spacing w:before="67"/>
        <w:ind w:right="834"/>
        <w:jc w:val="both"/>
      </w:pPr>
      <w:r>
        <w:t>когнитивных функцийчередуютсясзанятияминаразвитие эмоционально-личностнойсферы.Упражнениянеимеютжесткойпривязкидругкдругу,всвязи,счемпрограммаможеткорректироваться по ходу работы. Программа допускает вариативность, т.е. изменение тематики ипланазанятийвзависимостиотзадачипроблемконкретнойгруппыдетейприсоблюдениипоследовате</w:t>
      </w:r>
      <w:r>
        <w:lastRenderedPageBreak/>
        <w:t>льностии преемственноститемсучётомвременина закреплениеприобретённыхнавыков.</w:t>
      </w:r>
    </w:p>
    <w:p w:rsidR="003B1EB0" w:rsidRDefault="00307829">
      <w:pPr>
        <w:pStyle w:val="a3"/>
        <w:spacing w:before="1"/>
        <w:ind w:right="833"/>
        <w:jc w:val="both"/>
      </w:pPr>
      <w:r>
        <w:t>Основнаязадачапсихологическогоразвитияобучающихся1-гоклассовсостоитвразвитиипсихомоторной сферы, сенсорно-перцептивной сферы, познавательных процессов, эмоционально-личностнойимотивационнойсферы,формированиепредпосылоковладенияучебнойдеятельностью,процессовсамоконтроляисаморегуляции.Основнаяцельблокапрограммынаправленногонаработус«предметнымичувствами»-ввестиребенкавсложныймир</w:t>
      </w:r>
    </w:p>
    <w:p w:rsidR="003B1EB0" w:rsidRDefault="00307829">
      <w:pPr>
        <w:pStyle w:val="a3"/>
        <w:spacing w:before="73"/>
        <w:ind w:right="836"/>
        <w:jc w:val="both"/>
      </w:pPr>
      <w:r>
        <w:t>человеческих эмоций, помочь прожить определенное эмоциональное состояние, объяснить, чтоонообозначает,идатьемусловесноенаименование.Всилувозрастныхособенностейпервоклассниковимпредлагаютсявосновномтезадания,выполнениекоторых предполагаетиспользование практическихдействий.</w:t>
      </w:r>
    </w:p>
    <w:p w:rsidR="003B1EB0" w:rsidRDefault="00307829">
      <w:pPr>
        <w:pStyle w:val="a3"/>
        <w:tabs>
          <w:tab w:val="left" w:pos="2558"/>
          <w:tab w:val="left" w:pos="3403"/>
          <w:tab w:val="left" w:pos="3658"/>
          <w:tab w:val="left" w:pos="4785"/>
          <w:tab w:val="left" w:pos="5142"/>
          <w:tab w:val="left" w:pos="6389"/>
          <w:tab w:val="left" w:pos="6837"/>
          <w:tab w:val="left" w:pos="7349"/>
          <w:tab w:val="left" w:pos="8523"/>
          <w:tab w:val="left" w:pos="9570"/>
          <w:tab w:val="left" w:pos="9656"/>
          <w:tab w:val="left" w:pos="10067"/>
        </w:tabs>
        <w:spacing w:before="5"/>
        <w:ind w:right="827"/>
      </w:pPr>
      <w:r>
        <w:t>Во2классепредставляетсяважнымдальнейшееразвитиенаглядно-образногомышленияи началоформирования словесно-логическогомышления,а также внутреннегоплана действия как одногоизновообразованийэтогопериодаразвития.Способствоватьовладениюсредствамииспособамианализасвоегоповеденияиповедениядругихлюдей.Основной упорв психологическомразвитииучеников</w:t>
      </w:r>
      <w:r>
        <w:tab/>
        <w:t>3</w:t>
      </w:r>
      <w:r>
        <w:tab/>
        <w:t>класса</w:t>
      </w:r>
      <w:r>
        <w:tab/>
        <w:t>делается</w:t>
      </w:r>
      <w:r>
        <w:tab/>
        <w:t>на</w:t>
      </w:r>
      <w:r>
        <w:tab/>
      </w:r>
      <w:r>
        <w:tab/>
        <w:t>формирование</w:t>
      </w:r>
      <w:r>
        <w:tab/>
        <w:t>унихсловесно-логическогопонятийногомышления,развитияпроизвольности(преждевсегопомехоустойчивостивинтеллектуальнойидвигательнойсферах),внутреннегоплана</w:t>
      </w:r>
      <w:r>
        <w:tab/>
        <w:t>действий,способностикрефлексии.Удельныйвесзаданийнаразвитиемышлениязаметновозрастает,асамизаданиястановятсяболееразнообразнымикакпосодержанию,такипоформеихпредставления.Методыиприёмыорганизациидеятельноститретьеклассниковвбольшейстепени, чемранее,ориентированынаувеличениеобъемасамостоятельной</w:t>
      </w:r>
      <w:r>
        <w:tab/>
      </w:r>
      <w:r>
        <w:tab/>
        <w:t>умственнойдеятельности,</w:t>
      </w:r>
      <w:r>
        <w:tab/>
      </w:r>
      <w:r>
        <w:tab/>
      </w:r>
      <w:r>
        <w:tab/>
        <w:t>на</w:t>
      </w:r>
      <w:r>
        <w:tab/>
      </w:r>
      <w:r>
        <w:tab/>
        <w:t>развитие</w:t>
      </w:r>
      <w:r>
        <w:tab/>
      </w:r>
      <w:r>
        <w:tab/>
        <w:t>навыков</w:t>
      </w:r>
      <w:r>
        <w:tab/>
        <w:t>контроля</w:t>
      </w:r>
      <w:r>
        <w:tab/>
      </w:r>
      <w:r>
        <w:tab/>
        <w:t>исамоконтроля,на развитие познавательнойактивностидетей.Назанятиях обучающиесяучатсяадекватновыражатьчувства,находитьконструктивныеспособывыходаизсложныхситуаций,взаимодействоватьвпареигруппе,оказыватьвзаимопомощьвсовместнойдеятельности.</w:t>
      </w:r>
    </w:p>
    <w:p w:rsidR="003B1EB0" w:rsidRDefault="00307829">
      <w:pPr>
        <w:pStyle w:val="a3"/>
        <w:spacing w:before="4"/>
        <w:ind w:right="832"/>
        <w:jc w:val="both"/>
      </w:pPr>
      <w:r>
        <w:t>Занятияв4классепродолжаютразвиватьитренироватьосновныепсихическиемеханизмы,лежащие в основе познавательных способностей детей. Но так как учащиеся занимаются по этомукурсупятыйгод,всебольшевниманиятеперьуделяетсялогически-поисковым,частично-поисковымзадачам.Большоевниманиеуделяетсярешениюнестандартныхзадач.Выполняялогически-поисковыезадания,которыеобеспечиваютпреемственностьпереходаотпростыхформально-логических действий к сложным, от заданий на репродукцию и запоминание— кистиннотворческим,детиучатсяпроизводитьанализисинтез,сравнениеиклассификацию,строить индуктивные и дедуктивные умозаключения. Решение нестандартных задач формируетпознавательную активность, мыслительные и исследовательские умения, привычку вдумываться вслово. Большинство задач не имеет однозначного решения. Это способствует развитиюгибкости,оригинальности и широты мышления. Это способствует развитию гибкости, оригинальности иширотымышления–тоестьразвитиютворческихспособностей.Обучающиеся4классапродолжают учиться адекватно выражать чувства, находить конструктивные способы выхода изсложныхситуаций.</w:t>
      </w:r>
    </w:p>
    <w:p w:rsidR="003B1EB0" w:rsidRDefault="00307829">
      <w:pPr>
        <w:spacing w:before="1" w:line="272" w:lineRule="exact"/>
        <w:ind w:left="878"/>
        <w:jc w:val="both"/>
        <w:rPr>
          <w:sz w:val="24"/>
        </w:rPr>
      </w:pPr>
      <w:r>
        <w:rPr>
          <w:b/>
          <w:sz w:val="24"/>
        </w:rPr>
        <w:t>Структура</w:t>
      </w:r>
      <w:r>
        <w:rPr>
          <w:sz w:val="24"/>
        </w:rPr>
        <w:t>психокоррекционныхзанятий:</w:t>
      </w:r>
    </w:p>
    <w:p w:rsidR="003B1EB0" w:rsidRDefault="00307829">
      <w:pPr>
        <w:pStyle w:val="a3"/>
        <w:spacing w:line="280" w:lineRule="auto"/>
        <w:ind w:right="666"/>
        <w:jc w:val="both"/>
      </w:pPr>
      <w:r>
        <w:t>Вводнаячасть(созданиеуобучающегосяположительногоэмоциональногофона,выполнениеупражнений для улучшения мозговой деятельности). Для каждого урока подобраны специальныеупражнения,стимулирующиетепсихическиефункции,которые подлежатразвитию на данномуроке.</w:t>
      </w:r>
    </w:p>
    <w:p w:rsidR="003B1EB0" w:rsidRDefault="00307829">
      <w:pPr>
        <w:pStyle w:val="a3"/>
        <w:tabs>
          <w:tab w:val="left" w:pos="2092"/>
          <w:tab w:val="left" w:pos="2926"/>
          <w:tab w:val="left" w:pos="4437"/>
          <w:tab w:val="left" w:pos="5535"/>
          <w:tab w:val="left" w:pos="6149"/>
          <w:tab w:val="left" w:pos="7598"/>
          <w:tab w:val="left" w:pos="9291"/>
          <w:tab w:val="left" w:pos="10356"/>
        </w:tabs>
        <w:spacing w:line="237" w:lineRule="auto"/>
        <w:ind w:right="308"/>
      </w:pPr>
      <w:r>
        <w:t>Основная</w:t>
      </w:r>
      <w:r>
        <w:tab/>
        <w:t>часть.</w:t>
      </w:r>
      <w:r>
        <w:tab/>
        <w:t>Выполнение</w:t>
      </w:r>
      <w:r>
        <w:tab/>
        <w:t>заданий.</w:t>
      </w:r>
      <w:r>
        <w:tab/>
        <w:t>Для</w:t>
      </w:r>
      <w:r>
        <w:tab/>
        <w:t>достижения</w:t>
      </w:r>
      <w:r>
        <w:tab/>
        <w:t>развивающего</w:t>
      </w:r>
      <w:r>
        <w:tab/>
        <w:t>эффекта</w:t>
      </w:r>
      <w:r>
        <w:tab/>
      </w:r>
      <w:r>
        <w:rPr>
          <w:spacing w:val="-1"/>
        </w:rPr>
        <w:t>необходимо</w:t>
      </w:r>
      <w:r>
        <w:t>неоднократноевыполнениезаданий,вразныхвариантах.</w:t>
      </w:r>
    </w:p>
    <w:p w:rsidR="003B1EB0" w:rsidRDefault="00307829">
      <w:pPr>
        <w:pStyle w:val="a3"/>
        <w:spacing w:before="2"/>
      </w:pPr>
      <w:r>
        <w:t>Заключительнаячасть(подведениеитоговзанятия,обсуждениерезультатовитрудностей,которыевозникалипривыполнениизаданий).</w:t>
      </w:r>
    </w:p>
    <w:p w:rsidR="003B1EB0" w:rsidRDefault="00307829">
      <w:pPr>
        <w:pStyle w:val="a3"/>
        <w:spacing w:before="1" w:line="242" w:lineRule="auto"/>
        <w:ind w:right="288"/>
      </w:pPr>
      <w:r>
        <w:t>При освоении программного материала необходимо проведение диагностики в начале и конце учебногогода.</w:t>
      </w:r>
    </w:p>
    <w:p w:rsidR="003B1EB0" w:rsidRDefault="00307829">
      <w:pPr>
        <w:pStyle w:val="2"/>
        <w:spacing w:before="4"/>
        <w:ind w:left="2271"/>
        <w:rPr>
          <w:i/>
        </w:rPr>
      </w:pPr>
      <w:r>
        <w:lastRenderedPageBreak/>
        <w:t>Тематическоепланированиезанятийв</w:t>
      </w:r>
      <w:r>
        <w:rPr>
          <w:i/>
        </w:rPr>
        <w:t>1классе</w:t>
      </w:r>
    </w:p>
    <w:p w:rsidR="003B1EB0" w:rsidRDefault="003B1EB0">
      <w:pPr>
        <w:pStyle w:val="a3"/>
        <w:spacing w:before="6"/>
        <w:ind w:left="0"/>
        <w:rPr>
          <w:b/>
          <w:i/>
          <w:sz w:val="25"/>
        </w:rPr>
      </w:pPr>
    </w:p>
    <w:tbl>
      <w:tblPr>
        <w:tblStyle w:val="TableNormal"/>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8111"/>
      </w:tblGrid>
      <w:tr w:rsidR="003B1EB0" w:rsidTr="00D56025">
        <w:trPr>
          <w:trHeight w:val="311"/>
        </w:trPr>
        <w:tc>
          <w:tcPr>
            <w:tcW w:w="754" w:type="dxa"/>
          </w:tcPr>
          <w:p w:rsidR="003B1EB0" w:rsidRDefault="00307829">
            <w:pPr>
              <w:pStyle w:val="TableParagraph"/>
              <w:spacing w:before="15"/>
              <w:ind w:left="115"/>
              <w:rPr>
                <w:b/>
              </w:rPr>
            </w:pPr>
            <w:r>
              <w:rPr>
                <w:b/>
              </w:rPr>
              <w:t>№</w:t>
            </w:r>
          </w:p>
        </w:tc>
        <w:tc>
          <w:tcPr>
            <w:tcW w:w="8111" w:type="dxa"/>
          </w:tcPr>
          <w:p w:rsidR="003B1EB0" w:rsidRDefault="00307829">
            <w:pPr>
              <w:pStyle w:val="TableParagraph"/>
              <w:spacing w:before="15"/>
              <w:ind w:left="3364" w:right="3347"/>
              <w:jc w:val="center"/>
              <w:rPr>
                <w:b/>
              </w:rPr>
            </w:pPr>
            <w:r>
              <w:rPr>
                <w:b/>
              </w:rPr>
              <w:t>Темазанятия</w:t>
            </w:r>
          </w:p>
        </w:tc>
      </w:tr>
      <w:tr w:rsidR="003B1EB0" w:rsidTr="00D56025">
        <w:trPr>
          <w:trHeight w:val="307"/>
        </w:trPr>
        <w:tc>
          <w:tcPr>
            <w:tcW w:w="754" w:type="dxa"/>
          </w:tcPr>
          <w:p w:rsidR="003B1EB0" w:rsidRDefault="00307829">
            <w:pPr>
              <w:pStyle w:val="TableParagraph"/>
              <w:spacing w:before="6"/>
              <w:ind w:left="115"/>
            </w:pPr>
            <w:r>
              <w:t>1</w:t>
            </w:r>
          </w:p>
        </w:tc>
        <w:tc>
          <w:tcPr>
            <w:tcW w:w="8111" w:type="dxa"/>
          </w:tcPr>
          <w:p w:rsidR="003B1EB0" w:rsidRDefault="00307829">
            <w:pPr>
              <w:pStyle w:val="TableParagraph"/>
              <w:spacing w:before="6"/>
              <w:ind w:left="119"/>
            </w:pPr>
            <w:r>
              <w:t>Знакомство,установлениеконтакта,развитиесамоконтроля.</w:t>
            </w:r>
          </w:p>
        </w:tc>
      </w:tr>
      <w:tr w:rsidR="003B1EB0" w:rsidTr="00D56025">
        <w:trPr>
          <w:trHeight w:val="551"/>
        </w:trPr>
        <w:tc>
          <w:tcPr>
            <w:tcW w:w="754" w:type="dxa"/>
          </w:tcPr>
          <w:p w:rsidR="003B1EB0" w:rsidRDefault="00307829">
            <w:pPr>
              <w:pStyle w:val="TableParagraph"/>
              <w:spacing w:before="130"/>
              <w:ind w:left="115"/>
            </w:pPr>
            <w:r>
              <w:t>2</w:t>
            </w:r>
          </w:p>
        </w:tc>
        <w:tc>
          <w:tcPr>
            <w:tcW w:w="8111" w:type="dxa"/>
          </w:tcPr>
          <w:p w:rsidR="003B1EB0" w:rsidRDefault="00307829">
            <w:pPr>
              <w:pStyle w:val="TableParagraph"/>
              <w:spacing w:line="268" w:lineRule="exact"/>
              <w:ind w:left="119" w:right="1522"/>
            </w:pPr>
            <w:r>
              <w:t>Развитиепространственныхпредставлений,мышления(составлениецелогоизчастей).</w:t>
            </w:r>
          </w:p>
        </w:tc>
      </w:tr>
      <w:tr w:rsidR="003B1EB0" w:rsidTr="00D56025">
        <w:trPr>
          <w:trHeight w:val="551"/>
        </w:trPr>
        <w:tc>
          <w:tcPr>
            <w:tcW w:w="754" w:type="dxa"/>
          </w:tcPr>
          <w:p w:rsidR="003B1EB0" w:rsidRDefault="00307829">
            <w:pPr>
              <w:pStyle w:val="TableParagraph"/>
              <w:spacing w:before="125"/>
              <w:ind w:left="115"/>
            </w:pPr>
            <w:r>
              <w:t>3</w:t>
            </w:r>
          </w:p>
        </w:tc>
        <w:tc>
          <w:tcPr>
            <w:tcW w:w="8111" w:type="dxa"/>
          </w:tcPr>
          <w:p w:rsidR="003B1EB0" w:rsidRDefault="00307829">
            <w:pPr>
              <w:pStyle w:val="TableParagraph"/>
              <w:spacing w:line="268" w:lineRule="exact"/>
              <w:ind w:left="119" w:right="1633"/>
            </w:pPr>
            <w:r>
              <w:t>Развитиепроизвольноговнимания,зрительнойипространственнойпамяти.</w:t>
            </w:r>
          </w:p>
        </w:tc>
      </w:tr>
      <w:tr w:rsidR="003B1EB0" w:rsidTr="00D56025">
        <w:trPr>
          <w:trHeight w:val="551"/>
        </w:trPr>
        <w:tc>
          <w:tcPr>
            <w:tcW w:w="754" w:type="dxa"/>
          </w:tcPr>
          <w:p w:rsidR="003B1EB0" w:rsidRDefault="00307829">
            <w:pPr>
              <w:pStyle w:val="TableParagraph"/>
              <w:spacing w:before="125"/>
              <w:ind w:left="115"/>
            </w:pPr>
            <w:r>
              <w:t>4</w:t>
            </w:r>
          </w:p>
        </w:tc>
        <w:tc>
          <w:tcPr>
            <w:tcW w:w="8111" w:type="dxa"/>
          </w:tcPr>
          <w:p w:rsidR="003B1EB0" w:rsidRDefault="00307829">
            <w:pPr>
              <w:pStyle w:val="TableParagraph"/>
              <w:spacing w:line="268" w:lineRule="exact"/>
              <w:ind w:left="119" w:right="1921"/>
            </w:pPr>
            <w:r>
              <w:t>Формированиеумениярасслаблятьсявпроцессеидеомоторныхдвиженийипредставленийобразов.</w:t>
            </w:r>
          </w:p>
        </w:tc>
      </w:tr>
      <w:tr w:rsidR="003B1EB0" w:rsidTr="00D56025">
        <w:trPr>
          <w:trHeight w:val="551"/>
        </w:trPr>
        <w:tc>
          <w:tcPr>
            <w:tcW w:w="754" w:type="dxa"/>
          </w:tcPr>
          <w:p w:rsidR="003B1EB0" w:rsidRDefault="00307829">
            <w:pPr>
              <w:pStyle w:val="TableParagraph"/>
              <w:spacing w:before="125"/>
              <w:ind w:left="115"/>
            </w:pPr>
            <w:r>
              <w:t>5</w:t>
            </w:r>
          </w:p>
        </w:tc>
        <w:tc>
          <w:tcPr>
            <w:tcW w:w="8111" w:type="dxa"/>
          </w:tcPr>
          <w:p w:rsidR="003B1EB0" w:rsidRDefault="00307829">
            <w:pPr>
              <w:pStyle w:val="TableParagraph"/>
              <w:spacing w:line="268" w:lineRule="exact"/>
              <w:ind w:left="119" w:right="2017"/>
            </w:pPr>
            <w:r>
              <w:rPr>
                <w:spacing w:val="-2"/>
              </w:rPr>
              <w:t>Развитиепамяти,пространственныхпредставлений,</w:t>
            </w:r>
            <w:r>
              <w:rPr>
                <w:spacing w:val="-1"/>
              </w:rPr>
              <w:t>зрительных</w:t>
            </w:r>
            <w:r>
              <w:t>ощущений.</w:t>
            </w:r>
          </w:p>
        </w:tc>
      </w:tr>
      <w:tr w:rsidR="003B1EB0" w:rsidTr="00D56025">
        <w:trPr>
          <w:trHeight w:val="556"/>
        </w:trPr>
        <w:tc>
          <w:tcPr>
            <w:tcW w:w="754" w:type="dxa"/>
          </w:tcPr>
          <w:p w:rsidR="003B1EB0" w:rsidRDefault="00307829">
            <w:pPr>
              <w:pStyle w:val="TableParagraph"/>
              <w:spacing w:before="125"/>
              <w:ind w:left="115"/>
            </w:pPr>
            <w:r>
              <w:t>6</w:t>
            </w:r>
          </w:p>
        </w:tc>
        <w:tc>
          <w:tcPr>
            <w:tcW w:w="8111" w:type="dxa"/>
          </w:tcPr>
          <w:p w:rsidR="003B1EB0" w:rsidRDefault="00307829">
            <w:pPr>
              <w:pStyle w:val="TableParagraph"/>
              <w:spacing w:before="15"/>
              <w:ind w:left="191"/>
            </w:pPr>
            <w:r>
              <w:rPr>
                <w:spacing w:val="-2"/>
              </w:rPr>
              <w:t>Развитиеартикуляции,пространственныхпредставлений, логическогомышления.</w:t>
            </w:r>
          </w:p>
        </w:tc>
      </w:tr>
      <w:tr w:rsidR="003B1EB0" w:rsidTr="00D56025">
        <w:trPr>
          <w:trHeight w:val="825"/>
        </w:trPr>
        <w:tc>
          <w:tcPr>
            <w:tcW w:w="754" w:type="dxa"/>
          </w:tcPr>
          <w:p w:rsidR="003B1EB0" w:rsidRDefault="003B1EB0">
            <w:pPr>
              <w:pStyle w:val="TableParagraph"/>
              <w:spacing w:before="7"/>
              <w:rPr>
                <w:b/>
                <w:i/>
              </w:rPr>
            </w:pPr>
          </w:p>
          <w:p w:rsidR="003B1EB0" w:rsidRDefault="00307829">
            <w:pPr>
              <w:pStyle w:val="TableParagraph"/>
              <w:ind w:left="115"/>
            </w:pPr>
            <w:r>
              <w:t>7</w:t>
            </w:r>
          </w:p>
        </w:tc>
        <w:tc>
          <w:tcPr>
            <w:tcW w:w="8111" w:type="dxa"/>
          </w:tcPr>
          <w:p w:rsidR="003B1EB0" w:rsidRDefault="00307829">
            <w:pPr>
              <w:pStyle w:val="TableParagraph"/>
              <w:spacing w:line="242" w:lineRule="exact"/>
              <w:ind w:left="115"/>
            </w:pPr>
            <w:r>
              <w:t>Развитиекинестетическоговосприятия,воображения,  памяти,  мышления.</w:t>
            </w:r>
          </w:p>
          <w:p w:rsidR="003B1EB0" w:rsidRDefault="00307829">
            <w:pPr>
              <w:pStyle w:val="TableParagraph"/>
              <w:spacing w:line="249" w:lineRule="auto"/>
              <w:ind w:left="119" w:right="2953" w:hanging="5"/>
            </w:pPr>
            <w:r>
              <w:t>Формированиепроизвольнойрегуляциисобственнойдеятельности.</w:t>
            </w:r>
          </w:p>
        </w:tc>
      </w:tr>
      <w:tr w:rsidR="003B1EB0" w:rsidTr="00D56025">
        <w:trPr>
          <w:trHeight w:val="551"/>
        </w:trPr>
        <w:tc>
          <w:tcPr>
            <w:tcW w:w="754" w:type="dxa"/>
          </w:tcPr>
          <w:p w:rsidR="003B1EB0" w:rsidRDefault="00307829">
            <w:pPr>
              <w:pStyle w:val="TableParagraph"/>
              <w:spacing w:before="125"/>
              <w:ind w:left="115"/>
            </w:pPr>
            <w:r>
              <w:t>8</w:t>
            </w:r>
          </w:p>
        </w:tc>
        <w:tc>
          <w:tcPr>
            <w:tcW w:w="8111" w:type="dxa"/>
          </w:tcPr>
          <w:p w:rsidR="003B1EB0" w:rsidRDefault="00307829">
            <w:pPr>
              <w:pStyle w:val="TableParagraph"/>
              <w:spacing w:line="268" w:lineRule="exact"/>
              <w:ind w:left="119"/>
            </w:pPr>
            <w:r>
              <w:t>Расширениепредставлений очувствах, развитиеспособности пониматьэмоциональноесостояниелюдей.</w:t>
            </w:r>
          </w:p>
        </w:tc>
      </w:tr>
      <w:tr w:rsidR="003B1EB0" w:rsidTr="00D56025">
        <w:trPr>
          <w:trHeight w:val="552"/>
        </w:trPr>
        <w:tc>
          <w:tcPr>
            <w:tcW w:w="754" w:type="dxa"/>
          </w:tcPr>
          <w:p w:rsidR="003B1EB0" w:rsidRDefault="00307829">
            <w:pPr>
              <w:pStyle w:val="TableParagraph"/>
              <w:spacing w:before="126"/>
              <w:ind w:left="115"/>
            </w:pPr>
            <w:r>
              <w:t>9</w:t>
            </w:r>
          </w:p>
        </w:tc>
        <w:tc>
          <w:tcPr>
            <w:tcW w:w="8111" w:type="dxa"/>
          </w:tcPr>
          <w:p w:rsidR="003B1EB0" w:rsidRDefault="00307829">
            <w:pPr>
              <w:pStyle w:val="TableParagraph"/>
              <w:spacing w:line="268" w:lineRule="exact"/>
              <w:ind w:left="100" w:right="2502"/>
            </w:pPr>
            <w:r>
              <w:rPr>
                <w:spacing w:val="-1"/>
              </w:rPr>
              <w:t>Развитие</w:t>
            </w:r>
            <w:r>
              <w:t>фонематическоговосприятия,пространственныхпредставлений,понятийногомышления.</w:t>
            </w:r>
          </w:p>
        </w:tc>
      </w:tr>
      <w:tr w:rsidR="003B1EB0" w:rsidTr="00D56025">
        <w:trPr>
          <w:trHeight w:val="551"/>
        </w:trPr>
        <w:tc>
          <w:tcPr>
            <w:tcW w:w="754" w:type="dxa"/>
          </w:tcPr>
          <w:p w:rsidR="003B1EB0" w:rsidRDefault="00307829">
            <w:pPr>
              <w:pStyle w:val="TableParagraph"/>
              <w:spacing w:before="125"/>
              <w:ind w:left="115"/>
            </w:pPr>
            <w:r>
              <w:t>10</w:t>
            </w:r>
          </w:p>
        </w:tc>
        <w:tc>
          <w:tcPr>
            <w:tcW w:w="8111" w:type="dxa"/>
          </w:tcPr>
          <w:p w:rsidR="003B1EB0" w:rsidRDefault="00307829">
            <w:pPr>
              <w:pStyle w:val="TableParagraph"/>
              <w:spacing w:before="3" w:line="264" w:lineRule="exact"/>
              <w:ind w:left="105" w:right="2241" w:hanging="20"/>
            </w:pPr>
            <w:r>
              <w:t>Развитиесенсорныхэталонов,представленияоцвете,форме,величине.</w:t>
            </w:r>
          </w:p>
        </w:tc>
      </w:tr>
      <w:tr w:rsidR="003B1EB0" w:rsidTr="00D56025">
        <w:trPr>
          <w:trHeight w:val="551"/>
        </w:trPr>
        <w:tc>
          <w:tcPr>
            <w:tcW w:w="754" w:type="dxa"/>
          </w:tcPr>
          <w:p w:rsidR="003B1EB0" w:rsidRDefault="00307829">
            <w:pPr>
              <w:pStyle w:val="TableParagraph"/>
              <w:spacing w:before="125"/>
              <w:ind w:left="115"/>
            </w:pPr>
            <w:r>
              <w:t>11</w:t>
            </w:r>
          </w:p>
        </w:tc>
        <w:tc>
          <w:tcPr>
            <w:tcW w:w="8111" w:type="dxa"/>
          </w:tcPr>
          <w:p w:rsidR="003B1EB0" w:rsidRDefault="00307829">
            <w:pPr>
              <w:pStyle w:val="TableParagraph"/>
              <w:spacing w:before="3" w:line="264" w:lineRule="exact"/>
              <w:ind w:left="119" w:right="1873"/>
            </w:pPr>
            <w:r>
              <w:t>Развитиекоординации,умениявыполнятьсловесныепоручения,самоконтроля,пространственныхпредставлений.</w:t>
            </w:r>
          </w:p>
        </w:tc>
      </w:tr>
      <w:tr w:rsidR="003B1EB0" w:rsidTr="00D56025">
        <w:trPr>
          <w:trHeight w:val="278"/>
        </w:trPr>
        <w:tc>
          <w:tcPr>
            <w:tcW w:w="754" w:type="dxa"/>
          </w:tcPr>
          <w:p w:rsidR="003B1EB0" w:rsidRDefault="00307829">
            <w:pPr>
              <w:pStyle w:val="TableParagraph"/>
              <w:spacing w:before="1"/>
              <w:ind w:left="115"/>
            </w:pPr>
            <w:r>
              <w:t>12</w:t>
            </w:r>
          </w:p>
        </w:tc>
        <w:tc>
          <w:tcPr>
            <w:tcW w:w="8111" w:type="dxa"/>
          </w:tcPr>
          <w:p w:rsidR="003B1EB0" w:rsidRDefault="00307829">
            <w:pPr>
              <w:pStyle w:val="TableParagraph"/>
              <w:spacing w:before="1"/>
              <w:ind w:left="119"/>
            </w:pPr>
            <w:r>
              <w:t>Развитиеобъемавнимания,памяти,пространственныхпредставлений.</w:t>
            </w:r>
          </w:p>
        </w:tc>
      </w:tr>
      <w:tr w:rsidR="003B1EB0" w:rsidTr="00D56025">
        <w:trPr>
          <w:trHeight w:val="829"/>
        </w:trPr>
        <w:tc>
          <w:tcPr>
            <w:tcW w:w="754" w:type="dxa"/>
          </w:tcPr>
          <w:p w:rsidR="003B1EB0" w:rsidRDefault="003B1EB0">
            <w:pPr>
              <w:pStyle w:val="TableParagraph"/>
              <w:spacing w:before="7"/>
              <w:rPr>
                <w:b/>
                <w:i/>
              </w:rPr>
            </w:pPr>
          </w:p>
          <w:p w:rsidR="003B1EB0" w:rsidRDefault="00307829">
            <w:pPr>
              <w:pStyle w:val="TableParagraph"/>
              <w:ind w:left="115"/>
            </w:pPr>
            <w:r>
              <w:t>13</w:t>
            </w:r>
          </w:p>
        </w:tc>
        <w:tc>
          <w:tcPr>
            <w:tcW w:w="8111" w:type="dxa"/>
          </w:tcPr>
          <w:p w:rsidR="003B1EB0" w:rsidRDefault="00307829">
            <w:pPr>
              <w:pStyle w:val="TableParagraph"/>
              <w:spacing w:before="5"/>
              <w:ind w:left="115"/>
            </w:pPr>
            <w:r>
              <w:t>Формированиеумениярасслаблятьсявпроцессеидеомоторных</w:t>
            </w:r>
          </w:p>
          <w:p w:rsidR="003B1EB0" w:rsidRDefault="00307829">
            <w:pPr>
              <w:pStyle w:val="TableParagraph"/>
              <w:spacing w:line="278" w:lineRule="exact"/>
              <w:ind w:left="115"/>
            </w:pPr>
            <w:r>
              <w:t>Движенийипредставленийобразов.Развитиекинестетическоговосприятия,воображения.</w:t>
            </w:r>
          </w:p>
        </w:tc>
      </w:tr>
      <w:tr w:rsidR="003B1EB0" w:rsidTr="00D56025">
        <w:trPr>
          <w:trHeight w:val="820"/>
        </w:trPr>
        <w:tc>
          <w:tcPr>
            <w:tcW w:w="754" w:type="dxa"/>
          </w:tcPr>
          <w:p w:rsidR="003B1EB0" w:rsidRDefault="003B1EB0">
            <w:pPr>
              <w:pStyle w:val="TableParagraph"/>
              <w:spacing w:before="7"/>
              <w:rPr>
                <w:b/>
                <w:i/>
              </w:rPr>
            </w:pPr>
          </w:p>
          <w:p w:rsidR="003B1EB0" w:rsidRDefault="00307829">
            <w:pPr>
              <w:pStyle w:val="TableParagraph"/>
              <w:ind w:left="115"/>
            </w:pPr>
            <w:r>
              <w:t>14</w:t>
            </w:r>
          </w:p>
        </w:tc>
        <w:tc>
          <w:tcPr>
            <w:tcW w:w="8111" w:type="dxa"/>
          </w:tcPr>
          <w:p w:rsidR="003B1EB0" w:rsidRDefault="00307829">
            <w:pPr>
              <w:pStyle w:val="TableParagraph"/>
              <w:tabs>
                <w:tab w:val="left" w:pos="1507"/>
                <w:tab w:val="left" w:pos="3144"/>
                <w:tab w:val="left" w:pos="3495"/>
                <w:tab w:val="left" w:pos="4624"/>
                <w:tab w:val="left" w:pos="5689"/>
                <w:tab w:val="left" w:pos="7116"/>
              </w:tabs>
              <w:spacing w:line="237" w:lineRule="auto"/>
              <w:ind w:left="119" w:right="85"/>
            </w:pPr>
            <w:r>
              <w:t>Расширение</w:t>
            </w:r>
            <w:r>
              <w:tab/>
              <w:t>представлений</w:t>
            </w:r>
            <w:r>
              <w:tab/>
              <w:t>о</w:t>
            </w:r>
            <w:r>
              <w:tab/>
              <w:t>чувствах,</w:t>
            </w:r>
            <w:r>
              <w:tab/>
              <w:t>развитие</w:t>
            </w:r>
            <w:r>
              <w:tab/>
              <w:t>способности</w:t>
            </w:r>
            <w:r>
              <w:tab/>
            </w:r>
            <w:r>
              <w:rPr>
                <w:spacing w:val="-1"/>
              </w:rPr>
              <w:t>понимать</w:t>
            </w:r>
            <w:r>
              <w:t>эмоциональныесостояния людей,обучениепередавать заданное</w:t>
            </w:r>
          </w:p>
          <w:p w:rsidR="003B1EB0" w:rsidRDefault="00307829">
            <w:pPr>
              <w:pStyle w:val="TableParagraph"/>
              <w:spacing w:before="4"/>
              <w:ind w:left="119"/>
            </w:pPr>
            <w:r>
              <w:t>Эмоциональноесостояниеспомощьювыразительныхдвижений.</w:t>
            </w:r>
          </w:p>
        </w:tc>
      </w:tr>
      <w:tr w:rsidR="003B1EB0" w:rsidTr="00D56025">
        <w:trPr>
          <w:trHeight w:val="551"/>
        </w:trPr>
        <w:tc>
          <w:tcPr>
            <w:tcW w:w="754" w:type="dxa"/>
          </w:tcPr>
          <w:p w:rsidR="003B1EB0" w:rsidRDefault="00307829">
            <w:pPr>
              <w:pStyle w:val="TableParagraph"/>
              <w:spacing w:before="130"/>
              <w:ind w:left="115"/>
            </w:pPr>
            <w:r>
              <w:t>15</w:t>
            </w:r>
          </w:p>
        </w:tc>
        <w:tc>
          <w:tcPr>
            <w:tcW w:w="8111" w:type="dxa"/>
          </w:tcPr>
          <w:p w:rsidR="003B1EB0" w:rsidRDefault="00307829">
            <w:pPr>
              <w:pStyle w:val="TableParagraph"/>
              <w:spacing w:line="268" w:lineRule="exact"/>
              <w:ind w:left="119" w:right="1338"/>
            </w:pPr>
            <w:r>
              <w:rPr>
                <w:spacing w:val="-2"/>
              </w:rPr>
              <w:t>Развитиепространственныхпредставлений,</w:t>
            </w:r>
            <w:r>
              <w:rPr>
                <w:spacing w:val="-1"/>
              </w:rPr>
              <w:t>памяти,функцийанализаи</w:t>
            </w:r>
            <w:r>
              <w:t>синтеза.</w:t>
            </w:r>
          </w:p>
        </w:tc>
      </w:tr>
      <w:tr w:rsidR="003B1EB0" w:rsidTr="00D56025">
        <w:trPr>
          <w:trHeight w:val="551"/>
        </w:trPr>
        <w:tc>
          <w:tcPr>
            <w:tcW w:w="754" w:type="dxa"/>
          </w:tcPr>
          <w:p w:rsidR="003B1EB0" w:rsidRDefault="00307829">
            <w:pPr>
              <w:pStyle w:val="TableParagraph"/>
              <w:spacing w:before="125"/>
              <w:ind w:left="115"/>
            </w:pPr>
            <w:r>
              <w:t>16</w:t>
            </w:r>
          </w:p>
        </w:tc>
        <w:tc>
          <w:tcPr>
            <w:tcW w:w="8111" w:type="dxa"/>
          </w:tcPr>
          <w:p w:rsidR="003B1EB0" w:rsidRDefault="00307829">
            <w:pPr>
              <w:pStyle w:val="TableParagraph"/>
              <w:spacing w:line="268" w:lineRule="exact"/>
              <w:ind w:left="115" w:right="1804" w:firstLine="4"/>
            </w:pPr>
            <w:r>
              <w:t>Расширениепредставленийочувствах,обучениеосознаватьсвоиэмоции,распознаватьэмоциональныереакциилюдей.</w:t>
            </w:r>
          </w:p>
        </w:tc>
      </w:tr>
      <w:tr w:rsidR="003B1EB0" w:rsidTr="00D56025">
        <w:trPr>
          <w:trHeight w:val="830"/>
        </w:trPr>
        <w:tc>
          <w:tcPr>
            <w:tcW w:w="754" w:type="dxa"/>
          </w:tcPr>
          <w:p w:rsidR="003B1EB0" w:rsidRDefault="003B1EB0">
            <w:pPr>
              <w:pStyle w:val="TableParagraph"/>
              <w:rPr>
                <w:b/>
                <w:i/>
                <w:sz w:val="23"/>
              </w:rPr>
            </w:pPr>
          </w:p>
          <w:p w:rsidR="003B1EB0" w:rsidRDefault="00307829">
            <w:pPr>
              <w:pStyle w:val="TableParagraph"/>
              <w:ind w:left="115"/>
            </w:pPr>
            <w:r>
              <w:t>17</w:t>
            </w:r>
          </w:p>
        </w:tc>
        <w:tc>
          <w:tcPr>
            <w:tcW w:w="8111" w:type="dxa"/>
          </w:tcPr>
          <w:p w:rsidR="003B1EB0" w:rsidRDefault="00307829">
            <w:pPr>
              <w:pStyle w:val="TableParagraph"/>
              <w:spacing w:before="10"/>
              <w:ind w:left="110"/>
            </w:pPr>
            <w:r>
              <w:t>Развитиевосприятиярасположенияпредметоввпространстве,</w:t>
            </w:r>
          </w:p>
          <w:p w:rsidR="003B1EB0" w:rsidRDefault="00307829">
            <w:pPr>
              <w:pStyle w:val="TableParagraph"/>
              <w:tabs>
                <w:tab w:val="left" w:pos="2218"/>
                <w:tab w:val="left" w:pos="2640"/>
                <w:tab w:val="left" w:pos="4018"/>
                <w:tab w:val="left" w:pos="6059"/>
                <w:tab w:val="left" w:pos="7044"/>
              </w:tabs>
              <w:spacing w:before="4" w:line="270" w:lineRule="atLeast"/>
              <w:ind w:left="119" w:right="93"/>
            </w:pPr>
            <w:r>
              <w:t>проприоцептивной</w:t>
            </w:r>
            <w:r>
              <w:tab/>
              <w:t>и</w:t>
            </w:r>
            <w:r>
              <w:tab/>
              <w:t>тактильной</w:t>
            </w:r>
            <w:r>
              <w:tab/>
              <w:t>чувствительности,</w:t>
            </w:r>
            <w:r>
              <w:tab/>
              <w:t>мелкой</w:t>
            </w:r>
            <w:r>
              <w:tab/>
            </w:r>
            <w:r>
              <w:rPr>
                <w:spacing w:val="-1"/>
              </w:rPr>
              <w:t>моторики,</w:t>
            </w:r>
            <w:r>
              <w:t>экспрессивнойречи.</w:t>
            </w:r>
          </w:p>
        </w:tc>
      </w:tr>
      <w:tr w:rsidR="003B1EB0" w:rsidTr="00D56025">
        <w:trPr>
          <w:trHeight w:val="551"/>
        </w:trPr>
        <w:tc>
          <w:tcPr>
            <w:tcW w:w="754" w:type="dxa"/>
          </w:tcPr>
          <w:p w:rsidR="003B1EB0" w:rsidRDefault="00307829">
            <w:pPr>
              <w:pStyle w:val="TableParagraph"/>
              <w:spacing w:before="125"/>
              <w:ind w:left="115"/>
            </w:pPr>
            <w:r>
              <w:t>18</w:t>
            </w:r>
          </w:p>
        </w:tc>
        <w:tc>
          <w:tcPr>
            <w:tcW w:w="8111" w:type="dxa"/>
          </w:tcPr>
          <w:p w:rsidR="003B1EB0" w:rsidRDefault="00307829">
            <w:pPr>
              <w:pStyle w:val="TableParagraph"/>
              <w:spacing w:before="3" w:line="264" w:lineRule="exact"/>
              <w:ind w:left="119" w:right="2755"/>
            </w:pPr>
            <w:r>
              <w:rPr>
                <w:spacing w:val="-2"/>
              </w:rPr>
              <w:t>Развитие зрительно-двигательной координации, памяти,</w:t>
            </w:r>
            <w:r>
              <w:t>самоконтроля.</w:t>
            </w:r>
          </w:p>
        </w:tc>
      </w:tr>
      <w:tr w:rsidR="003B1EB0" w:rsidTr="00D56025">
        <w:trPr>
          <w:trHeight w:val="551"/>
        </w:trPr>
        <w:tc>
          <w:tcPr>
            <w:tcW w:w="754" w:type="dxa"/>
          </w:tcPr>
          <w:p w:rsidR="003B1EB0" w:rsidRDefault="00307829">
            <w:pPr>
              <w:pStyle w:val="TableParagraph"/>
              <w:spacing w:before="125"/>
              <w:ind w:left="115"/>
            </w:pPr>
            <w:r>
              <w:t>19</w:t>
            </w:r>
          </w:p>
        </w:tc>
        <w:tc>
          <w:tcPr>
            <w:tcW w:w="8111" w:type="dxa"/>
          </w:tcPr>
          <w:p w:rsidR="003B1EB0" w:rsidRDefault="00307829">
            <w:pPr>
              <w:pStyle w:val="TableParagraph"/>
              <w:spacing w:before="3" w:line="264" w:lineRule="exact"/>
              <w:ind w:left="115" w:right="1406" w:hanging="5"/>
            </w:pPr>
            <w:r>
              <w:t>Развитиепространственныхпредставлений,воображения,мышления.Расширениевозможностейвзаимопониманиямеждудетьми.</w:t>
            </w:r>
          </w:p>
        </w:tc>
      </w:tr>
      <w:tr w:rsidR="003B1EB0" w:rsidTr="00D56025">
        <w:trPr>
          <w:trHeight w:val="552"/>
        </w:trPr>
        <w:tc>
          <w:tcPr>
            <w:tcW w:w="754" w:type="dxa"/>
          </w:tcPr>
          <w:p w:rsidR="003B1EB0" w:rsidRDefault="00307829">
            <w:pPr>
              <w:pStyle w:val="TableParagraph"/>
              <w:spacing w:before="126"/>
              <w:ind w:left="115"/>
            </w:pPr>
            <w:r>
              <w:t>20</w:t>
            </w:r>
          </w:p>
        </w:tc>
        <w:tc>
          <w:tcPr>
            <w:tcW w:w="8111" w:type="dxa"/>
          </w:tcPr>
          <w:p w:rsidR="003B1EB0" w:rsidRDefault="00307829">
            <w:pPr>
              <w:pStyle w:val="TableParagraph"/>
              <w:spacing w:line="268" w:lineRule="exact"/>
              <w:ind w:left="119" w:right="1393"/>
            </w:pPr>
            <w:r>
              <w:t>Развитиемоторики,зрительныхощущений,произвольноговнимания,фонетико-фонематическоговосприятия.</w:t>
            </w:r>
          </w:p>
        </w:tc>
      </w:tr>
      <w:tr w:rsidR="003B1EB0" w:rsidTr="00D56025">
        <w:trPr>
          <w:trHeight w:val="551"/>
        </w:trPr>
        <w:tc>
          <w:tcPr>
            <w:tcW w:w="754" w:type="dxa"/>
          </w:tcPr>
          <w:p w:rsidR="003B1EB0" w:rsidRDefault="00307829">
            <w:pPr>
              <w:pStyle w:val="TableParagraph"/>
              <w:spacing w:before="125"/>
              <w:ind w:left="115"/>
            </w:pPr>
            <w:r>
              <w:t>21</w:t>
            </w:r>
          </w:p>
        </w:tc>
        <w:tc>
          <w:tcPr>
            <w:tcW w:w="8111" w:type="dxa"/>
          </w:tcPr>
          <w:p w:rsidR="003B1EB0" w:rsidRDefault="00307829">
            <w:pPr>
              <w:pStyle w:val="TableParagraph"/>
              <w:spacing w:line="268" w:lineRule="exact"/>
              <w:ind w:left="119" w:right="1658" w:hanging="10"/>
            </w:pPr>
            <w:r>
              <w:t>Развитиезрительноговосприятия,понятийногомышления,уменияКопироватьобразец.</w:t>
            </w:r>
          </w:p>
        </w:tc>
      </w:tr>
      <w:tr w:rsidR="003B1EB0" w:rsidTr="00D56025">
        <w:trPr>
          <w:trHeight w:val="90"/>
        </w:trPr>
        <w:tc>
          <w:tcPr>
            <w:tcW w:w="8865" w:type="dxa"/>
            <w:gridSpan w:val="2"/>
            <w:tcBorders>
              <w:left w:val="nil"/>
              <w:right w:val="nil"/>
            </w:tcBorders>
          </w:tcPr>
          <w:p w:rsidR="003B1EB0" w:rsidRDefault="003B1EB0">
            <w:pPr>
              <w:pStyle w:val="TableParagraph"/>
              <w:rPr>
                <w:sz w:val="4"/>
              </w:rPr>
            </w:pPr>
          </w:p>
        </w:tc>
      </w:tr>
      <w:tr w:rsidR="003B1EB0" w:rsidTr="00D56025">
        <w:trPr>
          <w:trHeight w:val="552"/>
        </w:trPr>
        <w:tc>
          <w:tcPr>
            <w:tcW w:w="754" w:type="dxa"/>
          </w:tcPr>
          <w:p w:rsidR="003B1EB0" w:rsidRDefault="00307829">
            <w:pPr>
              <w:pStyle w:val="TableParagraph"/>
              <w:spacing w:before="125"/>
              <w:ind w:right="262"/>
              <w:jc w:val="right"/>
            </w:pPr>
            <w:r>
              <w:t>22</w:t>
            </w:r>
          </w:p>
        </w:tc>
        <w:tc>
          <w:tcPr>
            <w:tcW w:w="8111" w:type="dxa"/>
          </w:tcPr>
          <w:p w:rsidR="003B1EB0" w:rsidRDefault="00307829">
            <w:pPr>
              <w:pStyle w:val="TableParagraph"/>
              <w:spacing w:before="5" w:line="249" w:lineRule="auto"/>
              <w:ind w:left="115" w:right="1406" w:hanging="5"/>
            </w:pPr>
            <w:r>
              <w:t>Развитиепространственныхпредставлений,воображения,мышления.Составлениецелогоизчастей.</w:t>
            </w:r>
          </w:p>
        </w:tc>
      </w:tr>
      <w:tr w:rsidR="003B1EB0" w:rsidTr="00D56025">
        <w:trPr>
          <w:trHeight w:val="820"/>
        </w:trPr>
        <w:tc>
          <w:tcPr>
            <w:tcW w:w="754" w:type="dxa"/>
          </w:tcPr>
          <w:p w:rsidR="003B1EB0" w:rsidRDefault="003B1EB0">
            <w:pPr>
              <w:pStyle w:val="TableParagraph"/>
              <w:spacing w:before="7"/>
              <w:rPr>
                <w:b/>
                <w:i/>
              </w:rPr>
            </w:pPr>
          </w:p>
          <w:p w:rsidR="003B1EB0" w:rsidRDefault="00307829">
            <w:pPr>
              <w:pStyle w:val="TableParagraph"/>
              <w:ind w:right="262"/>
              <w:jc w:val="right"/>
            </w:pPr>
            <w:r>
              <w:t>23</w:t>
            </w:r>
          </w:p>
        </w:tc>
        <w:tc>
          <w:tcPr>
            <w:tcW w:w="8111" w:type="dxa"/>
          </w:tcPr>
          <w:p w:rsidR="003B1EB0" w:rsidRDefault="00307829">
            <w:pPr>
              <w:pStyle w:val="TableParagraph"/>
              <w:spacing w:line="237" w:lineRule="auto"/>
              <w:ind w:left="115"/>
            </w:pPr>
            <w:r>
              <w:t>Обучениедетейразличатьэмоциональныеощущения,определятьиххарактер(хорошо,радостно,неприятно),тренировать умение</w:t>
            </w:r>
          </w:p>
          <w:p w:rsidR="003B1EB0" w:rsidRDefault="00307829">
            <w:pPr>
              <w:pStyle w:val="TableParagraph"/>
              <w:spacing w:before="4"/>
              <w:ind w:left="119"/>
            </w:pPr>
            <w:r>
              <w:t>Выражатьэмоциивмимике.</w:t>
            </w:r>
          </w:p>
        </w:tc>
      </w:tr>
      <w:tr w:rsidR="003B1EB0" w:rsidTr="00D56025">
        <w:trPr>
          <w:trHeight w:val="827"/>
        </w:trPr>
        <w:tc>
          <w:tcPr>
            <w:tcW w:w="754" w:type="dxa"/>
            <w:tcBorders>
              <w:bottom w:val="single" w:sz="6" w:space="0" w:color="000000"/>
            </w:tcBorders>
          </w:tcPr>
          <w:p w:rsidR="003B1EB0" w:rsidRDefault="003B1EB0">
            <w:pPr>
              <w:pStyle w:val="TableParagraph"/>
              <w:rPr>
                <w:b/>
                <w:i/>
                <w:sz w:val="23"/>
              </w:rPr>
            </w:pPr>
          </w:p>
          <w:p w:rsidR="003B1EB0" w:rsidRDefault="00307829">
            <w:pPr>
              <w:pStyle w:val="TableParagraph"/>
              <w:ind w:right="262"/>
              <w:jc w:val="right"/>
            </w:pPr>
            <w:r>
              <w:t>24</w:t>
            </w:r>
          </w:p>
        </w:tc>
        <w:tc>
          <w:tcPr>
            <w:tcW w:w="8111" w:type="dxa"/>
            <w:tcBorders>
              <w:bottom w:val="single" w:sz="6" w:space="0" w:color="000000"/>
            </w:tcBorders>
          </w:tcPr>
          <w:p w:rsidR="003B1EB0" w:rsidRDefault="00307829">
            <w:pPr>
              <w:pStyle w:val="TableParagraph"/>
              <w:spacing w:before="10"/>
              <w:ind w:left="110"/>
            </w:pPr>
            <w:r>
              <w:t>Выделениепростойформывпредметах. Величина:большой,</w:t>
            </w:r>
          </w:p>
          <w:p w:rsidR="003B1EB0" w:rsidRDefault="00307829">
            <w:pPr>
              <w:pStyle w:val="TableParagraph"/>
              <w:spacing w:before="4" w:line="270" w:lineRule="atLeast"/>
              <w:ind w:left="110"/>
            </w:pPr>
            <w:r>
              <w:t>поменьше,маленький.Устранениесостоянияпсихоэмоциональногонапряжения,тревожности.</w:t>
            </w:r>
          </w:p>
        </w:tc>
      </w:tr>
      <w:tr w:rsidR="003B1EB0" w:rsidTr="00D56025">
        <w:trPr>
          <w:trHeight w:val="549"/>
        </w:trPr>
        <w:tc>
          <w:tcPr>
            <w:tcW w:w="754" w:type="dxa"/>
            <w:tcBorders>
              <w:top w:val="single" w:sz="6" w:space="0" w:color="000000"/>
            </w:tcBorders>
          </w:tcPr>
          <w:p w:rsidR="003B1EB0" w:rsidRDefault="00307829">
            <w:pPr>
              <w:pStyle w:val="TableParagraph"/>
              <w:spacing w:before="128"/>
              <w:ind w:right="262"/>
              <w:jc w:val="right"/>
            </w:pPr>
            <w:r>
              <w:t>25</w:t>
            </w:r>
          </w:p>
        </w:tc>
        <w:tc>
          <w:tcPr>
            <w:tcW w:w="8111" w:type="dxa"/>
            <w:tcBorders>
              <w:top w:val="single" w:sz="6" w:space="0" w:color="000000"/>
            </w:tcBorders>
          </w:tcPr>
          <w:p w:rsidR="003B1EB0" w:rsidRDefault="00307829">
            <w:pPr>
              <w:pStyle w:val="TableParagraph"/>
              <w:spacing w:before="1" w:line="264" w:lineRule="exact"/>
              <w:ind w:left="115" w:right="2539"/>
            </w:pPr>
            <w:r>
              <w:t>Развитие самоконтроля, восприятия инструкции на слух,пространственноговосприятия,произвольноговнимания.</w:t>
            </w:r>
          </w:p>
        </w:tc>
      </w:tr>
      <w:tr w:rsidR="003B1EB0" w:rsidTr="00D56025">
        <w:trPr>
          <w:trHeight w:val="556"/>
        </w:trPr>
        <w:tc>
          <w:tcPr>
            <w:tcW w:w="754" w:type="dxa"/>
          </w:tcPr>
          <w:p w:rsidR="003B1EB0" w:rsidRDefault="00307829">
            <w:pPr>
              <w:pStyle w:val="TableParagraph"/>
              <w:spacing w:before="125"/>
              <w:ind w:right="262"/>
              <w:jc w:val="right"/>
            </w:pPr>
            <w:r>
              <w:t>26</w:t>
            </w:r>
          </w:p>
        </w:tc>
        <w:tc>
          <w:tcPr>
            <w:tcW w:w="8111" w:type="dxa"/>
          </w:tcPr>
          <w:p w:rsidR="003B1EB0" w:rsidRDefault="00307829">
            <w:pPr>
              <w:pStyle w:val="TableParagraph"/>
              <w:spacing w:line="268" w:lineRule="exact"/>
              <w:ind w:left="115" w:right="1406" w:hanging="5"/>
            </w:pPr>
            <w:r>
              <w:t>Развитиепространственныхпредставлений,воображения,мышления.Составлениецелогоизчастей.</w:t>
            </w:r>
          </w:p>
        </w:tc>
      </w:tr>
      <w:tr w:rsidR="003B1EB0">
        <w:trPr>
          <w:trHeight w:val="551"/>
        </w:trPr>
        <w:tc>
          <w:tcPr>
            <w:tcW w:w="754" w:type="dxa"/>
          </w:tcPr>
          <w:p w:rsidR="003B1EB0" w:rsidRDefault="00307829">
            <w:pPr>
              <w:pStyle w:val="TableParagraph"/>
              <w:spacing w:before="125"/>
              <w:ind w:left="244" w:right="240"/>
              <w:jc w:val="center"/>
            </w:pPr>
            <w:r>
              <w:t>27</w:t>
            </w:r>
          </w:p>
        </w:tc>
        <w:tc>
          <w:tcPr>
            <w:tcW w:w="8111" w:type="dxa"/>
          </w:tcPr>
          <w:p w:rsidR="003B1EB0" w:rsidRDefault="00307829">
            <w:pPr>
              <w:pStyle w:val="TableParagraph"/>
              <w:spacing w:line="268" w:lineRule="exact"/>
              <w:ind w:left="119" w:right="1406" w:hanging="10"/>
            </w:pPr>
            <w:r>
              <w:t>Развитиегибкости мышления,произвольноговниманияипамяти,Зрительнойипространственнойпамяти.</w:t>
            </w:r>
          </w:p>
        </w:tc>
      </w:tr>
      <w:tr w:rsidR="003B1EB0">
        <w:trPr>
          <w:trHeight w:val="551"/>
        </w:trPr>
        <w:tc>
          <w:tcPr>
            <w:tcW w:w="754" w:type="dxa"/>
          </w:tcPr>
          <w:p w:rsidR="003B1EB0" w:rsidRDefault="00307829">
            <w:pPr>
              <w:pStyle w:val="TableParagraph"/>
              <w:spacing w:before="125"/>
              <w:ind w:left="244" w:right="240"/>
              <w:jc w:val="center"/>
            </w:pPr>
            <w:r>
              <w:t>28</w:t>
            </w:r>
          </w:p>
        </w:tc>
        <w:tc>
          <w:tcPr>
            <w:tcW w:w="8111" w:type="dxa"/>
          </w:tcPr>
          <w:p w:rsidR="003B1EB0" w:rsidRDefault="00307829">
            <w:pPr>
              <w:pStyle w:val="TableParagraph"/>
              <w:spacing w:line="268" w:lineRule="exact"/>
              <w:ind w:left="115" w:right="2479" w:hanging="5"/>
            </w:pPr>
            <w:r>
              <w:t>Развитиелогическогомышления.РазвитиеумениярешатьНестандартныезадачи.</w:t>
            </w:r>
          </w:p>
        </w:tc>
      </w:tr>
      <w:tr w:rsidR="003B1EB0">
        <w:trPr>
          <w:trHeight w:val="552"/>
        </w:trPr>
        <w:tc>
          <w:tcPr>
            <w:tcW w:w="754" w:type="dxa"/>
          </w:tcPr>
          <w:p w:rsidR="003B1EB0" w:rsidRDefault="00307829">
            <w:pPr>
              <w:pStyle w:val="TableParagraph"/>
              <w:spacing w:before="125"/>
              <w:ind w:left="244" w:right="240"/>
              <w:jc w:val="center"/>
            </w:pPr>
            <w:r>
              <w:t>29</w:t>
            </w:r>
          </w:p>
        </w:tc>
        <w:tc>
          <w:tcPr>
            <w:tcW w:w="8111" w:type="dxa"/>
          </w:tcPr>
          <w:p w:rsidR="003B1EB0" w:rsidRDefault="00307829">
            <w:pPr>
              <w:pStyle w:val="TableParagraph"/>
              <w:spacing w:line="270" w:lineRule="exact"/>
              <w:ind w:left="115" w:right="2479" w:hanging="5"/>
            </w:pPr>
            <w:r>
              <w:t>Развитиелогическогомышления.РазвитиеумениярешатьНестандартныезадачи.</w:t>
            </w:r>
          </w:p>
        </w:tc>
      </w:tr>
      <w:tr w:rsidR="003B1EB0">
        <w:trPr>
          <w:trHeight w:val="277"/>
        </w:trPr>
        <w:tc>
          <w:tcPr>
            <w:tcW w:w="754" w:type="dxa"/>
          </w:tcPr>
          <w:p w:rsidR="003B1EB0" w:rsidRDefault="00307829">
            <w:pPr>
              <w:pStyle w:val="TableParagraph"/>
              <w:spacing w:before="5" w:line="252" w:lineRule="exact"/>
              <w:ind w:left="244" w:right="240"/>
              <w:jc w:val="center"/>
            </w:pPr>
            <w:r>
              <w:t>30</w:t>
            </w:r>
          </w:p>
        </w:tc>
        <w:tc>
          <w:tcPr>
            <w:tcW w:w="8111" w:type="dxa"/>
          </w:tcPr>
          <w:p w:rsidR="003B1EB0" w:rsidRDefault="00307829">
            <w:pPr>
              <w:pStyle w:val="TableParagraph"/>
              <w:spacing w:before="5" w:line="252" w:lineRule="exact"/>
              <w:ind w:left="119"/>
            </w:pPr>
            <w:r>
              <w:t>Развитиеэмоционально-волевойсферы.</w:t>
            </w:r>
          </w:p>
        </w:tc>
      </w:tr>
      <w:tr w:rsidR="003B1EB0">
        <w:trPr>
          <w:trHeight w:val="551"/>
        </w:trPr>
        <w:tc>
          <w:tcPr>
            <w:tcW w:w="754" w:type="dxa"/>
          </w:tcPr>
          <w:p w:rsidR="003B1EB0" w:rsidRDefault="00307829">
            <w:pPr>
              <w:pStyle w:val="TableParagraph"/>
              <w:spacing w:before="125"/>
              <w:ind w:left="244" w:right="240"/>
              <w:jc w:val="center"/>
            </w:pPr>
            <w:r>
              <w:t>31</w:t>
            </w:r>
          </w:p>
        </w:tc>
        <w:tc>
          <w:tcPr>
            <w:tcW w:w="8111" w:type="dxa"/>
          </w:tcPr>
          <w:p w:rsidR="003B1EB0" w:rsidRDefault="00307829">
            <w:pPr>
              <w:pStyle w:val="TableParagraph"/>
              <w:spacing w:before="3" w:line="264" w:lineRule="exact"/>
              <w:ind w:left="115" w:right="2479" w:hanging="5"/>
            </w:pPr>
            <w:r>
              <w:t>Развитиелогическогомышления.РазвитиеумениярешатьНестандартныезадачи.</w:t>
            </w:r>
          </w:p>
        </w:tc>
      </w:tr>
      <w:tr w:rsidR="003B1EB0">
        <w:trPr>
          <w:trHeight w:val="551"/>
        </w:trPr>
        <w:tc>
          <w:tcPr>
            <w:tcW w:w="754" w:type="dxa"/>
          </w:tcPr>
          <w:p w:rsidR="003B1EB0" w:rsidRDefault="00307829">
            <w:pPr>
              <w:pStyle w:val="TableParagraph"/>
              <w:spacing w:before="125"/>
              <w:ind w:left="244" w:right="240"/>
              <w:jc w:val="center"/>
            </w:pPr>
            <w:r>
              <w:t>32</w:t>
            </w:r>
          </w:p>
        </w:tc>
        <w:tc>
          <w:tcPr>
            <w:tcW w:w="8111" w:type="dxa"/>
          </w:tcPr>
          <w:p w:rsidR="003B1EB0" w:rsidRDefault="00307829">
            <w:pPr>
              <w:pStyle w:val="TableParagraph"/>
              <w:spacing w:line="268" w:lineRule="exact"/>
              <w:ind w:left="115" w:right="2479" w:hanging="5"/>
            </w:pPr>
            <w:r>
              <w:t>Развитиелогическогомышления.РазвитиеумениярешатьНестандартныезадачи.</w:t>
            </w:r>
          </w:p>
        </w:tc>
      </w:tr>
      <w:tr w:rsidR="003B1EB0">
        <w:trPr>
          <w:trHeight w:val="278"/>
        </w:trPr>
        <w:tc>
          <w:tcPr>
            <w:tcW w:w="754" w:type="dxa"/>
          </w:tcPr>
          <w:p w:rsidR="003B1EB0" w:rsidRDefault="00307829">
            <w:pPr>
              <w:pStyle w:val="TableParagraph"/>
              <w:spacing w:before="6" w:line="252" w:lineRule="exact"/>
              <w:ind w:left="244" w:right="240"/>
              <w:jc w:val="center"/>
            </w:pPr>
            <w:r>
              <w:t>33</w:t>
            </w:r>
          </w:p>
        </w:tc>
        <w:tc>
          <w:tcPr>
            <w:tcW w:w="8111" w:type="dxa"/>
          </w:tcPr>
          <w:p w:rsidR="003B1EB0" w:rsidRDefault="00307829">
            <w:pPr>
              <w:pStyle w:val="TableParagraph"/>
              <w:spacing w:before="6" w:line="252" w:lineRule="exact"/>
              <w:ind w:left="119"/>
            </w:pPr>
            <w:r>
              <w:t>Развитиеэмоционально-волевойсферы.</w:t>
            </w:r>
          </w:p>
        </w:tc>
      </w:tr>
      <w:tr w:rsidR="003B1EB0">
        <w:trPr>
          <w:trHeight w:val="450"/>
        </w:trPr>
        <w:tc>
          <w:tcPr>
            <w:tcW w:w="754" w:type="dxa"/>
          </w:tcPr>
          <w:p w:rsidR="003B1EB0" w:rsidRDefault="003B1EB0">
            <w:pPr>
              <w:pStyle w:val="TableParagraph"/>
            </w:pPr>
          </w:p>
        </w:tc>
        <w:tc>
          <w:tcPr>
            <w:tcW w:w="8111" w:type="dxa"/>
          </w:tcPr>
          <w:p w:rsidR="003B1EB0" w:rsidRDefault="00307829">
            <w:pPr>
              <w:pStyle w:val="TableParagraph"/>
              <w:spacing w:before="73"/>
              <w:ind w:left="119"/>
            </w:pPr>
            <w:r>
              <w:rPr>
                <w:b/>
              </w:rPr>
              <w:t>Всего:66ч.</w:t>
            </w:r>
            <w:r>
              <w:t>(Накаждуютемуотводитсяпо2часа)</w:t>
            </w:r>
          </w:p>
        </w:tc>
      </w:tr>
    </w:tbl>
    <w:p w:rsidR="003B1EB0" w:rsidRDefault="003B1EB0">
      <w:pPr>
        <w:pStyle w:val="a3"/>
        <w:spacing w:before="3"/>
        <w:ind w:left="0"/>
        <w:rPr>
          <w:b/>
          <w:i/>
          <w:sz w:val="15"/>
        </w:rPr>
      </w:pPr>
    </w:p>
    <w:p w:rsidR="003B1EB0" w:rsidRDefault="00307829">
      <w:pPr>
        <w:spacing w:before="90" w:after="6"/>
        <w:ind w:left="2401"/>
        <w:rPr>
          <w:b/>
          <w:sz w:val="24"/>
        </w:rPr>
      </w:pPr>
      <w:r>
        <w:rPr>
          <w:b/>
          <w:sz w:val="24"/>
        </w:rPr>
        <w:t>Тематическоепланированиезанятийво2классе</w:t>
      </w:r>
    </w:p>
    <w:tbl>
      <w:tblPr>
        <w:tblStyle w:val="TableNormal"/>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8058"/>
      </w:tblGrid>
      <w:tr w:rsidR="003B1EB0" w:rsidTr="00D56025">
        <w:trPr>
          <w:trHeight w:val="278"/>
        </w:trPr>
        <w:tc>
          <w:tcPr>
            <w:tcW w:w="831" w:type="dxa"/>
          </w:tcPr>
          <w:p w:rsidR="003B1EB0" w:rsidRDefault="00307829">
            <w:pPr>
              <w:pStyle w:val="TableParagraph"/>
              <w:spacing w:before="5" w:line="252" w:lineRule="exact"/>
              <w:ind w:left="306"/>
              <w:rPr>
                <w:b/>
              </w:rPr>
            </w:pPr>
            <w:r>
              <w:rPr>
                <w:b/>
              </w:rPr>
              <w:t>№</w:t>
            </w:r>
          </w:p>
        </w:tc>
        <w:tc>
          <w:tcPr>
            <w:tcW w:w="8058" w:type="dxa"/>
          </w:tcPr>
          <w:p w:rsidR="003B1EB0" w:rsidRDefault="00307829">
            <w:pPr>
              <w:pStyle w:val="TableParagraph"/>
              <w:spacing w:before="5" w:line="252" w:lineRule="exact"/>
              <w:ind w:left="3349" w:right="3308"/>
              <w:jc w:val="center"/>
              <w:rPr>
                <w:b/>
              </w:rPr>
            </w:pPr>
            <w:r>
              <w:rPr>
                <w:b/>
              </w:rPr>
              <w:t>Темазанятия</w:t>
            </w:r>
          </w:p>
        </w:tc>
      </w:tr>
      <w:tr w:rsidR="003B1EB0" w:rsidTr="00D56025">
        <w:trPr>
          <w:trHeight w:val="556"/>
        </w:trPr>
        <w:tc>
          <w:tcPr>
            <w:tcW w:w="831" w:type="dxa"/>
          </w:tcPr>
          <w:p w:rsidR="003B1EB0" w:rsidRDefault="00307829">
            <w:pPr>
              <w:pStyle w:val="TableParagraph"/>
              <w:spacing w:before="126"/>
              <w:ind w:left="18"/>
              <w:jc w:val="center"/>
            </w:pPr>
            <w:r>
              <w:t>1</w:t>
            </w:r>
          </w:p>
        </w:tc>
        <w:tc>
          <w:tcPr>
            <w:tcW w:w="8058" w:type="dxa"/>
          </w:tcPr>
          <w:p w:rsidR="003B1EB0" w:rsidRDefault="00307829">
            <w:pPr>
              <w:pStyle w:val="TableParagraph"/>
              <w:spacing w:line="274" w:lineRule="exact"/>
              <w:ind w:left="114"/>
            </w:pPr>
            <w:r>
              <w:t>Развитиепамяти,пространственныхпредставлений;созданиеположительногоэмоциональногофона.</w:t>
            </w:r>
          </w:p>
        </w:tc>
      </w:tr>
      <w:tr w:rsidR="003B1EB0" w:rsidTr="00D56025">
        <w:trPr>
          <w:trHeight w:val="546"/>
        </w:trPr>
        <w:tc>
          <w:tcPr>
            <w:tcW w:w="831" w:type="dxa"/>
          </w:tcPr>
          <w:p w:rsidR="003B1EB0" w:rsidRDefault="00307829">
            <w:pPr>
              <w:pStyle w:val="TableParagraph"/>
              <w:spacing w:before="121"/>
              <w:ind w:left="18"/>
              <w:jc w:val="center"/>
            </w:pPr>
            <w:r>
              <w:t>2</w:t>
            </w:r>
          </w:p>
        </w:tc>
        <w:tc>
          <w:tcPr>
            <w:tcW w:w="8058" w:type="dxa"/>
          </w:tcPr>
          <w:p w:rsidR="003B1EB0" w:rsidRDefault="00307829">
            <w:pPr>
              <w:pStyle w:val="TableParagraph"/>
              <w:spacing w:before="5"/>
              <w:ind w:left="153"/>
            </w:pPr>
            <w:r>
              <w:t>Развитиеартикуляции,фонетико-фонематическоговосприятия,</w:t>
            </w:r>
          </w:p>
          <w:p w:rsidR="003B1EB0" w:rsidRDefault="00307829">
            <w:pPr>
              <w:pStyle w:val="TableParagraph"/>
              <w:spacing w:before="11"/>
              <w:ind w:left="119"/>
            </w:pPr>
            <w:r>
              <w:rPr>
                <w:spacing w:val="-1"/>
              </w:rPr>
              <w:t>Пространственных</w:t>
            </w:r>
            <w:r>
              <w:t>представлений.</w:t>
            </w:r>
          </w:p>
        </w:tc>
      </w:tr>
      <w:tr w:rsidR="003B1EB0" w:rsidTr="00D56025">
        <w:trPr>
          <w:trHeight w:val="551"/>
        </w:trPr>
        <w:tc>
          <w:tcPr>
            <w:tcW w:w="831" w:type="dxa"/>
          </w:tcPr>
          <w:p w:rsidR="003B1EB0" w:rsidRDefault="00307829">
            <w:pPr>
              <w:pStyle w:val="TableParagraph"/>
              <w:spacing w:before="121"/>
              <w:ind w:left="18"/>
              <w:jc w:val="center"/>
            </w:pPr>
            <w:r>
              <w:t>3</w:t>
            </w:r>
          </w:p>
        </w:tc>
        <w:tc>
          <w:tcPr>
            <w:tcW w:w="8058" w:type="dxa"/>
          </w:tcPr>
          <w:p w:rsidR="003B1EB0" w:rsidRDefault="00307829">
            <w:pPr>
              <w:pStyle w:val="TableParagraph"/>
              <w:spacing w:before="3" w:line="264" w:lineRule="exact"/>
              <w:ind w:left="119" w:right="1774" w:firstLine="33"/>
            </w:pPr>
            <w:r>
              <w:rPr>
                <w:spacing w:val="-1"/>
              </w:rPr>
              <w:t>Развитие</w:t>
            </w:r>
            <w:r>
              <w:t>фонетико-фонематическогоанализа,пространственныхпредставлений,понятийногомышления.</w:t>
            </w:r>
          </w:p>
        </w:tc>
      </w:tr>
      <w:tr w:rsidR="003B1EB0" w:rsidTr="00D56025">
        <w:trPr>
          <w:trHeight w:val="552"/>
        </w:trPr>
        <w:tc>
          <w:tcPr>
            <w:tcW w:w="831" w:type="dxa"/>
          </w:tcPr>
          <w:p w:rsidR="003B1EB0" w:rsidRDefault="00307829">
            <w:pPr>
              <w:pStyle w:val="TableParagraph"/>
              <w:spacing w:before="126"/>
              <w:ind w:left="18"/>
              <w:jc w:val="center"/>
            </w:pPr>
            <w:r>
              <w:t>4</w:t>
            </w:r>
          </w:p>
        </w:tc>
        <w:tc>
          <w:tcPr>
            <w:tcW w:w="8058" w:type="dxa"/>
          </w:tcPr>
          <w:p w:rsidR="003B1EB0" w:rsidRDefault="00307829">
            <w:pPr>
              <w:pStyle w:val="TableParagraph"/>
              <w:spacing w:before="4" w:line="264" w:lineRule="exact"/>
              <w:ind w:left="124" w:right="2051" w:firstLine="24"/>
            </w:pPr>
            <w:r>
              <w:t>Развитиесамоконтроля,произвольноговнимания,восприятияинструкциинаслух,пространственноговосприятия.</w:t>
            </w:r>
          </w:p>
        </w:tc>
      </w:tr>
      <w:tr w:rsidR="003B1EB0" w:rsidTr="00D56025">
        <w:trPr>
          <w:trHeight w:val="825"/>
        </w:trPr>
        <w:tc>
          <w:tcPr>
            <w:tcW w:w="831" w:type="dxa"/>
          </w:tcPr>
          <w:p w:rsidR="003B1EB0" w:rsidRDefault="003B1EB0">
            <w:pPr>
              <w:pStyle w:val="TableParagraph"/>
              <w:spacing w:before="7"/>
              <w:rPr>
                <w:b/>
              </w:rPr>
            </w:pPr>
          </w:p>
          <w:p w:rsidR="003B1EB0" w:rsidRDefault="00307829">
            <w:pPr>
              <w:pStyle w:val="TableParagraph"/>
              <w:ind w:left="18"/>
              <w:jc w:val="center"/>
            </w:pPr>
            <w:r>
              <w:t>5</w:t>
            </w:r>
          </w:p>
        </w:tc>
        <w:tc>
          <w:tcPr>
            <w:tcW w:w="8058" w:type="dxa"/>
          </w:tcPr>
          <w:p w:rsidR="003B1EB0" w:rsidRDefault="00307829">
            <w:pPr>
              <w:pStyle w:val="TableParagraph"/>
              <w:tabs>
                <w:tab w:val="left" w:pos="1328"/>
                <w:tab w:val="left" w:pos="2364"/>
                <w:tab w:val="left" w:pos="3706"/>
                <w:tab w:val="left" w:pos="5347"/>
                <w:tab w:val="left" w:pos="6786"/>
              </w:tabs>
              <w:spacing w:line="237" w:lineRule="auto"/>
              <w:ind w:left="114" w:right="423"/>
            </w:pPr>
            <w:r>
              <w:t>Развитие</w:t>
            </w:r>
            <w:r>
              <w:tab/>
              <w:t>объёма</w:t>
            </w:r>
            <w:r>
              <w:tab/>
              <w:t>внимания,</w:t>
            </w:r>
            <w:r>
              <w:tab/>
              <w:t>осязательных</w:t>
            </w:r>
            <w:r>
              <w:tab/>
              <w:t>ощущений;</w:t>
            </w:r>
            <w:r>
              <w:tab/>
            </w:r>
            <w:r>
              <w:rPr>
                <w:spacing w:val="-1"/>
              </w:rPr>
              <w:t>создание</w:t>
            </w:r>
            <w:r>
              <w:t>положительногоэмоциональногофона,чувствапринадлежностик</w:t>
            </w:r>
          </w:p>
          <w:p w:rsidR="003B1EB0" w:rsidRDefault="00307829">
            <w:pPr>
              <w:pStyle w:val="TableParagraph"/>
              <w:spacing w:before="8"/>
              <w:ind w:left="119"/>
            </w:pPr>
            <w:r>
              <w:t>группе.</w:t>
            </w:r>
          </w:p>
        </w:tc>
      </w:tr>
      <w:tr w:rsidR="003B1EB0" w:rsidTr="00D56025">
        <w:trPr>
          <w:trHeight w:val="552"/>
        </w:trPr>
        <w:tc>
          <w:tcPr>
            <w:tcW w:w="831" w:type="dxa"/>
          </w:tcPr>
          <w:p w:rsidR="003B1EB0" w:rsidRDefault="00307829">
            <w:pPr>
              <w:pStyle w:val="TableParagraph"/>
              <w:spacing w:before="125"/>
              <w:ind w:left="18"/>
              <w:jc w:val="center"/>
            </w:pPr>
            <w:r>
              <w:t>6</w:t>
            </w:r>
          </w:p>
        </w:tc>
        <w:tc>
          <w:tcPr>
            <w:tcW w:w="8058" w:type="dxa"/>
          </w:tcPr>
          <w:p w:rsidR="003B1EB0" w:rsidRDefault="00307829">
            <w:pPr>
              <w:pStyle w:val="TableParagraph"/>
              <w:spacing w:line="270" w:lineRule="exact"/>
              <w:ind w:left="124" w:right="1791" w:firstLine="28"/>
            </w:pPr>
            <w:r>
              <w:t>Развитиепроизвольнойпамяти,воображения,пространственныхпредставлений.</w:t>
            </w:r>
          </w:p>
        </w:tc>
      </w:tr>
      <w:tr w:rsidR="003B1EB0" w:rsidTr="00D56025">
        <w:trPr>
          <w:trHeight w:val="551"/>
        </w:trPr>
        <w:tc>
          <w:tcPr>
            <w:tcW w:w="831" w:type="dxa"/>
          </w:tcPr>
          <w:p w:rsidR="003B1EB0" w:rsidRDefault="00307829">
            <w:pPr>
              <w:pStyle w:val="TableParagraph"/>
              <w:spacing w:before="125"/>
              <w:ind w:left="364"/>
            </w:pPr>
            <w:r>
              <w:t>7-8</w:t>
            </w:r>
          </w:p>
        </w:tc>
        <w:tc>
          <w:tcPr>
            <w:tcW w:w="8058" w:type="dxa"/>
          </w:tcPr>
          <w:p w:rsidR="003B1EB0" w:rsidRDefault="00307829">
            <w:pPr>
              <w:pStyle w:val="TableParagraph"/>
              <w:spacing w:before="15"/>
              <w:ind w:left="114" w:right="-15"/>
            </w:pPr>
            <w:r>
              <w:t>Развитиелогическогомышления;расширениепредставленийдетейосебеи</w:t>
            </w:r>
          </w:p>
          <w:p w:rsidR="003B1EB0" w:rsidRDefault="00307829">
            <w:pPr>
              <w:pStyle w:val="TableParagraph"/>
              <w:spacing w:before="25" w:line="238" w:lineRule="exact"/>
              <w:ind w:left="114"/>
            </w:pPr>
            <w:r>
              <w:t>окружающеммире.</w:t>
            </w:r>
          </w:p>
        </w:tc>
      </w:tr>
      <w:tr w:rsidR="003B1EB0" w:rsidTr="00D56025">
        <w:trPr>
          <w:trHeight w:val="551"/>
        </w:trPr>
        <w:tc>
          <w:tcPr>
            <w:tcW w:w="831" w:type="dxa"/>
          </w:tcPr>
          <w:p w:rsidR="003B1EB0" w:rsidRDefault="00307829">
            <w:pPr>
              <w:pStyle w:val="TableParagraph"/>
              <w:spacing w:before="121"/>
              <w:ind w:left="18"/>
              <w:jc w:val="center"/>
            </w:pPr>
            <w:r>
              <w:t>9</w:t>
            </w:r>
          </w:p>
        </w:tc>
        <w:tc>
          <w:tcPr>
            <w:tcW w:w="8058" w:type="dxa"/>
          </w:tcPr>
          <w:p w:rsidR="003B1EB0" w:rsidRDefault="00307829">
            <w:pPr>
              <w:pStyle w:val="TableParagraph"/>
              <w:spacing w:before="3" w:line="264" w:lineRule="exact"/>
              <w:ind w:left="124" w:right="1703" w:firstLine="24"/>
            </w:pPr>
            <w:r>
              <w:t>Развитиеуменияанализироватьобразец,оперативнойзрительнойпамяти.</w:t>
            </w:r>
          </w:p>
        </w:tc>
      </w:tr>
      <w:tr w:rsidR="003B1EB0" w:rsidTr="00D56025">
        <w:trPr>
          <w:trHeight w:val="552"/>
        </w:trPr>
        <w:tc>
          <w:tcPr>
            <w:tcW w:w="831" w:type="dxa"/>
          </w:tcPr>
          <w:p w:rsidR="003B1EB0" w:rsidRDefault="00307829">
            <w:pPr>
              <w:pStyle w:val="TableParagraph"/>
              <w:spacing w:before="121"/>
              <w:ind w:left="306"/>
            </w:pPr>
            <w:r>
              <w:t>10</w:t>
            </w:r>
          </w:p>
        </w:tc>
        <w:tc>
          <w:tcPr>
            <w:tcW w:w="8058" w:type="dxa"/>
          </w:tcPr>
          <w:p w:rsidR="003B1EB0" w:rsidRDefault="00307829">
            <w:pPr>
              <w:pStyle w:val="TableParagraph"/>
              <w:spacing w:before="4" w:line="264" w:lineRule="exact"/>
              <w:ind w:left="119" w:right="1243" w:firstLine="33"/>
            </w:pPr>
            <w:r>
              <w:t>Развитиеобразногомышления,зрительно-двигательныхкоординаций,оперативнойзрительнойпамяти(объем).</w:t>
            </w:r>
          </w:p>
        </w:tc>
      </w:tr>
      <w:tr w:rsidR="003B1EB0" w:rsidTr="00D56025">
        <w:trPr>
          <w:trHeight w:val="551"/>
        </w:trPr>
        <w:tc>
          <w:tcPr>
            <w:tcW w:w="831" w:type="dxa"/>
          </w:tcPr>
          <w:p w:rsidR="003B1EB0" w:rsidRDefault="00307829">
            <w:pPr>
              <w:pStyle w:val="TableParagraph"/>
              <w:spacing w:before="125"/>
              <w:ind w:left="306"/>
            </w:pPr>
            <w:r>
              <w:t>11</w:t>
            </w:r>
          </w:p>
        </w:tc>
        <w:tc>
          <w:tcPr>
            <w:tcW w:w="8058" w:type="dxa"/>
          </w:tcPr>
          <w:p w:rsidR="003B1EB0" w:rsidRDefault="00307829">
            <w:pPr>
              <w:pStyle w:val="TableParagraph"/>
              <w:spacing w:before="3" w:line="264" w:lineRule="exact"/>
              <w:ind w:left="119" w:right="1999" w:firstLine="28"/>
            </w:pPr>
            <w:r>
              <w:t>Развитиеуменияанализироватьобразец,слуховыхощущений,фонетико-фонематическогоанализа,синтеза.</w:t>
            </w:r>
          </w:p>
        </w:tc>
      </w:tr>
      <w:tr w:rsidR="003B1EB0" w:rsidTr="00D56025">
        <w:trPr>
          <w:trHeight w:val="551"/>
        </w:trPr>
        <w:tc>
          <w:tcPr>
            <w:tcW w:w="831" w:type="dxa"/>
          </w:tcPr>
          <w:p w:rsidR="003B1EB0" w:rsidRDefault="00307829">
            <w:pPr>
              <w:pStyle w:val="TableParagraph"/>
              <w:spacing w:before="125"/>
              <w:ind w:left="306"/>
            </w:pPr>
            <w:r>
              <w:t>12</w:t>
            </w:r>
          </w:p>
        </w:tc>
        <w:tc>
          <w:tcPr>
            <w:tcW w:w="8058" w:type="dxa"/>
          </w:tcPr>
          <w:p w:rsidR="003B1EB0" w:rsidRDefault="00307829">
            <w:pPr>
              <w:pStyle w:val="TableParagraph"/>
              <w:spacing w:before="3" w:line="264" w:lineRule="exact"/>
              <w:ind w:left="124" w:right="423" w:firstLine="28"/>
            </w:pPr>
            <w:r>
              <w:t>Развитиесосредоточенностивнимания,оперативнойвербальнойпамяти(точностьвоспроизведения).</w:t>
            </w:r>
          </w:p>
        </w:tc>
      </w:tr>
      <w:tr w:rsidR="003B1EB0" w:rsidTr="00D56025">
        <w:trPr>
          <w:trHeight w:val="552"/>
        </w:trPr>
        <w:tc>
          <w:tcPr>
            <w:tcW w:w="831" w:type="dxa"/>
          </w:tcPr>
          <w:p w:rsidR="003B1EB0" w:rsidRDefault="00307829">
            <w:pPr>
              <w:pStyle w:val="TableParagraph"/>
              <w:spacing w:before="125"/>
              <w:ind w:left="306"/>
            </w:pPr>
            <w:r>
              <w:t>13</w:t>
            </w:r>
          </w:p>
        </w:tc>
        <w:tc>
          <w:tcPr>
            <w:tcW w:w="8058" w:type="dxa"/>
          </w:tcPr>
          <w:p w:rsidR="003B1EB0" w:rsidRDefault="00307829">
            <w:pPr>
              <w:pStyle w:val="TableParagraph"/>
              <w:spacing w:before="4" w:line="264" w:lineRule="exact"/>
              <w:ind w:left="119" w:right="1970" w:firstLine="24"/>
            </w:pPr>
            <w:r>
              <w:t>Развитиепространственныхпредставлений,умениявыполнятьСловесныепоручения,зрительныхощущений.</w:t>
            </w:r>
          </w:p>
        </w:tc>
      </w:tr>
      <w:tr w:rsidR="003B1EB0" w:rsidTr="00D56025">
        <w:trPr>
          <w:trHeight w:val="551"/>
        </w:trPr>
        <w:tc>
          <w:tcPr>
            <w:tcW w:w="831" w:type="dxa"/>
          </w:tcPr>
          <w:p w:rsidR="003B1EB0" w:rsidRDefault="00307829">
            <w:pPr>
              <w:pStyle w:val="TableParagraph"/>
              <w:spacing w:before="125"/>
              <w:ind w:left="306"/>
            </w:pPr>
            <w:r>
              <w:lastRenderedPageBreak/>
              <w:t>14</w:t>
            </w:r>
          </w:p>
        </w:tc>
        <w:tc>
          <w:tcPr>
            <w:tcW w:w="8058" w:type="dxa"/>
          </w:tcPr>
          <w:p w:rsidR="003B1EB0" w:rsidRDefault="00307829">
            <w:pPr>
              <w:pStyle w:val="TableParagraph"/>
              <w:spacing w:line="268" w:lineRule="exact"/>
              <w:ind w:left="124" w:right="1948" w:firstLine="19"/>
            </w:pPr>
            <w:r>
              <w:t>Развитиезвуковогосинтеза, формированиеумениясравнивать,Развитиезрительногоанализа.</w:t>
            </w:r>
          </w:p>
        </w:tc>
      </w:tr>
      <w:tr w:rsidR="003B1EB0" w:rsidTr="00D56025">
        <w:trPr>
          <w:trHeight w:val="551"/>
        </w:trPr>
        <w:tc>
          <w:tcPr>
            <w:tcW w:w="831" w:type="dxa"/>
          </w:tcPr>
          <w:p w:rsidR="003B1EB0" w:rsidRDefault="00307829">
            <w:pPr>
              <w:pStyle w:val="TableParagraph"/>
              <w:spacing w:before="125"/>
              <w:ind w:left="306"/>
            </w:pPr>
            <w:r>
              <w:t>15</w:t>
            </w:r>
          </w:p>
        </w:tc>
        <w:tc>
          <w:tcPr>
            <w:tcW w:w="8058" w:type="dxa"/>
          </w:tcPr>
          <w:p w:rsidR="003B1EB0" w:rsidRDefault="00307829">
            <w:pPr>
              <w:pStyle w:val="TableParagraph"/>
              <w:spacing w:line="268" w:lineRule="exact"/>
              <w:ind w:left="119" w:right="423" w:firstLine="28"/>
            </w:pPr>
            <w:r>
              <w:t>Развитиеосязательныхощущений,переключениявнимания,точностиДвижений (макродвижения).</w:t>
            </w:r>
          </w:p>
        </w:tc>
      </w:tr>
      <w:tr w:rsidR="003B1EB0" w:rsidTr="00D56025">
        <w:trPr>
          <w:trHeight w:val="552"/>
        </w:trPr>
        <w:tc>
          <w:tcPr>
            <w:tcW w:w="831" w:type="dxa"/>
          </w:tcPr>
          <w:p w:rsidR="003B1EB0" w:rsidRDefault="00307829">
            <w:pPr>
              <w:pStyle w:val="TableParagraph"/>
              <w:spacing w:before="125"/>
              <w:ind w:left="306"/>
            </w:pPr>
            <w:r>
              <w:t>16</w:t>
            </w:r>
          </w:p>
        </w:tc>
        <w:tc>
          <w:tcPr>
            <w:tcW w:w="8058" w:type="dxa"/>
          </w:tcPr>
          <w:p w:rsidR="003B1EB0" w:rsidRDefault="00307829">
            <w:pPr>
              <w:pStyle w:val="TableParagraph"/>
              <w:spacing w:line="270" w:lineRule="exact"/>
              <w:ind w:left="119" w:right="1739" w:firstLine="28"/>
            </w:pPr>
            <w:r>
              <w:t>Развитиеуменияанализироватьобразец,зрительноговосприятияформы,осязательныхощущений.</w:t>
            </w:r>
          </w:p>
        </w:tc>
      </w:tr>
      <w:tr w:rsidR="003B1EB0" w:rsidTr="00D56025">
        <w:trPr>
          <w:trHeight w:val="551"/>
        </w:trPr>
        <w:tc>
          <w:tcPr>
            <w:tcW w:w="831" w:type="dxa"/>
          </w:tcPr>
          <w:p w:rsidR="003B1EB0" w:rsidRDefault="00307829">
            <w:pPr>
              <w:pStyle w:val="TableParagraph"/>
              <w:spacing w:before="125"/>
              <w:ind w:left="306"/>
            </w:pPr>
            <w:r>
              <w:t>17</w:t>
            </w:r>
          </w:p>
        </w:tc>
        <w:tc>
          <w:tcPr>
            <w:tcW w:w="8058" w:type="dxa"/>
          </w:tcPr>
          <w:p w:rsidR="003B1EB0" w:rsidRDefault="00307829">
            <w:pPr>
              <w:pStyle w:val="TableParagraph"/>
              <w:spacing w:line="268" w:lineRule="exact"/>
              <w:ind w:left="119" w:right="1893" w:firstLine="33"/>
            </w:pPr>
            <w:r>
              <w:t>Развитиезрительноговосприятия,зрительнойпамяти,развитиеЗрительногоанализа.</w:t>
            </w:r>
          </w:p>
        </w:tc>
      </w:tr>
      <w:tr w:rsidR="003B1EB0" w:rsidTr="00D56025">
        <w:trPr>
          <w:trHeight w:val="551"/>
        </w:trPr>
        <w:tc>
          <w:tcPr>
            <w:tcW w:w="831" w:type="dxa"/>
          </w:tcPr>
          <w:p w:rsidR="003B1EB0" w:rsidRDefault="00307829">
            <w:pPr>
              <w:pStyle w:val="TableParagraph"/>
              <w:spacing w:before="125"/>
              <w:ind w:left="306"/>
            </w:pPr>
            <w:r>
              <w:t>18</w:t>
            </w:r>
          </w:p>
        </w:tc>
        <w:tc>
          <w:tcPr>
            <w:tcW w:w="8058" w:type="dxa"/>
          </w:tcPr>
          <w:p w:rsidR="003B1EB0" w:rsidRDefault="00307829">
            <w:pPr>
              <w:pStyle w:val="TableParagraph"/>
              <w:spacing w:line="268" w:lineRule="exact"/>
              <w:ind w:left="119" w:right="1398" w:firstLine="28"/>
            </w:pPr>
            <w:r>
              <w:t>Развитиепространственныхпредставлений,понятийногомышления,оперативной вербальной памяти.</w:t>
            </w:r>
          </w:p>
        </w:tc>
      </w:tr>
      <w:tr w:rsidR="003B1EB0" w:rsidTr="00D56025">
        <w:trPr>
          <w:trHeight w:val="830"/>
        </w:trPr>
        <w:tc>
          <w:tcPr>
            <w:tcW w:w="831" w:type="dxa"/>
          </w:tcPr>
          <w:p w:rsidR="003B1EB0" w:rsidRDefault="003B1EB0">
            <w:pPr>
              <w:pStyle w:val="TableParagraph"/>
              <w:rPr>
                <w:b/>
                <w:sz w:val="23"/>
              </w:rPr>
            </w:pPr>
          </w:p>
          <w:p w:rsidR="003B1EB0" w:rsidRDefault="00307829">
            <w:pPr>
              <w:pStyle w:val="TableParagraph"/>
              <w:ind w:right="300"/>
              <w:jc w:val="right"/>
            </w:pPr>
            <w:r>
              <w:t>19</w:t>
            </w:r>
          </w:p>
        </w:tc>
        <w:tc>
          <w:tcPr>
            <w:tcW w:w="8058" w:type="dxa"/>
          </w:tcPr>
          <w:p w:rsidR="003B1EB0" w:rsidRDefault="00307829">
            <w:pPr>
              <w:pStyle w:val="TableParagraph"/>
              <w:spacing w:before="10"/>
              <w:ind w:left="143"/>
            </w:pPr>
            <w:r>
              <w:t>Развитиепонятийногомышления,расширениепредставленийдетей о</w:t>
            </w:r>
          </w:p>
          <w:p w:rsidR="003B1EB0" w:rsidRDefault="00307829">
            <w:pPr>
              <w:pStyle w:val="TableParagraph"/>
              <w:tabs>
                <w:tab w:val="left" w:pos="1214"/>
              </w:tabs>
              <w:spacing w:before="4" w:line="270" w:lineRule="atLeast"/>
              <w:ind w:left="124" w:right="107"/>
            </w:pPr>
            <w:r>
              <w:t>разных</w:t>
            </w:r>
            <w:r>
              <w:tab/>
              <w:t>чувствах,развитиеспособностипониматьэмоциональноесостояниелюдей.</w:t>
            </w:r>
          </w:p>
        </w:tc>
      </w:tr>
      <w:tr w:rsidR="003B1EB0" w:rsidTr="00D56025">
        <w:trPr>
          <w:trHeight w:val="551"/>
        </w:trPr>
        <w:tc>
          <w:tcPr>
            <w:tcW w:w="831" w:type="dxa"/>
          </w:tcPr>
          <w:p w:rsidR="003B1EB0" w:rsidRDefault="00307829">
            <w:pPr>
              <w:pStyle w:val="TableParagraph"/>
              <w:spacing w:before="125"/>
              <w:ind w:right="300"/>
              <w:jc w:val="right"/>
            </w:pPr>
            <w:r>
              <w:t>20</w:t>
            </w:r>
          </w:p>
        </w:tc>
        <w:tc>
          <w:tcPr>
            <w:tcW w:w="8058" w:type="dxa"/>
          </w:tcPr>
          <w:p w:rsidR="003B1EB0" w:rsidRDefault="00307829">
            <w:pPr>
              <w:pStyle w:val="TableParagraph"/>
              <w:spacing w:before="3" w:line="264" w:lineRule="exact"/>
              <w:ind w:left="119" w:right="1259" w:firstLine="28"/>
            </w:pPr>
            <w:r>
              <w:t>Развитиемоторики,зрительныхощущений,произвольноговнимания,фонетико-фонематическогоанализа,синтеза.</w:t>
            </w:r>
          </w:p>
        </w:tc>
      </w:tr>
      <w:tr w:rsidR="003B1EB0" w:rsidTr="00D56025">
        <w:trPr>
          <w:trHeight w:val="552"/>
        </w:trPr>
        <w:tc>
          <w:tcPr>
            <w:tcW w:w="831" w:type="dxa"/>
          </w:tcPr>
          <w:p w:rsidR="003B1EB0" w:rsidRDefault="00307829">
            <w:pPr>
              <w:pStyle w:val="TableParagraph"/>
              <w:spacing w:before="126"/>
              <w:ind w:right="300"/>
              <w:jc w:val="right"/>
            </w:pPr>
            <w:r>
              <w:t>21</w:t>
            </w:r>
          </w:p>
        </w:tc>
        <w:tc>
          <w:tcPr>
            <w:tcW w:w="8058" w:type="dxa"/>
          </w:tcPr>
          <w:p w:rsidR="003B1EB0" w:rsidRDefault="00307829">
            <w:pPr>
              <w:pStyle w:val="TableParagraph"/>
              <w:spacing w:line="268" w:lineRule="exact"/>
              <w:ind w:left="124" w:right="1571" w:firstLine="19"/>
            </w:pPr>
            <w:r>
              <w:t>Развитиезрительноговосприятия,понятийногомышления,умениякопироватьобразец.</w:t>
            </w:r>
          </w:p>
        </w:tc>
      </w:tr>
      <w:tr w:rsidR="003B1EB0" w:rsidTr="00D56025">
        <w:trPr>
          <w:trHeight w:val="551"/>
        </w:trPr>
        <w:tc>
          <w:tcPr>
            <w:tcW w:w="831" w:type="dxa"/>
          </w:tcPr>
          <w:p w:rsidR="003B1EB0" w:rsidRDefault="00307829">
            <w:pPr>
              <w:pStyle w:val="TableParagraph"/>
              <w:spacing w:before="125"/>
              <w:ind w:right="300"/>
              <w:jc w:val="right"/>
            </w:pPr>
            <w:r>
              <w:t>22</w:t>
            </w:r>
          </w:p>
        </w:tc>
        <w:tc>
          <w:tcPr>
            <w:tcW w:w="8058" w:type="dxa"/>
          </w:tcPr>
          <w:p w:rsidR="003B1EB0" w:rsidRDefault="00307829">
            <w:pPr>
              <w:pStyle w:val="TableParagraph"/>
              <w:spacing w:line="268" w:lineRule="exact"/>
              <w:ind w:left="119" w:right="1792" w:firstLine="28"/>
            </w:pPr>
            <w:r>
              <w:t>Развитиекоординации,умениявыполнятьсловесныепоручения,самоконтроля,пространственных представлений.</w:t>
            </w:r>
          </w:p>
        </w:tc>
      </w:tr>
      <w:tr w:rsidR="003B1EB0" w:rsidTr="00D56025">
        <w:trPr>
          <w:trHeight w:val="90"/>
        </w:trPr>
        <w:tc>
          <w:tcPr>
            <w:tcW w:w="8889" w:type="dxa"/>
            <w:gridSpan w:val="2"/>
            <w:tcBorders>
              <w:left w:val="nil"/>
              <w:right w:val="nil"/>
            </w:tcBorders>
          </w:tcPr>
          <w:p w:rsidR="003B1EB0" w:rsidRDefault="003B1EB0">
            <w:pPr>
              <w:pStyle w:val="TableParagraph"/>
              <w:rPr>
                <w:sz w:val="4"/>
              </w:rPr>
            </w:pPr>
          </w:p>
        </w:tc>
      </w:tr>
      <w:tr w:rsidR="003B1EB0" w:rsidTr="00D56025">
        <w:trPr>
          <w:trHeight w:val="552"/>
        </w:trPr>
        <w:tc>
          <w:tcPr>
            <w:tcW w:w="831" w:type="dxa"/>
          </w:tcPr>
          <w:p w:rsidR="003B1EB0" w:rsidRDefault="00307829">
            <w:pPr>
              <w:pStyle w:val="TableParagraph"/>
              <w:spacing w:before="125"/>
              <w:ind w:left="114"/>
            </w:pPr>
            <w:r>
              <w:t>23</w:t>
            </w:r>
          </w:p>
        </w:tc>
        <w:tc>
          <w:tcPr>
            <w:tcW w:w="8058" w:type="dxa"/>
          </w:tcPr>
          <w:p w:rsidR="003B1EB0" w:rsidRDefault="00307829">
            <w:pPr>
              <w:pStyle w:val="TableParagraph"/>
              <w:spacing w:before="5" w:line="249" w:lineRule="auto"/>
              <w:ind w:left="340" w:right="1139" w:hanging="111"/>
            </w:pPr>
            <w:r>
              <w:t>Развитиегибкостимышления,произвольноговнимания,произвольнойпамяти,зрительнойпамяти,зрительнойипространственнойпамяти.</w:t>
            </w:r>
          </w:p>
        </w:tc>
      </w:tr>
      <w:tr w:rsidR="003B1EB0" w:rsidTr="00D56025">
        <w:trPr>
          <w:trHeight w:val="546"/>
        </w:trPr>
        <w:tc>
          <w:tcPr>
            <w:tcW w:w="831" w:type="dxa"/>
          </w:tcPr>
          <w:p w:rsidR="003B1EB0" w:rsidRDefault="00307829">
            <w:pPr>
              <w:pStyle w:val="TableParagraph"/>
              <w:spacing w:before="125"/>
              <w:ind w:left="114"/>
            </w:pPr>
            <w:r>
              <w:t>24</w:t>
            </w:r>
          </w:p>
        </w:tc>
        <w:tc>
          <w:tcPr>
            <w:tcW w:w="8058" w:type="dxa"/>
          </w:tcPr>
          <w:p w:rsidR="003B1EB0" w:rsidRDefault="00307829">
            <w:pPr>
              <w:pStyle w:val="TableParagraph"/>
              <w:spacing w:line="264" w:lineRule="exact"/>
              <w:ind w:left="119" w:right="1252" w:firstLine="24"/>
            </w:pPr>
            <w:r>
              <w:t>Развитиеобъемавнимания,памяти,пространственныхпредставлений,Чувствапринадлежностикгруппе.</w:t>
            </w:r>
          </w:p>
        </w:tc>
      </w:tr>
      <w:tr w:rsidR="003B1EB0" w:rsidTr="00D56025">
        <w:trPr>
          <w:trHeight w:val="556"/>
        </w:trPr>
        <w:tc>
          <w:tcPr>
            <w:tcW w:w="831" w:type="dxa"/>
          </w:tcPr>
          <w:p w:rsidR="003B1EB0" w:rsidRDefault="00307829">
            <w:pPr>
              <w:pStyle w:val="TableParagraph"/>
              <w:spacing w:before="130"/>
              <w:ind w:left="114"/>
            </w:pPr>
            <w:r>
              <w:t>25</w:t>
            </w:r>
          </w:p>
        </w:tc>
        <w:tc>
          <w:tcPr>
            <w:tcW w:w="8058" w:type="dxa"/>
          </w:tcPr>
          <w:p w:rsidR="003B1EB0" w:rsidRDefault="00307829">
            <w:pPr>
              <w:pStyle w:val="TableParagraph"/>
              <w:spacing w:before="4" w:line="264" w:lineRule="exact"/>
              <w:ind w:left="124" w:right="2251" w:firstLine="28"/>
            </w:pPr>
            <w:r>
              <w:t>Развитиеартикуляции,произвольноговнимания, фонетико-фонематическогоанализа.</w:t>
            </w:r>
          </w:p>
        </w:tc>
      </w:tr>
      <w:tr w:rsidR="003B1EB0" w:rsidTr="00D56025">
        <w:trPr>
          <w:trHeight w:val="547"/>
        </w:trPr>
        <w:tc>
          <w:tcPr>
            <w:tcW w:w="831" w:type="dxa"/>
          </w:tcPr>
          <w:p w:rsidR="003B1EB0" w:rsidRDefault="00307829">
            <w:pPr>
              <w:pStyle w:val="TableParagraph"/>
              <w:spacing w:before="125"/>
              <w:ind w:left="114"/>
            </w:pPr>
            <w:r>
              <w:t>26</w:t>
            </w:r>
          </w:p>
        </w:tc>
        <w:tc>
          <w:tcPr>
            <w:tcW w:w="8058" w:type="dxa"/>
          </w:tcPr>
          <w:p w:rsidR="003B1EB0" w:rsidRDefault="00307829">
            <w:pPr>
              <w:pStyle w:val="TableParagraph"/>
              <w:spacing w:before="5"/>
              <w:ind w:left="153"/>
            </w:pPr>
            <w:r>
              <w:t>Развитиеуменияанализироватьобразец,зрительноговосприятия</w:t>
            </w:r>
          </w:p>
          <w:p w:rsidR="003B1EB0" w:rsidRDefault="00307829">
            <w:pPr>
              <w:pStyle w:val="TableParagraph"/>
              <w:spacing w:before="16"/>
              <w:ind w:left="119"/>
            </w:pPr>
            <w:r>
              <w:t>формы,осязательныхощущений.</w:t>
            </w:r>
          </w:p>
        </w:tc>
      </w:tr>
      <w:tr w:rsidR="003B1EB0" w:rsidTr="00D56025">
        <w:trPr>
          <w:trHeight w:val="551"/>
        </w:trPr>
        <w:tc>
          <w:tcPr>
            <w:tcW w:w="831" w:type="dxa"/>
          </w:tcPr>
          <w:p w:rsidR="003B1EB0" w:rsidRDefault="00307829">
            <w:pPr>
              <w:pStyle w:val="TableParagraph"/>
              <w:spacing w:before="130"/>
              <w:ind w:left="114"/>
            </w:pPr>
            <w:r>
              <w:t>27</w:t>
            </w:r>
          </w:p>
        </w:tc>
        <w:tc>
          <w:tcPr>
            <w:tcW w:w="8058" w:type="dxa"/>
          </w:tcPr>
          <w:p w:rsidR="003B1EB0" w:rsidRDefault="00307829">
            <w:pPr>
              <w:pStyle w:val="TableParagraph"/>
              <w:spacing w:line="268" w:lineRule="exact"/>
              <w:ind w:left="119" w:right="2544" w:firstLine="33"/>
            </w:pPr>
            <w:r>
              <w:t>Развитиемоторики, произвольноговнимания,фонетико-фонематическоговосприятия.</w:t>
            </w:r>
          </w:p>
        </w:tc>
      </w:tr>
      <w:tr w:rsidR="003B1EB0" w:rsidTr="00D56025">
        <w:trPr>
          <w:trHeight w:val="551"/>
        </w:trPr>
        <w:tc>
          <w:tcPr>
            <w:tcW w:w="831" w:type="dxa"/>
          </w:tcPr>
          <w:p w:rsidR="003B1EB0" w:rsidRDefault="00307829">
            <w:pPr>
              <w:pStyle w:val="TableParagraph"/>
              <w:spacing w:before="125"/>
              <w:ind w:left="114"/>
            </w:pPr>
            <w:r>
              <w:t>28</w:t>
            </w:r>
          </w:p>
        </w:tc>
        <w:tc>
          <w:tcPr>
            <w:tcW w:w="8058" w:type="dxa"/>
          </w:tcPr>
          <w:p w:rsidR="003B1EB0" w:rsidRDefault="00307829">
            <w:pPr>
              <w:pStyle w:val="TableParagraph"/>
              <w:spacing w:line="268" w:lineRule="exact"/>
              <w:ind w:left="119" w:right="2482" w:firstLine="24"/>
            </w:pPr>
            <w:r>
              <w:t>Развитие самоконтроля, восприятия инструкции на слух,пространственноговосприятия,произвольноговнимания.</w:t>
            </w:r>
          </w:p>
        </w:tc>
      </w:tr>
      <w:tr w:rsidR="003B1EB0" w:rsidTr="00D56025">
        <w:trPr>
          <w:trHeight w:val="278"/>
        </w:trPr>
        <w:tc>
          <w:tcPr>
            <w:tcW w:w="831" w:type="dxa"/>
          </w:tcPr>
          <w:p w:rsidR="003B1EB0" w:rsidRDefault="00307829">
            <w:pPr>
              <w:pStyle w:val="TableParagraph"/>
              <w:spacing w:before="5" w:line="252" w:lineRule="exact"/>
              <w:ind w:left="114"/>
            </w:pPr>
            <w:r>
              <w:t>29</w:t>
            </w:r>
          </w:p>
        </w:tc>
        <w:tc>
          <w:tcPr>
            <w:tcW w:w="8058" w:type="dxa"/>
          </w:tcPr>
          <w:p w:rsidR="003B1EB0" w:rsidRDefault="00307829">
            <w:pPr>
              <w:pStyle w:val="TableParagraph"/>
              <w:spacing w:before="5" w:line="252" w:lineRule="exact"/>
              <w:ind w:left="148"/>
            </w:pPr>
            <w:r>
              <w:t>Развитиенавыковсаморегуляцииисамоконтроля.</w:t>
            </w:r>
          </w:p>
        </w:tc>
      </w:tr>
      <w:tr w:rsidR="003B1EB0" w:rsidTr="00D56025">
        <w:trPr>
          <w:trHeight w:val="551"/>
        </w:trPr>
        <w:tc>
          <w:tcPr>
            <w:tcW w:w="831" w:type="dxa"/>
          </w:tcPr>
          <w:p w:rsidR="003B1EB0" w:rsidRDefault="00307829">
            <w:pPr>
              <w:pStyle w:val="TableParagraph"/>
              <w:spacing w:before="126"/>
              <w:ind w:left="114"/>
            </w:pPr>
            <w:r>
              <w:t>30</w:t>
            </w:r>
          </w:p>
        </w:tc>
        <w:tc>
          <w:tcPr>
            <w:tcW w:w="8058" w:type="dxa"/>
          </w:tcPr>
          <w:p w:rsidR="003B1EB0" w:rsidRDefault="00307829">
            <w:pPr>
              <w:pStyle w:val="TableParagraph"/>
              <w:spacing w:before="4" w:line="264" w:lineRule="exact"/>
              <w:ind w:left="119" w:right="1974" w:firstLine="33"/>
            </w:pPr>
            <w:r>
              <w:t>Тренировка объема,концентрациивнимания.РазвитиеуменияДействоватьпоинструкции.</w:t>
            </w:r>
          </w:p>
        </w:tc>
      </w:tr>
      <w:tr w:rsidR="003B1EB0" w:rsidTr="00D56025">
        <w:trPr>
          <w:trHeight w:val="551"/>
        </w:trPr>
        <w:tc>
          <w:tcPr>
            <w:tcW w:w="831" w:type="dxa"/>
          </w:tcPr>
          <w:p w:rsidR="003B1EB0" w:rsidRDefault="00307829">
            <w:pPr>
              <w:pStyle w:val="TableParagraph"/>
              <w:spacing w:before="125"/>
              <w:ind w:left="114"/>
            </w:pPr>
            <w:r>
              <w:t>31</w:t>
            </w:r>
          </w:p>
        </w:tc>
        <w:tc>
          <w:tcPr>
            <w:tcW w:w="8058" w:type="dxa"/>
          </w:tcPr>
          <w:p w:rsidR="003B1EB0" w:rsidRDefault="00307829">
            <w:pPr>
              <w:pStyle w:val="TableParagraph"/>
              <w:spacing w:before="3" w:line="264" w:lineRule="exact"/>
              <w:ind w:left="119" w:right="1933" w:firstLine="24"/>
            </w:pPr>
            <w:r>
              <w:t>Память.Тренировкапамяти.Обучениеспособамэффективногозапоминания.</w:t>
            </w:r>
          </w:p>
        </w:tc>
      </w:tr>
      <w:tr w:rsidR="003B1EB0" w:rsidTr="00D56025">
        <w:trPr>
          <w:trHeight w:val="273"/>
        </w:trPr>
        <w:tc>
          <w:tcPr>
            <w:tcW w:w="831" w:type="dxa"/>
          </w:tcPr>
          <w:p w:rsidR="003B1EB0" w:rsidRDefault="00307829">
            <w:pPr>
              <w:pStyle w:val="TableParagraph"/>
              <w:spacing w:before="1" w:line="252" w:lineRule="exact"/>
              <w:ind w:left="114"/>
            </w:pPr>
            <w:r>
              <w:t>32</w:t>
            </w:r>
          </w:p>
        </w:tc>
        <w:tc>
          <w:tcPr>
            <w:tcW w:w="8058" w:type="dxa"/>
          </w:tcPr>
          <w:p w:rsidR="003B1EB0" w:rsidRDefault="00307829">
            <w:pPr>
              <w:pStyle w:val="TableParagraph"/>
              <w:spacing w:before="1" w:line="252" w:lineRule="exact"/>
              <w:ind w:left="153"/>
            </w:pPr>
            <w:r>
              <w:t>Развитиетворческоговоображения.Творческиеспособности и задатки.</w:t>
            </w:r>
          </w:p>
        </w:tc>
      </w:tr>
      <w:tr w:rsidR="003B1EB0" w:rsidTr="00D56025">
        <w:trPr>
          <w:trHeight w:val="277"/>
        </w:trPr>
        <w:tc>
          <w:tcPr>
            <w:tcW w:w="831" w:type="dxa"/>
          </w:tcPr>
          <w:p w:rsidR="003B1EB0" w:rsidRDefault="00307829">
            <w:pPr>
              <w:pStyle w:val="TableParagraph"/>
              <w:spacing w:before="5" w:line="252" w:lineRule="exact"/>
              <w:ind w:left="114"/>
            </w:pPr>
            <w:r>
              <w:t>33</w:t>
            </w:r>
          </w:p>
        </w:tc>
        <w:tc>
          <w:tcPr>
            <w:tcW w:w="8058" w:type="dxa"/>
          </w:tcPr>
          <w:p w:rsidR="003B1EB0" w:rsidRDefault="00307829">
            <w:pPr>
              <w:pStyle w:val="TableParagraph"/>
              <w:spacing w:before="5" w:line="252" w:lineRule="exact"/>
              <w:ind w:left="153"/>
            </w:pPr>
            <w:r>
              <w:t>Развитиетворческоговоображения.</w:t>
            </w:r>
          </w:p>
        </w:tc>
      </w:tr>
      <w:tr w:rsidR="003B1EB0" w:rsidTr="00D56025">
        <w:trPr>
          <w:trHeight w:val="278"/>
        </w:trPr>
        <w:tc>
          <w:tcPr>
            <w:tcW w:w="831" w:type="dxa"/>
          </w:tcPr>
          <w:p w:rsidR="003B1EB0" w:rsidRDefault="00307829">
            <w:pPr>
              <w:pStyle w:val="TableParagraph"/>
              <w:spacing w:before="5"/>
              <w:ind w:left="114"/>
            </w:pPr>
            <w:r>
              <w:t>34</w:t>
            </w:r>
          </w:p>
        </w:tc>
        <w:tc>
          <w:tcPr>
            <w:tcW w:w="8058" w:type="dxa"/>
          </w:tcPr>
          <w:p w:rsidR="003B1EB0" w:rsidRDefault="00307829">
            <w:pPr>
              <w:pStyle w:val="TableParagraph"/>
              <w:spacing w:before="5"/>
              <w:ind w:left="153"/>
            </w:pPr>
            <w:r>
              <w:rPr>
                <w:spacing w:val="-2"/>
              </w:rPr>
              <w:t>Развитиеэмоционально-волевой</w:t>
            </w:r>
            <w:r>
              <w:rPr>
                <w:spacing w:val="-1"/>
              </w:rPr>
              <w:t>сферы.</w:t>
            </w:r>
          </w:p>
        </w:tc>
      </w:tr>
      <w:tr w:rsidR="003B1EB0" w:rsidTr="00D56025">
        <w:trPr>
          <w:trHeight w:val="450"/>
        </w:trPr>
        <w:tc>
          <w:tcPr>
            <w:tcW w:w="831" w:type="dxa"/>
          </w:tcPr>
          <w:p w:rsidR="003B1EB0" w:rsidRDefault="003B1EB0">
            <w:pPr>
              <w:pStyle w:val="TableParagraph"/>
            </w:pPr>
          </w:p>
        </w:tc>
        <w:tc>
          <w:tcPr>
            <w:tcW w:w="8058" w:type="dxa"/>
          </w:tcPr>
          <w:p w:rsidR="003B1EB0" w:rsidRDefault="00307829">
            <w:pPr>
              <w:pStyle w:val="TableParagraph"/>
              <w:spacing w:before="73"/>
              <w:ind w:left="153"/>
            </w:pPr>
            <w:r>
              <w:rPr>
                <w:b/>
                <w:spacing w:val="-1"/>
              </w:rPr>
              <w:t>Всего:68ч.</w:t>
            </w:r>
            <w:r>
              <w:rPr>
                <w:spacing w:val="-1"/>
              </w:rPr>
              <w:t>(Накаждую</w:t>
            </w:r>
            <w:r>
              <w:t>темуотводитсяпо2часа)</w:t>
            </w:r>
          </w:p>
        </w:tc>
      </w:tr>
    </w:tbl>
    <w:p w:rsidR="003B1EB0" w:rsidRDefault="003B1EB0">
      <w:pPr>
        <w:pStyle w:val="a3"/>
        <w:spacing w:before="1"/>
        <w:ind w:left="0"/>
        <w:rPr>
          <w:b/>
          <w:sz w:val="16"/>
        </w:rPr>
      </w:pPr>
    </w:p>
    <w:p w:rsidR="003B1EB0" w:rsidRDefault="00307829">
      <w:pPr>
        <w:pStyle w:val="2"/>
        <w:spacing w:before="90" w:after="6"/>
        <w:ind w:left="2463"/>
      </w:pPr>
      <w:r>
        <w:t>Тематическоепланированиезанятийв3классе</w:t>
      </w:r>
    </w:p>
    <w:tbl>
      <w:tblPr>
        <w:tblStyle w:val="TableNormal"/>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8081"/>
      </w:tblGrid>
      <w:tr w:rsidR="003B1EB0" w:rsidTr="00D56025">
        <w:trPr>
          <w:trHeight w:val="450"/>
        </w:trPr>
        <w:tc>
          <w:tcPr>
            <w:tcW w:w="797" w:type="dxa"/>
          </w:tcPr>
          <w:p w:rsidR="003B1EB0" w:rsidRDefault="00307829">
            <w:pPr>
              <w:pStyle w:val="TableParagraph"/>
              <w:spacing w:before="82"/>
              <w:ind w:left="10"/>
              <w:jc w:val="center"/>
              <w:rPr>
                <w:b/>
              </w:rPr>
            </w:pPr>
            <w:r>
              <w:rPr>
                <w:b/>
              </w:rPr>
              <w:t>№</w:t>
            </w:r>
          </w:p>
        </w:tc>
        <w:tc>
          <w:tcPr>
            <w:tcW w:w="8081" w:type="dxa"/>
          </w:tcPr>
          <w:p w:rsidR="003B1EB0" w:rsidRDefault="00307829">
            <w:pPr>
              <w:pStyle w:val="TableParagraph"/>
              <w:spacing w:before="82"/>
              <w:ind w:left="3340" w:right="3340"/>
              <w:jc w:val="center"/>
              <w:rPr>
                <w:b/>
              </w:rPr>
            </w:pPr>
            <w:r>
              <w:rPr>
                <w:b/>
              </w:rPr>
              <w:t>Темазанятия</w:t>
            </w:r>
          </w:p>
        </w:tc>
      </w:tr>
      <w:tr w:rsidR="003B1EB0" w:rsidTr="00D56025">
        <w:trPr>
          <w:trHeight w:val="552"/>
        </w:trPr>
        <w:tc>
          <w:tcPr>
            <w:tcW w:w="797" w:type="dxa"/>
          </w:tcPr>
          <w:p w:rsidR="003B1EB0" w:rsidRDefault="00307829">
            <w:pPr>
              <w:pStyle w:val="TableParagraph"/>
              <w:spacing w:before="126"/>
              <w:ind w:left="23"/>
              <w:jc w:val="center"/>
            </w:pPr>
            <w:r>
              <w:t>1</w:t>
            </w:r>
          </w:p>
        </w:tc>
        <w:tc>
          <w:tcPr>
            <w:tcW w:w="8081" w:type="dxa"/>
          </w:tcPr>
          <w:p w:rsidR="003B1EB0" w:rsidRDefault="00307829">
            <w:pPr>
              <w:pStyle w:val="TableParagraph"/>
              <w:spacing w:before="4" w:line="260" w:lineRule="atLeast"/>
              <w:ind w:left="134" w:right="2178"/>
            </w:pPr>
            <w:r>
              <w:t>Знакомство,снятиенапряжённостиитревоги,формированиепозитивногонастрояназанятие.</w:t>
            </w:r>
          </w:p>
        </w:tc>
      </w:tr>
      <w:tr w:rsidR="003B1EB0" w:rsidTr="00D56025">
        <w:trPr>
          <w:trHeight w:val="551"/>
        </w:trPr>
        <w:tc>
          <w:tcPr>
            <w:tcW w:w="797" w:type="dxa"/>
          </w:tcPr>
          <w:p w:rsidR="003B1EB0" w:rsidRDefault="00307829">
            <w:pPr>
              <w:pStyle w:val="TableParagraph"/>
              <w:spacing w:before="125"/>
              <w:ind w:left="23"/>
              <w:jc w:val="center"/>
            </w:pPr>
            <w:r>
              <w:t>2</w:t>
            </w:r>
          </w:p>
        </w:tc>
        <w:tc>
          <w:tcPr>
            <w:tcW w:w="8081" w:type="dxa"/>
          </w:tcPr>
          <w:p w:rsidR="003B1EB0" w:rsidRDefault="00307829">
            <w:pPr>
              <w:pStyle w:val="TableParagraph"/>
              <w:spacing w:before="3" w:line="264" w:lineRule="exact"/>
              <w:ind w:left="134" w:right="2434" w:hanging="10"/>
            </w:pPr>
            <w:r>
              <w:t>Развитиезрительнойопосредованнойпамяти,логическогомышления,произвольностидвижений.</w:t>
            </w:r>
          </w:p>
        </w:tc>
      </w:tr>
      <w:tr w:rsidR="003B1EB0" w:rsidTr="00D56025">
        <w:trPr>
          <w:trHeight w:val="551"/>
        </w:trPr>
        <w:tc>
          <w:tcPr>
            <w:tcW w:w="797" w:type="dxa"/>
          </w:tcPr>
          <w:p w:rsidR="003B1EB0" w:rsidRDefault="00307829">
            <w:pPr>
              <w:pStyle w:val="TableParagraph"/>
              <w:spacing w:before="125"/>
              <w:ind w:left="23"/>
              <w:jc w:val="center"/>
            </w:pPr>
            <w:r>
              <w:t>3</w:t>
            </w:r>
          </w:p>
        </w:tc>
        <w:tc>
          <w:tcPr>
            <w:tcW w:w="8081" w:type="dxa"/>
          </w:tcPr>
          <w:p w:rsidR="003B1EB0" w:rsidRDefault="00307829">
            <w:pPr>
              <w:pStyle w:val="TableParagraph"/>
              <w:spacing w:before="3" w:line="264" w:lineRule="exact"/>
              <w:ind w:left="134" w:right="2541" w:hanging="5"/>
            </w:pPr>
            <w:r>
              <w:t>Развитиемышления(процессыобобщения, установлениезакономерностей),опосредованнойпамяти.</w:t>
            </w:r>
          </w:p>
        </w:tc>
      </w:tr>
      <w:tr w:rsidR="003B1EB0" w:rsidTr="00D56025">
        <w:trPr>
          <w:trHeight w:val="825"/>
        </w:trPr>
        <w:tc>
          <w:tcPr>
            <w:tcW w:w="797" w:type="dxa"/>
          </w:tcPr>
          <w:p w:rsidR="003B1EB0" w:rsidRDefault="003B1EB0">
            <w:pPr>
              <w:pStyle w:val="TableParagraph"/>
              <w:spacing w:before="7"/>
              <w:rPr>
                <w:b/>
              </w:rPr>
            </w:pPr>
          </w:p>
          <w:p w:rsidR="003B1EB0" w:rsidRDefault="00307829">
            <w:pPr>
              <w:pStyle w:val="TableParagraph"/>
              <w:ind w:left="23"/>
              <w:jc w:val="center"/>
            </w:pPr>
            <w:r>
              <w:t>4</w:t>
            </w:r>
          </w:p>
        </w:tc>
        <w:tc>
          <w:tcPr>
            <w:tcW w:w="8081" w:type="dxa"/>
          </w:tcPr>
          <w:p w:rsidR="003B1EB0" w:rsidRDefault="00307829">
            <w:pPr>
              <w:pStyle w:val="TableParagraph"/>
              <w:spacing w:line="237" w:lineRule="auto"/>
              <w:ind w:left="134"/>
            </w:pPr>
            <w:r>
              <w:t>Развитиевнутреннегопланадействия,вербальногомышления(выявлениеотношения противоположности),произвольного</w:t>
            </w:r>
          </w:p>
          <w:p w:rsidR="003B1EB0" w:rsidRDefault="00307829">
            <w:pPr>
              <w:pStyle w:val="TableParagraph"/>
              <w:spacing w:before="4"/>
              <w:ind w:left="134"/>
            </w:pPr>
            <w:r>
              <w:rPr>
                <w:spacing w:val="-1"/>
              </w:rPr>
              <w:t>Внимания(устойчивость).</w:t>
            </w:r>
          </w:p>
        </w:tc>
      </w:tr>
      <w:tr w:rsidR="003B1EB0" w:rsidTr="00D56025">
        <w:trPr>
          <w:trHeight w:val="830"/>
        </w:trPr>
        <w:tc>
          <w:tcPr>
            <w:tcW w:w="797" w:type="dxa"/>
          </w:tcPr>
          <w:p w:rsidR="003B1EB0" w:rsidRDefault="003B1EB0">
            <w:pPr>
              <w:pStyle w:val="TableParagraph"/>
              <w:rPr>
                <w:b/>
                <w:sz w:val="23"/>
              </w:rPr>
            </w:pPr>
          </w:p>
          <w:p w:rsidR="003B1EB0" w:rsidRDefault="00307829">
            <w:pPr>
              <w:pStyle w:val="TableParagraph"/>
              <w:ind w:left="23"/>
              <w:jc w:val="center"/>
            </w:pPr>
            <w:r>
              <w:t>5</w:t>
            </w:r>
          </w:p>
        </w:tc>
        <w:tc>
          <w:tcPr>
            <w:tcW w:w="8081" w:type="dxa"/>
          </w:tcPr>
          <w:p w:rsidR="003B1EB0" w:rsidRDefault="00307829">
            <w:pPr>
              <w:pStyle w:val="TableParagraph"/>
              <w:spacing w:line="237" w:lineRule="auto"/>
              <w:ind w:left="379" w:hanging="24"/>
            </w:pPr>
            <w:r>
              <w:t>Создание положительного эмоционального фона, чувствапринадлежностикгруппе,снятиеэмоциональнойнапряженности</w:t>
            </w:r>
          </w:p>
          <w:p w:rsidR="003B1EB0" w:rsidRDefault="00307829">
            <w:pPr>
              <w:pStyle w:val="TableParagraph"/>
              <w:spacing w:before="8"/>
              <w:ind w:left="134"/>
            </w:pPr>
            <w:r>
              <w:t>детей.</w:t>
            </w:r>
          </w:p>
        </w:tc>
      </w:tr>
      <w:tr w:rsidR="003B1EB0" w:rsidTr="00D56025">
        <w:trPr>
          <w:trHeight w:val="278"/>
        </w:trPr>
        <w:tc>
          <w:tcPr>
            <w:tcW w:w="797" w:type="dxa"/>
          </w:tcPr>
          <w:p w:rsidR="003B1EB0" w:rsidRDefault="00307829">
            <w:pPr>
              <w:pStyle w:val="TableParagraph"/>
              <w:spacing w:before="6" w:line="252" w:lineRule="exact"/>
              <w:ind w:left="23"/>
              <w:jc w:val="center"/>
            </w:pPr>
            <w:r>
              <w:t>6</w:t>
            </w:r>
          </w:p>
        </w:tc>
        <w:tc>
          <w:tcPr>
            <w:tcW w:w="8081" w:type="dxa"/>
          </w:tcPr>
          <w:p w:rsidR="003B1EB0" w:rsidRDefault="00307829">
            <w:pPr>
              <w:pStyle w:val="TableParagraph"/>
              <w:spacing w:before="6" w:line="252" w:lineRule="exact"/>
              <w:ind w:left="134"/>
            </w:pPr>
            <w:r>
              <w:t>Развитиеассоциативногоиобобщающегомышления, воображения.</w:t>
            </w:r>
          </w:p>
        </w:tc>
      </w:tr>
      <w:tr w:rsidR="003B1EB0" w:rsidTr="00D56025">
        <w:trPr>
          <w:trHeight w:val="551"/>
        </w:trPr>
        <w:tc>
          <w:tcPr>
            <w:tcW w:w="797" w:type="dxa"/>
          </w:tcPr>
          <w:p w:rsidR="003B1EB0" w:rsidRDefault="00307829">
            <w:pPr>
              <w:pStyle w:val="TableParagraph"/>
              <w:spacing w:before="121"/>
              <w:ind w:left="23"/>
              <w:jc w:val="center"/>
            </w:pPr>
            <w:r>
              <w:t>7</w:t>
            </w:r>
          </w:p>
        </w:tc>
        <w:tc>
          <w:tcPr>
            <w:tcW w:w="8081" w:type="dxa"/>
          </w:tcPr>
          <w:p w:rsidR="003B1EB0" w:rsidRDefault="00307829">
            <w:pPr>
              <w:pStyle w:val="TableParagraph"/>
              <w:spacing w:before="3" w:line="264" w:lineRule="exact"/>
              <w:ind w:left="134" w:right="1731" w:hanging="5"/>
            </w:pPr>
            <w:r>
              <w:t>Развитиевнутреннегопланадействия,произвольностидвижений,самоконтроля.</w:t>
            </w:r>
          </w:p>
        </w:tc>
      </w:tr>
      <w:tr w:rsidR="003B1EB0" w:rsidTr="00D56025">
        <w:trPr>
          <w:trHeight w:val="551"/>
        </w:trPr>
        <w:tc>
          <w:tcPr>
            <w:tcW w:w="797" w:type="dxa"/>
          </w:tcPr>
          <w:p w:rsidR="003B1EB0" w:rsidRDefault="00307829">
            <w:pPr>
              <w:pStyle w:val="TableParagraph"/>
              <w:spacing w:before="125"/>
              <w:ind w:left="23"/>
              <w:jc w:val="center"/>
            </w:pPr>
            <w:r>
              <w:t>8</w:t>
            </w:r>
          </w:p>
        </w:tc>
        <w:tc>
          <w:tcPr>
            <w:tcW w:w="8081" w:type="dxa"/>
          </w:tcPr>
          <w:p w:rsidR="003B1EB0" w:rsidRDefault="00307829">
            <w:pPr>
              <w:pStyle w:val="TableParagraph"/>
              <w:spacing w:before="5"/>
              <w:ind w:left="134"/>
            </w:pPr>
            <w:r>
              <w:t>Развитиезрительнойпамяти,объемавнимания,вербального</w:t>
            </w:r>
          </w:p>
          <w:p w:rsidR="003B1EB0" w:rsidRDefault="00307829">
            <w:pPr>
              <w:pStyle w:val="TableParagraph"/>
              <w:spacing w:before="11"/>
              <w:ind w:left="134"/>
            </w:pPr>
            <w:r>
              <w:t>мышления,пространственныхпредставлений.</w:t>
            </w:r>
          </w:p>
        </w:tc>
      </w:tr>
      <w:tr w:rsidR="003B1EB0" w:rsidTr="00D56025">
        <w:trPr>
          <w:trHeight w:val="825"/>
        </w:trPr>
        <w:tc>
          <w:tcPr>
            <w:tcW w:w="797" w:type="dxa"/>
          </w:tcPr>
          <w:p w:rsidR="003B1EB0" w:rsidRDefault="003B1EB0">
            <w:pPr>
              <w:pStyle w:val="TableParagraph"/>
              <w:spacing w:before="7"/>
              <w:rPr>
                <w:b/>
              </w:rPr>
            </w:pPr>
          </w:p>
          <w:p w:rsidR="003B1EB0" w:rsidRDefault="00307829">
            <w:pPr>
              <w:pStyle w:val="TableParagraph"/>
              <w:ind w:right="324"/>
              <w:jc w:val="right"/>
            </w:pPr>
            <w:r>
              <w:t>9</w:t>
            </w:r>
          </w:p>
        </w:tc>
        <w:tc>
          <w:tcPr>
            <w:tcW w:w="8081" w:type="dxa"/>
          </w:tcPr>
          <w:p w:rsidR="003B1EB0" w:rsidRDefault="00307829">
            <w:pPr>
              <w:pStyle w:val="TableParagraph"/>
              <w:spacing w:line="237" w:lineRule="auto"/>
              <w:ind w:left="283" w:right="329" w:hanging="24"/>
            </w:pPr>
            <w:r>
              <w:t>Развитиечувстваэмпатии,уменияраспознаватьразныеэмоциональныесостояния ;формированиепозитивноговосприятия</w:t>
            </w:r>
          </w:p>
          <w:p w:rsidR="003B1EB0" w:rsidRDefault="00307829">
            <w:pPr>
              <w:pStyle w:val="TableParagraph"/>
              <w:spacing w:before="4"/>
              <w:ind w:left="134"/>
            </w:pPr>
            <w:r>
              <w:t>Окружающейдействительности,чувствадоброты.</w:t>
            </w:r>
          </w:p>
        </w:tc>
      </w:tr>
      <w:tr w:rsidR="003B1EB0" w:rsidTr="00D56025">
        <w:trPr>
          <w:trHeight w:val="551"/>
        </w:trPr>
        <w:tc>
          <w:tcPr>
            <w:tcW w:w="797" w:type="dxa"/>
          </w:tcPr>
          <w:p w:rsidR="003B1EB0" w:rsidRDefault="00307829">
            <w:pPr>
              <w:pStyle w:val="TableParagraph"/>
              <w:spacing w:before="125"/>
              <w:ind w:right="287"/>
              <w:jc w:val="right"/>
            </w:pPr>
            <w:r>
              <w:t>10</w:t>
            </w:r>
          </w:p>
        </w:tc>
        <w:tc>
          <w:tcPr>
            <w:tcW w:w="8081" w:type="dxa"/>
          </w:tcPr>
          <w:p w:rsidR="003B1EB0" w:rsidRDefault="00307829">
            <w:pPr>
              <w:pStyle w:val="TableParagraph"/>
              <w:spacing w:line="268" w:lineRule="exact"/>
              <w:ind w:left="134" w:right="329"/>
            </w:pPr>
            <w:r>
              <w:t>Развитиесловесно-логическогомышления(выделениесущественныхпризнаков),слуховых ощущений,произвольностидвижений</w:t>
            </w:r>
          </w:p>
        </w:tc>
      </w:tr>
      <w:tr w:rsidR="003B1EB0" w:rsidTr="00D56025">
        <w:trPr>
          <w:trHeight w:val="91"/>
        </w:trPr>
        <w:tc>
          <w:tcPr>
            <w:tcW w:w="8878" w:type="dxa"/>
            <w:gridSpan w:val="2"/>
            <w:tcBorders>
              <w:left w:val="nil"/>
              <w:right w:val="nil"/>
            </w:tcBorders>
          </w:tcPr>
          <w:p w:rsidR="003B1EB0" w:rsidRDefault="003B1EB0">
            <w:pPr>
              <w:pStyle w:val="TableParagraph"/>
              <w:rPr>
                <w:sz w:val="4"/>
              </w:rPr>
            </w:pPr>
          </w:p>
        </w:tc>
      </w:tr>
      <w:tr w:rsidR="003B1EB0" w:rsidTr="00D56025">
        <w:trPr>
          <w:trHeight w:val="551"/>
        </w:trPr>
        <w:tc>
          <w:tcPr>
            <w:tcW w:w="797" w:type="dxa"/>
          </w:tcPr>
          <w:p w:rsidR="003B1EB0" w:rsidRDefault="00307829">
            <w:pPr>
              <w:pStyle w:val="TableParagraph"/>
              <w:spacing w:before="125"/>
              <w:ind w:left="115"/>
            </w:pPr>
            <w:r>
              <w:t>11</w:t>
            </w:r>
          </w:p>
        </w:tc>
        <w:tc>
          <w:tcPr>
            <w:tcW w:w="8081" w:type="dxa"/>
          </w:tcPr>
          <w:p w:rsidR="003B1EB0" w:rsidRDefault="00307829">
            <w:pPr>
              <w:pStyle w:val="TableParagraph"/>
              <w:spacing w:before="3" w:line="264" w:lineRule="exact"/>
              <w:ind w:left="134" w:right="1572" w:hanging="5"/>
            </w:pPr>
            <w:r>
              <w:t>Развитиесловесно-логическогомышления(аналогии),внутреннегопланадействия,произвольностидвижений.</w:t>
            </w:r>
          </w:p>
        </w:tc>
      </w:tr>
      <w:tr w:rsidR="003B1EB0" w:rsidTr="00D56025">
        <w:trPr>
          <w:trHeight w:val="551"/>
        </w:trPr>
        <w:tc>
          <w:tcPr>
            <w:tcW w:w="797" w:type="dxa"/>
          </w:tcPr>
          <w:p w:rsidR="003B1EB0" w:rsidRDefault="00307829">
            <w:pPr>
              <w:pStyle w:val="TableParagraph"/>
              <w:spacing w:before="125"/>
              <w:ind w:left="115"/>
            </w:pPr>
            <w:r>
              <w:t>12</w:t>
            </w:r>
          </w:p>
        </w:tc>
        <w:tc>
          <w:tcPr>
            <w:tcW w:w="8081" w:type="dxa"/>
          </w:tcPr>
          <w:p w:rsidR="003B1EB0" w:rsidRDefault="00307829">
            <w:pPr>
              <w:pStyle w:val="TableParagraph"/>
              <w:spacing w:line="268" w:lineRule="exact"/>
              <w:ind w:left="134" w:right="1572" w:hanging="5"/>
            </w:pPr>
            <w:r>
              <w:t>Развитиемышления(умениесравнивать),осязательныхощущений,воображения.</w:t>
            </w:r>
          </w:p>
        </w:tc>
      </w:tr>
      <w:tr w:rsidR="003B1EB0" w:rsidTr="00D56025">
        <w:trPr>
          <w:trHeight w:val="552"/>
        </w:trPr>
        <w:tc>
          <w:tcPr>
            <w:tcW w:w="797" w:type="dxa"/>
          </w:tcPr>
          <w:p w:rsidR="003B1EB0" w:rsidRDefault="00307829">
            <w:pPr>
              <w:pStyle w:val="TableParagraph"/>
              <w:spacing w:before="125"/>
              <w:ind w:left="115"/>
            </w:pPr>
            <w:r>
              <w:t>13</w:t>
            </w:r>
          </w:p>
        </w:tc>
        <w:tc>
          <w:tcPr>
            <w:tcW w:w="8081" w:type="dxa"/>
          </w:tcPr>
          <w:p w:rsidR="003B1EB0" w:rsidRDefault="00307829">
            <w:pPr>
              <w:pStyle w:val="TableParagraph"/>
              <w:spacing w:line="274" w:lineRule="exact"/>
              <w:ind w:left="115"/>
            </w:pPr>
            <w:r>
              <w:t>Формированиепозитивноговосприятияокружающейдействительности,чувствауверенности;мышечнаярелаксация.</w:t>
            </w:r>
          </w:p>
        </w:tc>
      </w:tr>
      <w:tr w:rsidR="003B1EB0" w:rsidTr="00D56025">
        <w:trPr>
          <w:trHeight w:val="551"/>
        </w:trPr>
        <w:tc>
          <w:tcPr>
            <w:tcW w:w="797" w:type="dxa"/>
          </w:tcPr>
          <w:p w:rsidR="003B1EB0" w:rsidRDefault="00307829">
            <w:pPr>
              <w:pStyle w:val="TableParagraph"/>
              <w:spacing w:before="125"/>
              <w:ind w:left="115"/>
            </w:pPr>
            <w:r>
              <w:t>14</w:t>
            </w:r>
          </w:p>
        </w:tc>
        <w:tc>
          <w:tcPr>
            <w:tcW w:w="8081" w:type="dxa"/>
          </w:tcPr>
          <w:p w:rsidR="003B1EB0" w:rsidRDefault="00307829">
            <w:pPr>
              <w:pStyle w:val="TableParagraph"/>
              <w:tabs>
                <w:tab w:val="left" w:pos="1248"/>
                <w:tab w:val="left" w:pos="2612"/>
                <w:tab w:val="left" w:pos="4427"/>
                <w:tab w:val="left" w:pos="5445"/>
                <w:tab w:val="left" w:pos="6730"/>
              </w:tabs>
              <w:spacing w:line="274" w:lineRule="exact"/>
              <w:ind w:left="115" w:right="-15"/>
            </w:pPr>
            <w:r>
              <w:t>Развитие</w:t>
            </w:r>
            <w:r>
              <w:tab/>
              <w:t>вербальной</w:t>
            </w:r>
            <w:r>
              <w:tab/>
              <w:t>опосредованной</w:t>
            </w:r>
            <w:r>
              <w:tab/>
              <w:t>памяти,</w:t>
            </w:r>
            <w:r>
              <w:tab/>
              <w:t>мышления</w:t>
            </w:r>
            <w:r>
              <w:tab/>
              <w:t>(установлениезакономерностей).</w:t>
            </w:r>
          </w:p>
        </w:tc>
      </w:tr>
      <w:tr w:rsidR="003B1EB0" w:rsidTr="00D56025">
        <w:trPr>
          <w:trHeight w:val="551"/>
        </w:trPr>
        <w:tc>
          <w:tcPr>
            <w:tcW w:w="797" w:type="dxa"/>
          </w:tcPr>
          <w:p w:rsidR="003B1EB0" w:rsidRDefault="00307829">
            <w:pPr>
              <w:pStyle w:val="TableParagraph"/>
              <w:spacing w:before="125"/>
              <w:ind w:left="115"/>
            </w:pPr>
            <w:r>
              <w:t>15</w:t>
            </w:r>
          </w:p>
        </w:tc>
        <w:tc>
          <w:tcPr>
            <w:tcW w:w="8081" w:type="dxa"/>
          </w:tcPr>
          <w:p w:rsidR="003B1EB0" w:rsidRDefault="00307829">
            <w:pPr>
              <w:pStyle w:val="TableParagraph"/>
              <w:spacing w:before="3" w:line="264" w:lineRule="exact"/>
              <w:ind w:left="134" w:right="1481"/>
            </w:pPr>
            <w:r>
              <w:t>Развитиепространственныхпредставлений,вербальногомышления,зрительнойпамяти.</w:t>
            </w:r>
          </w:p>
        </w:tc>
      </w:tr>
      <w:tr w:rsidR="003B1EB0" w:rsidTr="00D56025">
        <w:trPr>
          <w:trHeight w:val="552"/>
        </w:trPr>
        <w:tc>
          <w:tcPr>
            <w:tcW w:w="797" w:type="dxa"/>
          </w:tcPr>
          <w:p w:rsidR="003B1EB0" w:rsidRDefault="00307829">
            <w:pPr>
              <w:pStyle w:val="TableParagraph"/>
              <w:spacing w:before="121"/>
              <w:ind w:left="115"/>
            </w:pPr>
            <w:r>
              <w:t>16</w:t>
            </w:r>
          </w:p>
        </w:tc>
        <w:tc>
          <w:tcPr>
            <w:tcW w:w="8081" w:type="dxa"/>
          </w:tcPr>
          <w:p w:rsidR="003B1EB0" w:rsidRDefault="00307829">
            <w:pPr>
              <w:pStyle w:val="TableParagraph"/>
              <w:spacing w:before="4" w:line="264" w:lineRule="exact"/>
              <w:ind w:left="134" w:right="2279"/>
            </w:pPr>
            <w:r>
              <w:t>Развитиевнутреннегопланадействия, мышления(операциясравнения).</w:t>
            </w:r>
          </w:p>
        </w:tc>
      </w:tr>
      <w:tr w:rsidR="003B1EB0" w:rsidTr="00D56025">
        <w:trPr>
          <w:trHeight w:val="825"/>
        </w:trPr>
        <w:tc>
          <w:tcPr>
            <w:tcW w:w="797" w:type="dxa"/>
          </w:tcPr>
          <w:p w:rsidR="003B1EB0" w:rsidRDefault="003B1EB0">
            <w:pPr>
              <w:pStyle w:val="TableParagraph"/>
              <w:spacing w:before="7"/>
              <w:rPr>
                <w:b/>
              </w:rPr>
            </w:pPr>
          </w:p>
          <w:p w:rsidR="003B1EB0" w:rsidRDefault="00307829">
            <w:pPr>
              <w:pStyle w:val="TableParagraph"/>
              <w:ind w:left="115"/>
            </w:pPr>
            <w:r>
              <w:t>17</w:t>
            </w:r>
          </w:p>
        </w:tc>
        <w:tc>
          <w:tcPr>
            <w:tcW w:w="8081" w:type="dxa"/>
          </w:tcPr>
          <w:p w:rsidR="003B1EB0" w:rsidRDefault="00307829">
            <w:pPr>
              <w:pStyle w:val="TableParagraph"/>
              <w:tabs>
                <w:tab w:val="left" w:pos="1507"/>
                <w:tab w:val="left" w:pos="3135"/>
                <w:tab w:val="left" w:pos="3471"/>
                <w:tab w:val="left" w:pos="4585"/>
                <w:tab w:val="left" w:pos="5637"/>
                <w:tab w:val="left" w:pos="7046"/>
              </w:tabs>
              <w:spacing w:line="237" w:lineRule="auto"/>
              <w:ind w:left="134" w:right="120"/>
            </w:pPr>
            <w:r>
              <w:t>Расширение</w:t>
            </w:r>
            <w:r>
              <w:tab/>
              <w:t>представлений</w:t>
            </w:r>
            <w:r>
              <w:tab/>
              <w:t>о</w:t>
            </w:r>
            <w:r>
              <w:tab/>
              <w:t>чувствах,</w:t>
            </w:r>
            <w:r>
              <w:tab/>
              <w:t>развитие</w:t>
            </w:r>
            <w:r>
              <w:tab/>
              <w:t>способности</w:t>
            </w:r>
            <w:r>
              <w:tab/>
              <w:t>пониматьэмоциональногосостояниялюдей;формирование</w:t>
            </w:r>
          </w:p>
          <w:p w:rsidR="003B1EB0" w:rsidRDefault="00307829">
            <w:pPr>
              <w:pStyle w:val="TableParagraph"/>
              <w:spacing w:before="4"/>
              <w:ind w:left="134"/>
            </w:pPr>
            <w:r>
              <w:t>мотивациисовместнойдеятельности.</w:t>
            </w:r>
          </w:p>
        </w:tc>
      </w:tr>
      <w:tr w:rsidR="003B1EB0" w:rsidTr="00D56025">
        <w:trPr>
          <w:trHeight w:val="551"/>
        </w:trPr>
        <w:tc>
          <w:tcPr>
            <w:tcW w:w="797" w:type="dxa"/>
          </w:tcPr>
          <w:p w:rsidR="003B1EB0" w:rsidRDefault="00307829">
            <w:pPr>
              <w:pStyle w:val="TableParagraph"/>
              <w:spacing w:before="125"/>
              <w:ind w:left="115"/>
            </w:pPr>
            <w:r>
              <w:t>18</w:t>
            </w:r>
          </w:p>
        </w:tc>
        <w:tc>
          <w:tcPr>
            <w:tcW w:w="8081" w:type="dxa"/>
          </w:tcPr>
          <w:p w:rsidR="003B1EB0" w:rsidRDefault="00307829">
            <w:pPr>
              <w:pStyle w:val="TableParagraph"/>
              <w:spacing w:line="268" w:lineRule="exact"/>
              <w:ind w:left="134" w:right="2370"/>
            </w:pPr>
            <w:r>
              <w:t>Развитиелогическогомышления,произвольноговнимания(устойчивость),чувства времени.</w:t>
            </w:r>
          </w:p>
        </w:tc>
      </w:tr>
      <w:tr w:rsidR="003B1EB0" w:rsidTr="00D56025">
        <w:trPr>
          <w:trHeight w:val="552"/>
        </w:trPr>
        <w:tc>
          <w:tcPr>
            <w:tcW w:w="797" w:type="dxa"/>
          </w:tcPr>
          <w:p w:rsidR="003B1EB0" w:rsidRDefault="00307829">
            <w:pPr>
              <w:pStyle w:val="TableParagraph"/>
              <w:spacing w:before="126"/>
              <w:ind w:left="115"/>
            </w:pPr>
            <w:r>
              <w:t>19</w:t>
            </w:r>
          </w:p>
        </w:tc>
        <w:tc>
          <w:tcPr>
            <w:tcW w:w="8081" w:type="dxa"/>
          </w:tcPr>
          <w:p w:rsidR="003B1EB0" w:rsidRDefault="00307829">
            <w:pPr>
              <w:pStyle w:val="TableParagraph"/>
              <w:spacing w:line="270" w:lineRule="exact"/>
              <w:ind w:left="134" w:right="1713"/>
            </w:pPr>
            <w:r>
              <w:t>Развитиемышления(процессысинтеза),произвольноговнимания(переключение).</w:t>
            </w:r>
          </w:p>
        </w:tc>
      </w:tr>
      <w:tr w:rsidR="003B1EB0" w:rsidTr="00D56025">
        <w:trPr>
          <w:trHeight w:val="556"/>
        </w:trPr>
        <w:tc>
          <w:tcPr>
            <w:tcW w:w="797" w:type="dxa"/>
          </w:tcPr>
          <w:p w:rsidR="003B1EB0" w:rsidRDefault="00307829">
            <w:pPr>
              <w:pStyle w:val="TableParagraph"/>
              <w:spacing w:before="125"/>
              <w:ind w:left="115"/>
            </w:pPr>
            <w:r>
              <w:t>20</w:t>
            </w:r>
          </w:p>
        </w:tc>
        <w:tc>
          <w:tcPr>
            <w:tcW w:w="8081" w:type="dxa"/>
          </w:tcPr>
          <w:p w:rsidR="003B1EB0" w:rsidRDefault="00307829">
            <w:pPr>
              <w:pStyle w:val="TableParagraph"/>
              <w:spacing w:before="15"/>
              <w:ind w:left="115"/>
            </w:pPr>
            <w:r>
              <w:t>Развитиевоображения, пространственныхпредставлений,логическогомышления.</w:t>
            </w:r>
          </w:p>
        </w:tc>
      </w:tr>
      <w:tr w:rsidR="003B1EB0" w:rsidTr="00D56025">
        <w:trPr>
          <w:trHeight w:val="551"/>
        </w:trPr>
        <w:tc>
          <w:tcPr>
            <w:tcW w:w="797" w:type="dxa"/>
          </w:tcPr>
          <w:p w:rsidR="003B1EB0" w:rsidRDefault="00307829">
            <w:pPr>
              <w:pStyle w:val="TableParagraph"/>
              <w:spacing w:before="121"/>
              <w:ind w:left="115"/>
            </w:pPr>
            <w:r>
              <w:t>21</w:t>
            </w:r>
          </w:p>
        </w:tc>
        <w:tc>
          <w:tcPr>
            <w:tcW w:w="8081" w:type="dxa"/>
          </w:tcPr>
          <w:p w:rsidR="003B1EB0" w:rsidRDefault="00307829">
            <w:pPr>
              <w:pStyle w:val="TableParagraph"/>
              <w:spacing w:before="3" w:line="264" w:lineRule="exact"/>
              <w:ind w:left="115" w:right="2277"/>
            </w:pPr>
            <w:r>
              <w:t>Расширениепредставленийосебе, обучениевидениюсвоихдостоинств;анализусвоихпоступковипоступковдругих.</w:t>
            </w:r>
          </w:p>
        </w:tc>
      </w:tr>
      <w:tr w:rsidR="003B1EB0" w:rsidTr="00D56025">
        <w:trPr>
          <w:trHeight w:val="552"/>
        </w:trPr>
        <w:tc>
          <w:tcPr>
            <w:tcW w:w="797" w:type="dxa"/>
          </w:tcPr>
          <w:p w:rsidR="003B1EB0" w:rsidRDefault="00307829">
            <w:pPr>
              <w:pStyle w:val="TableParagraph"/>
              <w:spacing w:before="121"/>
              <w:ind w:left="115"/>
            </w:pPr>
            <w:r>
              <w:t>22</w:t>
            </w:r>
          </w:p>
        </w:tc>
        <w:tc>
          <w:tcPr>
            <w:tcW w:w="8081" w:type="dxa"/>
          </w:tcPr>
          <w:p w:rsidR="003B1EB0" w:rsidRDefault="00307829">
            <w:pPr>
              <w:pStyle w:val="TableParagraph"/>
              <w:spacing w:before="4" w:line="264" w:lineRule="exact"/>
              <w:ind w:left="134" w:right="2720"/>
            </w:pPr>
            <w:r>
              <w:t>Развитие логического мышления, произвольности</w:t>
            </w:r>
            <w:r>
              <w:rPr>
                <w:spacing w:val="-1"/>
              </w:rPr>
              <w:t>(помехоустойчивость</w:t>
            </w:r>
            <w:r>
              <w:t>интеллектуальнойдеятельности).</w:t>
            </w:r>
          </w:p>
        </w:tc>
      </w:tr>
      <w:tr w:rsidR="003B1EB0" w:rsidTr="00D56025">
        <w:trPr>
          <w:trHeight w:val="551"/>
        </w:trPr>
        <w:tc>
          <w:tcPr>
            <w:tcW w:w="797" w:type="dxa"/>
          </w:tcPr>
          <w:p w:rsidR="003B1EB0" w:rsidRDefault="00307829">
            <w:pPr>
              <w:pStyle w:val="TableParagraph"/>
              <w:spacing w:before="121"/>
              <w:ind w:left="115"/>
            </w:pPr>
            <w:r>
              <w:t>23</w:t>
            </w:r>
          </w:p>
        </w:tc>
        <w:tc>
          <w:tcPr>
            <w:tcW w:w="8081" w:type="dxa"/>
          </w:tcPr>
          <w:p w:rsidR="003B1EB0" w:rsidRDefault="00307829">
            <w:pPr>
              <w:pStyle w:val="TableParagraph"/>
              <w:spacing w:before="3" w:line="264" w:lineRule="exact"/>
              <w:ind w:left="134" w:right="1881"/>
            </w:pPr>
            <w:r>
              <w:t>Развитиемышлениия(установлениезакономерностей,операциясравнения),внимания, внутреннегопланадействия.</w:t>
            </w:r>
          </w:p>
        </w:tc>
      </w:tr>
      <w:tr w:rsidR="003B1EB0" w:rsidTr="00D56025">
        <w:trPr>
          <w:trHeight w:val="273"/>
        </w:trPr>
        <w:tc>
          <w:tcPr>
            <w:tcW w:w="797" w:type="dxa"/>
          </w:tcPr>
          <w:p w:rsidR="003B1EB0" w:rsidRDefault="00307829">
            <w:pPr>
              <w:pStyle w:val="TableParagraph"/>
              <w:spacing w:before="1" w:line="252" w:lineRule="exact"/>
              <w:ind w:left="115"/>
            </w:pPr>
            <w:r>
              <w:t>24</w:t>
            </w:r>
          </w:p>
        </w:tc>
        <w:tc>
          <w:tcPr>
            <w:tcW w:w="8081" w:type="dxa"/>
          </w:tcPr>
          <w:p w:rsidR="003B1EB0" w:rsidRDefault="00307829">
            <w:pPr>
              <w:pStyle w:val="TableParagraph"/>
              <w:spacing w:before="1" w:line="252" w:lineRule="exact"/>
              <w:ind w:left="134"/>
            </w:pPr>
            <w:r>
              <w:t>Развитиевнутреннегопланадействия,мышления(процессысинтеза).</w:t>
            </w:r>
          </w:p>
        </w:tc>
      </w:tr>
      <w:tr w:rsidR="003B1EB0" w:rsidTr="00D56025">
        <w:trPr>
          <w:trHeight w:val="830"/>
        </w:trPr>
        <w:tc>
          <w:tcPr>
            <w:tcW w:w="797" w:type="dxa"/>
          </w:tcPr>
          <w:p w:rsidR="003B1EB0" w:rsidRDefault="003B1EB0">
            <w:pPr>
              <w:pStyle w:val="TableParagraph"/>
              <w:rPr>
                <w:b/>
                <w:sz w:val="23"/>
              </w:rPr>
            </w:pPr>
          </w:p>
          <w:p w:rsidR="003B1EB0" w:rsidRDefault="00307829">
            <w:pPr>
              <w:pStyle w:val="TableParagraph"/>
              <w:ind w:left="115"/>
            </w:pPr>
            <w:r>
              <w:t>25</w:t>
            </w:r>
          </w:p>
        </w:tc>
        <w:tc>
          <w:tcPr>
            <w:tcW w:w="8081" w:type="dxa"/>
          </w:tcPr>
          <w:p w:rsidR="003B1EB0" w:rsidRDefault="00307829">
            <w:pPr>
              <w:pStyle w:val="TableParagraph"/>
              <w:spacing w:before="10"/>
              <w:ind w:left="124"/>
            </w:pPr>
            <w:r>
              <w:t>Развитиеинтереса испособностикпониманиюсвоеговнутреннего</w:t>
            </w:r>
          </w:p>
          <w:p w:rsidR="003B1EB0" w:rsidRDefault="00307829">
            <w:pPr>
              <w:pStyle w:val="TableParagraph"/>
              <w:spacing w:line="274" w:lineRule="exact"/>
              <w:ind w:left="134"/>
            </w:pPr>
            <w:r>
              <w:t>Мираиэмоцийдругихлюдей;расширениебагажазнанийобэмоциональныхсостояниях.</w:t>
            </w:r>
          </w:p>
        </w:tc>
      </w:tr>
      <w:tr w:rsidR="003B1EB0" w:rsidTr="00D56025">
        <w:trPr>
          <w:trHeight w:val="551"/>
        </w:trPr>
        <w:tc>
          <w:tcPr>
            <w:tcW w:w="797" w:type="dxa"/>
          </w:tcPr>
          <w:p w:rsidR="003B1EB0" w:rsidRDefault="00307829">
            <w:pPr>
              <w:pStyle w:val="TableParagraph"/>
              <w:spacing w:before="125"/>
              <w:ind w:left="115"/>
            </w:pPr>
            <w:r>
              <w:t>26</w:t>
            </w:r>
          </w:p>
        </w:tc>
        <w:tc>
          <w:tcPr>
            <w:tcW w:w="8081" w:type="dxa"/>
          </w:tcPr>
          <w:p w:rsidR="003B1EB0" w:rsidRDefault="00307829">
            <w:pPr>
              <w:pStyle w:val="TableParagraph"/>
              <w:spacing w:before="3" w:line="264" w:lineRule="exact"/>
              <w:ind w:left="134" w:right="2089"/>
            </w:pPr>
            <w:r>
              <w:t>Развитие слуховой памяти, произвольного внимания,пространственныхпредставлений,произвольностид</w:t>
            </w:r>
            <w:r>
              <w:lastRenderedPageBreak/>
              <w:t>вижений.</w:t>
            </w:r>
          </w:p>
        </w:tc>
      </w:tr>
      <w:tr w:rsidR="003B1EB0" w:rsidTr="00D56025">
        <w:trPr>
          <w:trHeight w:val="830"/>
        </w:trPr>
        <w:tc>
          <w:tcPr>
            <w:tcW w:w="797" w:type="dxa"/>
          </w:tcPr>
          <w:p w:rsidR="003B1EB0" w:rsidRDefault="003B1EB0">
            <w:pPr>
              <w:pStyle w:val="TableParagraph"/>
              <w:rPr>
                <w:b/>
                <w:sz w:val="23"/>
              </w:rPr>
            </w:pPr>
          </w:p>
          <w:p w:rsidR="003B1EB0" w:rsidRDefault="00307829">
            <w:pPr>
              <w:pStyle w:val="TableParagraph"/>
              <w:ind w:left="115"/>
            </w:pPr>
            <w:r>
              <w:t>27</w:t>
            </w:r>
          </w:p>
        </w:tc>
        <w:tc>
          <w:tcPr>
            <w:tcW w:w="8081" w:type="dxa"/>
          </w:tcPr>
          <w:p w:rsidR="003B1EB0" w:rsidRDefault="00307829">
            <w:pPr>
              <w:pStyle w:val="TableParagraph"/>
              <w:spacing w:before="10"/>
              <w:ind w:left="134"/>
            </w:pPr>
            <w:r>
              <w:t>Расширениевозможностейвзаимопониманиямеждудетьми;</w:t>
            </w:r>
          </w:p>
          <w:p w:rsidR="003B1EB0" w:rsidRDefault="00307829">
            <w:pPr>
              <w:pStyle w:val="TableParagraph"/>
              <w:spacing w:before="4" w:line="270" w:lineRule="atLeast"/>
              <w:ind w:left="134"/>
            </w:pPr>
            <w:r>
              <w:t>Обучениенавыкамсотрудничестваидружелюбиювовзаимоотношенияхсокружающими.</w:t>
            </w:r>
          </w:p>
        </w:tc>
      </w:tr>
      <w:tr w:rsidR="003B1EB0" w:rsidTr="00D56025">
        <w:trPr>
          <w:trHeight w:val="551"/>
        </w:trPr>
        <w:tc>
          <w:tcPr>
            <w:tcW w:w="797" w:type="dxa"/>
          </w:tcPr>
          <w:p w:rsidR="003B1EB0" w:rsidRDefault="00307829">
            <w:pPr>
              <w:pStyle w:val="TableParagraph"/>
              <w:spacing w:before="121"/>
              <w:ind w:left="115"/>
            </w:pPr>
            <w:r>
              <w:t>28</w:t>
            </w:r>
          </w:p>
        </w:tc>
        <w:tc>
          <w:tcPr>
            <w:tcW w:w="8081" w:type="dxa"/>
          </w:tcPr>
          <w:p w:rsidR="003B1EB0" w:rsidRDefault="00307829">
            <w:pPr>
              <w:pStyle w:val="TableParagraph"/>
              <w:spacing w:before="5"/>
              <w:ind w:left="134"/>
            </w:pPr>
            <w:r>
              <w:t>Развитиемышления(установлениезакономерностей,операция</w:t>
            </w:r>
          </w:p>
          <w:p w:rsidR="003B1EB0" w:rsidRDefault="00307829">
            <w:pPr>
              <w:pStyle w:val="TableParagraph"/>
              <w:spacing w:before="11"/>
              <w:ind w:left="134"/>
            </w:pPr>
            <w:r>
              <w:t>сравнения),внимания,внутреннегопланадействия.</w:t>
            </w:r>
          </w:p>
        </w:tc>
      </w:tr>
      <w:tr w:rsidR="003B1EB0" w:rsidTr="00D56025">
        <w:trPr>
          <w:trHeight w:val="301"/>
        </w:trPr>
        <w:tc>
          <w:tcPr>
            <w:tcW w:w="797" w:type="dxa"/>
          </w:tcPr>
          <w:p w:rsidR="003B1EB0" w:rsidRDefault="00307829">
            <w:pPr>
              <w:pStyle w:val="TableParagraph"/>
              <w:spacing w:before="1"/>
              <w:ind w:left="115"/>
            </w:pPr>
            <w:r>
              <w:t>29</w:t>
            </w:r>
          </w:p>
        </w:tc>
        <w:tc>
          <w:tcPr>
            <w:tcW w:w="8081" w:type="dxa"/>
          </w:tcPr>
          <w:p w:rsidR="003B1EB0" w:rsidRDefault="00307829">
            <w:pPr>
              <w:pStyle w:val="TableParagraph"/>
              <w:spacing w:before="1"/>
              <w:ind w:left="134"/>
            </w:pPr>
            <w:r>
              <w:t>Развитиезрительноговосприятия.</w:t>
            </w:r>
          </w:p>
        </w:tc>
      </w:tr>
      <w:tr w:rsidR="003B1EB0" w:rsidTr="00D56025">
        <w:trPr>
          <w:trHeight w:val="306"/>
        </w:trPr>
        <w:tc>
          <w:tcPr>
            <w:tcW w:w="797" w:type="dxa"/>
          </w:tcPr>
          <w:p w:rsidR="003B1EB0" w:rsidRDefault="00307829">
            <w:pPr>
              <w:pStyle w:val="TableParagraph"/>
              <w:spacing w:before="1"/>
              <w:ind w:left="115"/>
            </w:pPr>
            <w:r>
              <w:t>30</w:t>
            </w:r>
          </w:p>
        </w:tc>
        <w:tc>
          <w:tcPr>
            <w:tcW w:w="8081" w:type="dxa"/>
          </w:tcPr>
          <w:p w:rsidR="003B1EB0" w:rsidRDefault="00307829">
            <w:pPr>
              <w:pStyle w:val="TableParagraph"/>
              <w:spacing w:before="1"/>
              <w:ind w:left="134"/>
            </w:pPr>
            <w:r>
              <w:t>Развитиеслуховоговосприятия.</w:t>
            </w:r>
          </w:p>
        </w:tc>
      </w:tr>
      <w:tr w:rsidR="003B1EB0" w:rsidTr="00D56025">
        <w:trPr>
          <w:trHeight w:val="306"/>
        </w:trPr>
        <w:tc>
          <w:tcPr>
            <w:tcW w:w="797" w:type="dxa"/>
          </w:tcPr>
          <w:p w:rsidR="003B1EB0" w:rsidRDefault="00307829">
            <w:pPr>
              <w:pStyle w:val="TableParagraph"/>
              <w:spacing w:before="10"/>
              <w:ind w:left="115"/>
            </w:pPr>
            <w:r>
              <w:t>31</w:t>
            </w:r>
          </w:p>
        </w:tc>
        <w:tc>
          <w:tcPr>
            <w:tcW w:w="8081" w:type="dxa"/>
          </w:tcPr>
          <w:p w:rsidR="003B1EB0" w:rsidRDefault="00307829">
            <w:pPr>
              <w:pStyle w:val="TableParagraph"/>
              <w:spacing w:before="10"/>
              <w:ind w:left="134"/>
            </w:pPr>
            <w:r>
              <w:t>Органычувствиих участиеввосприятии.</w:t>
            </w:r>
          </w:p>
        </w:tc>
      </w:tr>
      <w:tr w:rsidR="003B1EB0" w:rsidTr="00D56025">
        <w:trPr>
          <w:trHeight w:val="312"/>
        </w:trPr>
        <w:tc>
          <w:tcPr>
            <w:tcW w:w="797" w:type="dxa"/>
          </w:tcPr>
          <w:p w:rsidR="003B1EB0" w:rsidRDefault="00307829">
            <w:pPr>
              <w:pStyle w:val="TableParagraph"/>
              <w:spacing w:before="6"/>
              <w:ind w:left="115"/>
            </w:pPr>
            <w:r>
              <w:t>32</w:t>
            </w:r>
          </w:p>
        </w:tc>
        <w:tc>
          <w:tcPr>
            <w:tcW w:w="8081" w:type="dxa"/>
          </w:tcPr>
          <w:p w:rsidR="003B1EB0" w:rsidRDefault="00307829">
            <w:pPr>
              <w:pStyle w:val="TableParagraph"/>
              <w:spacing w:before="6"/>
              <w:ind w:left="134"/>
            </w:pPr>
            <w:r>
              <w:rPr>
                <w:spacing w:val="-2"/>
              </w:rPr>
              <w:t>Развитиеэмоционально-волевой</w:t>
            </w:r>
            <w:r>
              <w:rPr>
                <w:spacing w:val="-1"/>
              </w:rPr>
              <w:t>сферы.</w:t>
            </w:r>
          </w:p>
        </w:tc>
      </w:tr>
      <w:tr w:rsidR="003B1EB0" w:rsidTr="00D56025">
        <w:trPr>
          <w:trHeight w:val="551"/>
        </w:trPr>
        <w:tc>
          <w:tcPr>
            <w:tcW w:w="797" w:type="dxa"/>
          </w:tcPr>
          <w:p w:rsidR="003B1EB0" w:rsidRDefault="00307829">
            <w:pPr>
              <w:pStyle w:val="TableParagraph"/>
              <w:spacing w:before="121"/>
              <w:ind w:left="115"/>
            </w:pPr>
            <w:r>
              <w:t>33</w:t>
            </w:r>
          </w:p>
        </w:tc>
        <w:tc>
          <w:tcPr>
            <w:tcW w:w="8081" w:type="dxa"/>
          </w:tcPr>
          <w:p w:rsidR="003B1EB0" w:rsidRDefault="00307829">
            <w:pPr>
              <w:pStyle w:val="TableParagraph"/>
              <w:spacing w:before="3" w:line="264" w:lineRule="exact"/>
              <w:ind w:left="134" w:right="1985"/>
            </w:pPr>
            <w:r>
              <w:t>Развитие творческого воображения. Творческие способности изадатки.</w:t>
            </w:r>
          </w:p>
        </w:tc>
      </w:tr>
      <w:tr w:rsidR="003B1EB0" w:rsidTr="00D56025">
        <w:trPr>
          <w:trHeight w:val="551"/>
        </w:trPr>
        <w:tc>
          <w:tcPr>
            <w:tcW w:w="797" w:type="dxa"/>
          </w:tcPr>
          <w:p w:rsidR="003B1EB0" w:rsidRDefault="00307829">
            <w:pPr>
              <w:pStyle w:val="TableParagraph"/>
              <w:spacing w:before="121"/>
              <w:ind w:left="115"/>
            </w:pPr>
            <w:r>
              <w:t>34</w:t>
            </w:r>
          </w:p>
        </w:tc>
        <w:tc>
          <w:tcPr>
            <w:tcW w:w="8081" w:type="dxa"/>
          </w:tcPr>
          <w:p w:rsidR="003B1EB0" w:rsidRDefault="00307829">
            <w:pPr>
              <w:pStyle w:val="TableParagraph"/>
              <w:spacing w:before="3" w:line="264" w:lineRule="exact"/>
              <w:ind w:left="134" w:right="1985"/>
            </w:pPr>
            <w:r>
              <w:t>Развитие творческого воображения. Творческие способности изадатки.</w:t>
            </w:r>
          </w:p>
        </w:tc>
      </w:tr>
      <w:tr w:rsidR="003B1EB0">
        <w:trPr>
          <w:trHeight w:val="450"/>
        </w:trPr>
        <w:tc>
          <w:tcPr>
            <w:tcW w:w="797" w:type="dxa"/>
          </w:tcPr>
          <w:p w:rsidR="003B1EB0" w:rsidRDefault="003B1EB0">
            <w:pPr>
              <w:pStyle w:val="TableParagraph"/>
            </w:pPr>
          </w:p>
        </w:tc>
        <w:tc>
          <w:tcPr>
            <w:tcW w:w="8081" w:type="dxa"/>
          </w:tcPr>
          <w:p w:rsidR="003B1EB0" w:rsidRDefault="00307829">
            <w:pPr>
              <w:pStyle w:val="TableParagraph"/>
              <w:spacing w:before="73"/>
              <w:ind w:left="134"/>
            </w:pPr>
            <w:r>
              <w:rPr>
                <w:b/>
                <w:spacing w:val="-1"/>
              </w:rPr>
              <w:t>Всего:68ч.</w:t>
            </w:r>
            <w:r>
              <w:rPr>
                <w:spacing w:val="-1"/>
              </w:rPr>
              <w:t>(Накаждуютему</w:t>
            </w:r>
            <w:r>
              <w:t>отводитсяпо2часа)</w:t>
            </w:r>
          </w:p>
        </w:tc>
      </w:tr>
    </w:tbl>
    <w:p w:rsidR="003B1EB0" w:rsidRDefault="003B1EB0">
      <w:pPr>
        <w:pStyle w:val="a3"/>
        <w:spacing w:before="10"/>
        <w:ind w:left="0"/>
        <w:rPr>
          <w:b/>
          <w:sz w:val="16"/>
        </w:rPr>
      </w:pPr>
    </w:p>
    <w:p w:rsidR="003B1EB0" w:rsidRDefault="00307829">
      <w:pPr>
        <w:spacing w:before="90"/>
        <w:ind w:left="2463"/>
        <w:rPr>
          <w:b/>
          <w:sz w:val="24"/>
        </w:rPr>
      </w:pPr>
      <w:r>
        <w:rPr>
          <w:b/>
          <w:sz w:val="24"/>
        </w:rPr>
        <w:t>Тематическоепланированиезанятийв4классе</w:t>
      </w: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029"/>
      </w:tblGrid>
      <w:tr w:rsidR="003B1EB0">
        <w:trPr>
          <w:trHeight w:val="456"/>
        </w:trPr>
        <w:tc>
          <w:tcPr>
            <w:tcW w:w="821" w:type="dxa"/>
          </w:tcPr>
          <w:p w:rsidR="003B1EB0" w:rsidRDefault="00307829">
            <w:pPr>
              <w:pStyle w:val="TableParagraph"/>
              <w:spacing w:before="87"/>
              <w:ind w:left="14"/>
              <w:rPr>
                <w:b/>
              </w:rPr>
            </w:pPr>
            <w:r>
              <w:rPr>
                <w:b/>
              </w:rPr>
              <w:t>№</w:t>
            </w:r>
          </w:p>
        </w:tc>
        <w:tc>
          <w:tcPr>
            <w:tcW w:w="8029" w:type="dxa"/>
          </w:tcPr>
          <w:p w:rsidR="003B1EB0" w:rsidRDefault="00307829">
            <w:pPr>
              <w:pStyle w:val="TableParagraph"/>
              <w:spacing w:before="87"/>
              <w:ind w:left="3321" w:right="3308"/>
              <w:jc w:val="center"/>
              <w:rPr>
                <w:b/>
              </w:rPr>
            </w:pPr>
            <w:r>
              <w:rPr>
                <w:b/>
              </w:rPr>
              <w:t>Темазанятия</w:t>
            </w:r>
          </w:p>
        </w:tc>
      </w:tr>
      <w:tr w:rsidR="003B1EB0">
        <w:trPr>
          <w:trHeight w:val="830"/>
        </w:trPr>
        <w:tc>
          <w:tcPr>
            <w:tcW w:w="821" w:type="dxa"/>
          </w:tcPr>
          <w:p w:rsidR="003B1EB0" w:rsidRDefault="003B1EB0">
            <w:pPr>
              <w:pStyle w:val="TableParagraph"/>
              <w:rPr>
                <w:b/>
                <w:sz w:val="23"/>
              </w:rPr>
            </w:pPr>
          </w:p>
          <w:p w:rsidR="003B1EB0" w:rsidRDefault="00307829">
            <w:pPr>
              <w:pStyle w:val="TableParagraph"/>
              <w:ind w:left="19"/>
            </w:pPr>
            <w:r>
              <w:t>1</w:t>
            </w:r>
          </w:p>
        </w:tc>
        <w:tc>
          <w:tcPr>
            <w:tcW w:w="8029" w:type="dxa"/>
          </w:tcPr>
          <w:p w:rsidR="003B1EB0" w:rsidRDefault="00307829">
            <w:pPr>
              <w:pStyle w:val="TableParagraph"/>
              <w:spacing w:before="10"/>
              <w:ind w:left="115"/>
            </w:pPr>
            <w:r>
              <w:t>Созданиеположительноймотивациизаинтересованностидетейв</w:t>
            </w:r>
          </w:p>
          <w:p w:rsidR="003B1EB0" w:rsidRDefault="00307829">
            <w:pPr>
              <w:pStyle w:val="TableParagraph"/>
              <w:spacing w:before="21"/>
              <w:ind w:left="115"/>
            </w:pPr>
            <w:r>
              <w:t>занятиях;развитиевербальногомышления(обобщение),зрительнойпамяти.</w:t>
            </w:r>
          </w:p>
        </w:tc>
      </w:tr>
      <w:tr w:rsidR="003B1EB0">
        <w:trPr>
          <w:trHeight w:val="551"/>
        </w:trPr>
        <w:tc>
          <w:tcPr>
            <w:tcW w:w="821" w:type="dxa"/>
          </w:tcPr>
          <w:p w:rsidR="003B1EB0" w:rsidRDefault="00307829">
            <w:pPr>
              <w:pStyle w:val="TableParagraph"/>
              <w:spacing w:before="125"/>
              <w:ind w:left="19"/>
            </w:pPr>
            <w:r>
              <w:t>2</w:t>
            </w:r>
          </w:p>
        </w:tc>
        <w:tc>
          <w:tcPr>
            <w:tcW w:w="8029" w:type="dxa"/>
          </w:tcPr>
          <w:p w:rsidR="003B1EB0" w:rsidRDefault="00307829">
            <w:pPr>
              <w:pStyle w:val="TableParagraph"/>
              <w:spacing w:line="268" w:lineRule="exact"/>
              <w:ind w:left="115" w:right="1375"/>
            </w:pPr>
            <w:r>
              <w:t>Развитиепонятийногомышления,зрительно-моторнойкоординации,воображения.</w:t>
            </w:r>
          </w:p>
        </w:tc>
      </w:tr>
      <w:tr w:rsidR="003B1EB0">
        <w:trPr>
          <w:trHeight w:val="278"/>
        </w:trPr>
        <w:tc>
          <w:tcPr>
            <w:tcW w:w="821" w:type="dxa"/>
          </w:tcPr>
          <w:p w:rsidR="003B1EB0" w:rsidRDefault="00307829">
            <w:pPr>
              <w:pStyle w:val="TableParagraph"/>
              <w:spacing w:before="5"/>
              <w:ind w:left="19"/>
            </w:pPr>
            <w:r>
              <w:t>3</w:t>
            </w:r>
          </w:p>
        </w:tc>
        <w:tc>
          <w:tcPr>
            <w:tcW w:w="8029" w:type="dxa"/>
          </w:tcPr>
          <w:p w:rsidR="003B1EB0" w:rsidRDefault="00307829">
            <w:pPr>
              <w:pStyle w:val="TableParagraph"/>
              <w:spacing w:before="5"/>
              <w:ind w:left="115"/>
            </w:pPr>
            <w:r>
              <w:t>Развитиевербальногомышления(анализ),развитиезрительнойпамяти.</w:t>
            </w:r>
          </w:p>
        </w:tc>
      </w:tr>
      <w:tr w:rsidR="003B1EB0">
        <w:trPr>
          <w:trHeight w:val="551"/>
        </w:trPr>
        <w:tc>
          <w:tcPr>
            <w:tcW w:w="821" w:type="dxa"/>
          </w:tcPr>
          <w:p w:rsidR="003B1EB0" w:rsidRDefault="00307829">
            <w:pPr>
              <w:pStyle w:val="TableParagraph"/>
              <w:spacing w:before="121"/>
              <w:ind w:left="19"/>
            </w:pPr>
            <w:r>
              <w:t>4</w:t>
            </w:r>
          </w:p>
        </w:tc>
        <w:tc>
          <w:tcPr>
            <w:tcW w:w="8029" w:type="dxa"/>
          </w:tcPr>
          <w:p w:rsidR="003B1EB0" w:rsidRDefault="00307829">
            <w:pPr>
              <w:pStyle w:val="TableParagraph"/>
              <w:spacing w:before="3" w:line="264" w:lineRule="exact"/>
              <w:ind w:left="115" w:right="1459"/>
            </w:pPr>
            <w:r>
              <w:rPr>
                <w:spacing w:val="-1"/>
              </w:rPr>
              <w:t>Развитие</w:t>
            </w:r>
            <w:r>
              <w:t>вербальногомышления,пространственныхпредставлений,зрительнойпамяти.</w:t>
            </w:r>
          </w:p>
        </w:tc>
      </w:tr>
      <w:tr w:rsidR="003B1EB0">
        <w:trPr>
          <w:trHeight w:val="551"/>
        </w:trPr>
        <w:tc>
          <w:tcPr>
            <w:tcW w:w="821" w:type="dxa"/>
          </w:tcPr>
          <w:p w:rsidR="003B1EB0" w:rsidRDefault="00307829">
            <w:pPr>
              <w:pStyle w:val="TableParagraph"/>
              <w:spacing w:before="121"/>
              <w:ind w:left="19"/>
            </w:pPr>
            <w:r>
              <w:t>5</w:t>
            </w:r>
          </w:p>
        </w:tc>
        <w:tc>
          <w:tcPr>
            <w:tcW w:w="8029" w:type="dxa"/>
          </w:tcPr>
          <w:p w:rsidR="003B1EB0" w:rsidRDefault="00307829">
            <w:pPr>
              <w:pStyle w:val="TableParagraph"/>
              <w:spacing w:line="264" w:lineRule="exact"/>
              <w:ind w:left="115" w:right="1987"/>
            </w:pPr>
            <w:r>
              <w:t>Развитиевнутреннегопланадействия,логическогомышления,Произвольностиинтеллектуальныхпроцессов.</w:t>
            </w:r>
          </w:p>
        </w:tc>
      </w:tr>
      <w:tr w:rsidR="003B1EB0">
        <w:trPr>
          <w:trHeight w:val="552"/>
        </w:trPr>
        <w:tc>
          <w:tcPr>
            <w:tcW w:w="821" w:type="dxa"/>
          </w:tcPr>
          <w:p w:rsidR="003B1EB0" w:rsidRDefault="00307829">
            <w:pPr>
              <w:pStyle w:val="TableParagraph"/>
              <w:spacing w:before="125"/>
              <w:ind w:left="19"/>
            </w:pPr>
            <w:r>
              <w:t>6</w:t>
            </w:r>
          </w:p>
        </w:tc>
        <w:tc>
          <w:tcPr>
            <w:tcW w:w="8029" w:type="dxa"/>
          </w:tcPr>
          <w:p w:rsidR="003B1EB0" w:rsidRDefault="00307829">
            <w:pPr>
              <w:pStyle w:val="TableParagraph"/>
              <w:spacing w:before="5" w:line="249" w:lineRule="auto"/>
              <w:ind w:left="115" w:right="1459"/>
            </w:pPr>
            <w:r>
              <w:t>Развитиеслуховойпамяти,умениясравнивать,наглядно-образногомышления(установлениезакономерностей).</w:t>
            </w:r>
          </w:p>
        </w:tc>
      </w:tr>
      <w:tr w:rsidR="003B1EB0">
        <w:trPr>
          <w:trHeight w:val="551"/>
        </w:trPr>
        <w:tc>
          <w:tcPr>
            <w:tcW w:w="821" w:type="dxa"/>
          </w:tcPr>
          <w:p w:rsidR="003B1EB0" w:rsidRDefault="00307829">
            <w:pPr>
              <w:pStyle w:val="TableParagraph"/>
              <w:spacing w:before="125"/>
              <w:ind w:left="19"/>
            </w:pPr>
            <w:r>
              <w:t>7</w:t>
            </w:r>
          </w:p>
        </w:tc>
        <w:tc>
          <w:tcPr>
            <w:tcW w:w="8029" w:type="dxa"/>
          </w:tcPr>
          <w:p w:rsidR="003B1EB0" w:rsidRDefault="00307829">
            <w:pPr>
              <w:pStyle w:val="TableParagraph"/>
              <w:spacing w:line="264" w:lineRule="exact"/>
              <w:ind w:left="115" w:right="1459"/>
            </w:pPr>
            <w:r>
              <w:t>Снятиеэмоциональногонапряжениядетей,обучениенавыкамрелаксации;развитиевоображения.</w:t>
            </w:r>
          </w:p>
        </w:tc>
      </w:tr>
      <w:tr w:rsidR="003B1EB0">
        <w:trPr>
          <w:trHeight w:val="820"/>
        </w:trPr>
        <w:tc>
          <w:tcPr>
            <w:tcW w:w="821" w:type="dxa"/>
          </w:tcPr>
          <w:p w:rsidR="003B1EB0" w:rsidRDefault="003B1EB0">
            <w:pPr>
              <w:pStyle w:val="TableParagraph"/>
              <w:spacing w:before="7"/>
              <w:rPr>
                <w:b/>
              </w:rPr>
            </w:pPr>
          </w:p>
          <w:p w:rsidR="003B1EB0" w:rsidRDefault="00307829">
            <w:pPr>
              <w:pStyle w:val="TableParagraph"/>
              <w:ind w:left="19"/>
            </w:pPr>
            <w:r>
              <w:t>8</w:t>
            </w:r>
          </w:p>
        </w:tc>
        <w:tc>
          <w:tcPr>
            <w:tcW w:w="8029" w:type="dxa"/>
          </w:tcPr>
          <w:p w:rsidR="003B1EB0" w:rsidRDefault="00307829">
            <w:pPr>
              <w:pStyle w:val="TableParagraph"/>
              <w:spacing w:line="237" w:lineRule="auto"/>
              <w:ind w:left="115"/>
            </w:pPr>
            <w:r>
              <w:t>Развитие вербального мышления,произвольностидвижений; отработкаприемовлицевойэкспрессии,соответствующихразличным</w:t>
            </w:r>
          </w:p>
          <w:p w:rsidR="003B1EB0" w:rsidRDefault="00307829">
            <w:pPr>
              <w:pStyle w:val="TableParagraph"/>
              <w:spacing w:before="4"/>
              <w:ind w:left="115"/>
            </w:pPr>
            <w:r>
              <w:t>Эмоциональнымсостояниям.</w:t>
            </w:r>
          </w:p>
        </w:tc>
      </w:tr>
      <w:tr w:rsidR="003B1EB0">
        <w:trPr>
          <w:trHeight w:val="556"/>
        </w:trPr>
        <w:tc>
          <w:tcPr>
            <w:tcW w:w="821" w:type="dxa"/>
          </w:tcPr>
          <w:p w:rsidR="003B1EB0" w:rsidRDefault="00307829">
            <w:pPr>
              <w:pStyle w:val="TableParagraph"/>
              <w:spacing w:before="131"/>
              <w:ind w:left="19"/>
            </w:pPr>
            <w:r>
              <w:t>9</w:t>
            </w:r>
          </w:p>
        </w:tc>
        <w:tc>
          <w:tcPr>
            <w:tcW w:w="8029" w:type="dxa"/>
          </w:tcPr>
          <w:p w:rsidR="003B1EB0" w:rsidRDefault="00307829">
            <w:pPr>
              <w:pStyle w:val="TableParagraph"/>
              <w:spacing w:before="20"/>
              <w:ind w:left="115"/>
            </w:pPr>
            <w:r>
              <w:t>Развитиепонятийногомышления, осязательноговосприятия, зрительнойпамяти.</w:t>
            </w:r>
          </w:p>
        </w:tc>
      </w:tr>
      <w:tr w:rsidR="003B1EB0">
        <w:trPr>
          <w:trHeight w:val="825"/>
        </w:trPr>
        <w:tc>
          <w:tcPr>
            <w:tcW w:w="821" w:type="dxa"/>
          </w:tcPr>
          <w:p w:rsidR="003B1EB0" w:rsidRDefault="003B1EB0">
            <w:pPr>
              <w:pStyle w:val="TableParagraph"/>
              <w:spacing w:before="7"/>
              <w:rPr>
                <w:b/>
              </w:rPr>
            </w:pPr>
          </w:p>
          <w:p w:rsidR="003B1EB0" w:rsidRDefault="00307829">
            <w:pPr>
              <w:pStyle w:val="TableParagraph"/>
              <w:ind w:right="314"/>
              <w:jc w:val="right"/>
            </w:pPr>
            <w:r>
              <w:t>10</w:t>
            </w:r>
          </w:p>
        </w:tc>
        <w:tc>
          <w:tcPr>
            <w:tcW w:w="8029" w:type="dxa"/>
          </w:tcPr>
          <w:p w:rsidR="003B1EB0" w:rsidRDefault="00307829">
            <w:pPr>
              <w:pStyle w:val="TableParagraph"/>
              <w:spacing w:line="244" w:lineRule="exact"/>
              <w:ind w:left="110"/>
            </w:pPr>
            <w:r>
              <w:t>Развитиевербальносмысловогоанализа,понятийногомышления(вотношении</w:t>
            </w:r>
          </w:p>
          <w:p w:rsidR="003B1EB0" w:rsidRDefault="00307829">
            <w:pPr>
              <w:pStyle w:val="TableParagraph"/>
              <w:spacing w:before="1" w:line="249" w:lineRule="auto"/>
              <w:ind w:left="115" w:right="3153" w:hanging="5"/>
            </w:pPr>
            <w:r>
              <w:t>«целое-часть»),глазомераизрительно-моторныхкоординаций.</w:t>
            </w:r>
          </w:p>
        </w:tc>
      </w:tr>
      <w:tr w:rsidR="003B1EB0">
        <w:trPr>
          <w:trHeight w:val="551"/>
        </w:trPr>
        <w:tc>
          <w:tcPr>
            <w:tcW w:w="821" w:type="dxa"/>
          </w:tcPr>
          <w:p w:rsidR="003B1EB0" w:rsidRDefault="00307829">
            <w:pPr>
              <w:pStyle w:val="TableParagraph"/>
              <w:spacing w:before="125"/>
              <w:ind w:right="314"/>
              <w:jc w:val="right"/>
            </w:pPr>
            <w:r>
              <w:t>11</w:t>
            </w:r>
          </w:p>
        </w:tc>
        <w:tc>
          <w:tcPr>
            <w:tcW w:w="8029" w:type="dxa"/>
          </w:tcPr>
          <w:p w:rsidR="003B1EB0" w:rsidRDefault="00307829">
            <w:pPr>
              <w:pStyle w:val="TableParagraph"/>
              <w:spacing w:before="4" w:line="264" w:lineRule="exact"/>
              <w:ind w:left="115" w:right="1177"/>
            </w:pPr>
            <w:r>
              <w:t>Развитиевербальногомышления(причинно-следственныеотношения),наглядно-образногомышления(установлениезакономерностей).</w:t>
            </w:r>
          </w:p>
        </w:tc>
      </w:tr>
      <w:tr w:rsidR="003B1EB0">
        <w:trPr>
          <w:trHeight w:val="830"/>
        </w:trPr>
        <w:tc>
          <w:tcPr>
            <w:tcW w:w="821" w:type="dxa"/>
          </w:tcPr>
          <w:p w:rsidR="003B1EB0" w:rsidRDefault="003B1EB0">
            <w:pPr>
              <w:pStyle w:val="TableParagraph"/>
              <w:rPr>
                <w:b/>
                <w:sz w:val="23"/>
              </w:rPr>
            </w:pPr>
          </w:p>
          <w:p w:rsidR="003B1EB0" w:rsidRDefault="00307829">
            <w:pPr>
              <w:pStyle w:val="TableParagraph"/>
              <w:ind w:right="314"/>
              <w:jc w:val="right"/>
            </w:pPr>
            <w:r>
              <w:t>12</w:t>
            </w:r>
          </w:p>
        </w:tc>
        <w:tc>
          <w:tcPr>
            <w:tcW w:w="8029" w:type="dxa"/>
          </w:tcPr>
          <w:p w:rsidR="003B1EB0" w:rsidRDefault="00307829">
            <w:pPr>
              <w:pStyle w:val="TableParagraph"/>
              <w:spacing w:before="10" w:line="259" w:lineRule="auto"/>
              <w:ind w:left="225" w:right="-15" w:firstLine="14"/>
            </w:pPr>
            <w:r>
              <w:t>Развитиевербальногомышления(выявлениепричинно-следственныхотношений), произвольности(помехоустойчивостьинтеллектуальныхпроцессов),</w:t>
            </w:r>
          </w:p>
          <w:p w:rsidR="003B1EB0" w:rsidRDefault="00307829">
            <w:pPr>
              <w:pStyle w:val="TableParagraph"/>
              <w:spacing w:before="1" w:line="252" w:lineRule="exact"/>
              <w:ind w:left="1949"/>
            </w:pPr>
            <w:r>
              <w:t>опосредованнойпамяти.</w:t>
            </w:r>
          </w:p>
        </w:tc>
      </w:tr>
      <w:tr w:rsidR="003B1EB0">
        <w:trPr>
          <w:trHeight w:val="551"/>
        </w:trPr>
        <w:tc>
          <w:tcPr>
            <w:tcW w:w="821" w:type="dxa"/>
          </w:tcPr>
          <w:p w:rsidR="003B1EB0" w:rsidRDefault="00307829">
            <w:pPr>
              <w:pStyle w:val="TableParagraph"/>
              <w:spacing w:before="130"/>
              <w:ind w:right="314"/>
              <w:jc w:val="right"/>
            </w:pPr>
            <w:r>
              <w:t>13</w:t>
            </w:r>
          </w:p>
        </w:tc>
        <w:tc>
          <w:tcPr>
            <w:tcW w:w="8029" w:type="dxa"/>
          </w:tcPr>
          <w:p w:rsidR="003B1EB0" w:rsidRDefault="00307829">
            <w:pPr>
              <w:pStyle w:val="TableParagraph"/>
              <w:spacing w:before="3" w:line="264" w:lineRule="exact"/>
              <w:ind w:left="115" w:right="1395"/>
            </w:pPr>
            <w:r>
              <w:t>Развитиепонятийногомышления(понятие«отрицание»),вербально-смысловогоанализа,пространственныхпредставлений.</w:t>
            </w:r>
          </w:p>
        </w:tc>
      </w:tr>
      <w:tr w:rsidR="003B1EB0">
        <w:trPr>
          <w:trHeight w:val="825"/>
        </w:trPr>
        <w:tc>
          <w:tcPr>
            <w:tcW w:w="821" w:type="dxa"/>
          </w:tcPr>
          <w:p w:rsidR="003B1EB0" w:rsidRDefault="003B1EB0">
            <w:pPr>
              <w:pStyle w:val="TableParagraph"/>
              <w:spacing w:before="7"/>
              <w:rPr>
                <w:b/>
              </w:rPr>
            </w:pPr>
          </w:p>
          <w:p w:rsidR="003B1EB0" w:rsidRDefault="00307829">
            <w:pPr>
              <w:pStyle w:val="TableParagraph"/>
              <w:ind w:right="314"/>
              <w:jc w:val="right"/>
            </w:pPr>
            <w:r>
              <w:t>14</w:t>
            </w:r>
          </w:p>
        </w:tc>
        <w:tc>
          <w:tcPr>
            <w:tcW w:w="8029" w:type="dxa"/>
          </w:tcPr>
          <w:p w:rsidR="003B1EB0" w:rsidRDefault="00307829">
            <w:pPr>
              <w:pStyle w:val="TableParagraph"/>
              <w:spacing w:line="237" w:lineRule="auto"/>
              <w:ind w:left="273" w:hanging="5"/>
            </w:pPr>
            <w:r>
              <w:t>Развитиевнутреннегопланадействия,логическогомышления,вербальногомышления (выявлениеотношения противоположности);</w:t>
            </w:r>
          </w:p>
          <w:p w:rsidR="003B1EB0" w:rsidRDefault="00307829">
            <w:pPr>
              <w:pStyle w:val="TableParagraph"/>
              <w:spacing w:before="4"/>
              <w:ind w:left="115"/>
            </w:pPr>
            <w:r>
              <w:t>формированиеудетейнравственныхпредставлений.</w:t>
            </w:r>
          </w:p>
        </w:tc>
      </w:tr>
      <w:tr w:rsidR="003B1EB0">
        <w:trPr>
          <w:trHeight w:val="830"/>
        </w:trPr>
        <w:tc>
          <w:tcPr>
            <w:tcW w:w="821" w:type="dxa"/>
          </w:tcPr>
          <w:p w:rsidR="003B1EB0" w:rsidRDefault="003B1EB0">
            <w:pPr>
              <w:pStyle w:val="TableParagraph"/>
              <w:rPr>
                <w:b/>
                <w:sz w:val="23"/>
              </w:rPr>
            </w:pPr>
          </w:p>
          <w:p w:rsidR="003B1EB0" w:rsidRDefault="00307829">
            <w:pPr>
              <w:pStyle w:val="TableParagraph"/>
              <w:ind w:right="314"/>
              <w:jc w:val="right"/>
            </w:pPr>
            <w:r>
              <w:t>15</w:t>
            </w:r>
          </w:p>
        </w:tc>
        <w:tc>
          <w:tcPr>
            <w:tcW w:w="8029" w:type="dxa"/>
          </w:tcPr>
          <w:p w:rsidR="003B1EB0" w:rsidRDefault="00307829">
            <w:pPr>
              <w:pStyle w:val="TableParagraph"/>
              <w:spacing w:before="10"/>
              <w:ind w:left="115"/>
            </w:pPr>
            <w:r>
              <w:t>Развитиенаглядно-образногомышления,произвольностидвижений</w:t>
            </w:r>
          </w:p>
          <w:p w:rsidR="003B1EB0" w:rsidRDefault="00307829">
            <w:pPr>
              <w:pStyle w:val="TableParagraph"/>
              <w:spacing w:before="21"/>
              <w:ind w:left="115"/>
            </w:pPr>
            <w:r>
              <w:t>(точность),вербальногомышления(выявлениеотношенияпротивоположности).</w:t>
            </w:r>
          </w:p>
        </w:tc>
      </w:tr>
      <w:tr w:rsidR="003B1EB0">
        <w:trPr>
          <w:trHeight w:val="830"/>
        </w:trPr>
        <w:tc>
          <w:tcPr>
            <w:tcW w:w="821" w:type="dxa"/>
          </w:tcPr>
          <w:p w:rsidR="003B1EB0" w:rsidRDefault="003B1EB0">
            <w:pPr>
              <w:pStyle w:val="TableParagraph"/>
              <w:rPr>
                <w:b/>
                <w:sz w:val="23"/>
              </w:rPr>
            </w:pPr>
          </w:p>
          <w:p w:rsidR="003B1EB0" w:rsidRDefault="00307829">
            <w:pPr>
              <w:pStyle w:val="TableParagraph"/>
              <w:ind w:right="314"/>
              <w:jc w:val="right"/>
            </w:pPr>
            <w:r>
              <w:t>16</w:t>
            </w:r>
          </w:p>
        </w:tc>
        <w:tc>
          <w:tcPr>
            <w:tcW w:w="8029" w:type="dxa"/>
          </w:tcPr>
          <w:p w:rsidR="003B1EB0" w:rsidRDefault="00307829">
            <w:pPr>
              <w:pStyle w:val="TableParagraph"/>
              <w:spacing w:line="242" w:lineRule="auto"/>
              <w:ind w:left="163"/>
            </w:pPr>
            <w:r>
              <w:t>Развитиепроизвольноговнимания,мышления(абстрагирование),зрительнойпамяти;коррекциясамооценки,формированиеадекватного</w:t>
            </w:r>
          </w:p>
          <w:p w:rsidR="003B1EB0" w:rsidRDefault="00307829">
            <w:pPr>
              <w:pStyle w:val="TableParagraph"/>
              <w:spacing w:before="8"/>
              <w:ind w:left="115"/>
            </w:pPr>
            <w:r>
              <w:t>«Я-образа».</w:t>
            </w:r>
          </w:p>
        </w:tc>
      </w:tr>
      <w:tr w:rsidR="003B1EB0">
        <w:trPr>
          <w:trHeight w:val="551"/>
        </w:trPr>
        <w:tc>
          <w:tcPr>
            <w:tcW w:w="821" w:type="dxa"/>
          </w:tcPr>
          <w:p w:rsidR="003B1EB0" w:rsidRDefault="00307829">
            <w:pPr>
              <w:pStyle w:val="TableParagraph"/>
              <w:spacing w:before="121"/>
              <w:ind w:right="314"/>
              <w:jc w:val="right"/>
            </w:pPr>
            <w:r>
              <w:t>17</w:t>
            </w:r>
          </w:p>
        </w:tc>
        <w:tc>
          <w:tcPr>
            <w:tcW w:w="8029" w:type="dxa"/>
          </w:tcPr>
          <w:p w:rsidR="003B1EB0" w:rsidRDefault="00307829">
            <w:pPr>
              <w:pStyle w:val="TableParagraph"/>
              <w:spacing w:before="3" w:line="264" w:lineRule="exact"/>
              <w:ind w:left="115" w:right="1408"/>
            </w:pPr>
            <w:r>
              <w:t>Развитиепонятийногомышления,пространственныхпредставлений,Опосредованной памяти.</w:t>
            </w:r>
          </w:p>
        </w:tc>
      </w:tr>
      <w:tr w:rsidR="003B1EB0">
        <w:trPr>
          <w:trHeight w:val="549"/>
        </w:trPr>
        <w:tc>
          <w:tcPr>
            <w:tcW w:w="821" w:type="dxa"/>
            <w:tcBorders>
              <w:bottom w:val="single" w:sz="6" w:space="0" w:color="000000"/>
            </w:tcBorders>
          </w:tcPr>
          <w:p w:rsidR="003B1EB0" w:rsidRDefault="00307829">
            <w:pPr>
              <w:pStyle w:val="TableParagraph"/>
              <w:spacing w:before="121"/>
              <w:ind w:right="314"/>
              <w:jc w:val="right"/>
            </w:pPr>
            <w:r>
              <w:t>18</w:t>
            </w:r>
          </w:p>
        </w:tc>
        <w:tc>
          <w:tcPr>
            <w:tcW w:w="8029" w:type="dxa"/>
            <w:tcBorders>
              <w:bottom w:val="single" w:sz="6" w:space="0" w:color="000000"/>
            </w:tcBorders>
          </w:tcPr>
          <w:p w:rsidR="003B1EB0" w:rsidRDefault="00307829">
            <w:pPr>
              <w:pStyle w:val="TableParagraph"/>
              <w:spacing w:before="1" w:line="264" w:lineRule="exact"/>
              <w:ind w:left="115" w:right="1355"/>
            </w:pPr>
            <w:r>
              <w:t>Развитиеглазомераизрительно-моторнойкоординации,внутреннегопланадействия,мышления (установлениезакономерностей).</w:t>
            </w:r>
          </w:p>
        </w:tc>
      </w:tr>
      <w:tr w:rsidR="003B1EB0">
        <w:trPr>
          <w:trHeight w:val="549"/>
        </w:trPr>
        <w:tc>
          <w:tcPr>
            <w:tcW w:w="821" w:type="dxa"/>
            <w:tcBorders>
              <w:top w:val="single" w:sz="6" w:space="0" w:color="000000"/>
            </w:tcBorders>
          </w:tcPr>
          <w:p w:rsidR="003B1EB0" w:rsidRDefault="00307829">
            <w:pPr>
              <w:pStyle w:val="TableParagraph"/>
              <w:spacing w:before="118"/>
              <w:ind w:right="314"/>
              <w:jc w:val="right"/>
            </w:pPr>
            <w:r>
              <w:t>19</w:t>
            </w:r>
          </w:p>
        </w:tc>
        <w:tc>
          <w:tcPr>
            <w:tcW w:w="8029" w:type="dxa"/>
            <w:tcBorders>
              <w:top w:val="single" w:sz="6" w:space="0" w:color="000000"/>
            </w:tcBorders>
          </w:tcPr>
          <w:p w:rsidR="003B1EB0" w:rsidRDefault="00307829">
            <w:pPr>
              <w:pStyle w:val="TableParagraph"/>
              <w:spacing w:before="1" w:line="264" w:lineRule="exact"/>
              <w:ind w:left="115" w:right="1301"/>
            </w:pPr>
            <w:r>
              <w:t>Развитиепроизвольностидвижений,мышления(анализчерезсинтез),наглядно-образногомышления.</w:t>
            </w:r>
          </w:p>
        </w:tc>
      </w:tr>
      <w:tr w:rsidR="003B1EB0">
        <w:trPr>
          <w:trHeight w:val="273"/>
        </w:trPr>
        <w:tc>
          <w:tcPr>
            <w:tcW w:w="821" w:type="dxa"/>
          </w:tcPr>
          <w:p w:rsidR="003B1EB0" w:rsidRDefault="00307829">
            <w:pPr>
              <w:pStyle w:val="TableParagraph"/>
              <w:spacing w:line="252" w:lineRule="exact"/>
              <w:ind w:right="314"/>
              <w:jc w:val="right"/>
            </w:pPr>
            <w:r>
              <w:t>20</w:t>
            </w:r>
          </w:p>
        </w:tc>
        <w:tc>
          <w:tcPr>
            <w:tcW w:w="8029" w:type="dxa"/>
          </w:tcPr>
          <w:p w:rsidR="003B1EB0" w:rsidRDefault="00307829">
            <w:pPr>
              <w:pStyle w:val="TableParagraph"/>
              <w:spacing w:line="252" w:lineRule="exact"/>
              <w:ind w:left="115"/>
            </w:pPr>
            <w:r>
              <w:t>Развитиепроизвольноговнимания,зрительноговосприятия,зрительнойпамяти.</w:t>
            </w:r>
          </w:p>
        </w:tc>
      </w:tr>
      <w:tr w:rsidR="003B1EB0">
        <w:trPr>
          <w:trHeight w:val="1103"/>
        </w:trPr>
        <w:tc>
          <w:tcPr>
            <w:tcW w:w="821" w:type="dxa"/>
          </w:tcPr>
          <w:p w:rsidR="003B1EB0" w:rsidRDefault="003B1EB0">
            <w:pPr>
              <w:pStyle w:val="TableParagraph"/>
              <w:spacing w:before="1"/>
              <w:rPr>
                <w:b/>
                <w:sz w:val="35"/>
              </w:rPr>
            </w:pPr>
          </w:p>
          <w:p w:rsidR="003B1EB0" w:rsidRDefault="00307829">
            <w:pPr>
              <w:pStyle w:val="TableParagraph"/>
              <w:ind w:left="283"/>
            </w:pPr>
            <w:r>
              <w:t>21</w:t>
            </w:r>
          </w:p>
        </w:tc>
        <w:tc>
          <w:tcPr>
            <w:tcW w:w="8029" w:type="dxa"/>
          </w:tcPr>
          <w:p w:rsidR="003B1EB0" w:rsidRDefault="00307829">
            <w:pPr>
              <w:pStyle w:val="TableParagraph"/>
              <w:ind w:left="115" w:right="592"/>
              <w:jc w:val="both"/>
            </w:pPr>
            <w:r>
              <w:t>Развитиелогическогомышления,произвольноговнимания;расширениепредставлений о чувствах вины и стыда, обучение осознавать взаимосвязьмеждупоступками,ихпричинамии</w:t>
            </w:r>
          </w:p>
          <w:p w:rsidR="003B1EB0" w:rsidRDefault="00307829">
            <w:pPr>
              <w:pStyle w:val="TableParagraph"/>
              <w:spacing w:before="5"/>
              <w:ind w:left="115"/>
            </w:pPr>
            <w:r>
              <w:t>последствиями.</w:t>
            </w:r>
          </w:p>
        </w:tc>
      </w:tr>
      <w:tr w:rsidR="003B1EB0">
        <w:trPr>
          <w:trHeight w:val="552"/>
        </w:trPr>
        <w:tc>
          <w:tcPr>
            <w:tcW w:w="821" w:type="dxa"/>
          </w:tcPr>
          <w:p w:rsidR="003B1EB0" w:rsidRDefault="00307829">
            <w:pPr>
              <w:pStyle w:val="TableParagraph"/>
              <w:spacing w:before="125"/>
              <w:ind w:left="283"/>
            </w:pPr>
            <w:r>
              <w:t>22</w:t>
            </w:r>
          </w:p>
        </w:tc>
        <w:tc>
          <w:tcPr>
            <w:tcW w:w="8029" w:type="dxa"/>
          </w:tcPr>
          <w:p w:rsidR="003B1EB0" w:rsidRDefault="00307829">
            <w:pPr>
              <w:pStyle w:val="TableParagraph"/>
              <w:spacing w:line="270" w:lineRule="exact"/>
              <w:ind w:left="115" w:right="1410"/>
            </w:pPr>
            <w:r>
              <w:rPr>
                <w:spacing w:val="-1"/>
              </w:rPr>
              <w:t>Развитие</w:t>
            </w:r>
            <w:r>
              <w:t>понятийногомышления,пространственныхпредставлений,Опосредованной памяти.</w:t>
            </w:r>
          </w:p>
        </w:tc>
      </w:tr>
      <w:tr w:rsidR="003B1EB0">
        <w:trPr>
          <w:trHeight w:val="551"/>
        </w:trPr>
        <w:tc>
          <w:tcPr>
            <w:tcW w:w="821" w:type="dxa"/>
          </w:tcPr>
          <w:p w:rsidR="003B1EB0" w:rsidRDefault="00307829">
            <w:pPr>
              <w:pStyle w:val="TableParagraph"/>
              <w:spacing w:before="125"/>
              <w:ind w:left="283"/>
            </w:pPr>
            <w:r>
              <w:t>23</w:t>
            </w:r>
          </w:p>
        </w:tc>
        <w:tc>
          <w:tcPr>
            <w:tcW w:w="8029" w:type="dxa"/>
          </w:tcPr>
          <w:p w:rsidR="003B1EB0" w:rsidRDefault="00307829">
            <w:pPr>
              <w:pStyle w:val="TableParagraph"/>
              <w:spacing w:line="274" w:lineRule="exact"/>
              <w:ind w:left="638" w:hanging="399"/>
            </w:pPr>
            <w:r>
              <w:t>Развитиеглазомераизрительно-моторныхкоординации,внутреннегопланадействия,мышления(установлениезакономерностей).</w:t>
            </w:r>
          </w:p>
        </w:tc>
      </w:tr>
      <w:tr w:rsidR="003B1EB0">
        <w:trPr>
          <w:trHeight w:val="556"/>
        </w:trPr>
        <w:tc>
          <w:tcPr>
            <w:tcW w:w="821" w:type="dxa"/>
          </w:tcPr>
          <w:p w:rsidR="003B1EB0" w:rsidRDefault="00307829">
            <w:pPr>
              <w:pStyle w:val="TableParagraph"/>
              <w:spacing w:before="125"/>
              <w:ind w:left="283"/>
            </w:pPr>
            <w:r>
              <w:t>24</w:t>
            </w:r>
          </w:p>
        </w:tc>
        <w:tc>
          <w:tcPr>
            <w:tcW w:w="8029" w:type="dxa"/>
          </w:tcPr>
          <w:p w:rsidR="003B1EB0" w:rsidRDefault="00307829">
            <w:pPr>
              <w:pStyle w:val="TableParagraph"/>
              <w:tabs>
                <w:tab w:val="left" w:pos="1515"/>
                <w:tab w:val="left" w:pos="3036"/>
                <w:tab w:val="left" w:pos="4460"/>
                <w:tab w:val="left" w:pos="6571"/>
              </w:tabs>
              <w:spacing w:line="274" w:lineRule="exact"/>
              <w:ind w:left="345" w:hanging="39"/>
            </w:pPr>
            <w:r>
              <w:t>Развитие</w:t>
            </w:r>
            <w:r>
              <w:tab/>
              <w:t>вербального</w:t>
            </w:r>
            <w:r>
              <w:tab/>
              <w:t>мышления,</w:t>
            </w:r>
            <w:r>
              <w:tab/>
              <w:t>пространственных</w:t>
            </w:r>
            <w:r>
              <w:tab/>
            </w:r>
            <w:r>
              <w:rPr>
                <w:spacing w:val="-1"/>
              </w:rPr>
              <w:t>представлений,</w:t>
            </w:r>
            <w:r>
              <w:t>воображения;обучениетехникамауторелаксацииисаморегуляции.</w:t>
            </w:r>
          </w:p>
        </w:tc>
      </w:tr>
      <w:tr w:rsidR="003B1EB0">
        <w:trPr>
          <w:trHeight w:val="552"/>
        </w:trPr>
        <w:tc>
          <w:tcPr>
            <w:tcW w:w="821" w:type="dxa"/>
          </w:tcPr>
          <w:p w:rsidR="003B1EB0" w:rsidRDefault="00307829">
            <w:pPr>
              <w:pStyle w:val="TableParagraph"/>
              <w:spacing w:before="121"/>
              <w:ind w:left="283"/>
            </w:pPr>
            <w:r>
              <w:t>25</w:t>
            </w:r>
          </w:p>
        </w:tc>
        <w:tc>
          <w:tcPr>
            <w:tcW w:w="8029" w:type="dxa"/>
          </w:tcPr>
          <w:p w:rsidR="003B1EB0" w:rsidRDefault="00307829">
            <w:pPr>
              <w:pStyle w:val="TableParagraph"/>
              <w:spacing w:before="4" w:line="264" w:lineRule="exact"/>
              <w:ind w:left="115" w:right="1553"/>
            </w:pPr>
            <w:r>
              <w:t>Развитиепонятийногомышления(понятие«отрицание»),наглядно-образногомышления.</w:t>
            </w:r>
          </w:p>
        </w:tc>
      </w:tr>
      <w:tr w:rsidR="003B1EB0">
        <w:trPr>
          <w:trHeight w:val="551"/>
        </w:trPr>
        <w:tc>
          <w:tcPr>
            <w:tcW w:w="821" w:type="dxa"/>
          </w:tcPr>
          <w:p w:rsidR="003B1EB0" w:rsidRDefault="00307829">
            <w:pPr>
              <w:pStyle w:val="TableParagraph"/>
              <w:spacing w:before="121"/>
              <w:ind w:left="283"/>
            </w:pPr>
            <w:r>
              <w:t>26</w:t>
            </w:r>
          </w:p>
        </w:tc>
        <w:tc>
          <w:tcPr>
            <w:tcW w:w="8029" w:type="dxa"/>
          </w:tcPr>
          <w:p w:rsidR="003B1EB0" w:rsidRDefault="00307829">
            <w:pPr>
              <w:pStyle w:val="TableParagraph"/>
              <w:tabs>
                <w:tab w:val="left" w:pos="4789"/>
              </w:tabs>
              <w:spacing w:before="3" w:line="264" w:lineRule="exact"/>
              <w:ind w:left="115" w:right="975"/>
            </w:pPr>
            <w:r>
              <w:t>Развитие навыков ауторелаксации, саморегуляциии самоконтроля;Развитиепонятийногомышления(обобщение),</w:t>
            </w:r>
            <w:r>
              <w:tab/>
            </w:r>
            <w:r>
              <w:rPr>
                <w:spacing w:val="-1"/>
              </w:rPr>
              <w:t>логического</w:t>
            </w:r>
            <w:r>
              <w:t>мышления.</w:t>
            </w:r>
          </w:p>
        </w:tc>
      </w:tr>
      <w:tr w:rsidR="003B1EB0">
        <w:trPr>
          <w:trHeight w:val="551"/>
        </w:trPr>
        <w:tc>
          <w:tcPr>
            <w:tcW w:w="821" w:type="dxa"/>
          </w:tcPr>
          <w:p w:rsidR="003B1EB0" w:rsidRDefault="00307829">
            <w:pPr>
              <w:pStyle w:val="TableParagraph"/>
              <w:spacing w:before="125"/>
              <w:ind w:left="283"/>
            </w:pPr>
            <w:r>
              <w:t>27</w:t>
            </w:r>
          </w:p>
        </w:tc>
        <w:tc>
          <w:tcPr>
            <w:tcW w:w="8029" w:type="dxa"/>
          </w:tcPr>
          <w:p w:rsidR="003B1EB0" w:rsidRDefault="00307829">
            <w:pPr>
              <w:pStyle w:val="TableParagraph"/>
              <w:spacing w:before="5"/>
              <w:ind w:left="115"/>
            </w:pPr>
            <w:r>
              <w:t>Развитиепонятийногомышления(обобщение), пространственной</w:t>
            </w:r>
          </w:p>
          <w:p w:rsidR="003B1EB0" w:rsidRDefault="00307829">
            <w:pPr>
              <w:pStyle w:val="TableParagraph"/>
              <w:spacing w:before="11"/>
              <w:ind w:left="115"/>
            </w:pPr>
            <w:r>
              <w:t>ориентации;развитиеудетейнавыковрефлексииичувстваэмпатии.</w:t>
            </w:r>
          </w:p>
        </w:tc>
      </w:tr>
      <w:tr w:rsidR="003B1EB0">
        <w:trPr>
          <w:trHeight w:val="552"/>
        </w:trPr>
        <w:tc>
          <w:tcPr>
            <w:tcW w:w="821" w:type="dxa"/>
          </w:tcPr>
          <w:p w:rsidR="003B1EB0" w:rsidRDefault="00307829">
            <w:pPr>
              <w:pStyle w:val="TableParagraph"/>
              <w:spacing w:before="125"/>
              <w:ind w:left="283"/>
            </w:pPr>
            <w:r>
              <w:t>28</w:t>
            </w:r>
          </w:p>
        </w:tc>
        <w:tc>
          <w:tcPr>
            <w:tcW w:w="8029" w:type="dxa"/>
          </w:tcPr>
          <w:p w:rsidR="003B1EB0" w:rsidRDefault="00307829">
            <w:pPr>
              <w:pStyle w:val="TableParagraph"/>
              <w:spacing w:before="5"/>
              <w:ind w:left="326"/>
            </w:pPr>
            <w:r>
              <w:t>Развитиенаглядно-образногомышления,непосредственнойпамяти,</w:t>
            </w:r>
          </w:p>
          <w:p w:rsidR="003B1EB0" w:rsidRDefault="00307829">
            <w:pPr>
              <w:pStyle w:val="TableParagraph"/>
              <w:spacing w:before="12"/>
              <w:ind w:left="417"/>
            </w:pPr>
            <w:r>
              <w:t>произвольноговнимания;формированиеадекватного«Я-образа».</w:t>
            </w:r>
          </w:p>
        </w:tc>
      </w:tr>
      <w:tr w:rsidR="003B1EB0">
        <w:trPr>
          <w:trHeight w:val="517"/>
        </w:trPr>
        <w:tc>
          <w:tcPr>
            <w:tcW w:w="821" w:type="dxa"/>
          </w:tcPr>
          <w:p w:rsidR="003B1EB0" w:rsidRDefault="003B1EB0">
            <w:pPr>
              <w:pStyle w:val="TableParagraph"/>
              <w:spacing w:before="7"/>
              <w:rPr>
                <w:b/>
              </w:rPr>
            </w:pPr>
          </w:p>
          <w:p w:rsidR="003B1EB0" w:rsidRDefault="00307829">
            <w:pPr>
              <w:pStyle w:val="TableParagraph"/>
              <w:spacing w:line="238" w:lineRule="exact"/>
              <w:ind w:left="283"/>
            </w:pPr>
            <w:r>
              <w:t>29</w:t>
            </w:r>
          </w:p>
        </w:tc>
        <w:tc>
          <w:tcPr>
            <w:tcW w:w="8029" w:type="dxa"/>
          </w:tcPr>
          <w:p w:rsidR="003B1EB0" w:rsidRDefault="00307829">
            <w:pPr>
              <w:pStyle w:val="TableParagraph"/>
              <w:tabs>
                <w:tab w:val="left" w:pos="1174"/>
                <w:tab w:val="left" w:pos="2752"/>
                <w:tab w:val="left" w:pos="4278"/>
                <w:tab w:val="left" w:pos="5467"/>
                <w:tab w:val="left" w:pos="6915"/>
              </w:tabs>
              <w:spacing w:line="237" w:lineRule="auto"/>
              <w:ind w:left="115" w:right="111"/>
            </w:pPr>
            <w:r>
              <w:t>Развитие</w:t>
            </w:r>
            <w:r>
              <w:tab/>
              <w:t>мыслительной</w:t>
            </w:r>
            <w:r>
              <w:tab/>
              <w:t>деятельности,</w:t>
            </w:r>
            <w:r>
              <w:tab/>
              <w:t>внимания,</w:t>
            </w:r>
            <w:r>
              <w:tab/>
              <w:t>координации</w:t>
            </w:r>
            <w:r>
              <w:tab/>
            </w:r>
            <w:r>
              <w:rPr>
                <w:spacing w:val="-1"/>
              </w:rPr>
              <w:t>движений.</w:t>
            </w:r>
            <w:r>
              <w:t>Развитиевербальногомышления(отношения последовательности).</w:t>
            </w:r>
          </w:p>
        </w:tc>
      </w:tr>
      <w:tr w:rsidR="003B1EB0">
        <w:trPr>
          <w:trHeight w:val="556"/>
        </w:trPr>
        <w:tc>
          <w:tcPr>
            <w:tcW w:w="821" w:type="dxa"/>
          </w:tcPr>
          <w:p w:rsidR="003B1EB0" w:rsidRDefault="00307829">
            <w:pPr>
              <w:pStyle w:val="TableParagraph"/>
              <w:spacing w:before="125"/>
              <w:ind w:left="283"/>
            </w:pPr>
            <w:r>
              <w:t>30</w:t>
            </w:r>
          </w:p>
        </w:tc>
        <w:tc>
          <w:tcPr>
            <w:tcW w:w="8029" w:type="dxa"/>
          </w:tcPr>
          <w:p w:rsidR="003B1EB0" w:rsidRDefault="00307829">
            <w:pPr>
              <w:pStyle w:val="TableParagraph"/>
              <w:spacing w:before="4" w:line="264" w:lineRule="exact"/>
              <w:ind w:left="115" w:right="1547" w:hanging="5"/>
            </w:pPr>
            <w:r>
              <w:t>Развитиеработыобоихполушарий,подготовка кусвоениюзнаний.Развитиекинестетического восприятия.</w:t>
            </w:r>
          </w:p>
        </w:tc>
      </w:tr>
      <w:tr w:rsidR="003B1EB0">
        <w:trPr>
          <w:trHeight w:val="552"/>
        </w:trPr>
        <w:tc>
          <w:tcPr>
            <w:tcW w:w="821" w:type="dxa"/>
          </w:tcPr>
          <w:p w:rsidR="003B1EB0" w:rsidRDefault="00307829">
            <w:pPr>
              <w:pStyle w:val="TableParagraph"/>
              <w:spacing w:before="121"/>
              <w:ind w:left="283"/>
            </w:pPr>
            <w:r>
              <w:t>31</w:t>
            </w:r>
          </w:p>
        </w:tc>
        <w:tc>
          <w:tcPr>
            <w:tcW w:w="8029" w:type="dxa"/>
          </w:tcPr>
          <w:p w:rsidR="003B1EB0" w:rsidRDefault="00307829">
            <w:pPr>
              <w:pStyle w:val="TableParagraph"/>
              <w:spacing w:before="5"/>
              <w:ind w:left="115"/>
            </w:pPr>
            <w:r>
              <w:t>Развитиенаглядно-образногомышления(установление</w:t>
            </w:r>
          </w:p>
          <w:p w:rsidR="003B1EB0" w:rsidRDefault="00307829">
            <w:pPr>
              <w:pStyle w:val="TableParagraph"/>
              <w:spacing w:before="12"/>
              <w:ind w:left="115"/>
            </w:pPr>
            <w:r>
              <w:t>закономерностей).</w:t>
            </w:r>
          </w:p>
        </w:tc>
      </w:tr>
      <w:tr w:rsidR="003B1EB0">
        <w:trPr>
          <w:trHeight w:val="546"/>
        </w:trPr>
        <w:tc>
          <w:tcPr>
            <w:tcW w:w="821" w:type="dxa"/>
          </w:tcPr>
          <w:p w:rsidR="003B1EB0" w:rsidRDefault="00307829">
            <w:pPr>
              <w:pStyle w:val="TableParagraph"/>
              <w:spacing w:before="121"/>
              <w:ind w:left="283"/>
            </w:pPr>
            <w:r>
              <w:t>32</w:t>
            </w:r>
          </w:p>
        </w:tc>
        <w:tc>
          <w:tcPr>
            <w:tcW w:w="8029" w:type="dxa"/>
          </w:tcPr>
          <w:p w:rsidR="003B1EB0" w:rsidRDefault="00307829">
            <w:pPr>
              <w:pStyle w:val="TableParagraph"/>
              <w:spacing w:line="264" w:lineRule="exact"/>
              <w:ind w:left="115" w:right="1597"/>
            </w:pPr>
            <w:r>
              <w:t>Активизацияструктур,обеспечивающихзапоминание,повышениеустойчивостивнимания.Развитиезрительнойпамяти.</w:t>
            </w:r>
          </w:p>
        </w:tc>
      </w:tr>
      <w:tr w:rsidR="003B1EB0">
        <w:trPr>
          <w:trHeight w:val="306"/>
        </w:trPr>
        <w:tc>
          <w:tcPr>
            <w:tcW w:w="821" w:type="dxa"/>
          </w:tcPr>
          <w:p w:rsidR="003B1EB0" w:rsidRDefault="00307829">
            <w:pPr>
              <w:pStyle w:val="TableParagraph"/>
              <w:spacing w:before="1"/>
              <w:ind w:left="283"/>
            </w:pPr>
            <w:r>
              <w:t>33</w:t>
            </w:r>
          </w:p>
        </w:tc>
        <w:tc>
          <w:tcPr>
            <w:tcW w:w="8029" w:type="dxa"/>
          </w:tcPr>
          <w:p w:rsidR="003B1EB0" w:rsidRDefault="00307829">
            <w:pPr>
              <w:pStyle w:val="TableParagraph"/>
              <w:spacing w:before="1"/>
              <w:ind w:left="115"/>
            </w:pPr>
            <w:r>
              <w:t>Развитиетворческоговоображения.Творческиеспособностиизадатки.</w:t>
            </w:r>
          </w:p>
        </w:tc>
      </w:tr>
      <w:tr w:rsidR="003B1EB0">
        <w:trPr>
          <w:trHeight w:val="551"/>
        </w:trPr>
        <w:tc>
          <w:tcPr>
            <w:tcW w:w="821" w:type="dxa"/>
          </w:tcPr>
          <w:p w:rsidR="003B1EB0" w:rsidRDefault="00307829">
            <w:pPr>
              <w:pStyle w:val="TableParagraph"/>
              <w:spacing w:before="130"/>
              <w:ind w:left="283"/>
            </w:pPr>
            <w:r>
              <w:t>34</w:t>
            </w:r>
          </w:p>
        </w:tc>
        <w:tc>
          <w:tcPr>
            <w:tcW w:w="8029" w:type="dxa"/>
          </w:tcPr>
          <w:p w:rsidR="003B1EB0" w:rsidRDefault="00307829">
            <w:pPr>
              <w:pStyle w:val="TableParagraph"/>
              <w:spacing w:line="268" w:lineRule="exact"/>
              <w:ind w:left="115" w:right="1633"/>
            </w:pPr>
            <w:r>
              <w:t>Развитие потребности в сотрудничестве, толерантных установок вобщении.</w:t>
            </w:r>
          </w:p>
        </w:tc>
      </w:tr>
      <w:tr w:rsidR="003B1EB0">
        <w:trPr>
          <w:trHeight w:val="456"/>
        </w:trPr>
        <w:tc>
          <w:tcPr>
            <w:tcW w:w="821" w:type="dxa"/>
          </w:tcPr>
          <w:p w:rsidR="003B1EB0" w:rsidRDefault="003B1EB0">
            <w:pPr>
              <w:pStyle w:val="TableParagraph"/>
            </w:pPr>
          </w:p>
        </w:tc>
        <w:tc>
          <w:tcPr>
            <w:tcW w:w="8029" w:type="dxa"/>
          </w:tcPr>
          <w:p w:rsidR="003B1EB0" w:rsidRDefault="00307829">
            <w:pPr>
              <w:pStyle w:val="TableParagraph"/>
              <w:spacing w:before="78"/>
              <w:ind w:left="115"/>
            </w:pPr>
            <w:r>
              <w:rPr>
                <w:b/>
              </w:rPr>
              <w:t>Всего:68ч</w:t>
            </w:r>
            <w:r>
              <w:t>(накаждуютемуотводитсяпо2часа)</w:t>
            </w:r>
          </w:p>
        </w:tc>
      </w:tr>
    </w:tbl>
    <w:p w:rsidR="003B1EB0" w:rsidRDefault="003B1EB0">
      <w:pPr>
        <w:pStyle w:val="a3"/>
        <w:spacing w:before="7"/>
        <w:ind w:left="0"/>
        <w:rPr>
          <w:b/>
          <w:sz w:val="23"/>
        </w:rPr>
      </w:pPr>
    </w:p>
    <w:p w:rsidR="003B1EB0" w:rsidRDefault="00307829">
      <w:pPr>
        <w:pStyle w:val="2"/>
        <w:spacing w:before="90"/>
        <w:ind w:left="1992"/>
      </w:pPr>
      <w:r>
        <w:t>Описаниематериально-техническогообеспеченияобразовательногопроцесса</w:t>
      </w:r>
    </w:p>
    <w:tbl>
      <w:tblPr>
        <w:tblStyle w:val="TableNormal"/>
        <w:tblW w:w="0" w:type="auto"/>
        <w:tblInd w:w="1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8662"/>
      </w:tblGrid>
      <w:tr w:rsidR="003B1EB0" w:rsidTr="00D56025">
        <w:trPr>
          <w:trHeight w:val="561"/>
        </w:trPr>
        <w:tc>
          <w:tcPr>
            <w:tcW w:w="701" w:type="dxa"/>
          </w:tcPr>
          <w:p w:rsidR="003B1EB0" w:rsidRDefault="00307829">
            <w:pPr>
              <w:pStyle w:val="TableParagraph"/>
              <w:spacing w:before="5" w:line="268" w:lineRule="exact"/>
              <w:ind w:left="216" w:right="149" w:firstLine="52"/>
              <w:rPr>
                <w:b/>
              </w:rPr>
            </w:pPr>
            <w:r>
              <w:rPr>
                <w:b/>
              </w:rPr>
              <w:lastRenderedPageBreak/>
              <w:t>№</w:t>
            </w:r>
            <w:r>
              <w:rPr>
                <w:b/>
                <w:spacing w:val="-3"/>
              </w:rPr>
              <w:t>п/п</w:t>
            </w:r>
          </w:p>
        </w:tc>
        <w:tc>
          <w:tcPr>
            <w:tcW w:w="8662" w:type="dxa"/>
          </w:tcPr>
          <w:p w:rsidR="003B1EB0" w:rsidRDefault="00307829">
            <w:pPr>
              <w:pStyle w:val="TableParagraph"/>
              <w:spacing w:before="5" w:line="268" w:lineRule="exact"/>
              <w:ind w:left="677" w:right="1269"/>
              <w:rPr>
                <w:b/>
              </w:rPr>
            </w:pPr>
            <w:r>
              <w:rPr>
                <w:b/>
              </w:rPr>
              <w:t>Наименованияучебно-методическогоиматериально-техническогоОбеспеченияобразовательногопроцесса</w:t>
            </w:r>
          </w:p>
        </w:tc>
      </w:tr>
      <w:tr w:rsidR="003B1EB0" w:rsidTr="00D56025">
        <w:trPr>
          <w:trHeight w:val="283"/>
        </w:trPr>
        <w:tc>
          <w:tcPr>
            <w:tcW w:w="701" w:type="dxa"/>
          </w:tcPr>
          <w:p w:rsidR="003B1EB0" w:rsidRDefault="00307829">
            <w:pPr>
              <w:pStyle w:val="TableParagraph"/>
              <w:spacing w:before="6"/>
              <w:ind w:left="115"/>
              <w:rPr>
                <w:b/>
              </w:rPr>
            </w:pPr>
            <w:r>
              <w:rPr>
                <w:b/>
              </w:rPr>
              <w:t>1</w:t>
            </w:r>
          </w:p>
        </w:tc>
        <w:tc>
          <w:tcPr>
            <w:tcW w:w="8662" w:type="dxa"/>
          </w:tcPr>
          <w:p w:rsidR="003B1EB0" w:rsidRDefault="00307829">
            <w:pPr>
              <w:pStyle w:val="TableParagraph"/>
              <w:spacing w:before="6"/>
              <w:ind w:left="677"/>
              <w:rPr>
                <w:b/>
              </w:rPr>
            </w:pPr>
            <w:r>
              <w:rPr>
                <w:b/>
              </w:rPr>
              <w:t>Электроннаяпродукция</w:t>
            </w:r>
          </w:p>
        </w:tc>
      </w:tr>
      <w:tr w:rsidR="003B1EB0" w:rsidTr="00D56025">
        <w:trPr>
          <w:trHeight w:val="1929"/>
        </w:trPr>
        <w:tc>
          <w:tcPr>
            <w:tcW w:w="701" w:type="dxa"/>
          </w:tcPr>
          <w:p w:rsidR="003B1EB0" w:rsidRDefault="003B1EB0">
            <w:pPr>
              <w:pStyle w:val="TableParagraph"/>
            </w:pPr>
          </w:p>
        </w:tc>
        <w:tc>
          <w:tcPr>
            <w:tcW w:w="8662" w:type="dxa"/>
          </w:tcPr>
          <w:p w:rsidR="003B1EB0" w:rsidRDefault="00307829">
            <w:pPr>
              <w:pStyle w:val="TableParagraph"/>
              <w:ind w:left="124" w:right="35"/>
              <w:jc w:val="both"/>
            </w:pPr>
            <w:r>
              <w:t>ЛокаловаН.П.120уроковпсихологическогоразвитиямладшихшкольников(психологическаяпрограммаразвития  когнитивной  сферы  учащихся  I  –IVклассов).Часть 1.Книгадля учителя.–4-еизд.,стер.–М.:«Ось-89»,2008.</w:t>
            </w:r>
          </w:p>
          <w:p w:rsidR="003B1EB0" w:rsidRDefault="00307829">
            <w:pPr>
              <w:pStyle w:val="TableParagraph"/>
              <w:ind w:left="124" w:right="32"/>
              <w:jc w:val="both"/>
            </w:pPr>
            <w:r>
              <w:t>ЛокаловаН.П.120уроковпсихологическогоразвитиямладшихшкольников(психологическаяпрограммаразвитиякогнитивнойсферыучащихсяI–IVклассов).Часть2.Материалыкурокампсихологическогоразвития.-–4-еизд.,</w:t>
            </w:r>
          </w:p>
          <w:p w:rsidR="003B1EB0" w:rsidRDefault="00307829">
            <w:pPr>
              <w:pStyle w:val="TableParagraph"/>
              <w:spacing w:before="5"/>
              <w:ind w:left="124"/>
              <w:jc w:val="both"/>
            </w:pPr>
            <w:r>
              <w:t>стер.–М.:«Ось-89»,2008.</w:t>
            </w:r>
          </w:p>
        </w:tc>
      </w:tr>
      <w:tr w:rsidR="003B1EB0" w:rsidTr="00D56025">
        <w:trPr>
          <w:trHeight w:val="282"/>
        </w:trPr>
        <w:tc>
          <w:tcPr>
            <w:tcW w:w="701" w:type="dxa"/>
          </w:tcPr>
          <w:p w:rsidR="003B1EB0" w:rsidRDefault="00307829">
            <w:pPr>
              <w:pStyle w:val="TableParagraph"/>
              <w:spacing w:before="5"/>
              <w:ind w:left="115"/>
              <w:rPr>
                <w:b/>
              </w:rPr>
            </w:pPr>
            <w:r>
              <w:rPr>
                <w:b/>
              </w:rPr>
              <w:t>2</w:t>
            </w:r>
          </w:p>
        </w:tc>
        <w:tc>
          <w:tcPr>
            <w:tcW w:w="8662" w:type="dxa"/>
          </w:tcPr>
          <w:p w:rsidR="003B1EB0" w:rsidRDefault="00307829">
            <w:pPr>
              <w:pStyle w:val="TableParagraph"/>
              <w:spacing w:before="5"/>
              <w:ind w:left="677"/>
              <w:rPr>
                <w:b/>
              </w:rPr>
            </w:pPr>
            <w:r>
              <w:rPr>
                <w:b/>
              </w:rPr>
              <w:t>Печатныепособия</w:t>
            </w:r>
          </w:p>
        </w:tc>
      </w:tr>
      <w:tr w:rsidR="003B1EB0" w:rsidTr="00D56025">
        <w:trPr>
          <w:trHeight w:val="830"/>
        </w:trPr>
        <w:tc>
          <w:tcPr>
            <w:tcW w:w="701" w:type="dxa"/>
          </w:tcPr>
          <w:p w:rsidR="003B1EB0" w:rsidRDefault="003B1EB0">
            <w:pPr>
              <w:pStyle w:val="TableParagraph"/>
            </w:pPr>
          </w:p>
        </w:tc>
        <w:tc>
          <w:tcPr>
            <w:tcW w:w="8662" w:type="dxa"/>
          </w:tcPr>
          <w:p w:rsidR="003B1EB0" w:rsidRDefault="00307829">
            <w:pPr>
              <w:pStyle w:val="TableParagraph"/>
              <w:spacing w:before="10"/>
              <w:ind w:left="124"/>
            </w:pPr>
            <w:r>
              <w:t>АхмадуллинШ.Т.«Какнаучитьребенкабыстрочитатьипониматьпрочитанное.</w:t>
            </w:r>
          </w:p>
          <w:p w:rsidR="003B1EB0" w:rsidRDefault="00307829">
            <w:pPr>
              <w:pStyle w:val="TableParagraph"/>
              <w:spacing w:before="4" w:line="270" w:lineRule="atLeast"/>
              <w:ind w:left="124"/>
            </w:pPr>
            <w:r>
              <w:t>Книга-тренингдлямладшихшкольниковот6до9лет.-М.:ФилипокиК,2019.–192с.,цв.ил.»</w:t>
            </w:r>
          </w:p>
        </w:tc>
      </w:tr>
      <w:tr w:rsidR="003B1EB0" w:rsidTr="00D56025">
        <w:trPr>
          <w:trHeight w:val="825"/>
        </w:trPr>
        <w:tc>
          <w:tcPr>
            <w:tcW w:w="701" w:type="dxa"/>
          </w:tcPr>
          <w:p w:rsidR="003B1EB0" w:rsidRDefault="003B1EB0">
            <w:pPr>
              <w:pStyle w:val="TableParagraph"/>
            </w:pPr>
          </w:p>
        </w:tc>
        <w:tc>
          <w:tcPr>
            <w:tcW w:w="8662" w:type="dxa"/>
          </w:tcPr>
          <w:p w:rsidR="003B1EB0" w:rsidRDefault="00307829">
            <w:pPr>
              <w:pStyle w:val="TableParagraph"/>
              <w:spacing w:line="242" w:lineRule="auto"/>
              <w:ind w:left="124" w:right="1269"/>
            </w:pPr>
            <w:r>
              <w:t>АхмадуллинШ.Т.Каклегкоучитьсявмладшейшколе!От7до12.Книгадля</w:t>
            </w:r>
            <w:r>
              <w:rPr>
                <w:spacing w:val="-1"/>
              </w:rPr>
              <w:t>родителей/ШамильАхмадуллин.–Москва:издательствоАСТ,2019.–256с.:ил.</w:t>
            </w:r>
            <w:r>
              <w:t xml:space="preserve"> (Уникальныеметодикиразвития)</w:t>
            </w:r>
          </w:p>
        </w:tc>
      </w:tr>
      <w:tr w:rsidR="003B1EB0" w:rsidTr="00D56025">
        <w:trPr>
          <w:trHeight w:val="829"/>
        </w:trPr>
        <w:tc>
          <w:tcPr>
            <w:tcW w:w="701" w:type="dxa"/>
          </w:tcPr>
          <w:p w:rsidR="003B1EB0" w:rsidRDefault="003B1EB0">
            <w:pPr>
              <w:pStyle w:val="TableParagraph"/>
            </w:pPr>
          </w:p>
        </w:tc>
        <w:tc>
          <w:tcPr>
            <w:tcW w:w="8662" w:type="dxa"/>
          </w:tcPr>
          <w:p w:rsidR="003B1EB0" w:rsidRDefault="00307829">
            <w:pPr>
              <w:pStyle w:val="TableParagraph"/>
              <w:spacing w:before="10"/>
              <w:ind w:left="124"/>
            </w:pPr>
            <w:r>
              <w:t>АхмадуллинШ.Т.,АхмадуллинИ.Т.Развиваеммозг.Книгаотом,как</w:t>
            </w:r>
          </w:p>
          <w:p w:rsidR="003B1EB0" w:rsidRDefault="00307829">
            <w:pPr>
              <w:pStyle w:val="TableParagraph"/>
              <w:spacing w:before="4" w:line="270" w:lineRule="atLeast"/>
              <w:ind w:left="124"/>
            </w:pPr>
            <w:r>
              <w:t>тренироватьлогикуиулучшитьмышлениеудетей7-12лет.–М.:ФилипокиК,2019.–192с.,цв.ил.</w:t>
            </w:r>
          </w:p>
        </w:tc>
      </w:tr>
      <w:tr w:rsidR="003B1EB0" w:rsidTr="00D56025">
        <w:trPr>
          <w:trHeight w:val="825"/>
        </w:trPr>
        <w:tc>
          <w:tcPr>
            <w:tcW w:w="701" w:type="dxa"/>
          </w:tcPr>
          <w:p w:rsidR="003B1EB0" w:rsidRDefault="003B1EB0">
            <w:pPr>
              <w:pStyle w:val="TableParagraph"/>
            </w:pPr>
          </w:p>
        </w:tc>
        <w:tc>
          <w:tcPr>
            <w:tcW w:w="8662" w:type="dxa"/>
          </w:tcPr>
          <w:p w:rsidR="003B1EB0" w:rsidRDefault="00307829">
            <w:pPr>
              <w:pStyle w:val="TableParagraph"/>
              <w:spacing w:line="244" w:lineRule="auto"/>
              <w:ind w:left="124" w:right="38"/>
            </w:pPr>
            <w:r>
              <w:t>КрюковаС.В.,СлободяникН.П.Удивляюсь,злюсь,боюсь,хвастаюсьирадуюсь.ПрограммаэмоциональногоразвитиядетейдошкольногоимладшегошкольногоВозраста:Практическоепособие–М.:Генезис,2002.-207с.</w:t>
            </w:r>
          </w:p>
        </w:tc>
      </w:tr>
      <w:tr w:rsidR="003B1EB0" w:rsidTr="00D56025">
        <w:trPr>
          <w:trHeight w:val="830"/>
        </w:trPr>
        <w:tc>
          <w:tcPr>
            <w:tcW w:w="701" w:type="dxa"/>
          </w:tcPr>
          <w:p w:rsidR="003B1EB0" w:rsidRDefault="003B1EB0">
            <w:pPr>
              <w:pStyle w:val="TableParagraph"/>
            </w:pPr>
          </w:p>
        </w:tc>
        <w:tc>
          <w:tcPr>
            <w:tcW w:w="8662" w:type="dxa"/>
          </w:tcPr>
          <w:p w:rsidR="003B1EB0" w:rsidRDefault="00307829">
            <w:pPr>
              <w:pStyle w:val="TableParagraph"/>
              <w:tabs>
                <w:tab w:val="left" w:pos="1493"/>
                <w:tab w:val="left" w:pos="2209"/>
                <w:tab w:val="left" w:pos="3289"/>
                <w:tab w:val="left" w:pos="3951"/>
                <w:tab w:val="left" w:pos="5214"/>
                <w:tab w:val="left" w:pos="6420"/>
                <w:tab w:val="left" w:pos="6732"/>
              </w:tabs>
              <w:spacing w:before="10" w:line="259" w:lineRule="auto"/>
              <w:ind w:left="124" w:right="27"/>
            </w:pPr>
            <w:r>
              <w:t>Курдюкова</w:t>
            </w:r>
            <w:r>
              <w:tab/>
              <w:t>С.В.,</w:t>
            </w:r>
            <w:r>
              <w:tab/>
              <w:t>Сунцова</w:t>
            </w:r>
            <w:r>
              <w:tab/>
              <w:t>А.В.</w:t>
            </w:r>
            <w:r>
              <w:tab/>
              <w:t>Развиваем</w:t>
            </w:r>
            <w:r>
              <w:tab/>
              <w:t>внимание</w:t>
            </w:r>
            <w:r>
              <w:tab/>
              <w:t>с</w:t>
            </w:r>
            <w:r>
              <w:tab/>
              <w:t>нейропсихологом:Комплект материаловдля работы сдетьмистаршегодошкольногоимладшегошкольного</w:t>
            </w:r>
          </w:p>
          <w:p w:rsidR="003B1EB0" w:rsidRDefault="00307829">
            <w:pPr>
              <w:pStyle w:val="TableParagraph"/>
              <w:spacing w:before="1" w:line="252" w:lineRule="exact"/>
              <w:ind w:left="124"/>
            </w:pPr>
            <w:r>
              <w:t>возраста.–3-еизд.–С.:Генезис,2018. - 72с.+(22л.)</w:t>
            </w:r>
          </w:p>
        </w:tc>
      </w:tr>
      <w:tr w:rsidR="003B1EB0" w:rsidTr="00D56025">
        <w:trPr>
          <w:trHeight w:val="825"/>
        </w:trPr>
        <w:tc>
          <w:tcPr>
            <w:tcW w:w="701" w:type="dxa"/>
          </w:tcPr>
          <w:p w:rsidR="003B1EB0" w:rsidRDefault="003B1EB0">
            <w:pPr>
              <w:pStyle w:val="TableParagraph"/>
            </w:pPr>
          </w:p>
        </w:tc>
        <w:tc>
          <w:tcPr>
            <w:tcW w:w="8662" w:type="dxa"/>
          </w:tcPr>
          <w:p w:rsidR="003B1EB0" w:rsidRDefault="00307829">
            <w:pPr>
              <w:pStyle w:val="TableParagraph"/>
              <w:spacing w:line="244" w:lineRule="auto"/>
              <w:ind w:left="124"/>
            </w:pPr>
            <w:r>
              <w:t>КурдюковаС.В.,СунцоваА.В.Развиваемречьснейропсихологом.Комплектматериаловдляработыс детьмистаршегодошкольногоимладшегошкольноговозраста.–М.:Генезис,2019.-80с.+(22л.)</w:t>
            </w:r>
          </w:p>
        </w:tc>
      </w:tr>
      <w:tr w:rsidR="003B1EB0" w:rsidTr="00D56025">
        <w:trPr>
          <w:trHeight w:val="551"/>
        </w:trPr>
        <w:tc>
          <w:tcPr>
            <w:tcW w:w="701" w:type="dxa"/>
          </w:tcPr>
          <w:p w:rsidR="003B1EB0" w:rsidRDefault="003B1EB0">
            <w:pPr>
              <w:pStyle w:val="TableParagraph"/>
            </w:pPr>
          </w:p>
        </w:tc>
        <w:tc>
          <w:tcPr>
            <w:tcW w:w="8662" w:type="dxa"/>
          </w:tcPr>
          <w:p w:rsidR="003B1EB0" w:rsidRDefault="00307829">
            <w:pPr>
              <w:pStyle w:val="TableParagraph"/>
              <w:spacing w:line="268" w:lineRule="exact"/>
              <w:ind w:left="124" w:right="1395"/>
            </w:pPr>
            <w:r>
              <w:t>МамайчукИ.И. Психокоррекционные технологии для детей с проблемами вразвитии.-С-Петербург:Речь,2003</w:t>
            </w:r>
          </w:p>
        </w:tc>
      </w:tr>
      <w:tr w:rsidR="003B1EB0" w:rsidTr="00D56025">
        <w:trPr>
          <w:trHeight w:val="556"/>
        </w:trPr>
        <w:tc>
          <w:tcPr>
            <w:tcW w:w="701" w:type="dxa"/>
          </w:tcPr>
          <w:p w:rsidR="003B1EB0" w:rsidRDefault="003B1EB0">
            <w:pPr>
              <w:pStyle w:val="TableParagraph"/>
            </w:pPr>
          </w:p>
        </w:tc>
        <w:tc>
          <w:tcPr>
            <w:tcW w:w="8662" w:type="dxa"/>
          </w:tcPr>
          <w:p w:rsidR="003B1EB0" w:rsidRDefault="00307829">
            <w:pPr>
              <w:pStyle w:val="TableParagraph"/>
              <w:tabs>
                <w:tab w:val="left" w:pos="1517"/>
                <w:tab w:val="left" w:pos="2237"/>
                <w:tab w:val="left" w:pos="3793"/>
                <w:tab w:val="left" w:pos="4993"/>
                <w:tab w:val="left" w:pos="5844"/>
                <w:tab w:val="left" w:pos="6184"/>
                <w:tab w:val="left" w:pos="8029"/>
              </w:tabs>
              <w:spacing w:line="274" w:lineRule="exact"/>
              <w:ind w:left="124" w:right="109"/>
            </w:pPr>
            <w:r>
              <w:t>Панфилова</w:t>
            </w:r>
            <w:r>
              <w:tab/>
              <w:t>М.А.</w:t>
            </w:r>
            <w:r>
              <w:tab/>
              <w:t>Игротерапия</w:t>
            </w:r>
            <w:r>
              <w:tab/>
              <w:t>общения:</w:t>
            </w:r>
            <w:r>
              <w:tab/>
              <w:t>Тесты</w:t>
            </w:r>
            <w:r>
              <w:tab/>
              <w:t>и</w:t>
            </w:r>
            <w:r>
              <w:tab/>
              <w:t>коррекционные</w:t>
            </w:r>
            <w:r>
              <w:tab/>
            </w:r>
            <w:r>
              <w:rPr>
                <w:spacing w:val="-3"/>
              </w:rPr>
              <w:t>игры.</w:t>
            </w:r>
            <w:r>
              <w:t>Практическоепособиедля психологов,педагоговиродителей.М.,2001.</w:t>
            </w:r>
          </w:p>
        </w:tc>
      </w:tr>
      <w:tr w:rsidR="003B1EB0" w:rsidTr="00D56025">
        <w:trPr>
          <w:trHeight w:val="830"/>
        </w:trPr>
        <w:tc>
          <w:tcPr>
            <w:tcW w:w="701" w:type="dxa"/>
          </w:tcPr>
          <w:p w:rsidR="003B1EB0" w:rsidRDefault="003B1EB0">
            <w:pPr>
              <w:pStyle w:val="TableParagraph"/>
            </w:pPr>
          </w:p>
        </w:tc>
        <w:tc>
          <w:tcPr>
            <w:tcW w:w="8662" w:type="dxa"/>
          </w:tcPr>
          <w:p w:rsidR="003B1EB0" w:rsidRDefault="00307829">
            <w:pPr>
              <w:pStyle w:val="TableParagraph"/>
              <w:spacing w:before="10"/>
              <w:ind w:left="124"/>
            </w:pPr>
            <w:r>
              <w:t>СунцоваА.В.,КурдюковаС.В.Изучаемпространствоснейропсихологом:</w:t>
            </w:r>
          </w:p>
          <w:p w:rsidR="003B1EB0" w:rsidRDefault="00307829">
            <w:pPr>
              <w:pStyle w:val="TableParagraph"/>
              <w:spacing w:before="4" w:line="270" w:lineRule="atLeast"/>
              <w:ind w:left="124" w:right="14"/>
            </w:pPr>
            <w:r>
              <w:t>Комплект материалов для работы с детьми старшего дошкольного и младшего школьноговозраста. –4-еизд.–С.:Генезис,2017.-64с.+(28л.)</w:t>
            </w:r>
          </w:p>
        </w:tc>
      </w:tr>
      <w:tr w:rsidR="003B1EB0" w:rsidTr="00D56025">
        <w:trPr>
          <w:trHeight w:val="825"/>
        </w:trPr>
        <w:tc>
          <w:tcPr>
            <w:tcW w:w="701" w:type="dxa"/>
          </w:tcPr>
          <w:p w:rsidR="003B1EB0" w:rsidRDefault="003B1EB0">
            <w:pPr>
              <w:pStyle w:val="TableParagraph"/>
            </w:pPr>
          </w:p>
        </w:tc>
        <w:tc>
          <w:tcPr>
            <w:tcW w:w="8662" w:type="dxa"/>
          </w:tcPr>
          <w:p w:rsidR="003B1EB0" w:rsidRDefault="00307829">
            <w:pPr>
              <w:pStyle w:val="TableParagraph"/>
              <w:tabs>
                <w:tab w:val="left" w:pos="3145"/>
                <w:tab w:val="left" w:pos="4387"/>
                <w:tab w:val="left" w:pos="5320"/>
                <w:tab w:val="left" w:pos="5694"/>
                <w:tab w:val="left" w:pos="7693"/>
              </w:tabs>
              <w:spacing w:line="244" w:lineRule="auto"/>
              <w:ind w:left="124" w:right="34"/>
            </w:pPr>
            <w:r>
              <w:t>СунцоваА.В.,КурдюковаС.В.</w:t>
            </w:r>
            <w:r>
              <w:tab/>
              <w:t>Развиваем</w:t>
            </w:r>
            <w:r>
              <w:tab/>
              <w:t>память</w:t>
            </w:r>
            <w:r>
              <w:tab/>
              <w:t>с</w:t>
            </w:r>
            <w:r>
              <w:tab/>
              <w:t>нейропсихологом:</w:t>
            </w:r>
            <w:r>
              <w:tab/>
            </w:r>
            <w:r>
              <w:rPr>
                <w:spacing w:val="-1"/>
              </w:rPr>
              <w:t>Комплект</w:t>
            </w:r>
            <w:r>
              <w:t>материаловдля работысдетьмистаршегодошкольногоимладшегошкольноговозраста.–М.:Генезис,2018.-64с.+(22л.)</w:t>
            </w:r>
          </w:p>
        </w:tc>
      </w:tr>
      <w:tr w:rsidR="003B1EB0" w:rsidTr="00D56025">
        <w:trPr>
          <w:trHeight w:val="551"/>
        </w:trPr>
        <w:tc>
          <w:tcPr>
            <w:tcW w:w="701" w:type="dxa"/>
          </w:tcPr>
          <w:p w:rsidR="003B1EB0" w:rsidRDefault="003B1EB0">
            <w:pPr>
              <w:pStyle w:val="TableParagraph"/>
            </w:pPr>
          </w:p>
        </w:tc>
        <w:tc>
          <w:tcPr>
            <w:tcW w:w="8662" w:type="dxa"/>
          </w:tcPr>
          <w:p w:rsidR="003B1EB0" w:rsidRDefault="00307829">
            <w:pPr>
              <w:pStyle w:val="TableParagraph"/>
              <w:spacing w:before="10"/>
              <w:ind w:left="124"/>
            </w:pPr>
            <w:r>
              <w:t>Технологии успехана стартешкольногообучения:Руководстводляпсихологов</w:t>
            </w:r>
          </w:p>
          <w:p w:rsidR="003B1EB0" w:rsidRDefault="00307829">
            <w:pPr>
              <w:pStyle w:val="TableParagraph"/>
              <w:spacing w:before="11"/>
              <w:ind w:left="124"/>
            </w:pPr>
            <w:r>
              <w:t>/Подред.Е.А.Екжановой.-М.:Крылья,2012.-388с.</w:t>
            </w:r>
          </w:p>
        </w:tc>
      </w:tr>
      <w:tr w:rsidR="003B1EB0" w:rsidTr="00D56025">
        <w:trPr>
          <w:trHeight w:val="830"/>
        </w:trPr>
        <w:tc>
          <w:tcPr>
            <w:tcW w:w="701" w:type="dxa"/>
          </w:tcPr>
          <w:p w:rsidR="003B1EB0" w:rsidRDefault="003B1EB0">
            <w:pPr>
              <w:pStyle w:val="TableParagraph"/>
            </w:pPr>
          </w:p>
        </w:tc>
        <w:tc>
          <w:tcPr>
            <w:tcW w:w="8662" w:type="dxa"/>
          </w:tcPr>
          <w:p w:rsidR="003B1EB0" w:rsidRDefault="00307829">
            <w:pPr>
              <w:pStyle w:val="TableParagraph"/>
              <w:tabs>
                <w:tab w:val="left" w:pos="1128"/>
                <w:tab w:val="left" w:pos="1570"/>
                <w:tab w:val="left" w:pos="2175"/>
                <w:tab w:val="left" w:pos="3212"/>
                <w:tab w:val="left" w:pos="4004"/>
                <w:tab w:val="left" w:pos="5724"/>
                <w:tab w:val="left" w:pos="7755"/>
                <w:tab w:val="left" w:pos="8485"/>
              </w:tabs>
              <w:spacing w:before="5" w:line="259" w:lineRule="auto"/>
              <w:ind w:left="124" w:right="46"/>
            </w:pPr>
            <w:r>
              <w:t>Фопель</w:t>
            </w:r>
            <w:r>
              <w:tab/>
              <w:t>К.</w:t>
            </w:r>
            <w:r>
              <w:tab/>
              <w:t>Как</w:t>
            </w:r>
            <w:r>
              <w:tab/>
              <w:t>научить</w:t>
            </w:r>
            <w:r>
              <w:tab/>
              <w:t>детей</w:t>
            </w:r>
            <w:r>
              <w:tab/>
              <w:t>сотрудничать?</w:t>
            </w:r>
            <w:r>
              <w:tab/>
              <w:t>Психологические</w:t>
            </w:r>
            <w:r>
              <w:tab/>
              <w:t>игры</w:t>
            </w:r>
            <w:r>
              <w:tab/>
            </w:r>
            <w:r>
              <w:rPr>
                <w:spacing w:val="-4"/>
              </w:rPr>
              <w:t>и</w:t>
            </w:r>
            <w:r>
              <w:t>упражнения:Практическоепособие/Пер.снем.;в4-х томах.Т.1.-М.:Генезис,2000</w:t>
            </w:r>
          </w:p>
        </w:tc>
      </w:tr>
      <w:tr w:rsidR="003B1EB0" w:rsidTr="00D56025">
        <w:trPr>
          <w:trHeight w:val="546"/>
        </w:trPr>
        <w:tc>
          <w:tcPr>
            <w:tcW w:w="701" w:type="dxa"/>
          </w:tcPr>
          <w:p w:rsidR="003B1EB0" w:rsidRDefault="003B1EB0">
            <w:pPr>
              <w:pStyle w:val="TableParagraph"/>
            </w:pPr>
          </w:p>
        </w:tc>
        <w:tc>
          <w:tcPr>
            <w:tcW w:w="8662" w:type="dxa"/>
          </w:tcPr>
          <w:p w:rsidR="003B1EB0" w:rsidRDefault="00307829">
            <w:pPr>
              <w:pStyle w:val="TableParagraph"/>
              <w:spacing w:before="5"/>
              <w:ind w:left="124"/>
            </w:pPr>
            <w:r>
              <w:t>ХухлаеваО.В.ТропинкаксвоемуЯ:Урокипсихологиивначальнойшколе(1-4</w:t>
            </w:r>
          </w:p>
          <w:p w:rsidR="003B1EB0" w:rsidRDefault="00307829">
            <w:pPr>
              <w:pStyle w:val="TableParagraph"/>
              <w:spacing w:before="16" w:line="252" w:lineRule="exact"/>
              <w:ind w:left="124"/>
            </w:pPr>
            <w:r>
              <w:t>классы).–7-еизд.–М.:Генезис,2015.–312с.</w:t>
            </w:r>
          </w:p>
        </w:tc>
      </w:tr>
      <w:tr w:rsidR="003B1EB0" w:rsidTr="00D56025">
        <w:trPr>
          <w:trHeight w:val="90"/>
        </w:trPr>
        <w:tc>
          <w:tcPr>
            <w:tcW w:w="9363" w:type="dxa"/>
            <w:gridSpan w:val="2"/>
            <w:tcBorders>
              <w:left w:val="nil"/>
              <w:right w:val="nil"/>
            </w:tcBorders>
          </w:tcPr>
          <w:p w:rsidR="003B1EB0" w:rsidRDefault="003B1EB0">
            <w:pPr>
              <w:pStyle w:val="TableParagraph"/>
              <w:rPr>
                <w:sz w:val="4"/>
              </w:rPr>
            </w:pPr>
          </w:p>
        </w:tc>
      </w:tr>
      <w:tr w:rsidR="003B1EB0" w:rsidTr="00D56025">
        <w:trPr>
          <w:trHeight w:val="273"/>
        </w:trPr>
        <w:tc>
          <w:tcPr>
            <w:tcW w:w="701" w:type="dxa"/>
          </w:tcPr>
          <w:p w:rsidR="003B1EB0" w:rsidRDefault="003B1EB0">
            <w:pPr>
              <w:pStyle w:val="TableParagraph"/>
              <w:rPr>
                <w:sz w:val="20"/>
              </w:rPr>
            </w:pPr>
          </w:p>
        </w:tc>
        <w:tc>
          <w:tcPr>
            <w:tcW w:w="8662" w:type="dxa"/>
          </w:tcPr>
          <w:p w:rsidR="003B1EB0" w:rsidRDefault="00307829">
            <w:pPr>
              <w:pStyle w:val="TableParagraph"/>
              <w:spacing w:before="1" w:line="252" w:lineRule="exact"/>
              <w:ind w:left="124"/>
            </w:pPr>
            <w:r>
              <w:t>ШишковаС.Ю.«Буквограмма»</w:t>
            </w:r>
          </w:p>
        </w:tc>
      </w:tr>
      <w:tr w:rsidR="003B1EB0" w:rsidTr="00D56025">
        <w:trPr>
          <w:trHeight w:val="277"/>
        </w:trPr>
        <w:tc>
          <w:tcPr>
            <w:tcW w:w="701" w:type="dxa"/>
          </w:tcPr>
          <w:p w:rsidR="003B1EB0" w:rsidRDefault="00307829">
            <w:pPr>
              <w:pStyle w:val="TableParagraph"/>
              <w:spacing w:before="5" w:line="252" w:lineRule="exact"/>
              <w:ind w:left="115"/>
              <w:rPr>
                <w:b/>
              </w:rPr>
            </w:pPr>
            <w:r>
              <w:rPr>
                <w:b/>
              </w:rPr>
              <w:t>3</w:t>
            </w:r>
          </w:p>
        </w:tc>
        <w:tc>
          <w:tcPr>
            <w:tcW w:w="8662" w:type="dxa"/>
          </w:tcPr>
          <w:p w:rsidR="003B1EB0" w:rsidRDefault="00307829">
            <w:pPr>
              <w:pStyle w:val="TableParagraph"/>
              <w:spacing w:before="5" w:line="252" w:lineRule="exact"/>
              <w:ind w:left="677"/>
              <w:rPr>
                <w:b/>
              </w:rPr>
            </w:pPr>
            <w:r>
              <w:rPr>
                <w:b/>
              </w:rPr>
              <w:t>Диагностическийматериал</w:t>
            </w:r>
          </w:p>
        </w:tc>
      </w:tr>
      <w:tr w:rsidR="003B1EB0" w:rsidTr="00D56025">
        <w:trPr>
          <w:trHeight w:val="1104"/>
        </w:trPr>
        <w:tc>
          <w:tcPr>
            <w:tcW w:w="701" w:type="dxa"/>
          </w:tcPr>
          <w:p w:rsidR="003B1EB0" w:rsidRDefault="003B1EB0">
            <w:pPr>
              <w:pStyle w:val="TableParagraph"/>
            </w:pPr>
          </w:p>
        </w:tc>
        <w:tc>
          <w:tcPr>
            <w:tcW w:w="8662" w:type="dxa"/>
          </w:tcPr>
          <w:p w:rsidR="003B1EB0" w:rsidRDefault="00307829">
            <w:pPr>
              <w:pStyle w:val="TableParagraph"/>
              <w:ind w:left="124" w:right="27"/>
              <w:jc w:val="both"/>
            </w:pPr>
            <w:r>
              <w:t>«</w:t>
            </w:r>
            <w:r>
              <w:rPr>
                <w:u w:val="single"/>
              </w:rPr>
              <w:t>Психологическая технология оптимизации обучения и развития школьников»(ТООР)Л.А. Ясюковой (в 3-х частях):</w:t>
            </w:r>
            <w:r>
              <w:t xml:space="preserve"> I часть «Прогноз и профилактика проблем обучения вначальнойшколе».IIчасть«Прогнозипрофилактикапроблем</w:t>
            </w:r>
          </w:p>
          <w:p w:rsidR="003B1EB0" w:rsidRDefault="00307829">
            <w:pPr>
              <w:pStyle w:val="TableParagraph"/>
              <w:spacing w:before="5"/>
              <w:ind w:left="124"/>
              <w:jc w:val="both"/>
            </w:pPr>
            <w:r>
              <w:t>обученияв3-6классах»</w:t>
            </w:r>
          </w:p>
        </w:tc>
      </w:tr>
      <w:tr w:rsidR="003B1EB0" w:rsidTr="00D56025">
        <w:trPr>
          <w:trHeight w:val="532"/>
        </w:trPr>
        <w:tc>
          <w:tcPr>
            <w:tcW w:w="701" w:type="dxa"/>
          </w:tcPr>
          <w:p w:rsidR="003B1EB0" w:rsidRDefault="003B1EB0">
            <w:pPr>
              <w:pStyle w:val="TableParagraph"/>
            </w:pPr>
          </w:p>
        </w:tc>
        <w:tc>
          <w:tcPr>
            <w:tcW w:w="8662" w:type="dxa"/>
          </w:tcPr>
          <w:p w:rsidR="003B1EB0" w:rsidRDefault="00307829">
            <w:pPr>
              <w:pStyle w:val="TableParagraph"/>
              <w:spacing w:line="237" w:lineRule="auto"/>
              <w:ind w:left="124"/>
            </w:pPr>
            <w:r>
              <w:t>СемагоН.Я.,СемагоМ.М.Диагностическийальбомдляоценкиразвитияпознавательнойдеятельностиребенка, дошкольныйимладшийшкольныйвозраст.</w:t>
            </w:r>
          </w:p>
        </w:tc>
      </w:tr>
      <w:tr w:rsidR="003B1EB0" w:rsidTr="00D56025">
        <w:trPr>
          <w:trHeight w:val="830"/>
        </w:trPr>
        <w:tc>
          <w:tcPr>
            <w:tcW w:w="701" w:type="dxa"/>
          </w:tcPr>
          <w:p w:rsidR="003B1EB0" w:rsidRDefault="003B1EB0">
            <w:pPr>
              <w:pStyle w:val="TableParagraph"/>
            </w:pPr>
          </w:p>
        </w:tc>
        <w:tc>
          <w:tcPr>
            <w:tcW w:w="8662" w:type="dxa"/>
          </w:tcPr>
          <w:p w:rsidR="003B1EB0" w:rsidRDefault="00307829">
            <w:pPr>
              <w:pStyle w:val="TableParagraph"/>
              <w:spacing w:line="237" w:lineRule="auto"/>
              <w:ind w:left="124"/>
            </w:pPr>
            <w:r>
              <w:t>ФилимоненкоЮ.И.ТестВекслера.Диагностикаструктурыинтеллекта(детскийвариант):методическоеруководство/Ю.И.Филимоненко,В.И.Тимофеев.–</w:t>
            </w:r>
          </w:p>
          <w:p w:rsidR="003B1EB0" w:rsidRDefault="00307829">
            <w:pPr>
              <w:pStyle w:val="TableParagraph"/>
              <w:spacing w:before="9"/>
              <w:ind w:left="124"/>
            </w:pPr>
            <w:r>
              <w:t>СПб.:ИМАТОН,2016.–112с.</w:t>
            </w:r>
          </w:p>
        </w:tc>
      </w:tr>
      <w:tr w:rsidR="003B1EB0" w:rsidTr="00D56025">
        <w:trPr>
          <w:trHeight w:val="287"/>
        </w:trPr>
        <w:tc>
          <w:tcPr>
            <w:tcW w:w="701" w:type="dxa"/>
          </w:tcPr>
          <w:p w:rsidR="003B1EB0" w:rsidRDefault="00307829">
            <w:pPr>
              <w:pStyle w:val="TableParagraph"/>
              <w:spacing w:before="10"/>
              <w:ind w:left="115"/>
              <w:rPr>
                <w:b/>
              </w:rPr>
            </w:pPr>
            <w:r>
              <w:rPr>
                <w:b/>
              </w:rPr>
              <w:t>4</w:t>
            </w:r>
          </w:p>
        </w:tc>
        <w:tc>
          <w:tcPr>
            <w:tcW w:w="8662" w:type="dxa"/>
          </w:tcPr>
          <w:p w:rsidR="003B1EB0" w:rsidRDefault="00307829">
            <w:pPr>
              <w:pStyle w:val="TableParagraph"/>
              <w:spacing w:before="10"/>
              <w:ind w:left="677"/>
              <w:rPr>
                <w:b/>
              </w:rPr>
            </w:pPr>
            <w:r>
              <w:rPr>
                <w:b/>
              </w:rPr>
              <w:t>Техническиесредстваобученияиоборудованиекабинета</w:t>
            </w:r>
          </w:p>
        </w:tc>
      </w:tr>
      <w:tr w:rsidR="003B1EB0" w:rsidTr="00D56025">
        <w:trPr>
          <w:trHeight w:val="1401"/>
        </w:trPr>
        <w:tc>
          <w:tcPr>
            <w:tcW w:w="701" w:type="dxa"/>
          </w:tcPr>
          <w:p w:rsidR="003B1EB0" w:rsidRDefault="003B1EB0">
            <w:pPr>
              <w:pStyle w:val="TableParagraph"/>
            </w:pPr>
          </w:p>
        </w:tc>
        <w:tc>
          <w:tcPr>
            <w:tcW w:w="8662" w:type="dxa"/>
          </w:tcPr>
          <w:p w:rsidR="003B1EB0" w:rsidRDefault="00307829">
            <w:pPr>
              <w:pStyle w:val="TableParagraph"/>
              <w:spacing w:line="259" w:lineRule="auto"/>
              <w:ind w:left="124" w:right="6490"/>
            </w:pPr>
            <w:r>
              <w:rPr>
                <w:spacing w:val="-2"/>
              </w:rPr>
              <w:t>Компьютер. Принтер.</w:t>
            </w:r>
            <w:r>
              <w:t>Столучительский.</w:t>
            </w:r>
          </w:p>
          <w:p w:rsidR="003B1EB0" w:rsidRDefault="00307829">
            <w:pPr>
              <w:pStyle w:val="TableParagraph"/>
              <w:tabs>
                <w:tab w:val="left" w:pos="5277"/>
              </w:tabs>
              <w:spacing w:line="235" w:lineRule="exact"/>
              <w:ind w:left="124"/>
            </w:pPr>
            <w:r>
              <w:t>Ученическиестолскомплектомстульевна7человек.</w:t>
            </w:r>
            <w:r>
              <w:tab/>
              <w:t>Led-</w:t>
            </w:r>
          </w:p>
          <w:p w:rsidR="003B1EB0" w:rsidRDefault="00307829">
            <w:pPr>
              <w:pStyle w:val="TableParagraph"/>
              <w:ind w:left="124"/>
            </w:pPr>
            <w:r>
              <w:t>панель</w:t>
            </w:r>
          </w:p>
          <w:p w:rsidR="003B1EB0" w:rsidRDefault="00307829">
            <w:pPr>
              <w:pStyle w:val="TableParagraph"/>
              <w:spacing w:before="4"/>
              <w:ind w:left="124"/>
            </w:pPr>
            <w:r>
              <w:t>Песочныйстол«Эксклюзив–2»</w:t>
            </w:r>
          </w:p>
        </w:tc>
      </w:tr>
      <w:tr w:rsidR="003B1EB0" w:rsidTr="00D56025">
        <w:trPr>
          <w:trHeight w:val="282"/>
        </w:trPr>
        <w:tc>
          <w:tcPr>
            <w:tcW w:w="701" w:type="dxa"/>
          </w:tcPr>
          <w:p w:rsidR="003B1EB0" w:rsidRDefault="00307829">
            <w:pPr>
              <w:pStyle w:val="TableParagraph"/>
              <w:spacing w:before="5"/>
              <w:ind w:left="115"/>
              <w:rPr>
                <w:b/>
              </w:rPr>
            </w:pPr>
            <w:r>
              <w:rPr>
                <w:b/>
              </w:rPr>
              <w:t>5</w:t>
            </w:r>
          </w:p>
        </w:tc>
        <w:tc>
          <w:tcPr>
            <w:tcW w:w="8662" w:type="dxa"/>
          </w:tcPr>
          <w:p w:rsidR="003B1EB0" w:rsidRDefault="00307829">
            <w:pPr>
              <w:pStyle w:val="TableParagraph"/>
              <w:spacing w:before="5"/>
              <w:ind w:left="677"/>
              <w:rPr>
                <w:b/>
              </w:rPr>
            </w:pPr>
            <w:r>
              <w:rPr>
                <w:b/>
              </w:rPr>
              <w:t>Игровойматериал</w:t>
            </w:r>
          </w:p>
        </w:tc>
      </w:tr>
      <w:tr w:rsidR="003B1EB0" w:rsidTr="00D56025">
        <w:trPr>
          <w:trHeight w:val="321"/>
        </w:trPr>
        <w:tc>
          <w:tcPr>
            <w:tcW w:w="701" w:type="dxa"/>
          </w:tcPr>
          <w:p w:rsidR="003B1EB0" w:rsidRDefault="003B1EB0">
            <w:pPr>
              <w:pStyle w:val="TableParagraph"/>
            </w:pPr>
          </w:p>
        </w:tc>
        <w:tc>
          <w:tcPr>
            <w:tcW w:w="8662" w:type="dxa"/>
          </w:tcPr>
          <w:p w:rsidR="003B1EB0" w:rsidRDefault="00307829">
            <w:pPr>
              <w:pStyle w:val="TableParagraph"/>
              <w:spacing w:before="10"/>
              <w:ind w:left="124"/>
            </w:pPr>
            <w:r>
              <w:t>МухаматулинаЕ.,МихееваН.Нейропсихологическаяигра«Попробуйповтори!»</w:t>
            </w:r>
          </w:p>
        </w:tc>
      </w:tr>
      <w:tr w:rsidR="003B1EB0" w:rsidTr="00D56025">
        <w:trPr>
          <w:trHeight w:val="316"/>
        </w:trPr>
        <w:tc>
          <w:tcPr>
            <w:tcW w:w="701" w:type="dxa"/>
          </w:tcPr>
          <w:p w:rsidR="003B1EB0" w:rsidRDefault="003B1EB0">
            <w:pPr>
              <w:pStyle w:val="TableParagraph"/>
            </w:pPr>
          </w:p>
        </w:tc>
        <w:tc>
          <w:tcPr>
            <w:tcW w:w="8662" w:type="dxa"/>
          </w:tcPr>
          <w:p w:rsidR="003B1EB0" w:rsidRDefault="00307829">
            <w:pPr>
              <w:pStyle w:val="TableParagraph"/>
              <w:spacing w:before="10"/>
              <w:ind w:left="124"/>
            </w:pPr>
            <w:r>
              <w:t>ШишковаС.Ю.«Буквограмма»</w:t>
            </w:r>
          </w:p>
        </w:tc>
      </w:tr>
      <w:tr w:rsidR="003B1EB0" w:rsidTr="00D56025">
        <w:trPr>
          <w:trHeight w:val="321"/>
        </w:trPr>
        <w:tc>
          <w:tcPr>
            <w:tcW w:w="701" w:type="dxa"/>
          </w:tcPr>
          <w:p w:rsidR="003B1EB0" w:rsidRDefault="00307829">
            <w:pPr>
              <w:pStyle w:val="TableParagraph"/>
              <w:spacing w:before="16"/>
              <w:ind w:left="115"/>
              <w:rPr>
                <w:b/>
              </w:rPr>
            </w:pPr>
            <w:r>
              <w:rPr>
                <w:b/>
              </w:rPr>
              <w:t>6</w:t>
            </w:r>
          </w:p>
        </w:tc>
        <w:tc>
          <w:tcPr>
            <w:tcW w:w="8662" w:type="dxa"/>
          </w:tcPr>
          <w:p w:rsidR="003B1EB0" w:rsidRDefault="00307829">
            <w:pPr>
              <w:pStyle w:val="TableParagraph"/>
              <w:spacing w:before="16"/>
              <w:ind w:left="677"/>
              <w:rPr>
                <w:b/>
              </w:rPr>
            </w:pPr>
            <w:r>
              <w:rPr>
                <w:b/>
              </w:rPr>
              <w:t>Канцелярия</w:t>
            </w:r>
          </w:p>
        </w:tc>
      </w:tr>
      <w:tr w:rsidR="003B1EB0" w:rsidTr="00D56025">
        <w:trPr>
          <w:trHeight w:val="551"/>
        </w:trPr>
        <w:tc>
          <w:tcPr>
            <w:tcW w:w="701" w:type="dxa"/>
          </w:tcPr>
          <w:p w:rsidR="003B1EB0" w:rsidRDefault="003B1EB0">
            <w:pPr>
              <w:pStyle w:val="TableParagraph"/>
            </w:pPr>
          </w:p>
        </w:tc>
        <w:tc>
          <w:tcPr>
            <w:tcW w:w="8662" w:type="dxa"/>
          </w:tcPr>
          <w:p w:rsidR="003B1EB0" w:rsidRDefault="00307829">
            <w:pPr>
              <w:pStyle w:val="TableParagraph"/>
              <w:spacing w:before="3" w:line="264" w:lineRule="exact"/>
              <w:ind w:left="124" w:right="658"/>
            </w:pPr>
            <w:r>
              <w:t>Цветныекарандаши,фломастеры, краски,пластилин,тетради, ручки,линейка,клей,цветнойскотч.</w:t>
            </w:r>
          </w:p>
        </w:tc>
      </w:tr>
    </w:tbl>
    <w:p w:rsidR="003B1EB0" w:rsidRDefault="003B1EB0">
      <w:pPr>
        <w:pStyle w:val="a3"/>
        <w:spacing w:before="8"/>
        <w:ind w:left="0"/>
        <w:rPr>
          <w:b/>
          <w:sz w:val="15"/>
        </w:rPr>
      </w:pPr>
    </w:p>
    <w:p w:rsidR="003B1EB0" w:rsidRDefault="00307829">
      <w:pPr>
        <w:spacing w:before="90"/>
        <w:ind w:left="2079"/>
        <w:rPr>
          <w:b/>
        </w:rPr>
      </w:pPr>
      <w:r>
        <w:rPr>
          <w:b/>
          <w:sz w:val="24"/>
        </w:rPr>
        <w:t>Рабочаяпрограммакоррекционногокурса</w:t>
      </w:r>
      <w:r>
        <w:rPr>
          <w:b/>
        </w:rPr>
        <w:t>«ЛОГОПЕДИЧЕСКИЕЗАНЯТИЯ»</w:t>
      </w:r>
    </w:p>
    <w:p w:rsidR="003B1EB0" w:rsidRDefault="00307829">
      <w:pPr>
        <w:spacing w:before="6"/>
        <w:ind w:left="4974"/>
        <w:rPr>
          <w:b/>
        </w:rPr>
      </w:pPr>
      <w:r>
        <w:rPr>
          <w:b/>
        </w:rPr>
        <w:t>ПОЯСНИТЕЛЬНАЯЗАПИСКА</w:t>
      </w:r>
    </w:p>
    <w:p w:rsidR="003B1EB0" w:rsidRDefault="00307829">
      <w:pPr>
        <w:pStyle w:val="a3"/>
        <w:spacing w:before="73" w:line="360" w:lineRule="auto"/>
        <w:ind w:left="1445" w:right="825" w:firstLine="710"/>
        <w:jc w:val="both"/>
      </w:pPr>
      <w:r>
        <w:t>Курскоррекционно-развивающейобласти«Логопедическиезанятия»являетсяобязательным для реализации. Он направлен на коррекцию различных недостатков речевогоразвития у школьников, получающих образование в соответствии с требованиями ФГОСНОО обучающихся с ОВЗ и АООП НОО обучающихся с УО (вариант 1). Логопедическаяработасобучающимисянацеленанаудовлетворениеихособыхобразовательныхпотребностей,обозначенныхвуказанныхдокументах.</w:t>
      </w:r>
    </w:p>
    <w:p w:rsidR="003B1EB0" w:rsidRDefault="00307829">
      <w:pPr>
        <w:pStyle w:val="a3"/>
        <w:spacing w:before="152" w:line="360" w:lineRule="auto"/>
        <w:ind w:left="1445" w:right="815" w:firstLine="710"/>
        <w:jc w:val="both"/>
      </w:pPr>
      <w:r>
        <w:rPr>
          <w:b/>
          <w:i/>
        </w:rPr>
        <w:t xml:space="preserve">Общаяцель </w:t>
      </w:r>
      <w:r>
        <w:t>логопедическихзанятийзаключаетсявдиагностике,коррекциииразвитиивсехсторонречи(фонетико-фонематической,лексико-грамматической,синтаксической),атакжесвязнойустнойиписьменнойречи.</w:t>
      </w:r>
    </w:p>
    <w:p w:rsidR="003B1EB0" w:rsidRDefault="00307829">
      <w:pPr>
        <w:pStyle w:val="a3"/>
        <w:spacing w:before="150" w:line="360" w:lineRule="auto"/>
        <w:ind w:left="1445" w:right="817" w:firstLine="710"/>
        <w:jc w:val="both"/>
      </w:pPr>
      <w:r>
        <w:t xml:space="preserve">Курс «Логопедические занятия» представляет особую значимость для учащихся с УО,поскольку у данной группы детей наблюдается большая распространенность комплексныхречевых нарушений, своеобразие речи, проявляющееся в недостаточности или нарушенииразвитияеекомпонентов,чтоприводитктрудностямусвоенияучебногоматериала.Вописании особенностей речевого развития детей с ЗПР многие специалисты и учёные (Р.Д.Тригер, Н.А.Цыпина, С.Г. Шевченко, Е. В. Мальцева, Н. Ю. Борякова и др.) констатируют </w:t>
      </w:r>
      <w:r>
        <w:lastRenderedPageBreak/>
        <w:t>унихсмазанную,недостаточноотчетливуюречь,чтосвязаносмалойподвижностьюартикуляционногоаппарата,частыенарушениязвукопроизношения,недоразвитиефонематического слуха, отсутствие практических речевых обобщений, бедность и слабуюдифференцированностьсловаря,слабостьрегулирующейфункцииречи.</w:t>
      </w:r>
    </w:p>
    <w:p w:rsidR="003B1EB0" w:rsidRDefault="00307829">
      <w:pPr>
        <w:pStyle w:val="a3"/>
        <w:spacing w:before="153" w:line="360" w:lineRule="auto"/>
        <w:ind w:left="1445" w:right="817" w:firstLine="710"/>
        <w:jc w:val="both"/>
      </w:pPr>
      <w:r>
        <w:t>У большинства обучающихся с УО наблюдаются нарушения как импрессивной, так иэкспрессивнойречи,недостаточностьнетолькоспонтанной,ноиотражённойречи.Импрессивнаяречьхарактеризуетсямалойдифференцированностьюречеслуховоговосприятия,неразличениемсмыслаотдельныхслов,тонкихоттенковречи.</w:t>
      </w:r>
    </w:p>
    <w:p w:rsidR="003B1EB0" w:rsidRDefault="00307829">
      <w:pPr>
        <w:pStyle w:val="a3"/>
        <w:spacing w:before="150" w:line="360" w:lineRule="auto"/>
        <w:ind w:left="1445" w:right="822" w:firstLine="710"/>
        <w:jc w:val="both"/>
      </w:pPr>
      <w:r>
        <w:t>Экспрессивнойречиэтихдетейсвойственнынарушениязвукопроизношения,бедностьсловарногозапаса,недостаточнаясформированностьграмматическогостроя,наличиеграмматическихстереотипов,аграмматизмов,речеваяинактивность.НарушениясвязнойречиудетейсУОпроявляютсявзначительныхтрудностяхпересказаиприсоставлении различных видов рассказов. Детям доступен пересказ лишь небольших объемовтекста,приэтомуменьшаетсяколичествосмысловых звеньев,нарушаютсясвязимеждуотдельнымипредложениямитекста,типичнынеоправданныеповторыипаузы.Всеэтосочетаетсяснедостаточнойсформированностьюсистемыпроизвольнойрегуляции,основныхмыслительныхопераций,знаково-символическойфункциимышления,разнообразныминарушениямии/илидефицитамиразвитияпсихофизическихфункций(дисфункциями):ослабленнойпамятью,плохойконцентрациейираспределениемвнимания,</w:t>
      </w:r>
    </w:p>
    <w:p w:rsidR="003B1EB0" w:rsidRDefault="00307829">
      <w:pPr>
        <w:pStyle w:val="a3"/>
        <w:spacing w:before="73" w:line="360" w:lineRule="auto"/>
        <w:ind w:left="1445" w:right="820"/>
        <w:jc w:val="both"/>
      </w:pPr>
      <w:r>
        <w:t>недостаточной сформированностью пространственных представлений, зрительно-моторнойкоординацииипр.).</w:t>
      </w:r>
    </w:p>
    <w:p w:rsidR="003B1EB0" w:rsidRDefault="00307829">
      <w:pPr>
        <w:pStyle w:val="a3"/>
        <w:spacing w:before="151" w:line="360" w:lineRule="auto"/>
        <w:ind w:left="1445" w:right="826" w:firstLine="710"/>
        <w:jc w:val="both"/>
      </w:pPr>
      <w:r>
        <w:t>Курс «Логопедические занятия» способствуетне толькоречевому развитию,но икоррекцииуказанныхнарушений,совершенствованиюпознавательнойдеятельностиисистемыпроизвольнойрегуляции,удовлетворениюобщихиспецифическихобразовательныхпотребностей.</w:t>
      </w:r>
    </w:p>
    <w:p w:rsidR="003B1EB0" w:rsidRDefault="00307829">
      <w:pPr>
        <w:spacing w:before="150"/>
        <w:ind w:left="2156"/>
        <w:jc w:val="both"/>
        <w:rPr>
          <w:b/>
          <w:i/>
          <w:sz w:val="24"/>
        </w:rPr>
      </w:pPr>
      <w:r>
        <w:rPr>
          <w:sz w:val="24"/>
        </w:rPr>
        <w:t>ВсоответствиисАООПНООобучающихсясУОопределяются</w:t>
      </w:r>
      <w:r>
        <w:rPr>
          <w:b/>
          <w:i/>
          <w:sz w:val="24"/>
        </w:rPr>
        <w:t>общиезадачикурса:</w:t>
      </w:r>
    </w:p>
    <w:p w:rsidR="003B1EB0" w:rsidRDefault="003B1EB0">
      <w:pPr>
        <w:pStyle w:val="a3"/>
        <w:spacing w:before="3"/>
        <w:ind w:left="0"/>
        <w:rPr>
          <w:b/>
          <w:i/>
          <w:sz w:val="25"/>
        </w:rPr>
      </w:pPr>
    </w:p>
    <w:p w:rsidR="003B1EB0" w:rsidRDefault="00307829">
      <w:pPr>
        <w:pStyle w:val="a4"/>
        <w:numPr>
          <w:ilvl w:val="0"/>
          <w:numId w:val="75"/>
        </w:numPr>
        <w:tabs>
          <w:tab w:val="left" w:pos="2339"/>
        </w:tabs>
        <w:ind w:left="2338"/>
        <w:jc w:val="both"/>
        <w:rPr>
          <w:sz w:val="24"/>
        </w:rPr>
      </w:pPr>
      <w:r>
        <w:rPr>
          <w:sz w:val="24"/>
        </w:rPr>
        <w:t>постановка,автоматизация,дифференциациязвуковречи;</w:t>
      </w:r>
    </w:p>
    <w:p w:rsidR="003B1EB0" w:rsidRDefault="003B1EB0">
      <w:pPr>
        <w:pStyle w:val="a3"/>
        <w:spacing w:before="9"/>
        <w:ind w:left="0"/>
      </w:pPr>
    </w:p>
    <w:p w:rsidR="003B1EB0" w:rsidRDefault="00307829">
      <w:pPr>
        <w:pStyle w:val="a4"/>
        <w:numPr>
          <w:ilvl w:val="0"/>
          <w:numId w:val="75"/>
        </w:numPr>
        <w:tabs>
          <w:tab w:val="left" w:pos="2339"/>
        </w:tabs>
        <w:spacing w:before="1"/>
        <w:ind w:left="2338"/>
        <w:jc w:val="both"/>
        <w:rPr>
          <w:sz w:val="24"/>
        </w:rPr>
      </w:pPr>
      <w:r>
        <w:rPr>
          <w:sz w:val="24"/>
        </w:rPr>
        <w:t>восполнениепробеловвформированиифонематическихпроцессов;</w:t>
      </w:r>
    </w:p>
    <w:p w:rsidR="003B1EB0" w:rsidRDefault="003B1EB0">
      <w:pPr>
        <w:pStyle w:val="a3"/>
        <w:spacing w:before="2"/>
        <w:ind w:left="0"/>
        <w:rPr>
          <w:sz w:val="25"/>
        </w:rPr>
      </w:pPr>
    </w:p>
    <w:p w:rsidR="003B1EB0" w:rsidRDefault="00307829">
      <w:pPr>
        <w:pStyle w:val="a4"/>
        <w:numPr>
          <w:ilvl w:val="0"/>
          <w:numId w:val="75"/>
        </w:numPr>
        <w:tabs>
          <w:tab w:val="left" w:pos="2334"/>
        </w:tabs>
        <w:spacing w:before="1"/>
        <w:ind w:left="2333" w:hanging="178"/>
        <w:jc w:val="both"/>
        <w:rPr>
          <w:sz w:val="24"/>
        </w:rPr>
      </w:pPr>
      <w:r>
        <w:rPr>
          <w:sz w:val="24"/>
        </w:rPr>
        <w:t>обогащениесловаря,егорасширениеи уточнение;</w:t>
      </w:r>
    </w:p>
    <w:p w:rsidR="003B1EB0" w:rsidRDefault="003B1EB0">
      <w:pPr>
        <w:pStyle w:val="a3"/>
        <w:spacing w:before="10"/>
        <w:ind w:left="0"/>
      </w:pPr>
    </w:p>
    <w:p w:rsidR="003B1EB0" w:rsidRDefault="00307829">
      <w:pPr>
        <w:pStyle w:val="a4"/>
        <w:numPr>
          <w:ilvl w:val="0"/>
          <w:numId w:val="75"/>
        </w:numPr>
        <w:tabs>
          <w:tab w:val="left" w:pos="2339"/>
        </w:tabs>
        <w:ind w:left="2338"/>
        <w:jc w:val="both"/>
        <w:rPr>
          <w:sz w:val="24"/>
        </w:rPr>
      </w:pPr>
      <w:r>
        <w:rPr>
          <w:sz w:val="24"/>
        </w:rPr>
        <w:t>коррекциянедостатковграмматическогострояречи;</w:t>
      </w:r>
    </w:p>
    <w:p w:rsidR="003B1EB0" w:rsidRDefault="003B1EB0">
      <w:pPr>
        <w:pStyle w:val="a3"/>
        <w:spacing w:before="3"/>
        <w:ind w:left="0"/>
        <w:rPr>
          <w:sz w:val="25"/>
        </w:rPr>
      </w:pPr>
    </w:p>
    <w:p w:rsidR="003B1EB0" w:rsidRDefault="00307829">
      <w:pPr>
        <w:pStyle w:val="a4"/>
        <w:numPr>
          <w:ilvl w:val="0"/>
          <w:numId w:val="75"/>
        </w:numPr>
        <w:tabs>
          <w:tab w:val="left" w:pos="2339"/>
        </w:tabs>
        <w:ind w:left="2338"/>
        <w:jc w:val="both"/>
        <w:rPr>
          <w:sz w:val="24"/>
        </w:rPr>
      </w:pPr>
      <w:r>
        <w:rPr>
          <w:sz w:val="24"/>
        </w:rPr>
        <w:t>улучшениевозможностейдиалогическойиформированиемонологическойречи;</w:t>
      </w:r>
    </w:p>
    <w:p w:rsidR="003B1EB0" w:rsidRDefault="003B1EB0">
      <w:pPr>
        <w:pStyle w:val="a3"/>
        <w:spacing w:before="9"/>
        <w:ind w:left="0"/>
      </w:pPr>
    </w:p>
    <w:p w:rsidR="003B1EB0" w:rsidRDefault="00307829">
      <w:pPr>
        <w:pStyle w:val="a4"/>
        <w:numPr>
          <w:ilvl w:val="0"/>
          <w:numId w:val="75"/>
        </w:numPr>
        <w:tabs>
          <w:tab w:val="left" w:pos="2339"/>
        </w:tabs>
        <w:ind w:left="2338"/>
        <w:jc w:val="both"/>
        <w:rPr>
          <w:sz w:val="24"/>
        </w:rPr>
      </w:pPr>
      <w:r>
        <w:rPr>
          <w:sz w:val="24"/>
        </w:rPr>
        <w:lastRenderedPageBreak/>
        <w:t>совершенствованиекоммуникативнойфункцииречи;</w:t>
      </w:r>
    </w:p>
    <w:p w:rsidR="003B1EB0" w:rsidRDefault="003B1EB0">
      <w:pPr>
        <w:pStyle w:val="a3"/>
        <w:spacing w:before="4"/>
        <w:ind w:left="0"/>
        <w:rPr>
          <w:sz w:val="25"/>
        </w:rPr>
      </w:pPr>
    </w:p>
    <w:p w:rsidR="003B1EB0" w:rsidRDefault="00307829">
      <w:pPr>
        <w:pStyle w:val="a4"/>
        <w:numPr>
          <w:ilvl w:val="0"/>
          <w:numId w:val="75"/>
        </w:numPr>
        <w:tabs>
          <w:tab w:val="left" w:pos="2339"/>
        </w:tabs>
        <w:ind w:left="2338"/>
        <w:jc w:val="both"/>
        <w:rPr>
          <w:sz w:val="24"/>
        </w:rPr>
      </w:pPr>
      <w:r>
        <w:rPr>
          <w:sz w:val="24"/>
        </w:rPr>
        <w:t>повышениемотивацииречеговорения;</w:t>
      </w:r>
    </w:p>
    <w:p w:rsidR="003B1EB0" w:rsidRDefault="003B1EB0">
      <w:pPr>
        <w:pStyle w:val="a3"/>
        <w:spacing w:before="9"/>
        <w:ind w:left="0"/>
      </w:pPr>
    </w:p>
    <w:p w:rsidR="003B1EB0" w:rsidRDefault="00307829">
      <w:pPr>
        <w:pStyle w:val="a4"/>
        <w:numPr>
          <w:ilvl w:val="0"/>
          <w:numId w:val="75"/>
        </w:numPr>
        <w:tabs>
          <w:tab w:val="left" w:pos="2334"/>
        </w:tabs>
        <w:ind w:left="2333" w:hanging="178"/>
        <w:jc w:val="both"/>
        <w:rPr>
          <w:sz w:val="24"/>
        </w:rPr>
      </w:pPr>
      <w:r>
        <w:rPr>
          <w:sz w:val="24"/>
        </w:rPr>
        <w:t>обогащениеречевогоопыта;</w:t>
      </w:r>
    </w:p>
    <w:p w:rsidR="003B1EB0" w:rsidRDefault="003B1EB0">
      <w:pPr>
        <w:pStyle w:val="a3"/>
        <w:spacing w:before="3"/>
        <w:ind w:left="0"/>
        <w:rPr>
          <w:sz w:val="25"/>
        </w:rPr>
      </w:pPr>
    </w:p>
    <w:p w:rsidR="003B1EB0" w:rsidRDefault="00307829">
      <w:pPr>
        <w:pStyle w:val="a4"/>
        <w:numPr>
          <w:ilvl w:val="0"/>
          <w:numId w:val="75"/>
        </w:numPr>
        <w:tabs>
          <w:tab w:val="left" w:pos="2339"/>
        </w:tabs>
        <w:ind w:left="2338"/>
        <w:jc w:val="both"/>
        <w:rPr>
          <w:sz w:val="24"/>
        </w:rPr>
      </w:pPr>
      <w:r>
        <w:rPr>
          <w:sz w:val="24"/>
        </w:rPr>
        <w:t>профилактикаикоррекциянарушенийчтенияиписьма.</w:t>
      </w:r>
    </w:p>
    <w:p w:rsidR="003B1EB0" w:rsidRDefault="003B1EB0">
      <w:pPr>
        <w:pStyle w:val="a3"/>
        <w:spacing w:before="4"/>
        <w:ind w:left="0"/>
        <w:rPr>
          <w:sz w:val="25"/>
        </w:rPr>
      </w:pPr>
    </w:p>
    <w:p w:rsidR="003B1EB0" w:rsidRDefault="00307829">
      <w:pPr>
        <w:pStyle w:val="3"/>
        <w:ind w:left="2218"/>
      </w:pPr>
      <w:r>
        <w:t>Обозначенныезадачиконкретизируютсяследующимобразом:</w:t>
      </w:r>
    </w:p>
    <w:p w:rsidR="003B1EB0" w:rsidRDefault="003B1EB0">
      <w:pPr>
        <w:pStyle w:val="a3"/>
        <w:spacing w:before="9"/>
        <w:ind w:left="0"/>
        <w:rPr>
          <w:b/>
          <w:i/>
        </w:rPr>
      </w:pPr>
    </w:p>
    <w:p w:rsidR="003B1EB0" w:rsidRDefault="00307829">
      <w:pPr>
        <w:pStyle w:val="a4"/>
        <w:numPr>
          <w:ilvl w:val="0"/>
          <w:numId w:val="75"/>
        </w:numPr>
        <w:tabs>
          <w:tab w:val="left" w:pos="2411"/>
        </w:tabs>
        <w:spacing w:line="360" w:lineRule="auto"/>
        <w:ind w:right="821" w:firstLine="710"/>
        <w:jc w:val="both"/>
        <w:rPr>
          <w:sz w:val="24"/>
        </w:rPr>
      </w:pPr>
      <w:r>
        <w:rPr>
          <w:sz w:val="24"/>
        </w:rPr>
        <w:t>устранениенедостатковзвукопроизношения(коррекциянарушенныхзвуков,ихавтоматизацияидифференциациявслогах,словахипредложениях);</w:t>
      </w:r>
    </w:p>
    <w:p w:rsidR="003B1EB0" w:rsidRDefault="00307829">
      <w:pPr>
        <w:pStyle w:val="a4"/>
        <w:numPr>
          <w:ilvl w:val="0"/>
          <w:numId w:val="75"/>
        </w:numPr>
        <w:tabs>
          <w:tab w:val="left" w:pos="2339"/>
        </w:tabs>
        <w:spacing w:before="147"/>
        <w:ind w:left="2338"/>
        <w:jc w:val="both"/>
        <w:rPr>
          <w:sz w:val="24"/>
        </w:rPr>
      </w:pPr>
      <w:r>
        <w:rPr>
          <w:sz w:val="24"/>
        </w:rPr>
        <w:t>введениепоставленныхзвуковвсамостоятельнуюречь;</w:t>
      </w:r>
    </w:p>
    <w:p w:rsidR="003B1EB0" w:rsidRDefault="003B1EB0">
      <w:pPr>
        <w:pStyle w:val="a3"/>
        <w:spacing w:before="3"/>
        <w:ind w:left="0"/>
        <w:rPr>
          <w:sz w:val="25"/>
        </w:rPr>
      </w:pPr>
    </w:p>
    <w:p w:rsidR="003B1EB0" w:rsidRDefault="00307829">
      <w:pPr>
        <w:pStyle w:val="a4"/>
        <w:numPr>
          <w:ilvl w:val="0"/>
          <w:numId w:val="75"/>
        </w:numPr>
        <w:tabs>
          <w:tab w:val="left" w:pos="2421"/>
        </w:tabs>
        <w:spacing w:line="360" w:lineRule="auto"/>
        <w:ind w:right="819" w:firstLine="710"/>
        <w:jc w:val="both"/>
        <w:rPr>
          <w:sz w:val="24"/>
        </w:rPr>
      </w:pPr>
      <w:r>
        <w:rPr>
          <w:sz w:val="24"/>
        </w:rPr>
        <w:t>расширениепассивногоиактивногословарясловами-предметами,действиями,признаками,синонимами иантонимами,обобщающими словами(житейскиеобобщения);</w:t>
      </w:r>
    </w:p>
    <w:p w:rsidR="003B1EB0" w:rsidRDefault="00307829">
      <w:pPr>
        <w:pStyle w:val="a4"/>
        <w:numPr>
          <w:ilvl w:val="0"/>
          <w:numId w:val="75"/>
        </w:numPr>
        <w:tabs>
          <w:tab w:val="left" w:pos="2339"/>
        </w:tabs>
        <w:spacing w:before="152"/>
        <w:ind w:left="2338"/>
        <w:jc w:val="both"/>
        <w:rPr>
          <w:sz w:val="24"/>
        </w:rPr>
      </w:pPr>
      <w:r>
        <w:rPr>
          <w:sz w:val="24"/>
        </w:rPr>
        <w:t>формированиепредставленийозвуко-слоговомизвуко-буквенном составеслова;</w:t>
      </w:r>
    </w:p>
    <w:p w:rsidR="003B1EB0" w:rsidRDefault="003B1EB0">
      <w:pPr>
        <w:pStyle w:val="a3"/>
        <w:spacing w:before="10"/>
        <w:ind w:left="0"/>
      </w:pPr>
    </w:p>
    <w:p w:rsidR="003B1EB0" w:rsidRDefault="00307829">
      <w:pPr>
        <w:pStyle w:val="a4"/>
        <w:numPr>
          <w:ilvl w:val="0"/>
          <w:numId w:val="75"/>
        </w:numPr>
        <w:tabs>
          <w:tab w:val="left" w:pos="2339"/>
        </w:tabs>
        <w:ind w:left="2338"/>
        <w:jc w:val="both"/>
        <w:rPr>
          <w:sz w:val="24"/>
        </w:rPr>
      </w:pPr>
      <w:r>
        <w:rPr>
          <w:sz w:val="24"/>
        </w:rPr>
        <w:t>формированиепредставленийогласныхкакслогообразующихзвуках;</w:t>
      </w:r>
    </w:p>
    <w:p w:rsidR="003B1EB0" w:rsidRDefault="003B1EB0">
      <w:pPr>
        <w:pStyle w:val="a3"/>
        <w:spacing w:before="9"/>
        <w:ind w:left="0"/>
      </w:pPr>
    </w:p>
    <w:p w:rsidR="003B1EB0" w:rsidRDefault="00307829">
      <w:pPr>
        <w:pStyle w:val="a4"/>
        <w:numPr>
          <w:ilvl w:val="0"/>
          <w:numId w:val="75"/>
        </w:numPr>
        <w:tabs>
          <w:tab w:val="left" w:pos="2406"/>
        </w:tabs>
        <w:spacing w:line="362" w:lineRule="auto"/>
        <w:ind w:right="830" w:firstLine="710"/>
        <w:jc w:val="both"/>
        <w:rPr>
          <w:sz w:val="24"/>
        </w:rPr>
      </w:pPr>
      <w:r>
        <w:rPr>
          <w:sz w:val="24"/>
        </w:rPr>
        <w:t>работанадслоговойструктуройслова(спостепеннымусложнениемзвуковогосостава слогов:прямые,открытые,закрытые,состечениемит.п.);</w:t>
      </w:r>
    </w:p>
    <w:p w:rsidR="003B1EB0" w:rsidRDefault="00307829">
      <w:pPr>
        <w:pStyle w:val="a4"/>
        <w:numPr>
          <w:ilvl w:val="0"/>
          <w:numId w:val="75"/>
        </w:numPr>
        <w:tabs>
          <w:tab w:val="left" w:pos="2339"/>
        </w:tabs>
        <w:spacing w:before="147"/>
        <w:ind w:left="2338"/>
        <w:jc w:val="both"/>
        <w:rPr>
          <w:sz w:val="24"/>
        </w:rPr>
      </w:pPr>
      <w:r>
        <w:rPr>
          <w:sz w:val="24"/>
        </w:rPr>
        <w:t>уточнениепредставленийобартикуляциизвуковразличныхфонетическихгрупп;</w:t>
      </w:r>
    </w:p>
    <w:p w:rsidR="003B1EB0" w:rsidRDefault="003B1EB0">
      <w:pPr>
        <w:pStyle w:val="a3"/>
        <w:spacing w:before="2"/>
        <w:ind w:left="0"/>
        <w:rPr>
          <w:sz w:val="25"/>
        </w:rPr>
      </w:pPr>
    </w:p>
    <w:p w:rsidR="003B1EB0" w:rsidRDefault="00307829">
      <w:pPr>
        <w:pStyle w:val="a4"/>
        <w:numPr>
          <w:ilvl w:val="0"/>
          <w:numId w:val="75"/>
        </w:numPr>
        <w:tabs>
          <w:tab w:val="left" w:pos="2339"/>
        </w:tabs>
        <w:spacing w:before="1"/>
        <w:ind w:left="2338"/>
        <w:jc w:val="both"/>
        <w:rPr>
          <w:sz w:val="24"/>
        </w:rPr>
      </w:pPr>
      <w:r>
        <w:rPr>
          <w:sz w:val="24"/>
        </w:rPr>
        <w:t>соотнесениезвуков ибукв,составлениеи прочтениеграфическихсхем слов;</w:t>
      </w:r>
    </w:p>
    <w:p w:rsidR="003B1EB0" w:rsidRDefault="00307829">
      <w:pPr>
        <w:pStyle w:val="a4"/>
        <w:numPr>
          <w:ilvl w:val="0"/>
          <w:numId w:val="75"/>
        </w:numPr>
        <w:tabs>
          <w:tab w:val="left" w:pos="2344"/>
        </w:tabs>
        <w:spacing w:before="73" w:line="360" w:lineRule="auto"/>
        <w:ind w:right="817" w:firstLine="710"/>
        <w:rPr>
          <w:sz w:val="24"/>
        </w:rPr>
      </w:pPr>
      <w:r>
        <w:rPr>
          <w:sz w:val="24"/>
        </w:rPr>
        <w:t>профилактиканарушенийписьмаичтенияспомощьюработынадзвуко-буквеннымислоговыманализомисинтезом;</w:t>
      </w:r>
    </w:p>
    <w:p w:rsidR="003B1EB0" w:rsidRDefault="00307829">
      <w:pPr>
        <w:pStyle w:val="a4"/>
        <w:numPr>
          <w:ilvl w:val="0"/>
          <w:numId w:val="75"/>
        </w:numPr>
        <w:tabs>
          <w:tab w:val="left" w:pos="2416"/>
        </w:tabs>
        <w:spacing w:before="151" w:line="360" w:lineRule="auto"/>
        <w:ind w:right="824" w:firstLine="710"/>
        <w:rPr>
          <w:sz w:val="24"/>
        </w:rPr>
      </w:pPr>
      <w:r>
        <w:rPr>
          <w:sz w:val="24"/>
        </w:rPr>
        <w:t>уточнениефлексийногословоизменения,форммножественногочисла,простыхслучаевсуффиксальногоипрефиксальногословообразования;</w:t>
      </w:r>
    </w:p>
    <w:p w:rsidR="003B1EB0" w:rsidRDefault="00307829">
      <w:pPr>
        <w:pStyle w:val="a4"/>
        <w:numPr>
          <w:ilvl w:val="0"/>
          <w:numId w:val="75"/>
        </w:numPr>
        <w:tabs>
          <w:tab w:val="left" w:pos="2339"/>
        </w:tabs>
        <w:spacing w:before="152"/>
        <w:ind w:left="2338"/>
        <w:rPr>
          <w:sz w:val="24"/>
        </w:rPr>
      </w:pPr>
      <w:r>
        <w:rPr>
          <w:sz w:val="24"/>
        </w:rPr>
        <w:t>умениеслушатьвопросучителя иотвечатьнанего;</w:t>
      </w:r>
    </w:p>
    <w:p w:rsidR="003B1EB0" w:rsidRDefault="003B1EB0">
      <w:pPr>
        <w:pStyle w:val="a3"/>
        <w:spacing w:before="9"/>
        <w:ind w:left="0"/>
      </w:pPr>
    </w:p>
    <w:p w:rsidR="003B1EB0" w:rsidRDefault="00307829">
      <w:pPr>
        <w:pStyle w:val="a4"/>
        <w:numPr>
          <w:ilvl w:val="0"/>
          <w:numId w:val="75"/>
        </w:numPr>
        <w:tabs>
          <w:tab w:val="left" w:pos="2339"/>
        </w:tabs>
        <w:spacing w:before="1"/>
        <w:ind w:left="2338"/>
        <w:rPr>
          <w:sz w:val="24"/>
        </w:rPr>
      </w:pPr>
      <w:r>
        <w:rPr>
          <w:sz w:val="24"/>
        </w:rPr>
        <w:t>составлениерассказовпосюжетнойкартинке, насвободнуютему;</w:t>
      </w:r>
    </w:p>
    <w:p w:rsidR="003B1EB0" w:rsidRDefault="003B1EB0">
      <w:pPr>
        <w:pStyle w:val="a3"/>
        <w:spacing w:before="3"/>
        <w:ind w:left="0"/>
        <w:rPr>
          <w:sz w:val="25"/>
        </w:rPr>
      </w:pPr>
    </w:p>
    <w:p w:rsidR="003B1EB0" w:rsidRDefault="00307829">
      <w:pPr>
        <w:pStyle w:val="a4"/>
        <w:numPr>
          <w:ilvl w:val="0"/>
          <w:numId w:val="75"/>
        </w:numPr>
        <w:tabs>
          <w:tab w:val="left" w:pos="2339"/>
        </w:tabs>
        <w:ind w:left="2338"/>
        <w:rPr>
          <w:sz w:val="24"/>
        </w:rPr>
      </w:pPr>
      <w:r>
        <w:rPr>
          <w:sz w:val="24"/>
        </w:rPr>
        <w:t>включениевречьобщепринятыхформ речевогоэтикета.</w:t>
      </w:r>
    </w:p>
    <w:p w:rsidR="003B1EB0" w:rsidRDefault="003B1EB0">
      <w:pPr>
        <w:pStyle w:val="a3"/>
        <w:spacing w:before="3"/>
        <w:ind w:left="0"/>
        <w:rPr>
          <w:sz w:val="25"/>
        </w:rPr>
      </w:pPr>
    </w:p>
    <w:p w:rsidR="003B1EB0" w:rsidRDefault="00307829">
      <w:pPr>
        <w:pStyle w:val="3"/>
        <w:ind w:left="2156"/>
        <w:jc w:val="left"/>
      </w:pPr>
      <w:r>
        <w:t>Общаяхарактеристикаикоррекционно-развивающеезначениекурса</w:t>
      </w:r>
    </w:p>
    <w:p w:rsidR="003B1EB0" w:rsidRDefault="003B1EB0">
      <w:pPr>
        <w:pStyle w:val="a3"/>
        <w:spacing w:before="9"/>
        <w:ind w:left="0"/>
        <w:rPr>
          <w:b/>
          <w:i/>
        </w:rPr>
      </w:pPr>
    </w:p>
    <w:p w:rsidR="003B1EB0" w:rsidRDefault="00307829">
      <w:pPr>
        <w:pStyle w:val="a3"/>
        <w:spacing w:before="1" w:line="360" w:lineRule="auto"/>
        <w:ind w:left="1445" w:right="823" w:firstLine="710"/>
        <w:jc w:val="both"/>
      </w:pPr>
      <w:r>
        <w:t xml:space="preserve">Включениекурса«Логопедическиезанятия»вкачествеобязательногодлявсехполучающихобразованиеповарианту1являетсяценнымнововведениемвсодержаниеобразования младших школьников указанной группы. Анализ устной речи учащихся с УОпоказал, что она в большей мере удовлетворяет потребности повседневного общения. В нейможет не быть грубых нарушений произношения, лексики, грамматического строя. </w:t>
      </w:r>
      <w:r>
        <w:lastRenderedPageBreak/>
        <w:t>Однако,речьвцелом,какправило,смазанная,недостаточноотчетливаяивыразительная.Обучающиесячасто«неслышат»всловахотдельныхзвуков,неумеютпроизвестиэлементарныхформзвуковогоанализаисинтеза,чтосвидетельствуетонедоразвитиифонематическихпроцессов.</w:t>
      </w:r>
    </w:p>
    <w:p w:rsidR="003B1EB0" w:rsidRDefault="00307829">
      <w:pPr>
        <w:pStyle w:val="a3"/>
        <w:spacing w:before="149" w:line="360" w:lineRule="auto"/>
        <w:ind w:left="1445" w:right="816" w:firstLine="710"/>
        <w:jc w:val="both"/>
      </w:pPr>
      <w:r>
        <w:t>Бедностьислабаядифференцированностьсловаряпроявляетсявнеправильнойпредметнойотнесенностиряданазваний,внеточномупотребленииихвконтексте,внезнании многих слов, обозначающих признаки предметов и т.д. Перечисленные признакипозволяютсделатьвыводонедостаточностиречевогоопытаипрактическихречевыхобобщений, что неизбежно затруднит успешное усвоение школьного курса русского языка.Анализ этих трудностей диктует необходимость организации специальной коррекционно-развивающей работы. Дети, независимо от того, имеются ли у них и насколько выраженынедостатки звукопроизношения, нуждаются в коррекции всех сторон речи, что и реализуетсяна групповыхлогопедическихзанятиях.</w:t>
      </w:r>
    </w:p>
    <w:p w:rsidR="003B1EB0" w:rsidRDefault="00307829">
      <w:pPr>
        <w:pStyle w:val="a3"/>
        <w:spacing w:before="149" w:line="360" w:lineRule="auto"/>
        <w:ind w:left="1445" w:right="823" w:firstLine="710"/>
        <w:jc w:val="both"/>
      </w:pPr>
      <w:r>
        <w:t>Помимо групповой коррекционной работы для данной группы детей предусмотреныиндивидуальныелогопедическиезанятия,накоторыхосуществляетсякоррекциянедостатковзвукопроизношения.Основнаяцельиндивидуальныхзанятийсостоитввыбореиприменениикомплексаартикуляционныхупражнений,направленныхнаустранениеспецифических нарушений звуковой стороны речи, характерных для разных форм речевойпатологии – дислалии, ринолалии, дизартрии и др. На индивидуальных занятиях учитель-логопедимеетвозможностьустановитьэмоциональныйконтактсребенком,активизировать</w:t>
      </w:r>
    </w:p>
    <w:p w:rsidR="003B1EB0" w:rsidRDefault="00307829">
      <w:pPr>
        <w:pStyle w:val="a3"/>
        <w:spacing w:before="73" w:line="360" w:lineRule="auto"/>
        <w:ind w:left="1445" w:right="826"/>
        <w:jc w:val="both"/>
      </w:pPr>
      <w:r>
        <w:t>его контроль за качеством звучащей речи, способствовать познавательному и личностномуразвитию.Периодичностьиндивидуальныхзанятийопределяетсятяжестьюнарушенияречевогоразвития.</w:t>
      </w:r>
    </w:p>
    <w:p w:rsidR="003B1EB0" w:rsidRDefault="00307829">
      <w:pPr>
        <w:pStyle w:val="a3"/>
        <w:spacing w:before="151" w:line="360" w:lineRule="auto"/>
        <w:ind w:left="1445" w:right="822" w:firstLine="710"/>
        <w:jc w:val="both"/>
      </w:pPr>
      <w:r>
        <w:t>Содержаниепрограммыкурса«Логопедическиезанятия»разработанонаосновеметодических пособий, созданных известными учеными в области отечественной логопедииисучетомимеющихсяметодическихрекомендацийпообучениюдетейсУО.Курсреализуетсянапротяжениивсегопериоданачальногообразованияипозволяетпоследовательно и постепеннопреодолеватьречевые нарушения обучающихся,а такжеобусловленныеимиразнообразныетрудностивобучении,развиватькоммуникативнуюкомпетентность.</w:t>
      </w:r>
    </w:p>
    <w:p w:rsidR="003B1EB0" w:rsidRDefault="00307829">
      <w:pPr>
        <w:pStyle w:val="a3"/>
        <w:spacing w:before="150" w:line="360" w:lineRule="auto"/>
        <w:ind w:left="1445" w:right="819" w:firstLine="710"/>
        <w:jc w:val="both"/>
      </w:pPr>
      <w:r>
        <w:t>Логопедические занятиянаправлены на профилактику нарушений чтения и письма ипозволяютповыситьинтересимотивациюкучению,обеспечиваютусловиядлядальнейшего социального и личностного развития, способствуют профилактике школьнойдезадаптациииотклоненийвформированииличности,помогаютлучшемуусвоениюучебнойинформации.</w:t>
      </w:r>
    </w:p>
    <w:p w:rsidR="003B1EB0" w:rsidRDefault="00307829">
      <w:pPr>
        <w:pStyle w:val="a3"/>
        <w:spacing w:before="154" w:line="360" w:lineRule="auto"/>
        <w:ind w:left="1445" w:right="833" w:firstLine="710"/>
        <w:jc w:val="both"/>
      </w:pPr>
      <w:r>
        <w:lastRenderedPageBreak/>
        <w:t>СодержаниелогопедическихзанятийсоотноситсясперечисленнымивАООПнаправлениями:</w:t>
      </w:r>
    </w:p>
    <w:p w:rsidR="003B1EB0" w:rsidRDefault="00307829">
      <w:pPr>
        <w:spacing w:before="146" w:line="362" w:lineRule="auto"/>
        <w:ind w:left="1445" w:right="819" w:firstLine="710"/>
        <w:jc w:val="both"/>
        <w:rPr>
          <w:sz w:val="24"/>
        </w:rPr>
      </w:pPr>
      <w:r>
        <w:rPr>
          <w:sz w:val="24"/>
        </w:rPr>
        <w:t>–</w:t>
      </w:r>
      <w:r>
        <w:rPr>
          <w:b/>
          <w:sz w:val="24"/>
        </w:rPr>
        <w:t xml:space="preserve">диагностикаикоррекциязвукопроизношения </w:t>
      </w:r>
      <w:r>
        <w:rPr>
          <w:sz w:val="24"/>
        </w:rPr>
        <w:t>(постановка,автоматизацияидифференциациязвуковречи);</w:t>
      </w:r>
    </w:p>
    <w:p w:rsidR="003B1EB0" w:rsidRDefault="00307829">
      <w:pPr>
        <w:pStyle w:val="a4"/>
        <w:numPr>
          <w:ilvl w:val="0"/>
          <w:numId w:val="75"/>
        </w:numPr>
        <w:tabs>
          <w:tab w:val="left" w:pos="2339"/>
        </w:tabs>
        <w:spacing w:before="146" w:line="360" w:lineRule="auto"/>
        <w:ind w:right="822" w:firstLine="710"/>
        <w:jc w:val="both"/>
        <w:rPr>
          <w:sz w:val="24"/>
        </w:rPr>
      </w:pPr>
      <w:r>
        <w:rPr>
          <w:b/>
          <w:sz w:val="24"/>
        </w:rPr>
        <w:t xml:space="preserve">диагностика и коррекция лексической стороны речи </w:t>
      </w:r>
      <w:r>
        <w:rPr>
          <w:sz w:val="24"/>
        </w:rPr>
        <w:t>(обогащение словаря, егорасширение иуточнение);</w:t>
      </w:r>
    </w:p>
    <w:p w:rsidR="003B1EB0" w:rsidRDefault="00307829">
      <w:pPr>
        <w:pStyle w:val="a4"/>
        <w:numPr>
          <w:ilvl w:val="0"/>
          <w:numId w:val="75"/>
        </w:numPr>
        <w:tabs>
          <w:tab w:val="left" w:pos="2339"/>
        </w:tabs>
        <w:spacing w:before="152" w:line="360" w:lineRule="auto"/>
        <w:ind w:right="817" w:firstLine="710"/>
        <w:jc w:val="both"/>
        <w:rPr>
          <w:sz w:val="24"/>
        </w:rPr>
      </w:pPr>
      <w:r>
        <w:rPr>
          <w:b/>
          <w:sz w:val="24"/>
        </w:rPr>
        <w:t xml:space="preserve">диагностикаикоррекцияграмматическогострояречи </w:t>
      </w:r>
      <w:r>
        <w:rPr>
          <w:sz w:val="24"/>
        </w:rPr>
        <w:t>(синтаксическойструктурыречевыхвысказываний,словоизмененияисловообразования);</w:t>
      </w:r>
    </w:p>
    <w:p w:rsidR="003B1EB0" w:rsidRDefault="00307829">
      <w:pPr>
        <w:pStyle w:val="a4"/>
        <w:numPr>
          <w:ilvl w:val="0"/>
          <w:numId w:val="75"/>
        </w:numPr>
        <w:tabs>
          <w:tab w:val="left" w:pos="2339"/>
        </w:tabs>
        <w:spacing w:before="147" w:line="360" w:lineRule="auto"/>
        <w:ind w:right="819" w:firstLine="710"/>
        <w:jc w:val="both"/>
        <w:rPr>
          <w:sz w:val="24"/>
        </w:rPr>
      </w:pPr>
      <w:r>
        <w:rPr>
          <w:b/>
          <w:sz w:val="24"/>
        </w:rPr>
        <w:t xml:space="preserve">коррекциядиалогическойиформированиемонологическойформречи,развитиекоммуникативнойфункцииречи </w:t>
      </w:r>
      <w:r>
        <w:rPr>
          <w:sz w:val="24"/>
        </w:rPr>
        <w:t>(развитиенавыковдиалогическойимонологическойречи,формированиесвязнойречи,повышениеречевоймотивации,обогащение речевогоопыта);</w:t>
      </w:r>
    </w:p>
    <w:p w:rsidR="003B1EB0" w:rsidRDefault="00307829">
      <w:pPr>
        <w:pStyle w:val="2"/>
        <w:numPr>
          <w:ilvl w:val="0"/>
          <w:numId w:val="75"/>
        </w:numPr>
        <w:tabs>
          <w:tab w:val="left" w:pos="2339"/>
        </w:tabs>
        <w:spacing w:before="154"/>
        <w:ind w:left="2338"/>
        <w:jc w:val="both"/>
        <w:rPr>
          <w:b w:val="0"/>
        </w:rPr>
      </w:pPr>
      <w:r>
        <w:t>профилактиканарушенийчтенияиписьма</w:t>
      </w:r>
      <w:r>
        <w:rPr>
          <w:b w:val="0"/>
        </w:rPr>
        <w:t>;</w:t>
      </w:r>
    </w:p>
    <w:p w:rsidR="003B1EB0" w:rsidRDefault="003B1EB0">
      <w:pPr>
        <w:pStyle w:val="a3"/>
        <w:spacing w:before="9"/>
        <w:ind w:left="0"/>
      </w:pPr>
    </w:p>
    <w:p w:rsidR="003B1EB0" w:rsidRDefault="00307829">
      <w:pPr>
        <w:pStyle w:val="a4"/>
        <w:numPr>
          <w:ilvl w:val="0"/>
          <w:numId w:val="75"/>
        </w:numPr>
        <w:tabs>
          <w:tab w:val="left" w:pos="2339"/>
        </w:tabs>
        <w:spacing w:before="1"/>
        <w:ind w:left="2338"/>
        <w:jc w:val="both"/>
        <w:rPr>
          <w:sz w:val="24"/>
        </w:rPr>
      </w:pPr>
      <w:r>
        <w:rPr>
          <w:b/>
          <w:sz w:val="24"/>
        </w:rPr>
        <w:t>представленийобокружающейдействительности</w:t>
      </w:r>
      <w:r>
        <w:rPr>
          <w:sz w:val="24"/>
        </w:rPr>
        <w:t>;</w:t>
      </w:r>
    </w:p>
    <w:p w:rsidR="003B1EB0" w:rsidRDefault="003B1EB0">
      <w:pPr>
        <w:pStyle w:val="a3"/>
        <w:spacing w:before="3"/>
        <w:ind w:left="0"/>
        <w:rPr>
          <w:sz w:val="25"/>
        </w:rPr>
      </w:pPr>
    </w:p>
    <w:p w:rsidR="003B1EB0" w:rsidRDefault="00307829">
      <w:pPr>
        <w:pStyle w:val="a4"/>
        <w:numPr>
          <w:ilvl w:val="0"/>
          <w:numId w:val="75"/>
        </w:numPr>
        <w:tabs>
          <w:tab w:val="left" w:pos="2339"/>
        </w:tabs>
        <w:spacing w:line="360" w:lineRule="auto"/>
        <w:ind w:right="822" w:firstLine="710"/>
        <w:jc w:val="both"/>
        <w:rPr>
          <w:sz w:val="24"/>
        </w:rPr>
      </w:pPr>
      <w:r>
        <w:rPr>
          <w:b/>
          <w:sz w:val="24"/>
        </w:rPr>
        <w:t xml:space="preserve">развитиепознавательнойсферы </w:t>
      </w:r>
      <w:r>
        <w:rPr>
          <w:sz w:val="24"/>
        </w:rPr>
        <w:t>(мышления,памяти,вниманияидр.познавательныхпроцессов).</w:t>
      </w:r>
    </w:p>
    <w:p w:rsidR="003B1EB0" w:rsidRDefault="00307829">
      <w:pPr>
        <w:pStyle w:val="a3"/>
        <w:spacing w:before="146"/>
        <w:ind w:left="2156"/>
      </w:pPr>
      <w:r>
        <w:t>Такимобразом,курс«Логопедическиезанятия»состоитиздиагностическогои</w:t>
      </w:r>
    </w:p>
    <w:p w:rsidR="003B1EB0" w:rsidRDefault="00307829">
      <w:pPr>
        <w:pStyle w:val="a3"/>
        <w:spacing w:before="73" w:line="360" w:lineRule="auto"/>
        <w:ind w:left="1445" w:right="823"/>
        <w:jc w:val="both"/>
      </w:pPr>
      <w:r>
        <w:t>коррекционного блока. Для реализации диагностического блока используются рекомендациии методический материал, представленные в руководствах Г. В. Чиркиной, О.Е. Грибовой,Р.И.Лалаевой,О.Б.Иншаковой,О.А.Ишимовойидр.</w:t>
      </w:r>
    </w:p>
    <w:p w:rsidR="003B1EB0" w:rsidRDefault="00307829">
      <w:pPr>
        <w:pStyle w:val="a3"/>
        <w:spacing w:before="151" w:line="360" w:lineRule="auto"/>
        <w:ind w:left="1445" w:right="821" w:firstLine="710"/>
        <w:jc w:val="both"/>
      </w:pPr>
      <w:r>
        <w:t>В логопедическом обследовании первоклассников оцениваются: звукопроизношение,состояниефонематическихпроцессовислоговойструктурыслова,словарныйзапас,грамматическийстройречи,связноевысказывание,атакженеречевыепроцессы,характеризующиеготовностьковладениюписьмом(повторениеритмов,праксиспозы,зрительно-моторная координация, пространственная ориентировка). Для выбора наиболееэффективных способов коррекции имеющихся нарушенийучитель-логопед ориентируетсяна общий уровень познавательного развития ребенка, а также на возможности произвольнойрегуляции. При их низком уровне групповые занятия будутмалоэффективны, приоритетдолженбытьотданиндивидуальной(вкрайнемслучаеподгрупповой)форме.</w:t>
      </w:r>
    </w:p>
    <w:p w:rsidR="003B1EB0" w:rsidRDefault="00307829">
      <w:pPr>
        <w:pStyle w:val="a3"/>
        <w:spacing w:before="153" w:line="360" w:lineRule="auto"/>
        <w:ind w:left="1445" w:right="823" w:firstLine="710"/>
        <w:jc w:val="both"/>
      </w:pPr>
      <w:r>
        <w:t>Приорганизациипервичнойдиагностикиподбираетсятакойречевойматериал,который в определенной мере сообразуется с запланированными для изучения лексическимитемами.Непредставляетсяцелесообразнымиспользоватьусловно-уровневуюоценку,нередкорекомендуемуювметодическихразработках,посколькуонанепозвол</w:t>
      </w:r>
      <w:r>
        <w:lastRenderedPageBreak/>
        <w:t>яетфиксироватьиоцениватьпроисходящиенезначительныеизменения.Болееправильноотражатьконкретныерезультатыдиагностикивпротоколеивконцеучебногогодаповторятьзаданиястемжесамымречевымматериалом.Вразделе«Планируемыерезультаты»предложенновыйалгоритмпостроениялогопедическогомониторинга.</w:t>
      </w:r>
    </w:p>
    <w:p w:rsidR="003B1EB0" w:rsidRDefault="00307829">
      <w:pPr>
        <w:pStyle w:val="3"/>
        <w:spacing w:before="155"/>
        <w:ind w:left="2156"/>
      </w:pPr>
      <w:r>
        <w:t>Значениекурсавобщейсистемекоррекционно-развивающейработы</w:t>
      </w:r>
    </w:p>
    <w:p w:rsidR="003B1EB0" w:rsidRDefault="003B1EB0">
      <w:pPr>
        <w:pStyle w:val="a3"/>
        <w:spacing w:before="5"/>
        <w:ind w:left="0"/>
        <w:rPr>
          <w:b/>
          <w:i/>
        </w:rPr>
      </w:pPr>
    </w:p>
    <w:p w:rsidR="003B1EB0" w:rsidRDefault="00307829">
      <w:pPr>
        <w:pStyle w:val="a3"/>
        <w:spacing w:line="360" w:lineRule="auto"/>
        <w:ind w:left="1445" w:right="822" w:firstLine="710"/>
        <w:jc w:val="both"/>
      </w:pPr>
      <w:r>
        <w:t>Курс «Логопедические занятия» представляет большую ценность для преодолениянедостатковнетолькоречевого,ноиобщегоразвитияребенкасЗПР.Егозначимостьопределяется важностью речи для всех аспектов жизнедеятельности школьника. Отставаниепри ЗПР касается всех сфер психики, проявляется сниженной обучаемостью, что и требуетсоздания специальных условийдляпреодоленияособыхобразовательныхпотребностей.</w:t>
      </w:r>
    </w:p>
    <w:p w:rsidR="003B1EB0" w:rsidRDefault="00307829">
      <w:pPr>
        <w:pStyle w:val="a3"/>
        <w:spacing w:before="153" w:line="360" w:lineRule="auto"/>
        <w:ind w:left="1445" w:right="816" w:firstLine="710"/>
        <w:jc w:val="both"/>
      </w:pPr>
      <w:r>
        <w:t>Достижение планируемых образовательных результатов у обучающихся с УО нередкодополнительно затрудняют нарушение письма (дисграфия), реже – чтения (дислексия). Нодажеприотсутствиидисграфиинавыкиписьмаформируютсяу даннойгруппыдетейсбольшимтрудом,отмечаетсявысокаявероятностьформированиядизорфографии.Уотдельных школьников наблюдаются нарушения темпо-ритмической стороны речи. Кромеперечисленных расстройств для детей с ЗПР, как уже указывалось, типичны недостатки всехсторонречи:сниженаречеваяактивность,выраженабедностьиоднообразиесловаря,присутствуюттрудностисловообразованияисловоизменения.Недоразвитиеаналитико-</w:t>
      </w:r>
    </w:p>
    <w:p w:rsidR="003B1EB0" w:rsidRDefault="00307829">
      <w:pPr>
        <w:pStyle w:val="a3"/>
        <w:spacing w:before="73" w:line="360" w:lineRule="auto"/>
        <w:ind w:left="1445" w:right="829"/>
        <w:jc w:val="both"/>
      </w:pPr>
      <w:r>
        <w:t>синтетической деятельности проявляется в затруднениях при выполнении языкового анализа(фонематического,звуко-слогового,выделениясловвпредложениях).Существеннострадаютпланирующая,регулирующая,обобщающаяиопосредствующая(т.е.всепознавательные)функцииречи.</w:t>
      </w:r>
    </w:p>
    <w:p w:rsidR="003B1EB0" w:rsidRDefault="00307829">
      <w:pPr>
        <w:pStyle w:val="a3"/>
        <w:spacing w:before="149" w:line="360" w:lineRule="auto"/>
        <w:ind w:left="1445" w:right="825" w:firstLine="710"/>
        <w:jc w:val="both"/>
      </w:pPr>
      <w:r>
        <w:t>Предполагается,чтологопедическиезанятия,реализуемыевовнеурочнойдеятельности,будутспособствоватькоррекцииэтихнедостатковиуменьшению,обусловленныхими,учебныхтрудностей.</w:t>
      </w:r>
    </w:p>
    <w:p w:rsidR="003B1EB0" w:rsidRDefault="00307829">
      <w:pPr>
        <w:pStyle w:val="a3"/>
        <w:spacing w:before="151" w:line="360" w:lineRule="auto"/>
        <w:ind w:left="1445" w:right="819" w:firstLine="710"/>
        <w:jc w:val="both"/>
      </w:pPr>
      <w:r>
        <w:t>Особоезначениеимееттеснаясвязьлогопедическихипсихокоррекционныхзанятий,а также обеспечение сопряженности их с изучаемым предметным содержанием. Повышениеречевой компетентности ребенка с ЗПР позволяет преодолевать его трудности в обучении, вкоммуникации со сверстниками и взрослыми, а усиление регулирующей функции речи–уменьшатьповеденческиеотклонения.</w:t>
      </w:r>
    </w:p>
    <w:p w:rsidR="003B1EB0" w:rsidRDefault="00307829">
      <w:pPr>
        <w:pStyle w:val="a3"/>
        <w:spacing w:before="153"/>
        <w:ind w:left="2156"/>
        <w:jc w:val="both"/>
      </w:pPr>
      <w:r>
        <w:t>Курсспособствуетповышениюкачестваосвоенияпрограммучебныхпредметов</w:t>
      </w:r>
    </w:p>
    <w:p w:rsidR="003B1EB0" w:rsidRDefault="00307829">
      <w:pPr>
        <w:pStyle w:val="a3"/>
        <w:spacing w:before="137" w:line="360" w:lineRule="auto"/>
        <w:ind w:left="1445" w:right="816"/>
        <w:jc w:val="both"/>
      </w:pPr>
      <w:r>
        <w:t xml:space="preserve">«Русскийязык»,«Чтение».В1классесодержаниекурса«Логопедическиезанятия»включает в </w:t>
      </w:r>
      <w:r>
        <w:lastRenderedPageBreak/>
        <w:t>первую очередь занятия, направленные на формирование базовых операций дляовладения письмом и чтением. Особое значение в этот период придается формированию иразвитиюфонематическоговосприятия,звуковогоанализаисинтеза,внятностиивыразительности речи. Дети учатся свободно ориентироваться в звуковом составе слова,обогащается чувственный опыт, активизируется мыслительная деятельность, пробуждаетсяинтерескродномуязыку.Предполагается,чтобудетосуществленпереносумений,приобретаемыхналогопедическихзанятиях,напрограммныйматериалпредметнойобласти</w:t>
      </w:r>
    </w:p>
    <w:p w:rsidR="003B1EB0" w:rsidRDefault="00307829">
      <w:pPr>
        <w:pStyle w:val="a3"/>
        <w:spacing w:before="1"/>
        <w:ind w:left="1445"/>
        <w:jc w:val="both"/>
      </w:pPr>
      <w:r>
        <w:t>«Русскийязык».</w:t>
      </w:r>
    </w:p>
    <w:p w:rsidR="003B1EB0" w:rsidRDefault="003B1EB0">
      <w:pPr>
        <w:pStyle w:val="a3"/>
        <w:spacing w:before="3"/>
        <w:ind w:left="0"/>
        <w:rPr>
          <w:sz w:val="25"/>
        </w:rPr>
      </w:pPr>
    </w:p>
    <w:p w:rsidR="003B1EB0" w:rsidRDefault="00307829">
      <w:pPr>
        <w:pStyle w:val="a3"/>
        <w:spacing w:before="1"/>
        <w:ind w:left="2156"/>
        <w:jc w:val="both"/>
      </w:pPr>
      <w:r>
        <w:t>Речевыенедостатки  оказывают  влияние  и  на  усвоение  учебного  предмета</w:t>
      </w:r>
    </w:p>
    <w:p w:rsidR="003B1EB0" w:rsidRDefault="00307829">
      <w:pPr>
        <w:pStyle w:val="a3"/>
        <w:spacing w:before="136" w:line="360" w:lineRule="auto"/>
        <w:ind w:left="1445" w:right="825"/>
        <w:jc w:val="both"/>
      </w:pPr>
      <w:r>
        <w:t>«Математика».Трудностирешенияарифметическихзадачвомногомобусловленыбедностьюсловаря,плохимпониманиемлогико-грамматическихконструкций,затрудненностьюпланированияиконтроляза ходомрешения.</w:t>
      </w:r>
    </w:p>
    <w:p w:rsidR="003B1EB0" w:rsidRDefault="00307829">
      <w:pPr>
        <w:pStyle w:val="a3"/>
        <w:spacing w:before="151" w:line="360" w:lineRule="auto"/>
        <w:ind w:left="1445" w:right="821" w:firstLine="710"/>
        <w:jc w:val="both"/>
      </w:pPr>
      <w:r>
        <w:t>Недостаткипостроенияустноговысказывания,проявляющиесявнарушениицельностиисвязностиречевойдеятельности,затрудняютформулировкуразвернутыхответов поучебному предмету «Естествознание», составление рассказов и пересказов потеме урока.</w:t>
      </w:r>
    </w:p>
    <w:p w:rsidR="003B1EB0" w:rsidRDefault="00307829">
      <w:pPr>
        <w:pStyle w:val="a3"/>
        <w:spacing w:before="149" w:line="360" w:lineRule="auto"/>
        <w:ind w:left="1445" w:right="815" w:firstLine="710"/>
        <w:jc w:val="both"/>
      </w:pPr>
      <w:r>
        <w:t>Логопедическиезанятияспособствуютпрактикеоречевлениясвоихмыслейинамерений,соответственно,улучшаякачествоустныхответовобучающихсяналюбыхуроках.</w:t>
      </w:r>
    </w:p>
    <w:p w:rsidR="003B1EB0" w:rsidRDefault="00307829">
      <w:pPr>
        <w:pStyle w:val="a3"/>
        <w:spacing w:before="73" w:line="360" w:lineRule="auto"/>
        <w:ind w:left="1445" w:right="824" w:firstLine="710"/>
        <w:jc w:val="both"/>
      </w:pPr>
      <w:r>
        <w:t>Курс«Логопедическиезанятия»,составляетзначительнуючастьсодержанияпрограммы коррекционной работы, направленной на преодоление недостатков развития. Егорольвеликаи дляуспешнойсоциализации,формированиясферы жизненной компетенции.</w:t>
      </w:r>
    </w:p>
    <w:p w:rsidR="003B1EB0" w:rsidRDefault="00307829">
      <w:pPr>
        <w:pStyle w:val="a3"/>
        <w:spacing w:before="151" w:line="360" w:lineRule="auto"/>
        <w:ind w:left="1445" w:right="819" w:firstLine="710"/>
        <w:jc w:val="both"/>
      </w:pPr>
      <w:r>
        <w:t>Приреализацииданногокурсаучитель-логопедвыполняетобщиерекомендации,удовлетворяющиеспецифическиеобразовательныепотребностиобучающихсяповарианту</w:t>
      </w:r>
    </w:p>
    <w:p w:rsidR="003B1EB0" w:rsidRDefault="00307829">
      <w:pPr>
        <w:pStyle w:val="a3"/>
        <w:spacing w:before="2" w:line="360" w:lineRule="auto"/>
        <w:ind w:left="1445" w:right="826"/>
        <w:jc w:val="both"/>
      </w:pPr>
      <w:r>
        <w:t>1.Преподноситновыйматериалпредельноразвернуто,предлагаетобучающимсяпредписания (алгоритм), определяющий порядок их действий. Это пошаговая памятка иливизуальнаяподсказка,выполненнаявзнаково-символическойформе.</w:t>
      </w:r>
    </w:p>
    <w:p w:rsidR="003B1EB0" w:rsidRDefault="00307829">
      <w:pPr>
        <w:pStyle w:val="a3"/>
        <w:spacing w:before="151" w:line="360" w:lineRule="auto"/>
        <w:ind w:left="1445" w:right="819" w:firstLine="710"/>
        <w:jc w:val="both"/>
      </w:pPr>
      <w:r>
        <w:t>Задействуютсяразличныеанализаторыприизучениизвуковибуквы:слуховой,зрительный, кинестетический (написание букв в воздухе, принятие телесной позы, сходной сизучаемойбуквой,написаниебуквнашершавойповерхности:песок,манка,поискбуквыв</w:t>
      </w:r>
    </w:p>
    <w:p w:rsidR="003B1EB0" w:rsidRDefault="00307829">
      <w:pPr>
        <w:pStyle w:val="a3"/>
        <w:spacing w:line="273" w:lineRule="exact"/>
        <w:ind w:left="1445"/>
        <w:jc w:val="both"/>
      </w:pPr>
      <w:r>
        <w:t>«зашумленном»изображении).</w:t>
      </w:r>
    </w:p>
    <w:p w:rsidR="003B1EB0" w:rsidRDefault="003B1EB0">
      <w:pPr>
        <w:pStyle w:val="a3"/>
        <w:spacing w:before="2"/>
        <w:ind w:left="0"/>
        <w:rPr>
          <w:sz w:val="25"/>
        </w:rPr>
      </w:pPr>
    </w:p>
    <w:p w:rsidR="003B1EB0" w:rsidRDefault="00307829">
      <w:pPr>
        <w:pStyle w:val="a3"/>
        <w:spacing w:line="360" w:lineRule="auto"/>
        <w:ind w:left="1445" w:right="819" w:firstLine="710"/>
        <w:jc w:val="both"/>
      </w:pPr>
      <w:r>
        <w:t>Усиливаетсявозможностьпрактическогооперированияпредметами,атакжереализациясобственныхдействий:прохлопывание,выкладываниеграфическихсхемфишками,полосками,кубиками,выполнениешаговприпрослушиваниипредложенийиопределениивнем количестваслов,работасразрезнойазбукой,слоговымитаблицами ипр.</w:t>
      </w:r>
    </w:p>
    <w:p w:rsidR="003B1EB0" w:rsidRDefault="00307829">
      <w:pPr>
        <w:pStyle w:val="a3"/>
        <w:spacing w:before="150" w:line="360" w:lineRule="auto"/>
        <w:ind w:left="1445" w:right="815" w:firstLine="710"/>
        <w:jc w:val="both"/>
      </w:pPr>
      <w:r>
        <w:lastRenderedPageBreak/>
        <w:t>Включаются в ход занятия задания и упражнения, способствующие стимулированиюпознавательнойактивности,развитиюмыслительныхоперацийнаречевомматериале(выделение четвертого лишнего, установление закономерности, ребусы, анаграммы и др.) сучетомдостигнутогоуровняпознавательнойдеятельности(принизкомуровнезаданияпредлагаются тольконаиллюстративномматериале).</w:t>
      </w:r>
    </w:p>
    <w:p w:rsidR="003B1EB0" w:rsidRDefault="00307829">
      <w:pPr>
        <w:pStyle w:val="a3"/>
        <w:spacing w:before="153" w:line="360" w:lineRule="auto"/>
        <w:ind w:left="1445" w:right="827" w:firstLine="710"/>
        <w:jc w:val="both"/>
      </w:pPr>
      <w:r>
        <w:t>Систематическиповторяетсяпройденныйматериалдляавтоматизациинавыка,упрочениясвязеймеждуязыковымиединицами,используютсяприемыактуализацииимеющихсязнаний(визуальнаяопора,памятка).</w:t>
      </w:r>
    </w:p>
    <w:p w:rsidR="003B1EB0" w:rsidRDefault="00307829">
      <w:pPr>
        <w:pStyle w:val="a3"/>
        <w:spacing w:before="146" w:line="360" w:lineRule="auto"/>
        <w:ind w:left="1445" w:right="827" w:firstLine="710"/>
        <w:jc w:val="both"/>
      </w:pPr>
      <w:r>
        <w:t>Применяемыйсловарныйматериалуточняется,пополняется,расширяетсяпутемсоотнесенияспредметами,явлениямиокружающегомираприактивномиспользованииInternet ресурса. Обучающиеся учатся находить самостоятельно необходимую информацию,прибегаякнесколькимисточникам(словарь,интернет,энциклопедия)</w:t>
      </w:r>
      <w:r>
        <w:rPr>
          <w:vertAlign w:val="superscript"/>
        </w:rPr>
        <w:t>1</w:t>
      </w:r>
      <w:r>
        <w:t>.</w:t>
      </w:r>
    </w:p>
    <w:p w:rsidR="003B1EB0" w:rsidRDefault="00307829">
      <w:pPr>
        <w:pStyle w:val="a3"/>
        <w:spacing w:before="154" w:line="360" w:lineRule="auto"/>
        <w:ind w:left="1445" w:right="821" w:firstLine="710"/>
        <w:jc w:val="both"/>
      </w:pPr>
      <w:r>
        <w:t>Предусматриваетсяпошаговостьприформированииучебногодействия,навыка.Например,звуко-буквенныйанализначинаетсясвыделениязвуковилишьпотомиспользуетсямоделированиезвукового составаслова(споследующим декодированием).</w:t>
      </w:r>
    </w:p>
    <w:p w:rsidR="003B1EB0" w:rsidRDefault="00307829">
      <w:pPr>
        <w:pStyle w:val="a3"/>
        <w:spacing w:before="150" w:line="360" w:lineRule="auto"/>
        <w:ind w:left="1445" w:right="817" w:firstLine="710"/>
        <w:jc w:val="both"/>
      </w:pPr>
      <w:r>
        <w:t>Сначала обучающиеся последовательно выделяют звуки в слове на основе громкогопроговаривания.Приэтомонисоотносятколичествовыделенныхзвуковсграфической</w:t>
      </w:r>
    </w:p>
    <w:p w:rsidR="003B1EB0" w:rsidRDefault="00307829">
      <w:pPr>
        <w:pStyle w:val="a3"/>
        <w:spacing w:before="73"/>
        <w:ind w:left="1445"/>
      </w:pPr>
      <w:r>
        <w:t>схемойзвуковогосоставаслова(сопровождаядвижением,следяглазами).</w:t>
      </w:r>
    </w:p>
    <w:p w:rsidR="003B1EB0" w:rsidRDefault="003B1EB0">
      <w:pPr>
        <w:pStyle w:val="a3"/>
        <w:spacing w:before="3"/>
        <w:ind w:left="0"/>
        <w:rPr>
          <w:sz w:val="25"/>
        </w:rPr>
      </w:pPr>
    </w:p>
    <w:p w:rsidR="003B1EB0" w:rsidRDefault="00307829">
      <w:pPr>
        <w:pStyle w:val="a3"/>
        <w:spacing w:line="360" w:lineRule="auto"/>
        <w:ind w:left="1445" w:right="828" w:firstLine="710"/>
        <w:jc w:val="both"/>
      </w:pPr>
      <w:r>
        <w:t>Затемучащиесяпоследовательновыделяютзвукивсловенаосновегромкогопроговаривания.Приэтомонисоотносятколичествовыделенныхзвуковсграфическойсхемойзвуковогосоставасловаизаполняютееусловнымизначками-фишками.</w:t>
      </w:r>
    </w:p>
    <w:p w:rsidR="003B1EB0" w:rsidRDefault="00307829">
      <w:pPr>
        <w:pStyle w:val="a3"/>
        <w:spacing w:before="150" w:line="360" w:lineRule="auto"/>
        <w:ind w:left="1445" w:right="825" w:firstLine="710"/>
        <w:jc w:val="both"/>
      </w:pPr>
      <w:r>
        <w:t>Далее дети самостоятельно выкладывают схемы из фишек и вычерчивают их на доскецветнымимелками,приэтомколичествозвуковостаетсязаданным-незакрашеннойсхемой.</w:t>
      </w:r>
    </w:p>
    <w:p w:rsidR="003B1EB0" w:rsidRDefault="00307829">
      <w:pPr>
        <w:pStyle w:val="a3"/>
        <w:spacing w:before="147" w:line="362" w:lineRule="auto"/>
        <w:ind w:left="1445" w:right="822" w:firstLine="710"/>
        <w:jc w:val="both"/>
      </w:pPr>
      <w:r>
        <w:t>Далеесамостоятельнорисуютсхемуизакрашиваютвсоответствиисозвуковыманализом.</w:t>
      </w:r>
    </w:p>
    <w:p w:rsidR="003B1EB0" w:rsidRDefault="00307829">
      <w:pPr>
        <w:pStyle w:val="a3"/>
        <w:spacing w:before="146" w:line="360" w:lineRule="auto"/>
        <w:ind w:left="1445" w:right="823" w:firstLine="710"/>
        <w:jc w:val="both"/>
      </w:pPr>
      <w:r>
        <w:t>Учитель-логопедиспользуетдозированнуюпомощь,учитдетейобращатьсязапомощью,осознаватьвозникновениетрудности.</w:t>
      </w:r>
    </w:p>
    <w:p w:rsidR="003B1EB0" w:rsidRDefault="00307829">
      <w:pPr>
        <w:pStyle w:val="a3"/>
        <w:spacing w:before="152" w:line="360" w:lineRule="auto"/>
        <w:ind w:left="1445" w:right="823" w:firstLine="710"/>
        <w:jc w:val="both"/>
      </w:pPr>
      <w:r>
        <w:t xml:space="preserve">Учитель-логопедповозможностиоблегчаеттехническуюсторонувыполнениязаданий на самостоятельное письмо по образцу (письмо в тетрадях с разлиновкой «сетка»,обозначениеточкамиинтерваловмеждубуквами,слогами;обводкапунктирныхизображений букв, слогов, слов, то или иное обозначение, в т.ч. обыгрывание верхней инижней </w:t>
      </w:r>
      <w:r>
        <w:lastRenderedPageBreak/>
        <w:t>границ строки «пол» и «потолок» и т.п.). Технические недочеты могут становитьсяобъектомкритикилишьвтомслучае,когдаученикнестараетсявыполнитьзаданиеправильно.</w:t>
      </w:r>
    </w:p>
    <w:p w:rsidR="003B1EB0" w:rsidRDefault="00307829">
      <w:pPr>
        <w:pStyle w:val="a3"/>
        <w:spacing w:before="151" w:line="360" w:lineRule="auto"/>
        <w:ind w:left="1445" w:right="823" w:firstLine="710"/>
        <w:jc w:val="both"/>
      </w:pPr>
      <w:r>
        <w:t>Обучающиеся, которым рекомендовано обучение по варианту1, нуждаются также втом,чтобыназанятияхучитель-логопед:</w:t>
      </w:r>
    </w:p>
    <w:p w:rsidR="003B1EB0" w:rsidRDefault="00307829">
      <w:pPr>
        <w:pStyle w:val="a4"/>
        <w:numPr>
          <w:ilvl w:val="0"/>
          <w:numId w:val="74"/>
        </w:numPr>
        <w:tabs>
          <w:tab w:val="left" w:pos="2469"/>
        </w:tabs>
        <w:spacing w:before="151" w:line="360" w:lineRule="auto"/>
        <w:ind w:right="827" w:firstLine="710"/>
        <w:jc w:val="both"/>
        <w:rPr>
          <w:sz w:val="24"/>
        </w:rPr>
      </w:pPr>
      <w:r>
        <w:rPr>
          <w:sz w:val="24"/>
        </w:rPr>
        <w:t>просилдетейпроговариватьсовершаемыедействияв«громкойречи»:«Япишу…(петлю,палочку,букву)»,«Ясоставляюсхемуслова»,«Япридумываюпредложение»ит.п.Еслиученикзатрудняетсяэтосделатьсамостоятельно,томожноиспользовать сопряженное проговаривание, затем отраженное с постепенным переходом ксамостоятельномувысказыванию;</w:t>
      </w:r>
    </w:p>
    <w:p w:rsidR="003B1EB0" w:rsidRDefault="00307829">
      <w:pPr>
        <w:pStyle w:val="a4"/>
        <w:numPr>
          <w:ilvl w:val="0"/>
          <w:numId w:val="74"/>
        </w:numPr>
        <w:tabs>
          <w:tab w:val="left" w:pos="2363"/>
        </w:tabs>
        <w:spacing w:before="149" w:line="360" w:lineRule="auto"/>
        <w:ind w:right="824" w:firstLine="710"/>
        <w:jc w:val="both"/>
        <w:rPr>
          <w:sz w:val="24"/>
        </w:rPr>
      </w:pPr>
      <w:r>
        <w:rPr>
          <w:sz w:val="24"/>
        </w:rPr>
        <w:t>понятно объяснял детям и периодически задавал им вопросы о цели выполняемыхдействий: «Зачем мы делим слово на слоги?» – «Чтобы хорошо слышать звуки», «Зачем намнадо четко слышать звук?» – «Чтобы найти нужную букву», «Что будет, если написать не тубукву?»–«Получитсядругоеслово»ит.п.;</w:t>
      </w:r>
    </w:p>
    <w:p w:rsidR="003B1EB0" w:rsidRDefault="00307829">
      <w:pPr>
        <w:pStyle w:val="a4"/>
        <w:numPr>
          <w:ilvl w:val="0"/>
          <w:numId w:val="74"/>
        </w:numPr>
        <w:tabs>
          <w:tab w:val="left" w:pos="2382"/>
        </w:tabs>
        <w:spacing w:before="149" w:line="360" w:lineRule="auto"/>
        <w:ind w:right="820" w:firstLine="710"/>
        <w:jc w:val="both"/>
        <w:rPr>
          <w:sz w:val="24"/>
        </w:rPr>
      </w:pPr>
      <w:r>
        <w:rPr>
          <w:sz w:val="24"/>
        </w:rPr>
        <w:t>постоянно напоминал-проговаривал способ правильного написания тех или иныхбукв,подбирал понятные сравнения,наглядно демонстрировал роль правильного выборабуквы,предупреждалошибки,создавалиподдерживалположительныйэмоциональныйнастрой.</w:t>
      </w:r>
    </w:p>
    <w:p w:rsidR="003B1EB0" w:rsidRDefault="00307829">
      <w:pPr>
        <w:pStyle w:val="2"/>
        <w:spacing w:before="78"/>
        <w:ind w:left="2156"/>
      </w:pPr>
      <w:r>
        <w:t>Местокурсавучебномплане</w:t>
      </w:r>
    </w:p>
    <w:p w:rsidR="003B1EB0" w:rsidRDefault="003B1EB0">
      <w:pPr>
        <w:pStyle w:val="a3"/>
        <w:spacing w:before="9"/>
        <w:ind w:left="0"/>
        <w:rPr>
          <w:b/>
        </w:rPr>
      </w:pPr>
    </w:p>
    <w:p w:rsidR="003B1EB0" w:rsidRDefault="00307829">
      <w:pPr>
        <w:spacing w:line="360" w:lineRule="auto"/>
        <w:ind w:left="1445" w:right="815" w:firstLine="710"/>
        <w:jc w:val="both"/>
        <w:rPr>
          <w:sz w:val="24"/>
        </w:rPr>
      </w:pPr>
      <w:r>
        <w:rPr>
          <w:b/>
          <w:i/>
          <w:sz w:val="24"/>
        </w:rPr>
        <w:t>Коррекционно-развивающаяобласть</w:t>
      </w:r>
      <w:r>
        <w:rPr>
          <w:sz w:val="24"/>
        </w:rPr>
        <w:t xml:space="preserve">,согласнотребованиямФГОСНООобучающихсясОВЗ,является </w:t>
      </w:r>
      <w:r>
        <w:rPr>
          <w:b/>
          <w:sz w:val="24"/>
        </w:rPr>
        <w:t xml:space="preserve">обязательнойчастьювнеурочнойдеятельности </w:t>
      </w:r>
      <w:r>
        <w:rPr>
          <w:sz w:val="24"/>
        </w:rPr>
        <w:t>ипредставлена фронтальными и индивидуальными коррекционно-развивающими занятиями(логопедическимиипсихокоррекционными),атакже ритмикой.</w:t>
      </w:r>
    </w:p>
    <w:p w:rsidR="003B1EB0" w:rsidRDefault="00307829">
      <w:pPr>
        <w:pStyle w:val="a3"/>
        <w:spacing w:before="150" w:line="360" w:lineRule="auto"/>
        <w:ind w:left="1445" w:right="815" w:firstLine="710"/>
        <w:jc w:val="both"/>
      </w:pPr>
      <w:r>
        <w:t>Курс«Логопедическиезанятия»относитсяккурсамкоррекционно-развивающейобласти,реализуемымвОО.Рабочаяпрограммарассчитанав1и1дополнительномклассена66 часов(2 часазанятий,33учебныхнедели)ина68часов (2часвнеделю)в2-4 классах.</w:t>
      </w:r>
    </w:p>
    <w:p w:rsidR="003B1EB0" w:rsidRDefault="00307829">
      <w:pPr>
        <w:pStyle w:val="a3"/>
        <w:spacing w:before="150" w:line="360" w:lineRule="auto"/>
        <w:ind w:left="1445" w:right="819" w:firstLine="710"/>
        <w:jc w:val="both"/>
      </w:pPr>
      <w:r>
        <w:t>ДлительностьлогопедическихзанятийвсоответствиисрекомендациямиАООПрастет постепенно: в 1 классе с 25–30 минут в сентябре-октябре до35 минут в ноябре-декабре и 40 минут, начиная со второго полугодия; 2-4 классах подгрупповые занятия 40минут.</w:t>
      </w:r>
    </w:p>
    <w:p w:rsidR="003B1EB0" w:rsidRDefault="00307829">
      <w:pPr>
        <w:pStyle w:val="2"/>
        <w:spacing w:before="155"/>
        <w:ind w:left="1445"/>
        <w:jc w:val="both"/>
      </w:pPr>
      <w:r>
        <w:t>Ценностныеориентирысодержаниякоррекционногокурса</w:t>
      </w:r>
    </w:p>
    <w:p w:rsidR="003B1EB0" w:rsidRDefault="003B1EB0">
      <w:pPr>
        <w:pStyle w:val="a3"/>
        <w:spacing w:before="9"/>
        <w:ind w:left="0"/>
        <w:rPr>
          <w:b/>
        </w:rPr>
      </w:pPr>
    </w:p>
    <w:p w:rsidR="003B1EB0" w:rsidRDefault="00307829">
      <w:pPr>
        <w:pStyle w:val="a3"/>
        <w:spacing w:line="360" w:lineRule="auto"/>
        <w:ind w:left="1445" w:right="814"/>
        <w:jc w:val="both"/>
      </w:pPr>
      <w:r>
        <w:rPr>
          <w:color w:val="171717"/>
        </w:rPr>
        <w:t>Русский язык является государственным языком Российской Федерации, роднымязыкомрусскогонарода,средствоммежнациональногообщения.Изучениерусскогоязыкаспособствуетформированиюуучащихсяпредставленийоязыкекакосновномсредствечеловечес</w:t>
      </w:r>
      <w:r>
        <w:rPr>
          <w:color w:val="171717"/>
        </w:rPr>
        <w:lastRenderedPageBreak/>
        <w:t>когообщения,явлениинациональнойкультурыиосновенациональногосамосознания.Впроцессеизучениярусскогоязыкауучащихсяначальнойшколыформируетсяпозитивноеэмоционально-ценностноеотношениекрусскомуязыку,стремление к его грамотному использованию, пониманию того, что правильная устная иписьменнаяречьявляетсяпоказателемобщейкультурычеловека.Налогопедическихзанятияхученикиполучаютначальноепредставлениеонормахрусскоголитературногоязыкаиправилахречевогоэтикета,учатсяориентироватьсявцелях,задачах,условияхобщения, выборе адекватных языковых средств для успешного решения коммуникативныхзадач. Русский язык является для учащихся основой всего процесса обучения, средствомразвитияихмышления,воображения,интеллектуальныхитворческихспособностей,основным каналом социализации личности. Успехи в изучении русского языка во многомопределяютрезультатыобученияподругимшкольнымпредметам.</w:t>
      </w:r>
    </w:p>
    <w:p w:rsidR="003B1EB0" w:rsidRDefault="00307829">
      <w:pPr>
        <w:pStyle w:val="2"/>
        <w:spacing w:before="153"/>
        <w:ind w:left="2156"/>
      </w:pPr>
      <w:r>
        <w:t>ПЛАНИРУЕМЫЕРЕЗУЛЬТАТЫИЗУЧЕНИЯКОРРЕКЦИОННОГОКУРСА</w:t>
      </w:r>
    </w:p>
    <w:p w:rsidR="003B1EB0" w:rsidRDefault="003B1EB0">
      <w:pPr>
        <w:pStyle w:val="a3"/>
        <w:spacing w:before="9"/>
        <w:ind w:left="0"/>
        <w:rPr>
          <w:b/>
        </w:rPr>
      </w:pPr>
    </w:p>
    <w:p w:rsidR="003B1EB0" w:rsidRDefault="00307829">
      <w:pPr>
        <w:pStyle w:val="a3"/>
        <w:spacing w:line="360" w:lineRule="auto"/>
        <w:ind w:left="1445" w:right="815" w:firstLine="710"/>
        <w:jc w:val="both"/>
      </w:pPr>
      <w:r>
        <w:t>Результатомизучениякурса«Логопедическиезанятия»должнобытьпреодолениетипичных недостатков устной речи и профилактика нарушений чтения и письма. Поэтомууже при организации обучения первоклассников планируются итоговые результаты, ставятсяпромежуточные целииподбирается инструментарийдляоценкиихдостижения.</w:t>
      </w:r>
    </w:p>
    <w:p w:rsidR="003B1EB0" w:rsidRDefault="00307829">
      <w:pPr>
        <w:pStyle w:val="a3"/>
        <w:spacing w:before="73" w:line="360" w:lineRule="auto"/>
        <w:ind w:left="1445" w:firstLine="710"/>
      </w:pPr>
      <w:r>
        <w:t>Поокончанииучебногогодаучитель-логопедпроводитповторноедиагностическоеобследование понаправлениям:</w:t>
      </w:r>
    </w:p>
    <w:p w:rsidR="003B1EB0" w:rsidRDefault="00307829">
      <w:pPr>
        <w:pStyle w:val="a3"/>
        <w:spacing w:before="151"/>
        <w:ind w:left="2156"/>
      </w:pPr>
      <w:r>
        <w:t>–обследованиезвукопроизношения;</w:t>
      </w:r>
    </w:p>
    <w:p w:rsidR="003B1EB0" w:rsidRDefault="003B1EB0">
      <w:pPr>
        <w:pStyle w:val="a3"/>
        <w:spacing w:before="10"/>
        <w:ind w:left="0"/>
      </w:pPr>
    </w:p>
    <w:p w:rsidR="003B1EB0" w:rsidRDefault="00307829">
      <w:pPr>
        <w:pStyle w:val="a4"/>
        <w:numPr>
          <w:ilvl w:val="0"/>
          <w:numId w:val="74"/>
        </w:numPr>
        <w:tabs>
          <w:tab w:val="left" w:pos="2334"/>
        </w:tabs>
        <w:ind w:left="2333" w:hanging="178"/>
        <w:rPr>
          <w:sz w:val="24"/>
        </w:rPr>
      </w:pPr>
      <w:r>
        <w:rPr>
          <w:sz w:val="24"/>
        </w:rPr>
        <w:t>обследованиесостояниязвуко-слоговогоизвуко-буквенногоанализаслов;</w:t>
      </w:r>
    </w:p>
    <w:p w:rsidR="003B1EB0" w:rsidRDefault="003B1EB0">
      <w:pPr>
        <w:pStyle w:val="a3"/>
        <w:spacing w:before="3"/>
        <w:ind w:left="0"/>
        <w:rPr>
          <w:sz w:val="25"/>
        </w:rPr>
      </w:pPr>
    </w:p>
    <w:p w:rsidR="003B1EB0" w:rsidRDefault="00307829">
      <w:pPr>
        <w:pStyle w:val="a4"/>
        <w:numPr>
          <w:ilvl w:val="0"/>
          <w:numId w:val="74"/>
        </w:numPr>
        <w:tabs>
          <w:tab w:val="left" w:pos="2334"/>
        </w:tabs>
        <w:ind w:left="2333" w:hanging="178"/>
        <w:rPr>
          <w:sz w:val="24"/>
        </w:rPr>
      </w:pPr>
      <w:r>
        <w:rPr>
          <w:sz w:val="24"/>
        </w:rPr>
        <w:t>обследованиелексическойстороны речи;</w:t>
      </w:r>
    </w:p>
    <w:p w:rsidR="003B1EB0" w:rsidRDefault="003B1EB0">
      <w:pPr>
        <w:pStyle w:val="a3"/>
        <w:spacing w:before="10"/>
        <w:ind w:left="0"/>
      </w:pPr>
    </w:p>
    <w:p w:rsidR="003B1EB0" w:rsidRDefault="00307829">
      <w:pPr>
        <w:pStyle w:val="a4"/>
        <w:numPr>
          <w:ilvl w:val="0"/>
          <w:numId w:val="74"/>
        </w:numPr>
        <w:tabs>
          <w:tab w:val="left" w:pos="2334"/>
        </w:tabs>
        <w:ind w:left="2333" w:hanging="178"/>
        <w:rPr>
          <w:sz w:val="24"/>
        </w:rPr>
      </w:pPr>
      <w:r>
        <w:rPr>
          <w:sz w:val="24"/>
        </w:rPr>
        <w:t>обследованиеграмматического строяречи;</w:t>
      </w:r>
    </w:p>
    <w:p w:rsidR="003B1EB0" w:rsidRDefault="003B1EB0">
      <w:pPr>
        <w:pStyle w:val="a3"/>
        <w:spacing w:before="3"/>
        <w:ind w:left="0"/>
        <w:rPr>
          <w:sz w:val="25"/>
        </w:rPr>
      </w:pPr>
    </w:p>
    <w:p w:rsidR="003B1EB0" w:rsidRDefault="00307829">
      <w:pPr>
        <w:pStyle w:val="a3"/>
        <w:ind w:left="2156"/>
      </w:pPr>
      <w:r>
        <w:t>–обследованиесвязнойречи;</w:t>
      </w:r>
    </w:p>
    <w:p w:rsidR="003B1EB0" w:rsidRDefault="003B1EB0">
      <w:pPr>
        <w:pStyle w:val="a3"/>
        <w:spacing w:before="10"/>
        <w:ind w:left="0"/>
      </w:pPr>
    </w:p>
    <w:p w:rsidR="003B1EB0" w:rsidRDefault="00307829">
      <w:pPr>
        <w:pStyle w:val="a3"/>
        <w:spacing w:line="362" w:lineRule="auto"/>
        <w:ind w:left="1445" w:firstLine="710"/>
      </w:pPr>
      <w:r>
        <w:t>–обследованиеписьменныхумений(написаниебукв,слогов,словспростойслоговойструктурой);</w:t>
      </w:r>
    </w:p>
    <w:p w:rsidR="003B1EB0" w:rsidRDefault="00307829">
      <w:pPr>
        <w:pStyle w:val="a3"/>
        <w:spacing w:before="146"/>
        <w:ind w:left="2156"/>
      </w:pPr>
      <w:r>
        <w:t>–обследованиечитательскихумений(чтениебукв,слогов,трех-ичетырехбуквенных</w:t>
      </w:r>
    </w:p>
    <w:p w:rsidR="003B1EB0" w:rsidRDefault="00307829">
      <w:pPr>
        <w:pStyle w:val="a3"/>
        <w:spacing w:before="137"/>
        <w:ind w:left="1445"/>
      </w:pPr>
      <w:r>
        <w:t>слов).</w:t>
      </w:r>
    </w:p>
    <w:p w:rsidR="003B1EB0" w:rsidRDefault="003B1EB0">
      <w:pPr>
        <w:pStyle w:val="a3"/>
        <w:spacing w:before="5"/>
        <w:ind w:left="0"/>
        <w:rPr>
          <w:sz w:val="17"/>
        </w:rPr>
      </w:pPr>
    </w:p>
    <w:p w:rsidR="003B1EB0" w:rsidRDefault="00307829">
      <w:pPr>
        <w:pStyle w:val="a3"/>
        <w:spacing w:before="90" w:line="360" w:lineRule="auto"/>
        <w:ind w:left="1445" w:right="829" w:firstLine="710"/>
        <w:jc w:val="both"/>
      </w:pPr>
      <w:r>
        <w:t>Логопедические методики обследования речи представлены в списке методическогообеспечения.</w:t>
      </w:r>
    </w:p>
    <w:p w:rsidR="003B1EB0" w:rsidRDefault="00307829">
      <w:pPr>
        <w:pStyle w:val="a3"/>
        <w:spacing w:before="152" w:line="360" w:lineRule="auto"/>
        <w:ind w:left="1445" w:right="825" w:firstLine="710"/>
        <w:jc w:val="both"/>
      </w:pPr>
      <w:r>
        <w:t xml:space="preserve">Календарно-тематическое планирование по годам обучения осуществляется с учетомпредполагаемых результатов образования. К ним относятся не только показатели собственноречевого развития, но и многие другие. Курс «Логопедические занятия» </w:t>
      </w:r>
      <w:r>
        <w:lastRenderedPageBreak/>
        <w:t>чрезвычайно важендлясферыжизненной компетенции,формированиекоторой является генеральной цельюпрограммы коррекционной работы. Содержание детских высказываний составляет основудляоценкиследующихумений:</w:t>
      </w:r>
    </w:p>
    <w:p w:rsidR="003B1EB0" w:rsidRDefault="00307829">
      <w:pPr>
        <w:pStyle w:val="a4"/>
        <w:numPr>
          <w:ilvl w:val="0"/>
          <w:numId w:val="73"/>
        </w:numPr>
        <w:tabs>
          <w:tab w:val="left" w:pos="2320"/>
        </w:tabs>
        <w:spacing w:before="147" w:line="364" w:lineRule="auto"/>
        <w:ind w:right="827" w:firstLine="710"/>
        <w:rPr>
          <w:sz w:val="24"/>
        </w:rPr>
      </w:pPr>
      <w:r>
        <w:rPr>
          <w:sz w:val="24"/>
        </w:rPr>
        <w:t>обратитьсяквзросломупризатруднениях,сформулироватьзапрососпециальнойпомощи;</w:t>
      </w:r>
    </w:p>
    <w:p w:rsidR="003B1EB0" w:rsidRDefault="00307829">
      <w:pPr>
        <w:pStyle w:val="a4"/>
        <w:numPr>
          <w:ilvl w:val="0"/>
          <w:numId w:val="73"/>
        </w:numPr>
        <w:tabs>
          <w:tab w:val="left" w:pos="2320"/>
        </w:tabs>
        <w:spacing w:before="141" w:line="360" w:lineRule="auto"/>
        <w:ind w:right="826" w:firstLine="710"/>
        <w:rPr>
          <w:sz w:val="24"/>
        </w:rPr>
      </w:pPr>
      <w:r>
        <w:rPr>
          <w:sz w:val="24"/>
        </w:rPr>
        <w:t>вербализоватьоценкууспешностисвоейдеятельности,адекватностиповеденияидатьаналогичную оценкуоднокласснику;</w:t>
      </w:r>
    </w:p>
    <w:p w:rsidR="003B1EB0" w:rsidRDefault="00307829">
      <w:pPr>
        <w:pStyle w:val="a4"/>
        <w:numPr>
          <w:ilvl w:val="0"/>
          <w:numId w:val="73"/>
        </w:numPr>
        <w:tabs>
          <w:tab w:val="left" w:pos="2320"/>
        </w:tabs>
        <w:spacing w:before="151" w:line="360" w:lineRule="auto"/>
        <w:ind w:right="822" w:firstLine="710"/>
        <w:rPr>
          <w:sz w:val="24"/>
        </w:rPr>
      </w:pPr>
      <w:r>
        <w:rPr>
          <w:sz w:val="24"/>
        </w:rPr>
        <w:t>обсуждатьвопросыорганизациикакого-либомероприятия,праздника(всемье,школе)ивыступатьнанем;</w:t>
      </w:r>
    </w:p>
    <w:p w:rsidR="003B1EB0" w:rsidRDefault="00307829">
      <w:pPr>
        <w:pStyle w:val="a4"/>
        <w:numPr>
          <w:ilvl w:val="0"/>
          <w:numId w:val="73"/>
        </w:numPr>
        <w:tabs>
          <w:tab w:val="left" w:pos="2320"/>
        </w:tabs>
        <w:spacing w:before="147" w:line="362" w:lineRule="auto"/>
        <w:ind w:right="839" w:firstLine="710"/>
        <w:rPr>
          <w:sz w:val="24"/>
        </w:rPr>
      </w:pPr>
      <w:r>
        <w:rPr>
          <w:sz w:val="24"/>
        </w:rPr>
        <w:t>начатьиподдержатьразговор,задатьвопрос,выразитьсвоинамерения,просьбу,пожелание,опасения,завершитьразговор;</w:t>
      </w:r>
    </w:p>
    <w:p w:rsidR="003B1EB0" w:rsidRDefault="00307829">
      <w:pPr>
        <w:pStyle w:val="a4"/>
        <w:numPr>
          <w:ilvl w:val="0"/>
          <w:numId w:val="73"/>
        </w:numPr>
        <w:tabs>
          <w:tab w:val="left" w:pos="2320"/>
        </w:tabs>
        <w:spacing w:before="146"/>
        <w:ind w:left="2319"/>
        <w:rPr>
          <w:sz w:val="24"/>
        </w:rPr>
      </w:pPr>
      <w:r>
        <w:rPr>
          <w:sz w:val="24"/>
        </w:rPr>
        <w:t>корректновыразитьотказинедовольство,благодарность,сочувствиеит.д.;</w:t>
      </w:r>
    </w:p>
    <w:p w:rsidR="003B1EB0" w:rsidRDefault="003B1EB0">
      <w:pPr>
        <w:pStyle w:val="a3"/>
        <w:spacing w:before="3"/>
        <w:ind w:left="0"/>
        <w:rPr>
          <w:sz w:val="25"/>
        </w:rPr>
      </w:pPr>
    </w:p>
    <w:p w:rsidR="003B1EB0" w:rsidRDefault="00307829">
      <w:pPr>
        <w:pStyle w:val="a4"/>
        <w:numPr>
          <w:ilvl w:val="0"/>
          <w:numId w:val="73"/>
        </w:numPr>
        <w:tabs>
          <w:tab w:val="left" w:pos="2320"/>
        </w:tabs>
        <w:ind w:left="2319"/>
        <w:rPr>
          <w:sz w:val="24"/>
        </w:rPr>
      </w:pPr>
      <w:r>
        <w:rPr>
          <w:sz w:val="24"/>
        </w:rPr>
        <w:t>получатьиуточнятьинформациюотсобеседника;</w:t>
      </w:r>
    </w:p>
    <w:p w:rsidR="003B1EB0" w:rsidRDefault="003B1EB0">
      <w:pPr>
        <w:pStyle w:val="a3"/>
        <w:spacing w:before="9"/>
        <w:ind w:left="0"/>
      </w:pPr>
    </w:p>
    <w:p w:rsidR="003B1EB0" w:rsidRDefault="00307829">
      <w:pPr>
        <w:pStyle w:val="a4"/>
        <w:numPr>
          <w:ilvl w:val="0"/>
          <w:numId w:val="73"/>
        </w:numPr>
        <w:tabs>
          <w:tab w:val="left" w:pos="2320"/>
        </w:tabs>
        <w:spacing w:before="1"/>
        <w:ind w:left="2319"/>
        <w:rPr>
          <w:sz w:val="24"/>
        </w:rPr>
      </w:pPr>
      <w:r>
        <w:rPr>
          <w:sz w:val="24"/>
        </w:rPr>
        <w:t>задавать вопросы;</w:t>
      </w:r>
    </w:p>
    <w:p w:rsidR="003B1EB0" w:rsidRDefault="00307829">
      <w:pPr>
        <w:pStyle w:val="a4"/>
        <w:numPr>
          <w:ilvl w:val="0"/>
          <w:numId w:val="73"/>
        </w:numPr>
        <w:tabs>
          <w:tab w:val="left" w:pos="2320"/>
        </w:tabs>
        <w:spacing w:before="73" w:line="360" w:lineRule="auto"/>
        <w:ind w:right="827" w:firstLine="710"/>
        <w:rPr>
          <w:sz w:val="24"/>
        </w:rPr>
      </w:pPr>
      <w:r>
        <w:rPr>
          <w:sz w:val="24"/>
        </w:rPr>
        <w:t>передатьсвоивпечатления,соображения,умозаключениятак,чтобыбытьпонятымдругимчеловеком;</w:t>
      </w:r>
    </w:p>
    <w:p w:rsidR="003B1EB0" w:rsidRDefault="00307829">
      <w:pPr>
        <w:pStyle w:val="a4"/>
        <w:numPr>
          <w:ilvl w:val="0"/>
          <w:numId w:val="73"/>
        </w:numPr>
        <w:tabs>
          <w:tab w:val="left" w:pos="2320"/>
        </w:tabs>
        <w:spacing w:before="151"/>
        <w:ind w:left="2319"/>
        <w:rPr>
          <w:sz w:val="24"/>
        </w:rPr>
      </w:pPr>
      <w:r>
        <w:rPr>
          <w:sz w:val="24"/>
        </w:rPr>
        <w:t>делитьсясвоимивоспоминаниями,впечатлениямиипланами;</w:t>
      </w:r>
    </w:p>
    <w:p w:rsidR="003B1EB0" w:rsidRDefault="003B1EB0">
      <w:pPr>
        <w:pStyle w:val="a3"/>
        <w:spacing w:before="10"/>
        <w:ind w:left="0"/>
      </w:pPr>
    </w:p>
    <w:p w:rsidR="003B1EB0" w:rsidRDefault="00307829">
      <w:pPr>
        <w:pStyle w:val="a4"/>
        <w:numPr>
          <w:ilvl w:val="0"/>
          <w:numId w:val="73"/>
        </w:numPr>
        <w:tabs>
          <w:tab w:val="left" w:pos="2320"/>
        </w:tabs>
        <w:spacing w:line="362" w:lineRule="auto"/>
        <w:ind w:right="823" w:firstLine="710"/>
        <w:rPr>
          <w:sz w:val="24"/>
        </w:rPr>
      </w:pPr>
      <w:r>
        <w:rPr>
          <w:sz w:val="24"/>
        </w:rPr>
        <w:t>выразитьсвоичувства,отказ,недовольство,благодарность,сочувствие,намерение,просьбу,опасениеидругие.</w:t>
      </w:r>
    </w:p>
    <w:p w:rsidR="003B1EB0" w:rsidRDefault="00307829">
      <w:pPr>
        <w:pStyle w:val="a3"/>
        <w:spacing w:before="146" w:line="360" w:lineRule="auto"/>
        <w:ind w:left="1445" w:firstLine="710"/>
      </w:pPr>
      <w:r>
        <w:t>ВсоответствиисАООПНООобучающихсясУОдляперечисленныхпоказателейиспользуется шкала,понятнаявсемчленамэкспертнойгруппы:</w:t>
      </w:r>
    </w:p>
    <w:p w:rsidR="003B1EB0" w:rsidRDefault="00307829">
      <w:pPr>
        <w:pStyle w:val="a3"/>
        <w:spacing w:before="152" w:line="360" w:lineRule="auto"/>
        <w:ind w:left="1445" w:firstLine="710"/>
      </w:pPr>
      <w:r>
        <w:t>0баллов–нетпродвижения;1балл–минимальноепродвижение;2балла–среднеепродвижение;3балла–значительноепродвижение.</w:t>
      </w:r>
    </w:p>
    <w:p w:rsidR="003B1EB0" w:rsidRDefault="00307829">
      <w:pPr>
        <w:pStyle w:val="a3"/>
        <w:spacing w:before="151" w:line="360" w:lineRule="auto"/>
        <w:ind w:left="1445" w:right="807" w:firstLine="710"/>
      </w:pPr>
      <w:r>
        <w:t>Помимоформированиясферыжизненнойкомпетенцииповышеперечисленнымпараметрам,постоянному</w:t>
      </w:r>
      <w:r>
        <w:rPr>
          <w:b/>
        </w:rPr>
        <w:t>мониторингу</w:t>
      </w:r>
      <w:r>
        <w:t>подлежат:</w:t>
      </w:r>
    </w:p>
    <w:p w:rsidR="003B1EB0" w:rsidRDefault="00307829">
      <w:pPr>
        <w:pStyle w:val="a4"/>
        <w:numPr>
          <w:ilvl w:val="0"/>
          <w:numId w:val="73"/>
        </w:numPr>
        <w:tabs>
          <w:tab w:val="left" w:pos="2320"/>
          <w:tab w:val="left" w:pos="3662"/>
          <w:tab w:val="left" w:pos="4894"/>
          <w:tab w:val="left" w:pos="6065"/>
          <w:tab w:val="left" w:pos="6847"/>
          <w:tab w:val="left" w:pos="7475"/>
          <w:tab w:val="left" w:pos="9077"/>
          <w:tab w:val="left" w:pos="9830"/>
        </w:tabs>
        <w:spacing w:before="147" w:line="362" w:lineRule="auto"/>
        <w:ind w:right="817" w:firstLine="710"/>
        <w:rPr>
          <w:sz w:val="24"/>
        </w:rPr>
      </w:pPr>
      <w:r>
        <w:rPr>
          <w:sz w:val="24"/>
        </w:rPr>
        <w:t>состояние</w:t>
      </w:r>
      <w:r>
        <w:rPr>
          <w:sz w:val="24"/>
        </w:rPr>
        <w:tab/>
        <w:t>звуковой</w:t>
      </w:r>
      <w:r>
        <w:rPr>
          <w:sz w:val="24"/>
        </w:rPr>
        <w:tab/>
        <w:t>стороны</w:t>
      </w:r>
      <w:r>
        <w:rPr>
          <w:sz w:val="24"/>
        </w:rPr>
        <w:tab/>
        <w:t>речи</w:t>
      </w:r>
      <w:r>
        <w:rPr>
          <w:sz w:val="24"/>
        </w:rPr>
        <w:tab/>
        <w:t>(до</w:t>
      </w:r>
      <w:r>
        <w:rPr>
          <w:sz w:val="24"/>
        </w:rPr>
        <w:tab/>
        <w:t>исправления</w:t>
      </w:r>
      <w:r>
        <w:rPr>
          <w:sz w:val="24"/>
        </w:rPr>
        <w:tab/>
        <w:t>всех</w:t>
      </w:r>
      <w:r>
        <w:rPr>
          <w:sz w:val="24"/>
        </w:rPr>
        <w:tab/>
        <w:t>недостатковзвукопроизношения);</w:t>
      </w:r>
    </w:p>
    <w:p w:rsidR="003B1EB0" w:rsidRDefault="00307829">
      <w:pPr>
        <w:pStyle w:val="a4"/>
        <w:numPr>
          <w:ilvl w:val="0"/>
          <w:numId w:val="73"/>
        </w:numPr>
        <w:tabs>
          <w:tab w:val="left" w:pos="2320"/>
        </w:tabs>
        <w:spacing w:before="146"/>
        <w:ind w:left="2319"/>
        <w:rPr>
          <w:sz w:val="24"/>
        </w:rPr>
      </w:pPr>
      <w:r>
        <w:rPr>
          <w:sz w:val="24"/>
        </w:rPr>
        <w:t>состояниеактивногословаря,пониманиезначенийслов;</w:t>
      </w:r>
    </w:p>
    <w:p w:rsidR="003B1EB0" w:rsidRDefault="003B1EB0">
      <w:pPr>
        <w:pStyle w:val="a3"/>
        <w:spacing w:before="3"/>
        <w:ind w:left="0"/>
        <w:rPr>
          <w:sz w:val="25"/>
        </w:rPr>
      </w:pPr>
    </w:p>
    <w:p w:rsidR="003B1EB0" w:rsidRDefault="00307829">
      <w:pPr>
        <w:pStyle w:val="a4"/>
        <w:numPr>
          <w:ilvl w:val="0"/>
          <w:numId w:val="73"/>
        </w:numPr>
        <w:tabs>
          <w:tab w:val="left" w:pos="2320"/>
        </w:tabs>
        <w:ind w:left="2319"/>
        <w:rPr>
          <w:sz w:val="24"/>
        </w:rPr>
      </w:pPr>
      <w:r>
        <w:rPr>
          <w:sz w:val="24"/>
        </w:rPr>
        <w:t>овладениесловообразованиемисловоизменением;</w:t>
      </w:r>
    </w:p>
    <w:p w:rsidR="003B1EB0" w:rsidRDefault="003B1EB0">
      <w:pPr>
        <w:pStyle w:val="a3"/>
        <w:spacing w:before="10"/>
        <w:ind w:left="0"/>
      </w:pPr>
    </w:p>
    <w:p w:rsidR="003B1EB0" w:rsidRDefault="00307829">
      <w:pPr>
        <w:pStyle w:val="a4"/>
        <w:numPr>
          <w:ilvl w:val="0"/>
          <w:numId w:val="73"/>
        </w:numPr>
        <w:tabs>
          <w:tab w:val="left" w:pos="2320"/>
        </w:tabs>
        <w:ind w:left="2319"/>
        <w:rPr>
          <w:sz w:val="24"/>
        </w:rPr>
      </w:pPr>
      <w:r>
        <w:rPr>
          <w:sz w:val="24"/>
        </w:rPr>
        <w:t>уровеньсвязноговысказывания;</w:t>
      </w:r>
    </w:p>
    <w:p w:rsidR="003B1EB0" w:rsidRDefault="003B1EB0">
      <w:pPr>
        <w:pStyle w:val="a3"/>
        <w:spacing w:before="3"/>
        <w:ind w:left="0"/>
        <w:rPr>
          <w:sz w:val="25"/>
        </w:rPr>
      </w:pPr>
    </w:p>
    <w:p w:rsidR="003B1EB0" w:rsidRDefault="00307829">
      <w:pPr>
        <w:pStyle w:val="a4"/>
        <w:numPr>
          <w:ilvl w:val="0"/>
          <w:numId w:val="73"/>
        </w:numPr>
        <w:tabs>
          <w:tab w:val="left" w:pos="2320"/>
        </w:tabs>
        <w:ind w:left="2319"/>
        <w:rPr>
          <w:sz w:val="24"/>
        </w:rPr>
      </w:pPr>
      <w:r>
        <w:rPr>
          <w:sz w:val="24"/>
        </w:rPr>
        <w:lastRenderedPageBreak/>
        <w:t>состояниеречевойкоммуникации;</w:t>
      </w:r>
    </w:p>
    <w:p w:rsidR="003B1EB0" w:rsidRDefault="003B1EB0">
      <w:pPr>
        <w:pStyle w:val="a3"/>
        <w:spacing w:before="10"/>
        <w:ind w:left="0"/>
      </w:pPr>
    </w:p>
    <w:p w:rsidR="003B1EB0" w:rsidRDefault="00307829">
      <w:pPr>
        <w:pStyle w:val="a4"/>
        <w:numPr>
          <w:ilvl w:val="0"/>
          <w:numId w:val="73"/>
        </w:numPr>
        <w:tabs>
          <w:tab w:val="left" w:pos="2320"/>
        </w:tabs>
        <w:ind w:left="2319"/>
        <w:rPr>
          <w:sz w:val="24"/>
        </w:rPr>
      </w:pPr>
      <w:r>
        <w:rPr>
          <w:sz w:val="24"/>
        </w:rPr>
        <w:t>речевая активность;</w:t>
      </w:r>
    </w:p>
    <w:p w:rsidR="003B1EB0" w:rsidRDefault="003B1EB0">
      <w:pPr>
        <w:pStyle w:val="a3"/>
        <w:spacing w:before="3"/>
        <w:ind w:left="0"/>
        <w:rPr>
          <w:sz w:val="25"/>
        </w:rPr>
      </w:pPr>
    </w:p>
    <w:p w:rsidR="003B1EB0" w:rsidRDefault="00307829">
      <w:pPr>
        <w:pStyle w:val="a4"/>
        <w:numPr>
          <w:ilvl w:val="0"/>
          <w:numId w:val="73"/>
        </w:numPr>
        <w:tabs>
          <w:tab w:val="left" w:pos="2320"/>
        </w:tabs>
        <w:ind w:left="2319"/>
        <w:rPr>
          <w:sz w:val="24"/>
        </w:rPr>
      </w:pPr>
      <w:r>
        <w:rPr>
          <w:sz w:val="24"/>
        </w:rPr>
        <w:t>состояниепознавательныхфункций речи;</w:t>
      </w:r>
    </w:p>
    <w:p w:rsidR="003B1EB0" w:rsidRDefault="003B1EB0">
      <w:pPr>
        <w:pStyle w:val="a3"/>
        <w:spacing w:before="10"/>
        <w:ind w:left="0"/>
      </w:pPr>
    </w:p>
    <w:p w:rsidR="003B1EB0" w:rsidRDefault="00307829">
      <w:pPr>
        <w:pStyle w:val="a4"/>
        <w:numPr>
          <w:ilvl w:val="0"/>
          <w:numId w:val="73"/>
        </w:numPr>
        <w:tabs>
          <w:tab w:val="left" w:pos="2320"/>
        </w:tabs>
        <w:ind w:left="2319"/>
        <w:rPr>
          <w:sz w:val="24"/>
        </w:rPr>
      </w:pPr>
      <w:r>
        <w:rPr>
          <w:sz w:val="24"/>
        </w:rPr>
        <w:t>состояниенавыков чтенияиписьма.</w:t>
      </w:r>
    </w:p>
    <w:p w:rsidR="003B1EB0" w:rsidRDefault="003B1EB0">
      <w:pPr>
        <w:pStyle w:val="a3"/>
        <w:spacing w:before="3"/>
        <w:ind w:left="0"/>
        <w:rPr>
          <w:sz w:val="25"/>
        </w:rPr>
      </w:pPr>
    </w:p>
    <w:p w:rsidR="003B1EB0" w:rsidRDefault="00307829">
      <w:pPr>
        <w:pStyle w:val="a3"/>
        <w:spacing w:line="360" w:lineRule="auto"/>
        <w:ind w:left="1445" w:right="820" w:firstLine="710"/>
        <w:jc w:val="both"/>
      </w:pPr>
      <w:r>
        <w:t>Средствамидлярешения задачмониторинга является стандартнаялогопедическаядиагностика и включенное (на логопедических занятиях) наблюдение, а также успешностьусвоения программного материала на уроках русского языка и чтения, экспертная оценка,полученнаяотродителейилидругихлиц,взаимодействующихсребенком.</w:t>
      </w:r>
    </w:p>
    <w:p w:rsidR="003B1EB0" w:rsidRDefault="00307829">
      <w:pPr>
        <w:pStyle w:val="a3"/>
        <w:spacing w:before="149" w:line="360" w:lineRule="auto"/>
        <w:ind w:left="1445" w:right="824" w:firstLine="710"/>
        <w:jc w:val="both"/>
      </w:pPr>
      <w:r>
        <w:t>Каждыйпоказатель,подлежащийоценке,представляетсявформе,дающейвозможностьдостаточнооднозначноинтерпретироватьполученныерезультаты.Используютсякачественно-количественныешкалы,гдеточкойотсчетастановитсяпервоначальныйуровеньсформированноститогоилииногонавыка.</w:t>
      </w:r>
    </w:p>
    <w:p w:rsidR="003B1EB0" w:rsidRDefault="00307829">
      <w:pPr>
        <w:pStyle w:val="a3"/>
        <w:spacing w:before="150" w:line="360" w:lineRule="auto"/>
        <w:ind w:left="1445" w:right="825" w:firstLine="710"/>
        <w:jc w:val="both"/>
      </w:pPr>
      <w:r>
        <w:t>Например,звукопроизношение(длякаждогоотсутствующегоилиневернопроизносимогозвука)предполагаетследующие качественные градации:</w:t>
      </w:r>
    </w:p>
    <w:p w:rsidR="003B1EB0" w:rsidRDefault="00307829">
      <w:pPr>
        <w:pStyle w:val="a4"/>
        <w:numPr>
          <w:ilvl w:val="0"/>
          <w:numId w:val="72"/>
        </w:numPr>
        <w:tabs>
          <w:tab w:val="left" w:pos="2339"/>
        </w:tabs>
        <w:spacing w:before="73"/>
        <w:rPr>
          <w:sz w:val="24"/>
        </w:rPr>
      </w:pPr>
      <w:r>
        <w:rPr>
          <w:sz w:val="24"/>
        </w:rPr>
        <w:t>баллов– бездинамики;</w:t>
      </w:r>
    </w:p>
    <w:p w:rsidR="003B1EB0" w:rsidRDefault="003B1EB0">
      <w:pPr>
        <w:pStyle w:val="a3"/>
        <w:spacing w:before="3"/>
        <w:ind w:left="0"/>
        <w:rPr>
          <w:sz w:val="25"/>
        </w:rPr>
      </w:pPr>
    </w:p>
    <w:p w:rsidR="003B1EB0" w:rsidRDefault="00307829">
      <w:pPr>
        <w:pStyle w:val="a4"/>
        <w:numPr>
          <w:ilvl w:val="0"/>
          <w:numId w:val="72"/>
        </w:numPr>
        <w:tabs>
          <w:tab w:val="left" w:pos="2339"/>
        </w:tabs>
        <w:rPr>
          <w:sz w:val="24"/>
        </w:rPr>
      </w:pPr>
      <w:r>
        <w:rPr>
          <w:sz w:val="24"/>
        </w:rPr>
        <w:t>балл–поставленизолированныйзвук;</w:t>
      </w:r>
    </w:p>
    <w:p w:rsidR="003B1EB0" w:rsidRDefault="003B1EB0">
      <w:pPr>
        <w:pStyle w:val="a3"/>
        <w:spacing w:before="9"/>
        <w:ind w:left="0"/>
      </w:pPr>
    </w:p>
    <w:p w:rsidR="003B1EB0" w:rsidRDefault="00307829">
      <w:pPr>
        <w:pStyle w:val="a4"/>
        <w:numPr>
          <w:ilvl w:val="0"/>
          <w:numId w:val="72"/>
        </w:numPr>
        <w:tabs>
          <w:tab w:val="left" w:pos="2339"/>
        </w:tabs>
        <w:rPr>
          <w:sz w:val="24"/>
        </w:rPr>
      </w:pPr>
      <w:r>
        <w:rPr>
          <w:sz w:val="24"/>
        </w:rPr>
        <w:t>балла–правильноепроизношениенестабильно;</w:t>
      </w:r>
    </w:p>
    <w:p w:rsidR="003B1EB0" w:rsidRDefault="003B1EB0">
      <w:pPr>
        <w:pStyle w:val="a3"/>
        <w:spacing w:before="4"/>
        <w:ind w:left="0"/>
        <w:rPr>
          <w:sz w:val="25"/>
        </w:rPr>
      </w:pPr>
    </w:p>
    <w:p w:rsidR="003B1EB0" w:rsidRDefault="00307829">
      <w:pPr>
        <w:pStyle w:val="a4"/>
        <w:numPr>
          <w:ilvl w:val="0"/>
          <w:numId w:val="72"/>
        </w:numPr>
        <w:tabs>
          <w:tab w:val="left" w:pos="2339"/>
        </w:tabs>
        <w:rPr>
          <w:sz w:val="24"/>
        </w:rPr>
      </w:pPr>
      <w:r>
        <w:rPr>
          <w:sz w:val="24"/>
        </w:rPr>
        <w:t>балла–неправильноепроизношениеиногдаотмечаетсявречевомпотоке;</w:t>
      </w:r>
    </w:p>
    <w:p w:rsidR="003B1EB0" w:rsidRDefault="003B1EB0">
      <w:pPr>
        <w:pStyle w:val="a3"/>
        <w:spacing w:before="9"/>
        <w:ind w:left="0"/>
      </w:pPr>
    </w:p>
    <w:p w:rsidR="003B1EB0" w:rsidRDefault="00307829">
      <w:pPr>
        <w:pStyle w:val="a4"/>
        <w:numPr>
          <w:ilvl w:val="0"/>
          <w:numId w:val="72"/>
        </w:numPr>
        <w:tabs>
          <w:tab w:val="left" w:pos="2363"/>
        </w:tabs>
        <w:spacing w:before="1" w:line="360" w:lineRule="auto"/>
        <w:ind w:left="1445" w:right="815" w:firstLine="710"/>
        <w:rPr>
          <w:sz w:val="24"/>
        </w:rPr>
      </w:pPr>
      <w:r>
        <w:rPr>
          <w:sz w:val="24"/>
        </w:rPr>
        <w:t>балла–вкабинетелогопедавсегдаговоритправильно,заегопределаминевсегдаконтролируетпроизношение;</w:t>
      </w:r>
    </w:p>
    <w:p w:rsidR="003B1EB0" w:rsidRDefault="00307829">
      <w:pPr>
        <w:pStyle w:val="a4"/>
        <w:numPr>
          <w:ilvl w:val="0"/>
          <w:numId w:val="72"/>
        </w:numPr>
        <w:tabs>
          <w:tab w:val="left" w:pos="2339"/>
        </w:tabs>
        <w:spacing w:before="151"/>
        <w:rPr>
          <w:sz w:val="24"/>
        </w:rPr>
      </w:pPr>
      <w:r>
        <w:rPr>
          <w:sz w:val="24"/>
        </w:rPr>
        <w:t>баллов–правильноепроизношениепостоянно.</w:t>
      </w:r>
    </w:p>
    <w:p w:rsidR="003B1EB0" w:rsidRDefault="003B1EB0">
      <w:pPr>
        <w:pStyle w:val="a3"/>
        <w:spacing w:before="10"/>
        <w:ind w:left="0"/>
      </w:pPr>
    </w:p>
    <w:p w:rsidR="003B1EB0" w:rsidRDefault="00307829">
      <w:pPr>
        <w:pStyle w:val="a3"/>
        <w:tabs>
          <w:tab w:val="left" w:pos="3086"/>
          <w:tab w:val="left" w:pos="4487"/>
          <w:tab w:val="left" w:pos="5427"/>
          <w:tab w:val="left" w:pos="6602"/>
          <w:tab w:val="left" w:pos="8291"/>
          <w:tab w:val="left" w:pos="9749"/>
          <w:tab w:val="left" w:pos="10722"/>
        </w:tabs>
        <w:spacing w:line="362" w:lineRule="auto"/>
        <w:ind w:left="1445" w:right="826" w:firstLine="710"/>
      </w:pPr>
      <w:r>
        <w:t>Общее</w:t>
      </w:r>
      <w:r>
        <w:tab/>
        <w:t>количество</w:t>
      </w:r>
      <w:r>
        <w:tab/>
        <w:t>баллов</w:t>
      </w:r>
      <w:r>
        <w:tab/>
        <w:t>наглядно</w:t>
      </w:r>
      <w:r>
        <w:tab/>
        <w:t>иллюстрирует</w:t>
      </w:r>
      <w:r>
        <w:tab/>
        <w:t>успешность</w:t>
      </w:r>
      <w:r>
        <w:tab/>
        <w:t>работы</w:t>
      </w:r>
      <w:r>
        <w:tab/>
      </w:r>
      <w:r>
        <w:rPr>
          <w:spacing w:val="-1"/>
        </w:rPr>
        <w:t>над</w:t>
      </w:r>
      <w:r>
        <w:t>звукопроизношением.</w:t>
      </w:r>
    </w:p>
    <w:p w:rsidR="003B1EB0" w:rsidRDefault="00307829">
      <w:pPr>
        <w:pStyle w:val="a3"/>
        <w:spacing w:before="146" w:line="360" w:lineRule="auto"/>
        <w:ind w:left="1445" w:right="807" w:firstLine="710"/>
      </w:pPr>
      <w:r>
        <w:t>Дляоценкисостоянияактивногословаряиспользуютсярезультатывыполненияследующихзаданий(Г.В.Чиркина):</w:t>
      </w:r>
    </w:p>
    <w:p w:rsidR="003B1EB0" w:rsidRDefault="00307829">
      <w:pPr>
        <w:pStyle w:val="a4"/>
        <w:numPr>
          <w:ilvl w:val="0"/>
          <w:numId w:val="71"/>
        </w:numPr>
        <w:tabs>
          <w:tab w:val="left" w:pos="3039"/>
          <w:tab w:val="left" w:pos="3040"/>
        </w:tabs>
        <w:spacing w:before="152" w:line="360" w:lineRule="auto"/>
        <w:ind w:right="829" w:firstLine="710"/>
        <w:rPr>
          <w:sz w:val="24"/>
        </w:rPr>
      </w:pPr>
      <w:r>
        <w:rPr>
          <w:sz w:val="24"/>
        </w:rPr>
        <w:t>назовиобщимназванием(предлагаютсярядыслов,начинаяснаиболеепростыхизаканчиваяболеесложными).</w:t>
      </w:r>
    </w:p>
    <w:p w:rsidR="003B1EB0" w:rsidRDefault="00307829">
      <w:pPr>
        <w:pStyle w:val="a4"/>
        <w:numPr>
          <w:ilvl w:val="0"/>
          <w:numId w:val="71"/>
        </w:numPr>
        <w:tabs>
          <w:tab w:val="left" w:pos="3039"/>
          <w:tab w:val="left" w:pos="3040"/>
        </w:tabs>
        <w:spacing w:before="151"/>
        <w:ind w:left="3039"/>
        <w:rPr>
          <w:sz w:val="24"/>
        </w:rPr>
      </w:pPr>
      <w:r>
        <w:rPr>
          <w:sz w:val="24"/>
        </w:rPr>
        <w:t>Самостоятельноепродолжениетематическогоряда.</w:t>
      </w:r>
    </w:p>
    <w:p w:rsidR="003B1EB0" w:rsidRDefault="003B1EB0">
      <w:pPr>
        <w:pStyle w:val="a3"/>
        <w:spacing w:before="10"/>
        <w:ind w:left="0"/>
      </w:pPr>
    </w:p>
    <w:p w:rsidR="003B1EB0" w:rsidRDefault="00307829">
      <w:pPr>
        <w:pStyle w:val="a4"/>
        <w:numPr>
          <w:ilvl w:val="0"/>
          <w:numId w:val="71"/>
        </w:numPr>
        <w:tabs>
          <w:tab w:val="left" w:pos="3039"/>
          <w:tab w:val="left" w:pos="3040"/>
        </w:tabs>
        <w:ind w:left="3039"/>
        <w:rPr>
          <w:sz w:val="24"/>
        </w:rPr>
      </w:pPr>
      <w:r>
        <w:rPr>
          <w:sz w:val="24"/>
        </w:rPr>
        <w:lastRenderedPageBreak/>
        <w:t>Подборсинонимов,антонимов,родственныхслов.</w:t>
      </w:r>
    </w:p>
    <w:p w:rsidR="003B1EB0" w:rsidRDefault="003B1EB0">
      <w:pPr>
        <w:pStyle w:val="a3"/>
        <w:spacing w:before="3"/>
        <w:ind w:left="0"/>
        <w:rPr>
          <w:sz w:val="25"/>
        </w:rPr>
      </w:pPr>
    </w:p>
    <w:p w:rsidR="003B1EB0" w:rsidRDefault="00307829">
      <w:pPr>
        <w:pStyle w:val="a4"/>
        <w:numPr>
          <w:ilvl w:val="0"/>
          <w:numId w:val="71"/>
        </w:numPr>
        <w:tabs>
          <w:tab w:val="left" w:pos="3039"/>
          <w:tab w:val="left" w:pos="3040"/>
        </w:tabs>
        <w:spacing w:line="360" w:lineRule="auto"/>
        <w:ind w:right="825" w:firstLine="710"/>
        <w:rPr>
          <w:sz w:val="24"/>
        </w:rPr>
      </w:pPr>
      <w:r>
        <w:rPr>
          <w:sz w:val="24"/>
        </w:rPr>
        <w:t>Метод направленной ассоциации (ребенок выбирает из ряда слов подходящиекслову-стимулу).</w:t>
      </w:r>
    </w:p>
    <w:p w:rsidR="003B1EB0" w:rsidRDefault="00307829">
      <w:pPr>
        <w:pStyle w:val="a4"/>
        <w:numPr>
          <w:ilvl w:val="0"/>
          <w:numId w:val="71"/>
        </w:numPr>
        <w:tabs>
          <w:tab w:val="left" w:pos="3039"/>
          <w:tab w:val="left" w:pos="3040"/>
        </w:tabs>
        <w:spacing w:before="147"/>
        <w:ind w:left="3039"/>
        <w:rPr>
          <w:sz w:val="24"/>
        </w:rPr>
      </w:pPr>
      <w:r>
        <w:rPr>
          <w:sz w:val="24"/>
        </w:rPr>
        <w:t>Угадываниепредметапопризнакам.</w:t>
      </w:r>
    </w:p>
    <w:p w:rsidR="003B1EB0" w:rsidRDefault="003B1EB0">
      <w:pPr>
        <w:pStyle w:val="a3"/>
        <w:spacing w:before="2"/>
        <w:ind w:left="0"/>
        <w:rPr>
          <w:sz w:val="25"/>
        </w:rPr>
      </w:pPr>
    </w:p>
    <w:p w:rsidR="003B1EB0" w:rsidRDefault="00307829">
      <w:pPr>
        <w:pStyle w:val="a3"/>
        <w:spacing w:before="1"/>
        <w:ind w:left="2156"/>
      </w:pPr>
      <w:r>
        <w:t>Вприведенномпримерезаданияранжируютсяотпростогоксложному.</w:t>
      </w:r>
    </w:p>
    <w:p w:rsidR="003B1EB0" w:rsidRDefault="003B1EB0">
      <w:pPr>
        <w:pStyle w:val="a3"/>
        <w:spacing w:before="10"/>
        <w:ind w:left="0"/>
      </w:pPr>
    </w:p>
    <w:p w:rsidR="003B1EB0" w:rsidRDefault="00307829">
      <w:pPr>
        <w:pStyle w:val="a3"/>
        <w:spacing w:line="360" w:lineRule="auto"/>
        <w:ind w:left="1445" w:right="824" w:firstLine="710"/>
        <w:jc w:val="both"/>
      </w:pPr>
      <w:r>
        <w:t>Предположим,накаждоезаданиепредлагаетсядвеконкретныхпробы,акаждоеслово,названноеребенком,оцениваетсяв1балл.Отлогопедатребуетсялишьчеткая(желательно с помощью диктофона) фиксация детских ответов в начале и конце учебногогода.Тогдапокаждойпробеможнооценитьконкретныйприрост(количественныйпоказатель),азатемпровестикачественную оценку.</w:t>
      </w:r>
    </w:p>
    <w:p w:rsidR="003B1EB0" w:rsidRDefault="00307829">
      <w:pPr>
        <w:pStyle w:val="a3"/>
        <w:spacing w:before="153"/>
        <w:ind w:left="2156"/>
        <w:jc w:val="both"/>
      </w:pPr>
      <w:r>
        <w:t>Качественнаяоценкастроитсяаналогично:</w:t>
      </w:r>
    </w:p>
    <w:p w:rsidR="003B1EB0" w:rsidRDefault="003B1EB0">
      <w:pPr>
        <w:pStyle w:val="a3"/>
        <w:spacing w:before="9"/>
        <w:ind w:left="0"/>
      </w:pPr>
    </w:p>
    <w:p w:rsidR="003B1EB0" w:rsidRDefault="00307829">
      <w:pPr>
        <w:pStyle w:val="a4"/>
        <w:numPr>
          <w:ilvl w:val="0"/>
          <w:numId w:val="70"/>
        </w:numPr>
        <w:tabs>
          <w:tab w:val="left" w:pos="2353"/>
        </w:tabs>
        <w:spacing w:before="1" w:line="362" w:lineRule="auto"/>
        <w:ind w:right="826" w:firstLine="710"/>
        <w:jc w:val="both"/>
        <w:rPr>
          <w:sz w:val="24"/>
        </w:rPr>
      </w:pPr>
      <w:r>
        <w:rPr>
          <w:sz w:val="24"/>
        </w:rPr>
        <w:t>балл – бедность словаря проявляется существенными затруднениями в выполнениидиагностическихзаданий,низкиминдексомлексическогоразнообразияпорезультатаманализа зафиксированногосвободноговысказывания.</w:t>
      </w:r>
    </w:p>
    <w:p w:rsidR="003B1EB0" w:rsidRDefault="00C25EC8">
      <w:pPr>
        <w:pStyle w:val="a4"/>
        <w:numPr>
          <w:ilvl w:val="0"/>
          <w:numId w:val="70"/>
        </w:numPr>
        <w:tabs>
          <w:tab w:val="left" w:pos="2411"/>
        </w:tabs>
        <w:spacing w:before="136" w:line="360" w:lineRule="auto"/>
        <w:ind w:right="829" w:firstLine="710"/>
        <w:jc w:val="both"/>
        <w:rPr>
          <w:sz w:val="24"/>
        </w:rPr>
      </w:pPr>
      <w:r>
        <w:pict>
          <v:rect id="_x0000_s1035" style="position:absolute;left:0;text-align:left;margin-left:70.8pt;margin-top:28.15pt;width:485pt;height:20.9pt;z-index:-28038144;mso-position-horizontal-relative:page" stroked="f">
            <w10:wrap anchorx="page"/>
          </v:rect>
        </w:pict>
      </w:r>
      <w:r w:rsidR="00307829">
        <w:rPr>
          <w:sz w:val="24"/>
        </w:rPr>
        <w:t>балла–количествоправильновыполненныхпробвдиагностическихзаданияхвырослонеболее чемна20%,индекс лексическогоразнообразиянеизменился.</w:t>
      </w:r>
    </w:p>
    <w:p w:rsidR="003B1EB0" w:rsidRDefault="00307829">
      <w:pPr>
        <w:pStyle w:val="a4"/>
        <w:numPr>
          <w:ilvl w:val="0"/>
          <w:numId w:val="70"/>
        </w:numPr>
        <w:tabs>
          <w:tab w:val="left" w:pos="2411"/>
        </w:tabs>
        <w:spacing w:before="73" w:line="360" w:lineRule="auto"/>
        <w:ind w:right="829" w:firstLine="710"/>
        <w:jc w:val="both"/>
        <w:rPr>
          <w:sz w:val="24"/>
        </w:rPr>
      </w:pPr>
      <w:r>
        <w:rPr>
          <w:sz w:val="24"/>
        </w:rPr>
        <w:t>балла–количествоправильновыполненныхпробвдиагностическихзаданияхувеличилось на30-40%,индекс лексическогоразнообразиянезначительновырос.</w:t>
      </w:r>
    </w:p>
    <w:p w:rsidR="003B1EB0" w:rsidRDefault="00307829">
      <w:pPr>
        <w:pStyle w:val="a4"/>
        <w:numPr>
          <w:ilvl w:val="0"/>
          <w:numId w:val="70"/>
        </w:numPr>
        <w:tabs>
          <w:tab w:val="left" w:pos="2416"/>
        </w:tabs>
        <w:spacing w:before="151" w:line="360" w:lineRule="auto"/>
        <w:ind w:right="826" w:firstLine="710"/>
        <w:jc w:val="both"/>
        <w:rPr>
          <w:sz w:val="24"/>
        </w:rPr>
      </w:pPr>
      <w:r>
        <w:rPr>
          <w:sz w:val="24"/>
        </w:rPr>
        <w:t>балла-количествоправильновыполненныхпробвдиагностическихзаданияхувеличилосьна50-60%,индекслексическогоразнообразиядостоверноувеличился,некоторыеучастникисопровожденияфиксируюткачественноеулучшениелексическогозапаса.</w:t>
      </w:r>
    </w:p>
    <w:p w:rsidR="003B1EB0" w:rsidRDefault="00307829">
      <w:pPr>
        <w:pStyle w:val="a4"/>
        <w:numPr>
          <w:ilvl w:val="0"/>
          <w:numId w:val="70"/>
        </w:numPr>
        <w:tabs>
          <w:tab w:val="left" w:pos="2545"/>
        </w:tabs>
        <w:spacing w:before="150" w:line="362" w:lineRule="auto"/>
        <w:ind w:right="824" w:firstLine="710"/>
        <w:jc w:val="both"/>
        <w:rPr>
          <w:sz w:val="24"/>
        </w:rPr>
      </w:pPr>
      <w:r>
        <w:rPr>
          <w:sz w:val="24"/>
        </w:rPr>
        <w:t>баллов–справляетсяспредложеннымизаданиямиснезначительнойстимулирующейиорганизующейпомощью,всеучастникисопровожденияфиксируюткачественное улучшениелексическогозапаса.</w:t>
      </w:r>
    </w:p>
    <w:p w:rsidR="003B1EB0" w:rsidRDefault="00307829">
      <w:pPr>
        <w:pStyle w:val="a3"/>
        <w:spacing w:before="142" w:line="360" w:lineRule="auto"/>
        <w:ind w:left="1445" w:right="825" w:firstLine="710"/>
        <w:jc w:val="both"/>
      </w:pPr>
      <w:r>
        <w:t>Подобную диагностику можно проводить и как игру, выделяя учеников хорошо иплохосправляющихсясзаданиями.</w:t>
      </w:r>
    </w:p>
    <w:p w:rsidR="003B1EB0" w:rsidRDefault="00307829">
      <w:pPr>
        <w:pStyle w:val="a3"/>
        <w:spacing w:before="152" w:line="360" w:lineRule="auto"/>
        <w:ind w:left="1445" w:right="833" w:firstLine="710"/>
        <w:jc w:val="both"/>
      </w:pPr>
      <w:r>
        <w:t>Планируемыерезультатыосвоениякурса«Логопедическиезанятия»в1классепредставленывконцепрограммы.</w:t>
      </w:r>
    </w:p>
    <w:p w:rsidR="003B1EB0" w:rsidRDefault="00307829">
      <w:pPr>
        <w:pStyle w:val="a3"/>
        <w:spacing w:before="151" w:line="360" w:lineRule="auto"/>
        <w:ind w:left="1445" w:right="816" w:firstLine="710"/>
        <w:jc w:val="both"/>
      </w:pPr>
      <w:r>
        <w:t>ВсоответствиистребованиямиФГОСНООобучающихсясОВЗиАООПНООобучающихс</w:t>
      </w:r>
      <w:r>
        <w:lastRenderedPageBreak/>
        <w:t>я с УО в случаях стойкого отсутствия положительной динамики в преодоленииречевыхнедостатковобучающегосяприсогласииродителей(законныхпредставителей)необходимо направить на расширенное психолого-медико-педагогическое обследование дляполучения необходимой информации,позволяющей внестикоррективы в организацию исодержание логопедическойработы.</w:t>
      </w:r>
    </w:p>
    <w:p w:rsidR="003B1EB0" w:rsidRDefault="00307829">
      <w:pPr>
        <w:pStyle w:val="a3"/>
        <w:spacing w:before="147" w:line="360" w:lineRule="auto"/>
        <w:ind w:left="1445" w:right="816" w:firstLine="710"/>
        <w:jc w:val="both"/>
      </w:pPr>
      <w:r>
        <w:t>РезультатыосвоенияобучающимисясУОкурса«Логопедическиезанятия»всоответствиисАООПобучающихсясЗПРневлияютнаитоговуюоценкуосвоенияадаптированнойосновнойобщеобразовательнойпрограммы.</w:t>
      </w:r>
    </w:p>
    <w:p w:rsidR="003B1EB0" w:rsidRDefault="00307829">
      <w:pPr>
        <w:pStyle w:val="a3"/>
        <w:spacing w:before="151" w:line="360" w:lineRule="auto"/>
        <w:ind w:left="1445" w:right="820" w:firstLine="710"/>
        <w:jc w:val="both"/>
      </w:pPr>
      <w:r>
        <w:t>РазнообразиенедостатковречиуобучающихсясУО,различияиндивидуальногокомпенсаторногопотенциала,социально-средовыхусловийихвоспитаниянепозволяетожидать одинаковых результатов в успешности освоения курса «Логопедические занятия».Вместестем можнообозначить целевые ориентиры,которыеучитель-логопедпытаетсядостичь.Желательныследующие результатылогопедическойработы.</w:t>
      </w:r>
    </w:p>
    <w:p w:rsidR="003B1EB0" w:rsidRDefault="00307829">
      <w:pPr>
        <w:pStyle w:val="3"/>
        <w:spacing w:before="158"/>
        <w:ind w:left="2156"/>
      </w:pPr>
      <w:r>
        <w:t>Вобластилексической стороныречи:</w:t>
      </w:r>
    </w:p>
    <w:p w:rsidR="003B1EB0" w:rsidRDefault="003B1EB0">
      <w:pPr>
        <w:pStyle w:val="a3"/>
        <w:spacing w:before="5"/>
        <w:ind w:left="0"/>
        <w:rPr>
          <w:b/>
          <w:i/>
        </w:rPr>
      </w:pPr>
    </w:p>
    <w:p w:rsidR="003B1EB0" w:rsidRDefault="00307829">
      <w:pPr>
        <w:pStyle w:val="a4"/>
        <w:numPr>
          <w:ilvl w:val="0"/>
          <w:numId w:val="73"/>
        </w:numPr>
        <w:tabs>
          <w:tab w:val="left" w:pos="2320"/>
        </w:tabs>
        <w:spacing w:line="362" w:lineRule="auto"/>
        <w:ind w:right="826" w:firstLine="710"/>
        <w:jc w:val="both"/>
        <w:rPr>
          <w:sz w:val="24"/>
        </w:rPr>
      </w:pPr>
      <w:r>
        <w:rPr>
          <w:sz w:val="24"/>
        </w:rPr>
        <w:t>возможность объяснять значение слов разных грамматических категорий (предметы,действия,признаки)впрослушанныхтекстахидискурсах(врамкахпрограммныхтребований),дифференцироватьграмматическуюкатегорию(подборомвопроса);</w:t>
      </w:r>
    </w:p>
    <w:p w:rsidR="003B1EB0" w:rsidRDefault="00307829">
      <w:pPr>
        <w:pStyle w:val="a4"/>
        <w:numPr>
          <w:ilvl w:val="0"/>
          <w:numId w:val="73"/>
        </w:numPr>
        <w:tabs>
          <w:tab w:val="left" w:pos="2320"/>
        </w:tabs>
        <w:spacing w:before="142"/>
        <w:ind w:left="2319"/>
        <w:jc w:val="both"/>
        <w:rPr>
          <w:sz w:val="24"/>
        </w:rPr>
      </w:pPr>
      <w:r>
        <w:rPr>
          <w:sz w:val="24"/>
        </w:rPr>
        <w:t>умениеназыватьсинонимыиантонимы;</w:t>
      </w:r>
    </w:p>
    <w:p w:rsidR="003B1EB0" w:rsidRDefault="00307829">
      <w:pPr>
        <w:pStyle w:val="a4"/>
        <w:numPr>
          <w:ilvl w:val="0"/>
          <w:numId w:val="73"/>
        </w:numPr>
        <w:tabs>
          <w:tab w:val="left" w:pos="2320"/>
        </w:tabs>
        <w:spacing w:before="73" w:line="360" w:lineRule="auto"/>
        <w:ind w:right="827" w:firstLine="710"/>
        <w:jc w:val="both"/>
        <w:rPr>
          <w:sz w:val="24"/>
        </w:rPr>
      </w:pPr>
      <w:r>
        <w:rPr>
          <w:sz w:val="24"/>
        </w:rPr>
        <w:t>использование житейских обобщений (посуда, одежда и пр.) в речи и возможностьконкретизироватьназванияпредметов,входящихвобобщенныегруппы.</w:t>
      </w:r>
    </w:p>
    <w:p w:rsidR="003B1EB0" w:rsidRDefault="00307829">
      <w:pPr>
        <w:pStyle w:val="3"/>
        <w:spacing w:before="156"/>
        <w:ind w:left="2156"/>
      </w:pPr>
      <w:r>
        <w:t>Вобластизвуко-слоговогоизвукобуквенногоанализаисинтеза:</w:t>
      </w:r>
    </w:p>
    <w:p w:rsidR="003B1EB0" w:rsidRDefault="003B1EB0">
      <w:pPr>
        <w:pStyle w:val="a3"/>
        <w:spacing w:before="5"/>
        <w:ind w:left="0"/>
        <w:rPr>
          <w:b/>
          <w:i/>
        </w:rPr>
      </w:pPr>
    </w:p>
    <w:p w:rsidR="003B1EB0" w:rsidRDefault="00307829">
      <w:pPr>
        <w:pStyle w:val="a4"/>
        <w:numPr>
          <w:ilvl w:val="0"/>
          <w:numId w:val="73"/>
        </w:numPr>
        <w:tabs>
          <w:tab w:val="left" w:pos="2320"/>
        </w:tabs>
        <w:spacing w:line="360" w:lineRule="auto"/>
        <w:ind w:right="819" w:firstLine="710"/>
        <w:jc w:val="both"/>
        <w:rPr>
          <w:sz w:val="24"/>
        </w:rPr>
      </w:pPr>
      <w:r>
        <w:rPr>
          <w:sz w:val="24"/>
        </w:rPr>
        <w:t>правильноепроизношениезвуковродногоязыкакакизолированно,такивразличныхязыковыхединицах(слогах,словахразличнойзвуко-слоговойсложности,предложениях,связныхвысказываниях);</w:t>
      </w:r>
    </w:p>
    <w:p w:rsidR="003B1EB0" w:rsidRDefault="00307829">
      <w:pPr>
        <w:pStyle w:val="a4"/>
        <w:numPr>
          <w:ilvl w:val="0"/>
          <w:numId w:val="73"/>
        </w:numPr>
        <w:tabs>
          <w:tab w:val="left" w:pos="2320"/>
        </w:tabs>
        <w:spacing w:before="150" w:line="362" w:lineRule="auto"/>
        <w:ind w:right="829" w:firstLine="710"/>
        <w:jc w:val="both"/>
        <w:rPr>
          <w:sz w:val="24"/>
        </w:rPr>
      </w:pPr>
      <w:r>
        <w:rPr>
          <w:sz w:val="24"/>
        </w:rPr>
        <w:t>умениедифференцироватьвпроизношенииивосприятиигласныхисогласных,твердыхимягких,звонкихиглухих,свистящихишипящихзвуков;</w:t>
      </w:r>
    </w:p>
    <w:p w:rsidR="003B1EB0" w:rsidRDefault="00307829">
      <w:pPr>
        <w:pStyle w:val="a4"/>
        <w:numPr>
          <w:ilvl w:val="0"/>
          <w:numId w:val="73"/>
        </w:numPr>
        <w:tabs>
          <w:tab w:val="left" w:pos="2320"/>
        </w:tabs>
        <w:spacing w:before="147" w:line="360" w:lineRule="auto"/>
        <w:ind w:right="819" w:firstLine="710"/>
        <w:jc w:val="both"/>
        <w:rPr>
          <w:sz w:val="24"/>
        </w:rPr>
      </w:pPr>
      <w:r>
        <w:rPr>
          <w:sz w:val="24"/>
        </w:rPr>
        <w:t>наличие умений проводить звуко-слоговой анализ и синтез (умение выделять звук изязыковых единиц (слогов, слов) различной фонетической структуры, определять его место вслоге или слове; определять последовательность звуков в слове; составлять слоги и слова изпредлагаемыхзвуков;устанавливатьразличиявзвуко-слоговойструктуре слов).</w:t>
      </w:r>
    </w:p>
    <w:p w:rsidR="003B1EB0" w:rsidRDefault="00307829">
      <w:pPr>
        <w:pStyle w:val="3"/>
        <w:spacing w:before="154"/>
        <w:ind w:left="2156"/>
      </w:pPr>
      <w:r>
        <w:t>Вобласти грамматического строя речи:</w:t>
      </w:r>
    </w:p>
    <w:p w:rsidR="003B1EB0" w:rsidRDefault="003B1EB0">
      <w:pPr>
        <w:pStyle w:val="a3"/>
        <w:spacing w:before="9"/>
        <w:ind w:left="0"/>
        <w:rPr>
          <w:b/>
          <w:i/>
        </w:rPr>
      </w:pPr>
    </w:p>
    <w:p w:rsidR="003B1EB0" w:rsidRDefault="00307829">
      <w:pPr>
        <w:pStyle w:val="a4"/>
        <w:numPr>
          <w:ilvl w:val="0"/>
          <w:numId w:val="73"/>
        </w:numPr>
        <w:tabs>
          <w:tab w:val="left" w:pos="2320"/>
        </w:tabs>
        <w:spacing w:before="1"/>
        <w:ind w:left="2319"/>
        <w:rPr>
          <w:sz w:val="24"/>
        </w:rPr>
      </w:pPr>
      <w:r>
        <w:rPr>
          <w:sz w:val="24"/>
        </w:rPr>
        <w:t>минимизацияаграмматизмоввсвободныхвысказываниях;</w:t>
      </w:r>
    </w:p>
    <w:p w:rsidR="003B1EB0" w:rsidRDefault="003B1EB0">
      <w:pPr>
        <w:pStyle w:val="a3"/>
        <w:spacing w:before="9"/>
        <w:ind w:left="0"/>
      </w:pPr>
    </w:p>
    <w:p w:rsidR="003B1EB0" w:rsidRDefault="00307829">
      <w:pPr>
        <w:pStyle w:val="a4"/>
        <w:numPr>
          <w:ilvl w:val="0"/>
          <w:numId w:val="73"/>
        </w:numPr>
        <w:tabs>
          <w:tab w:val="left" w:pos="2320"/>
        </w:tabs>
        <w:spacing w:before="1" w:line="362" w:lineRule="auto"/>
        <w:ind w:right="817" w:firstLine="710"/>
        <w:rPr>
          <w:sz w:val="24"/>
        </w:rPr>
      </w:pPr>
      <w:r>
        <w:rPr>
          <w:sz w:val="24"/>
        </w:rPr>
        <w:lastRenderedPageBreak/>
        <w:t>образованиесуществительныхотглаголов,притяжательныхприлагательныхотсуществительных;</w:t>
      </w:r>
    </w:p>
    <w:p w:rsidR="003B1EB0" w:rsidRDefault="00307829">
      <w:pPr>
        <w:pStyle w:val="a4"/>
        <w:numPr>
          <w:ilvl w:val="0"/>
          <w:numId w:val="73"/>
        </w:numPr>
        <w:tabs>
          <w:tab w:val="left" w:pos="2320"/>
          <w:tab w:val="left" w:pos="3489"/>
          <w:tab w:val="left" w:pos="5268"/>
          <w:tab w:val="left" w:pos="7331"/>
          <w:tab w:val="left" w:pos="7892"/>
          <w:tab w:val="left" w:pos="9988"/>
        </w:tabs>
        <w:spacing w:before="145" w:line="360" w:lineRule="auto"/>
        <w:ind w:right="830" w:firstLine="710"/>
        <w:rPr>
          <w:sz w:val="24"/>
        </w:rPr>
      </w:pPr>
      <w:r>
        <w:rPr>
          <w:sz w:val="24"/>
        </w:rPr>
        <w:t>умение</w:t>
      </w:r>
      <w:r>
        <w:rPr>
          <w:sz w:val="24"/>
        </w:rPr>
        <w:tab/>
        <w:t>пользоваться</w:t>
      </w:r>
      <w:r>
        <w:rPr>
          <w:sz w:val="24"/>
        </w:rPr>
        <w:tab/>
        <w:t>префиксальным</w:t>
      </w:r>
      <w:r>
        <w:rPr>
          <w:sz w:val="24"/>
        </w:rPr>
        <w:tab/>
        <w:t>и</w:t>
      </w:r>
      <w:r>
        <w:rPr>
          <w:sz w:val="24"/>
        </w:rPr>
        <w:tab/>
        <w:t>суффиксальным</w:t>
      </w:r>
      <w:r>
        <w:rPr>
          <w:sz w:val="24"/>
        </w:rPr>
        <w:tab/>
      </w:r>
      <w:r>
        <w:rPr>
          <w:spacing w:val="-1"/>
          <w:sz w:val="24"/>
        </w:rPr>
        <w:t>способами</w:t>
      </w:r>
      <w:r>
        <w:rPr>
          <w:sz w:val="24"/>
        </w:rPr>
        <w:t>словообразования(уменьшительные иувеличительные суффиксы).</w:t>
      </w:r>
    </w:p>
    <w:p w:rsidR="003B1EB0" w:rsidRDefault="00307829">
      <w:pPr>
        <w:pStyle w:val="3"/>
        <w:spacing w:before="157"/>
        <w:ind w:left="2156"/>
        <w:jc w:val="left"/>
      </w:pPr>
      <w:r>
        <w:t>Вобластисвязной речи:</w:t>
      </w:r>
    </w:p>
    <w:p w:rsidR="003B1EB0" w:rsidRDefault="003B1EB0">
      <w:pPr>
        <w:pStyle w:val="a3"/>
        <w:spacing w:before="5"/>
        <w:ind w:left="0"/>
        <w:rPr>
          <w:b/>
          <w:i/>
        </w:rPr>
      </w:pPr>
    </w:p>
    <w:p w:rsidR="003B1EB0" w:rsidRDefault="00307829">
      <w:pPr>
        <w:pStyle w:val="a4"/>
        <w:numPr>
          <w:ilvl w:val="0"/>
          <w:numId w:val="73"/>
        </w:numPr>
        <w:tabs>
          <w:tab w:val="left" w:pos="2320"/>
        </w:tabs>
        <w:spacing w:line="364" w:lineRule="auto"/>
        <w:ind w:right="827" w:firstLine="710"/>
        <w:rPr>
          <w:sz w:val="24"/>
        </w:rPr>
      </w:pPr>
      <w:r>
        <w:rPr>
          <w:sz w:val="24"/>
        </w:rPr>
        <w:t>обращатьсяксверстнику,учителюспонятнымиграмматическиоформленнымвысказыванием;</w:t>
      </w:r>
    </w:p>
    <w:p w:rsidR="003B1EB0" w:rsidRDefault="00307829">
      <w:pPr>
        <w:pStyle w:val="a4"/>
        <w:numPr>
          <w:ilvl w:val="0"/>
          <w:numId w:val="73"/>
        </w:numPr>
        <w:tabs>
          <w:tab w:val="left" w:pos="2320"/>
        </w:tabs>
        <w:spacing w:before="141"/>
        <w:ind w:left="2319"/>
        <w:rPr>
          <w:sz w:val="24"/>
        </w:rPr>
      </w:pPr>
      <w:r>
        <w:rPr>
          <w:sz w:val="24"/>
        </w:rPr>
        <w:t>использоватьформулы речевогоэтикетавдиалоге;</w:t>
      </w:r>
    </w:p>
    <w:p w:rsidR="003B1EB0" w:rsidRDefault="003B1EB0">
      <w:pPr>
        <w:pStyle w:val="a3"/>
        <w:spacing w:before="2"/>
        <w:ind w:left="0"/>
        <w:rPr>
          <w:sz w:val="25"/>
        </w:rPr>
      </w:pPr>
    </w:p>
    <w:p w:rsidR="003B1EB0" w:rsidRDefault="00307829">
      <w:pPr>
        <w:pStyle w:val="a4"/>
        <w:numPr>
          <w:ilvl w:val="0"/>
          <w:numId w:val="73"/>
        </w:numPr>
        <w:tabs>
          <w:tab w:val="left" w:pos="2320"/>
        </w:tabs>
        <w:ind w:left="2319"/>
        <w:rPr>
          <w:sz w:val="24"/>
        </w:rPr>
      </w:pPr>
      <w:r>
        <w:rPr>
          <w:sz w:val="24"/>
        </w:rPr>
        <w:t>умениесоставлятьсвязноевысказывание(пересказ,рассказпокартинке).</w:t>
      </w:r>
    </w:p>
    <w:p w:rsidR="003B1EB0" w:rsidRDefault="003B1EB0">
      <w:pPr>
        <w:pStyle w:val="a3"/>
        <w:spacing w:before="4"/>
        <w:ind w:left="0"/>
        <w:rPr>
          <w:sz w:val="25"/>
        </w:rPr>
      </w:pPr>
    </w:p>
    <w:p w:rsidR="003B1EB0" w:rsidRDefault="00307829">
      <w:pPr>
        <w:pStyle w:val="2"/>
        <w:ind w:left="2156"/>
      </w:pPr>
      <w:r>
        <w:t>ОСНОВНОЕСОДЕРЖАНИЕКОРРЕКЦИОННОГОКУРСА</w:t>
      </w:r>
    </w:p>
    <w:p w:rsidR="003B1EB0" w:rsidRDefault="003B1EB0">
      <w:pPr>
        <w:pStyle w:val="a3"/>
        <w:spacing w:before="4"/>
        <w:ind w:left="0"/>
        <w:rPr>
          <w:b/>
        </w:rPr>
      </w:pPr>
    </w:p>
    <w:p w:rsidR="003B1EB0" w:rsidRDefault="00307829">
      <w:pPr>
        <w:pStyle w:val="a3"/>
        <w:spacing w:before="1" w:line="360" w:lineRule="auto"/>
        <w:ind w:left="1445" w:right="817" w:firstLine="710"/>
        <w:jc w:val="both"/>
      </w:pPr>
      <w:r>
        <w:t>В соответствии с выделенными в АООП НОО обучающихся сУО направлениямилогопедическая работаможет быть конкретизирована и обозначена ниже перечисленнымиразделами.</w:t>
      </w:r>
    </w:p>
    <w:p w:rsidR="003B1EB0" w:rsidRDefault="00307829">
      <w:pPr>
        <w:spacing w:before="155" w:line="360" w:lineRule="auto"/>
        <w:ind w:left="1445" w:right="823" w:firstLine="710"/>
        <w:jc w:val="both"/>
        <w:rPr>
          <w:sz w:val="24"/>
        </w:rPr>
      </w:pPr>
      <w:r>
        <w:rPr>
          <w:b/>
          <w:sz w:val="24"/>
        </w:rPr>
        <w:t xml:space="preserve">Коррекция недостатков звукопроизношения и введение исправленных звуков вустнуюречь. </w:t>
      </w:r>
      <w:r>
        <w:rPr>
          <w:sz w:val="24"/>
        </w:rPr>
        <w:t>Этотразделнаправленнаразвитиеартикуляционноймоторики,наисправлениенарушенийзвукопроизношения,атакжеуточнениеправильнойартикуляции</w:t>
      </w:r>
    </w:p>
    <w:p w:rsidR="003B1EB0" w:rsidRDefault="00307829">
      <w:pPr>
        <w:pStyle w:val="a3"/>
        <w:spacing w:before="73" w:line="360" w:lineRule="auto"/>
        <w:ind w:left="1445" w:right="823"/>
        <w:jc w:val="both"/>
      </w:pPr>
      <w:r>
        <w:t>смешиваемыхзвуков.Данныйразделреализуетсянаиндивидуальныхзанятиях,либовмалой группе у детей со сходным нарушением звукопроизношения. Работа по темам данногоразделаможетпродолжатьсяотдвухмесяцевдоучебногогодавзависимостиотпреодоления нарушений звукопроизношения и сроков автоматизации поставленных звуков вречи.</w:t>
      </w:r>
    </w:p>
    <w:p w:rsidR="003B1EB0" w:rsidRDefault="00307829">
      <w:pPr>
        <w:pStyle w:val="a3"/>
        <w:spacing w:before="153" w:line="360" w:lineRule="auto"/>
        <w:ind w:left="1445" w:right="817" w:firstLine="710"/>
        <w:jc w:val="both"/>
      </w:pPr>
      <w:r>
        <w:rPr>
          <w:b/>
        </w:rPr>
        <w:t xml:space="preserve">Диагностика и коррекция лексической стороны речи. </w:t>
      </w:r>
      <w:r>
        <w:t>Данный раздел направлен науточнениеиактивизациюпассивногословаря,обогащениеактивногословарясловамиразных грамматических категорий,формирование представлений оролислова всоставеречевоговысказывания,навыковиуменийадекватногоотборалексическихединицвсобственнойэкспрессивнойречи.Работаподанномуразделупроводитсянагрупповыхлогопедическихзанятиях.</w:t>
      </w:r>
    </w:p>
    <w:p w:rsidR="003B1EB0" w:rsidRDefault="00307829">
      <w:pPr>
        <w:pStyle w:val="a3"/>
        <w:spacing w:before="152" w:line="360" w:lineRule="auto"/>
        <w:ind w:left="1445" w:right="816" w:firstLine="710"/>
        <w:jc w:val="both"/>
      </w:pPr>
      <w:r>
        <w:rPr>
          <w:b/>
        </w:rPr>
        <w:t xml:space="preserve">Звуко-слоговойизвуко-буквенныйсоставсловаипрофилактиканарушенийписьмаичтения. </w:t>
      </w:r>
      <w:r>
        <w:t xml:space="preserve">Этотразделнаправленнауточнениеикоррекциюартикуляционныхукладовречевыхзвуков,обучениеумениямфонематическогоанализаисинтеза;формирование представлений о слоговой структуре слова, о слогах разных типов, выработкунавыков слогового анализа и синтеза; </w:t>
      </w:r>
      <w:r>
        <w:lastRenderedPageBreak/>
        <w:t>уточнение знаний о буквах русского языка, их связи созвукамиивыработканавыковдифференциациибукв.Содержаниеданногоразделареализуется на индивидуальныхигрупповыхлогопедическихзанятиях.</w:t>
      </w:r>
    </w:p>
    <w:p w:rsidR="003B1EB0" w:rsidRDefault="00307829">
      <w:pPr>
        <w:pStyle w:val="a3"/>
        <w:spacing w:before="151" w:line="360" w:lineRule="auto"/>
        <w:ind w:left="1445" w:right="823" w:firstLine="710"/>
        <w:jc w:val="both"/>
      </w:pPr>
      <w:r>
        <w:rPr>
          <w:b/>
        </w:rPr>
        <w:t xml:space="preserve">Диагностика и формирование грамматического строя устной речи и коррекцияего недостатков. </w:t>
      </w:r>
      <w:r>
        <w:t>Данный раздел подразумевает работу по формированию представлений осмысловыхиграмматическиххарактеристикахтекста,предложения,словосочетания.Наиндивидуальныхигрупповыхлогопедическихзанятияхдетиучатсяконструироватьпредложениявсоответствиисграмматическиминормами.Проводитсяработапоформированиюикоррекциинавыковсловоизмененияисловообразования.Навыки,полученныедетьмилогопедическихзанятиях,применяютсянаурокахивнеклассныхзанятиях.</w:t>
      </w:r>
    </w:p>
    <w:p w:rsidR="003B1EB0" w:rsidRDefault="00307829">
      <w:pPr>
        <w:spacing w:before="150" w:line="360" w:lineRule="auto"/>
        <w:ind w:left="1445" w:right="814" w:firstLine="710"/>
        <w:jc w:val="both"/>
        <w:rPr>
          <w:sz w:val="24"/>
        </w:rPr>
      </w:pPr>
      <w:r>
        <w:rPr>
          <w:b/>
          <w:sz w:val="24"/>
        </w:rPr>
        <w:t xml:space="preserve">Коррекциядиалогическойиформированиемонологическойформречи,развитие коммуникативной функции речи. </w:t>
      </w:r>
      <w:r>
        <w:rPr>
          <w:sz w:val="24"/>
        </w:rPr>
        <w:t>Данный раздел предусматривает активизациюмотивационногокомпонентаречевойкоммуникациишкольников;развитиеикоррекциюнавыковдиалогическойречи;формированиеуменийустногомонологическоговысказывания. Работа проводится на групповых логопедических занятиях, навыки ведениядиалога,созданияустногомонологическоговысказыванияиспользуютсянаурокахивнеурочнойдеятельности.</w:t>
      </w:r>
    </w:p>
    <w:p w:rsidR="003B1EB0" w:rsidRDefault="00307829">
      <w:pPr>
        <w:pStyle w:val="a3"/>
        <w:spacing w:before="147"/>
        <w:ind w:left="2156"/>
        <w:jc w:val="both"/>
      </w:pPr>
      <w:r>
        <w:t>Припланированииконкретногозанятиялогопедобязательноориентируетсяна</w:t>
      </w:r>
    </w:p>
    <w:p w:rsidR="003B1EB0" w:rsidRDefault="00307829">
      <w:pPr>
        <w:pStyle w:val="a3"/>
        <w:spacing w:before="73" w:line="360" w:lineRule="auto"/>
        <w:ind w:left="1445" w:right="816"/>
        <w:jc w:val="both"/>
      </w:pPr>
      <w:r>
        <w:t>результаты предшествующей комплексной диагностики, принимая во внимание как уровеньсформированностипознавательнойдеятельностиребенка,такидругиеиндивидуально-типологическиеособенности.</w:t>
      </w:r>
    </w:p>
    <w:p w:rsidR="003B1EB0" w:rsidRDefault="00307829">
      <w:pPr>
        <w:pStyle w:val="2"/>
        <w:spacing w:before="155" w:line="360" w:lineRule="auto"/>
        <w:ind w:left="2324" w:right="1749"/>
        <w:jc w:val="center"/>
      </w:pPr>
      <w:r>
        <w:t>Календарно-тематическоепланированиепологопедическойкоррекциидляучащихся 1класса сУО,имеющихобщее недоразвитие речи</w:t>
      </w:r>
    </w:p>
    <w:p w:rsidR="003B1EB0" w:rsidRDefault="00307829">
      <w:pPr>
        <w:spacing w:before="3"/>
        <w:ind w:left="1496" w:right="921"/>
        <w:jc w:val="center"/>
        <w:rPr>
          <w:b/>
          <w:sz w:val="24"/>
        </w:rPr>
      </w:pPr>
      <w:r>
        <w:rPr>
          <w:b/>
          <w:sz w:val="24"/>
        </w:rPr>
        <w:t>Всего66часов,количествочасов внеделю–2</w:t>
      </w:r>
    </w:p>
    <w:p w:rsidR="003B1EB0" w:rsidRDefault="003B1EB0">
      <w:pPr>
        <w:pStyle w:val="a3"/>
        <w:spacing w:before="2"/>
        <w:ind w:left="0"/>
        <w:rPr>
          <w:b/>
          <w:sz w:val="12"/>
        </w:rPr>
      </w:pPr>
    </w:p>
    <w:tbl>
      <w:tblPr>
        <w:tblStyle w:val="TableNormal"/>
        <w:tblW w:w="0" w:type="auto"/>
        <w:tblInd w:w="1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5"/>
        <w:gridCol w:w="7328"/>
        <w:gridCol w:w="1551"/>
      </w:tblGrid>
      <w:tr w:rsidR="003B1EB0">
        <w:trPr>
          <w:trHeight w:val="609"/>
        </w:trPr>
        <w:tc>
          <w:tcPr>
            <w:tcW w:w="865" w:type="dxa"/>
          </w:tcPr>
          <w:p w:rsidR="003B1EB0" w:rsidRDefault="00307829">
            <w:pPr>
              <w:pStyle w:val="TableParagraph"/>
              <w:spacing w:before="2" w:line="237" w:lineRule="auto"/>
              <w:ind w:left="119" w:right="126"/>
              <w:rPr>
                <w:b/>
              </w:rPr>
            </w:pPr>
            <w:r>
              <w:rPr>
                <w:b/>
              </w:rPr>
              <w:t>№урока</w:t>
            </w:r>
          </w:p>
        </w:tc>
        <w:tc>
          <w:tcPr>
            <w:tcW w:w="7328" w:type="dxa"/>
          </w:tcPr>
          <w:p w:rsidR="003B1EB0" w:rsidRDefault="00307829">
            <w:pPr>
              <w:pStyle w:val="TableParagraph"/>
              <w:ind w:left="2118" w:right="2099"/>
              <w:jc w:val="center"/>
              <w:rPr>
                <w:b/>
              </w:rPr>
            </w:pPr>
            <w:r>
              <w:rPr>
                <w:b/>
              </w:rPr>
              <w:t>Темакоррекционногозанятия</w:t>
            </w:r>
          </w:p>
        </w:tc>
        <w:tc>
          <w:tcPr>
            <w:tcW w:w="1551" w:type="dxa"/>
          </w:tcPr>
          <w:p w:rsidR="003B1EB0" w:rsidRDefault="00307829">
            <w:pPr>
              <w:pStyle w:val="TableParagraph"/>
              <w:spacing w:before="2" w:line="237" w:lineRule="auto"/>
              <w:ind w:left="113" w:right="222"/>
              <w:rPr>
                <w:b/>
              </w:rPr>
            </w:pPr>
            <w:r>
              <w:rPr>
                <w:b/>
              </w:rPr>
              <w:t>Количествочасов</w:t>
            </w:r>
          </w:p>
        </w:tc>
      </w:tr>
      <w:tr w:rsidR="003B1EB0">
        <w:trPr>
          <w:trHeight w:val="253"/>
        </w:trPr>
        <w:tc>
          <w:tcPr>
            <w:tcW w:w="865" w:type="dxa"/>
          </w:tcPr>
          <w:p w:rsidR="003B1EB0" w:rsidRDefault="00307829">
            <w:pPr>
              <w:pStyle w:val="TableParagraph"/>
              <w:spacing w:line="234" w:lineRule="exact"/>
              <w:ind w:left="119"/>
            </w:pPr>
            <w:r>
              <w:t>1</w:t>
            </w:r>
          </w:p>
        </w:tc>
        <w:tc>
          <w:tcPr>
            <w:tcW w:w="7328" w:type="dxa"/>
          </w:tcPr>
          <w:p w:rsidR="003B1EB0" w:rsidRDefault="00307829">
            <w:pPr>
              <w:pStyle w:val="TableParagraph"/>
              <w:spacing w:line="234" w:lineRule="exact"/>
              <w:ind w:left="119"/>
            </w:pPr>
            <w:r>
              <w:t>Понятиеоречи.</w:t>
            </w:r>
          </w:p>
        </w:tc>
        <w:tc>
          <w:tcPr>
            <w:tcW w:w="1551" w:type="dxa"/>
          </w:tcPr>
          <w:p w:rsidR="003B1EB0" w:rsidRDefault="00307829">
            <w:pPr>
              <w:pStyle w:val="TableParagraph"/>
              <w:spacing w:line="234" w:lineRule="exact"/>
              <w:ind w:left="113"/>
            </w:pPr>
            <w:r>
              <w:t>1</w:t>
            </w:r>
          </w:p>
        </w:tc>
      </w:tr>
      <w:tr w:rsidR="003B1EB0">
        <w:trPr>
          <w:trHeight w:val="507"/>
        </w:trPr>
        <w:tc>
          <w:tcPr>
            <w:tcW w:w="865" w:type="dxa"/>
          </w:tcPr>
          <w:p w:rsidR="003B1EB0" w:rsidRDefault="00307829">
            <w:pPr>
              <w:pStyle w:val="TableParagraph"/>
              <w:spacing w:line="249" w:lineRule="exact"/>
              <w:ind w:left="119"/>
            </w:pPr>
            <w:r>
              <w:t>2</w:t>
            </w:r>
          </w:p>
        </w:tc>
        <w:tc>
          <w:tcPr>
            <w:tcW w:w="7328" w:type="dxa"/>
          </w:tcPr>
          <w:p w:rsidR="003B1EB0" w:rsidRDefault="00307829">
            <w:pPr>
              <w:pStyle w:val="TableParagraph"/>
              <w:spacing w:line="249" w:lineRule="exact"/>
              <w:ind w:left="119"/>
            </w:pPr>
            <w:r>
              <w:t>Понятиеопредложении.</w:t>
            </w:r>
          </w:p>
          <w:p w:rsidR="003B1EB0" w:rsidRDefault="00307829">
            <w:pPr>
              <w:pStyle w:val="TableParagraph"/>
              <w:spacing w:before="1" w:line="238" w:lineRule="exact"/>
              <w:ind w:left="119"/>
            </w:pPr>
            <w:r>
              <w:t>Составлениепредложений.</w:t>
            </w:r>
          </w:p>
        </w:tc>
        <w:tc>
          <w:tcPr>
            <w:tcW w:w="1551" w:type="dxa"/>
          </w:tcPr>
          <w:p w:rsidR="003B1EB0" w:rsidRDefault="00307829">
            <w:pPr>
              <w:pStyle w:val="TableParagraph"/>
              <w:spacing w:line="249" w:lineRule="exact"/>
              <w:ind w:left="113"/>
            </w:pPr>
            <w:r>
              <w:t>1</w:t>
            </w:r>
          </w:p>
        </w:tc>
      </w:tr>
      <w:tr w:rsidR="003B1EB0">
        <w:trPr>
          <w:trHeight w:val="503"/>
        </w:trPr>
        <w:tc>
          <w:tcPr>
            <w:tcW w:w="865" w:type="dxa"/>
          </w:tcPr>
          <w:p w:rsidR="003B1EB0" w:rsidRDefault="00307829">
            <w:pPr>
              <w:pStyle w:val="TableParagraph"/>
              <w:spacing w:line="249" w:lineRule="exact"/>
              <w:ind w:left="119"/>
            </w:pPr>
            <w:r>
              <w:t>3</w:t>
            </w:r>
          </w:p>
        </w:tc>
        <w:tc>
          <w:tcPr>
            <w:tcW w:w="7328" w:type="dxa"/>
          </w:tcPr>
          <w:p w:rsidR="003B1EB0" w:rsidRDefault="00307829">
            <w:pPr>
              <w:pStyle w:val="TableParagraph"/>
              <w:spacing w:line="250" w:lineRule="exact"/>
              <w:ind w:left="119"/>
            </w:pPr>
            <w:r>
              <w:t>Понятиеослове.Слова,называющиепредметы.Одушевленныенеодушевленные.</w:t>
            </w:r>
          </w:p>
        </w:tc>
        <w:tc>
          <w:tcPr>
            <w:tcW w:w="1551" w:type="dxa"/>
          </w:tcPr>
          <w:p w:rsidR="003B1EB0" w:rsidRDefault="00307829">
            <w:pPr>
              <w:pStyle w:val="TableParagraph"/>
              <w:spacing w:line="249" w:lineRule="exact"/>
              <w:ind w:left="113"/>
            </w:pPr>
            <w:r>
              <w:t>1</w:t>
            </w:r>
          </w:p>
        </w:tc>
      </w:tr>
      <w:tr w:rsidR="003B1EB0">
        <w:trPr>
          <w:trHeight w:val="254"/>
        </w:trPr>
        <w:tc>
          <w:tcPr>
            <w:tcW w:w="865" w:type="dxa"/>
          </w:tcPr>
          <w:p w:rsidR="003B1EB0" w:rsidRDefault="00307829">
            <w:pPr>
              <w:pStyle w:val="TableParagraph"/>
              <w:spacing w:line="234" w:lineRule="exact"/>
              <w:ind w:left="119"/>
            </w:pPr>
            <w:r>
              <w:t>4</w:t>
            </w:r>
          </w:p>
        </w:tc>
        <w:tc>
          <w:tcPr>
            <w:tcW w:w="7328" w:type="dxa"/>
          </w:tcPr>
          <w:p w:rsidR="003B1EB0" w:rsidRDefault="00307829">
            <w:pPr>
              <w:pStyle w:val="TableParagraph"/>
              <w:spacing w:line="234" w:lineRule="exact"/>
              <w:ind w:left="119"/>
            </w:pPr>
            <w:r>
              <w:t>Словоизменение.Родичислосуществительных.</w:t>
            </w:r>
          </w:p>
        </w:tc>
        <w:tc>
          <w:tcPr>
            <w:tcW w:w="1551" w:type="dxa"/>
          </w:tcPr>
          <w:p w:rsidR="003B1EB0" w:rsidRDefault="00307829">
            <w:pPr>
              <w:pStyle w:val="TableParagraph"/>
              <w:spacing w:line="234" w:lineRule="exact"/>
              <w:ind w:left="113"/>
            </w:pPr>
            <w:r>
              <w:t>1</w:t>
            </w:r>
          </w:p>
        </w:tc>
      </w:tr>
      <w:tr w:rsidR="003B1EB0">
        <w:trPr>
          <w:trHeight w:val="507"/>
        </w:trPr>
        <w:tc>
          <w:tcPr>
            <w:tcW w:w="865" w:type="dxa"/>
          </w:tcPr>
          <w:p w:rsidR="003B1EB0" w:rsidRDefault="00307829">
            <w:pPr>
              <w:pStyle w:val="TableParagraph"/>
              <w:spacing w:line="249" w:lineRule="exact"/>
              <w:ind w:left="119"/>
            </w:pPr>
            <w:r>
              <w:t>5</w:t>
            </w:r>
          </w:p>
        </w:tc>
        <w:tc>
          <w:tcPr>
            <w:tcW w:w="7328" w:type="dxa"/>
          </w:tcPr>
          <w:p w:rsidR="003B1EB0" w:rsidRDefault="00307829">
            <w:pPr>
              <w:pStyle w:val="TableParagraph"/>
              <w:tabs>
                <w:tab w:val="left" w:pos="2795"/>
                <w:tab w:val="left" w:pos="6557"/>
              </w:tabs>
              <w:spacing w:line="249" w:lineRule="exact"/>
              <w:ind w:left="119"/>
            </w:pPr>
            <w:r>
              <w:t>Словообразование.</w:t>
            </w:r>
            <w:r>
              <w:tab/>
              <w:t>Уменьшительно-ласкательные</w:t>
            </w:r>
            <w:r>
              <w:tab/>
              <w:t>формы</w:t>
            </w:r>
          </w:p>
          <w:p w:rsidR="003B1EB0" w:rsidRDefault="00307829">
            <w:pPr>
              <w:pStyle w:val="TableParagraph"/>
              <w:spacing w:before="1" w:line="238" w:lineRule="exact"/>
              <w:ind w:left="119"/>
            </w:pPr>
            <w:r>
              <w:t>существительных.</w:t>
            </w:r>
          </w:p>
        </w:tc>
        <w:tc>
          <w:tcPr>
            <w:tcW w:w="1551" w:type="dxa"/>
          </w:tcPr>
          <w:p w:rsidR="003B1EB0" w:rsidRDefault="00307829">
            <w:pPr>
              <w:pStyle w:val="TableParagraph"/>
              <w:spacing w:line="249" w:lineRule="exact"/>
              <w:ind w:left="113"/>
            </w:pPr>
            <w:r>
              <w:t>1</w:t>
            </w:r>
          </w:p>
        </w:tc>
      </w:tr>
      <w:tr w:rsidR="003B1EB0">
        <w:trPr>
          <w:trHeight w:val="503"/>
        </w:trPr>
        <w:tc>
          <w:tcPr>
            <w:tcW w:w="865" w:type="dxa"/>
          </w:tcPr>
          <w:p w:rsidR="003B1EB0" w:rsidRDefault="00307829">
            <w:pPr>
              <w:pStyle w:val="TableParagraph"/>
              <w:spacing w:line="249" w:lineRule="exact"/>
              <w:ind w:left="119"/>
            </w:pPr>
            <w:r>
              <w:t>6</w:t>
            </w:r>
          </w:p>
        </w:tc>
        <w:tc>
          <w:tcPr>
            <w:tcW w:w="7328" w:type="dxa"/>
          </w:tcPr>
          <w:p w:rsidR="003B1EB0" w:rsidRDefault="00307829">
            <w:pPr>
              <w:pStyle w:val="TableParagraph"/>
              <w:spacing w:line="250" w:lineRule="exact"/>
              <w:ind w:left="119" w:right="90"/>
            </w:pPr>
            <w:r>
              <w:t>Слова, называющие действия. Согласование существительных с глаголамимужскогоиженскогородавпрошедшемвремени.</w:t>
            </w:r>
          </w:p>
        </w:tc>
        <w:tc>
          <w:tcPr>
            <w:tcW w:w="1551" w:type="dxa"/>
          </w:tcPr>
          <w:p w:rsidR="003B1EB0" w:rsidRDefault="00307829">
            <w:pPr>
              <w:pStyle w:val="TableParagraph"/>
              <w:spacing w:line="249" w:lineRule="exact"/>
              <w:ind w:left="113"/>
            </w:pPr>
            <w:r>
              <w:t>1</w:t>
            </w:r>
          </w:p>
        </w:tc>
      </w:tr>
      <w:tr w:rsidR="003B1EB0">
        <w:trPr>
          <w:trHeight w:val="508"/>
        </w:trPr>
        <w:tc>
          <w:tcPr>
            <w:tcW w:w="865" w:type="dxa"/>
          </w:tcPr>
          <w:p w:rsidR="003B1EB0" w:rsidRDefault="00307829">
            <w:pPr>
              <w:pStyle w:val="TableParagraph"/>
              <w:spacing w:line="249" w:lineRule="exact"/>
              <w:ind w:left="119"/>
            </w:pPr>
            <w:r>
              <w:lastRenderedPageBreak/>
              <w:t>7</w:t>
            </w:r>
          </w:p>
        </w:tc>
        <w:tc>
          <w:tcPr>
            <w:tcW w:w="7328" w:type="dxa"/>
          </w:tcPr>
          <w:p w:rsidR="003B1EB0" w:rsidRDefault="00307829">
            <w:pPr>
              <w:pStyle w:val="TableParagraph"/>
              <w:spacing w:line="249" w:lineRule="exact"/>
              <w:ind w:left="119"/>
            </w:pPr>
            <w:r>
              <w:t>Слова,называющиедействия.Согласованиесуществительногоиглаголав</w:t>
            </w:r>
          </w:p>
          <w:p w:rsidR="003B1EB0" w:rsidRDefault="00307829">
            <w:pPr>
              <w:pStyle w:val="TableParagraph"/>
              <w:spacing w:before="1" w:line="238" w:lineRule="exact"/>
              <w:ind w:left="119"/>
            </w:pPr>
            <w:r>
              <w:t>числе.</w:t>
            </w:r>
          </w:p>
        </w:tc>
        <w:tc>
          <w:tcPr>
            <w:tcW w:w="1551" w:type="dxa"/>
          </w:tcPr>
          <w:p w:rsidR="003B1EB0" w:rsidRDefault="00307829">
            <w:pPr>
              <w:pStyle w:val="TableParagraph"/>
              <w:spacing w:line="249" w:lineRule="exact"/>
              <w:ind w:left="113"/>
            </w:pPr>
            <w:r>
              <w:t>1</w:t>
            </w:r>
          </w:p>
        </w:tc>
      </w:tr>
      <w:tr w:rsidR="003B1EB0">
        <w:trPr>
          <w:trHeight w:val="253"/>
        </w:trPr>
        <w:tc>
          <w:tcPr>
            <w:tcW w:w="865" w:type="dxa"/>
          </w:tcPr>
          <w:p w:rsidR="003B1EB0" w:rsidRDefault="00307829">
            <w:pPr>
              <w:pStyle w:val="TableParagraph"/>
              <w:spacing w:line="234" w:lineRule="exact"/>
              <w:ind w:left="119"/>
            </w:pPr>
            <w:r>
              <w:t>8</w:t>
            </w:r>
          </w:p>
        </w:tc>
        <w:tc>
          <w:tcPr>
            <w:tcW w:w="7328" w:type="dxa"/>
          </w:tcPr>
          <w:p w:rsidR="003B1EB0" w:rsidRDefault="00307829">
            <w:pPr>
              <w:pStyle w:val="TableParagraph"/>
              <w:spacing w:line="234" w:lineRule="exact"/>
              <w:ind w:left="119"/>
            </w:pPr>
            <w:r>
              <w:t>Словообразование.Приставочныеглаголы.</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9</w:t>
            </w:r>
          </w:p>
        </w:tc>
        <w:tc>
          <w:tcPr>
            <w:tcW w:w="7328" w:type="dxa"/>
          </w:tcPr>
          <w:p w:rsidR="003B1EB0" w:rsidRDefault="00307829">
            <w:pPr>
              <w:pStyle w:val="TableParagraph"/>
              <w:spacing w:line="234" w:lineRule="exact"/>
              <w:ind w:left="119"/>
            </w:pPr>
            <w:r>
              <w:t>Слова,называющиепризнаки.Подборпризнаков кпредметам.</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10</w:t>
            </w:r>
          </w:p>
        </w:tc>
        <w:tc>
          <w:tcPr>
            <w:tcW w:w="7328" w:type="dxa"/>
          </w:tcPr>
          <w:p w:rsidR="003B1EB0" w:rsidRDefault="00307829">
            <w:pPr>
              <w:pStyle w:val="TableParagraph"/>
              <w:spacing w:line="234" w:lineRule="exact"/>
              <w:ind w:left="119"/>
            </w:pPr>
            <w:r>
              <w:t>Звук[а], букваА.</w:t>
            </w:r>
          </w:p>
        </w:tc>
        <w:tc>
          <w:tcPr>
            <w:tcW w:w="1551" w:type="dxa"/>
          </w:tcPr>
          <w:p w:rsidR="003B1EB0" w:rsidRDefault="00307829">
            <w:pPr>
              <w:pStyle w:val="TableParagraph"/>
              <w:spacing w:line="234" w:lineRule="exact"/>
              <w:ind w:left="113"/>
            </w:pPr>
            <w:r>
              <w:t>1</w:t>
            </w:r>
          </w:p>
        </w:tc>
      </w:tr>
      <w:tr w:rsidR="003B1EB0">
        <w:trPr>
          <w:trHeight w:val="248"/>
        </w:trPr>
        <w:tc>
          <w:tcPr>
            <w:tcW w:w="865" w:type="dxa"/>
          </w:tcPr>
          <w:p w:rsidR="003B1EB0" w:rsidRDefault="00307829">
            <w:pPr>
              <w:pStyle w:val="TableParagraph"/>
              <w:spacing w:line="229" w:lineRule="exact"/>
              <w:ind w:left="119"/>
            </w:pPr>
            <w:r>
              <w:t>11</w:t>
            </w:r>
          </w:p>
        </w:tc>
        <w:tc>
          <w:tcPr>
            <w:tcW w:w="7328" w:type="dxa"/>
          </w:tcPr>
          <w:p w:rsidR="003B1EB0" w:rsidRDefault="00307829">
            <w:pPr>
              <w:pStyle w:val="TableParagraph"/>
              <w:spacing w:line="229" w:lineRule="exact"/>
              <w:ind w:left="119"/>
            </w:pPr>
            <w:r>
              <w:t>Звук[у],букваУ.</w:t>
            </w:r>
          </w:p>
        </w:tc>
        <w:tc>
          <w:tcPr>
            <w:tcW w:w="1551" w:type="dxa"/>
          </w:tcPr>
          <w:p w:rsidR="003B1EB0" w:rsidRDefault="00307829">
            <w:pPr>
              <w:pStyle w:val="TableParagraph"/>
              <w:spacing w:line="229" w:lineRule="exact"/>
              <w:ind w:left="113"/>
            </w:pPr>
            <w:r>
              <w:t>1</w:t>
            </w:r>
          </w:p>
        </w:tc>
      </w:tr>
      <w:tr w:rsidR="003B1EB0">
        <w:trPr>
          <w:trHeight w:val="253"/>
        </w:trPr>
        <w:tc>
          <w:tcPr>
            <w:tcW w:w="865" w:type="dxa"/>
          </w:tcPr>
          <w:p w:rsidR="003B1EB0" w:rsidRDefault="00307829">
            <w:pPr>
              <w:pStyle w:val="TableParagraph"/>
              <w:spacing w:line="234" w:lineRule="exact"/>
              <w:ind w:left="119"/>
            </w:pPr>
            <w:r>
              <w:t>12</w:t>
            </w:r>
          </w:p>
        </w:tc>
        <w:tc>
          <w:tcPr>
            <w:tcW w:w="7328" w:type="dxa"/>
          </w:tcPr>
          <w:p w:rsidR="003B1EB0" w:rsidRDefault="00307829">
            <w:pPr>
              <w:pStyle w:val="TableParagraph"/>
              <w:spacing w:line="234" w:lineRule="exact"/>
              <w:ind w:left="119"/>
            </w:pPr>
            <w:r>
              <w:t>Звук[о],букваО.</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13</w:t>
            </w:r>
          </w:p>
        </w:tc>
        <w:tc>
          <w:tcPr>
            <w:tcW w:w="7328" w:type="dxa"/>
          </w:tcPr>
          <w:p w:rsidR="003B1EB0" w:rsidRDefault="00307829">
            <w:pPr>
              <w:pStyle w:val="TableParagraph"/>
              <w:spacing w:line="234" w:lineRule="exact"/>
              <w:ind w:left="119"/>
            </w:pPr>
            <w:r>
              <w:t>Звуки[о],[у];буквыО,У.</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14</w:t>
            </w:r>
          </w:p>
        </w:tc>
        <w:tc>
          <w:tcPr>
            <w:tcW w:w="7328" w:type="dxa"/>
          </w:tcPr>
          <w:p w:rsidR="003B1EB0" w:rsidRDefault="00307829">
            <w:pPr>
              <w:pStyle w:val="TableParagraph"/>
              <w:spacing w:line="234" w:lineRule="exact"/>
              <w:ind w:left="119"/>
            </w:pPr>
            <w:r>
              <w:t>Звук[э]букваЭ.</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15</w:t>
            </w:r>
          </w:p>
        </w:tc>
        <w:tc>
          <w:tcPr>
            <w:tcW w:w="7328" w:type="dxa"/>
          </w:tcPr>
          <w:p w:rsidR="003B1EB0" w:rsidRDefault="00307829">
            <w:pPr>
              <w:pStyle w:val="TableParagraph"/>
              <w:spacing w:line="234" w:lineRule="exact"/>
              <w:ind w:left="119"/>
            </w:pPr>
            <w:r>
              <w:t>Звук[ы]букваЫ.</w:t>
            </w:r>
          </w:p>
        </w:tc>
        <w:tc>
          <w:tcPr>
            <w:tcW w:w="1551" w:type="dxa"/>
          </w:tcPr>
          <w:p w:rsidR="003B1EB0" w:rsidRDefault="00307829">
            <w:pPr>
              <w:pStyle w:val="TableParagraph"/>
              <w:spacing w:line="234" w:lineRule="exact"/>
              <w:ind w:left="113"/>
            </w:pPr>
            <w:r>
              <w:t>1</w:t>
            </w:r>
          </w:p>
        </w:tc>
      </w:tr>
      <w:tr w:rsidR="003B1EB0">
        <w:trPr>
          <w:trHeight w:val="460"/>
        </w:trPr>
        <w:tc>
          <w:tcPr>
            <w:tcW w:w="865" w:type="dxa"/>
          </w:tcPr>
          <w:p w:rsidR="003B1EB0" w:rsidRDefault="00307829">
            <w:pPr>
              <w:pStyle w:val="TableParagraph"/>
              <w:spacing w:line="249" w:lineRule="exact"/>
              <w:ind w:left="119"/>
            </w:pPr>
            <w:r>
              <w:t>16</w:t>
            </w:r>
          </w:p>
        </w:tc>
        <w:tc>
          <w:tcPr>
            <w:tcW w:w="7328" w:type="dxa"/>
          </w:tcPr>
          <w:p w:rsidR="003B1EB0" w:rsidRDefault="00307829">
            <w:pPr>
              <w:pStyle w:val="TableParagraph"/>
              <w:spacing w:line="249" w:lineRule="exact"/>
              <w:ind w:left="119"/>
            </w:pPr>
            <w:r>
              <w:t>Звук[и],букваИ.</w:t>
            </w:r>
          </w:p>
        </w:tc>
        <w:tc>
          <w:tcPr>
            <w:tcW w:w="1551" w:type="dxa"/>
          </w:tcPr>
          <w:p w:rsidR="003B1EB0" w:rsidRDefault="00307829">
            <w:pPr>
              <w:pStyle w:val="TableParagraph"/>
              <w:spacing w:line="249" w:lineRule="exact"/>
              <w:ind w:left="113"/>
            </w:pPr>
            <w:r>
              <w:t>1</w:t>
            </w:r>
          </w:p>
        </w:tc>
      </w:tr>
      <w:tr w:rsidR="003B1EB0">
        <w:trPr>
          <w:trHeight w:val="460"/>
        </w:trPr>
        <w:tc>
          <w:tcPr>
            <w:tcW w:w="865" w:type="dxa"/>
          </w:tcPr>
          <w:p w:rsidR="003B1EB0" w:rsidRDefault="00307829">
            <w:pPr>
              <w:pStyle w:val="TableParagraph"/>
              <w:spacing w:line="249" w:lineRule="exact"/>
              <w:ind w:left="119"/>
            </w:pPr>
            <w:r>
              <w:t>17</w:t>
            </w:r>
          </w:p>
        </w:tc>
        <w:tc>
          <w:tcPr>
            <w:tcW w:w="7328" w:type="dxa"/>
          </w:tcPr>
          <w:p w:rsidR="003B1EB0" w:rsidRDefault="00307829">
            <w:pPr>
              <w:pStyle w:val="TableParagraph"/>
              <w:spacing w:line="249" w:lineRule="exact"/>
              <w:ind w:left="119"/>
            </w:pPr>
            <w:r>
              <w:t>Звук[ы] -[и],  буквы И-Ы.</w:t>
            </w:r>
          </w:p>
        </w:tc>
        <w:tc>
          <w:tcPr>
            <w:tcW w:w="1551" w:type="dxa"/>
          </w:tcPr>
          <w:p w:rsidR="003B1EB0" w:rsidRDefault="00307829">
            <w:pPr>
              <w:pStyle w:val="TableParagraph"/>
              <w:spacing w:line="249" w:lineRule="exact"/>
              <w:ind w:left="113"/>
            </w:pPr>
            <w:r>
              <w:t>1</w:t>
            </w:r>
          </w:p>
        </w:tc>
      </w:tr>
      <w:tr w:rsidR="003B1EB0">
        <w:trPr>
          <w:trHeight w:val="253"/>
        </w:trPr>
        <w:tc>
          <w:tcPr>
            <w:tcW w:w="865" w:type="dxa"/>
          </w:tcPr>
          <w:p w:rsidR="003B1EB0" w:rsidRDefault="00307829">
            <w:pPr>
              <w:pStyle w:val="TableParagraph"/>
              <w:spacing w:line="234" w:lineRule="exact"/>
              <w:ind w:left="119"/>
            </w:pPr>
            <w:r>
              <w:t>18</w:t>
            </w:r>
          </w:p>
        </w:tc>
        <w:tc>
          <w:tcPr>
            <w:tcW w:w="7328" w:type="dxa"/>
          </w:tcPr>
          <w:p w:rsidR="003B1EB0" w:rsidRDefault="00307829">
            <w:pPr>
              <w:pStyle w:val="TableParagraph"/>
              <w:spacing w:line="234" w:lineRule="exact"/>
              <w:ind w:left="119"/>
              <w:rPr>
                <w:b/>
              </w:rPr>
            </w:pPr>
            <w:r>
              <w:t>Проверочнаяработа</w:t>
            </w:r>
            <w:r>
              <w:rPr>
                <w:b/>
              </w:rPr>
              <w:t>.</w:t>
            </w:r>
          </w:p>
        </w:tc>
        <w:tc>
          <w:tcPr>
            <w:tcW w:w="1551" w:type="dxa"/>
          </w:tcPr>
          <w:p w:rsidR="003B1EB0" w:rsidRDefault="00307829">
            <w:pPr>
              <w:pStyle w:val="TableParagraph"/>
              <w:spacing w:line="234" w:lineRule="exact"/>
              <w:ind w:left="113"/>
            </w:pPr>
            <w:r>
              <w:t>1</w:t>
            </w:r>
          </w:p>
        </w:tc>
      </w:tr>
      <w:tr w:rsidR="003B1EB0">
        <w:trPr>
          <w:trHeight w:val="254"/>
        </w:trPr>
        <w:tc>
          <w:tcPr>
            <w:tcW w:w="865" w:type="dxa"/>
          </w:tcPr>
          <w:p w:rsidR="003B1EB0" w:rsidRDefault="00307829">
            <w:pPr>
              <w:pStyle w:val="TableParagraph"/>
              <w:spacing w:line="234" w:lineRule="exact"/>
              <w:ind w:left="119"/>
            </w:pPr>
            <w:r>
              <w:t>19</w:t>
            </w:r>
          </w:p>
        </w:tc>
        <w:tc>
          <w:tcPr>
            <w:tcW w:w="7328" w:type="dxa"/>
          </w:tcPr>
          <w:p w:rsidR="003B1EB0" w:rsidRDefault="00307829">
            <w:pPr>
              <w:pStyle w:val="TableParagraph"/>
              <w:spacing w:line="234" w:lineRule="exact"/>
              <w:ind w:left="119"/>
            </w:pPr>
            <w:r>
              <w:t>Звуки [п][п’],букваП</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20</w:t>
            </w:r>
          </w:p>
        </w:tc>
        <w:tc>
          <w:tcPr>
            <w:tcW w:w="7328" w:type="dxa"/>
          </w:tcPr>
          <w:p w:rsidR="003B1EB0" w:rsidRDefault="00307829">
            <w:pPr>
              <w:pStyle w:val="TableParagraph"/>
              <w:spacing w:line="234" w:lineRule="exact"/>
              <w:ind w:left="119"/>
            </w:pPr>
            <w:r>
              <w:t>Звуки [б][б’],букваБ</w:t>
            </w:r>
          </w:p>
        </w:tc>
        <w:tc>
          <w:tcPr>
            <w:tcW w:w="1551" w:type="dxa"/>
          </w:tcPr>
          <w:p w:rsidR="003B1EB0" w:rsidRDefault="00307829">
            <w:pPr>
              <w:pStyle w:val="TableParagraph"/>
              <w:spacing w:line="234" w:lineRule="exact"/>
              <w:ind w:left="113"/>
            </w:pPr>
            <w:r>
              <w:t>1</w:t>
            </w:r>
          </w:p>
        </w:tc>
      </w:tr>
      <w:tr w:rsidR="003B1EB0">
        <w:trPr>
          <w:trHeight w:val="248"/>
        </w:trPr>
        <w:tc>
          <w:tcPr>
            <w:tcW w:w="865" w:type="dxa"/>
          </w:tcPr>
          <w:p w:rsidR="003B1EB0" w:rsidRDefault="00307829">
            <w:pPr>
              <w:pStyle w:val="TableParagraph"/>
              <w:spacing w:line="229" w:lineRule="exact"/>
              <w:ind w:left="119"/>
            </w:pPr>
            <w:r>
              <w:t>21</w:t>
            </w:r>
          </w:p>
        </w:tc>
        <w:tc>
          <w:tcPr>
            <w:tcW w:w="7328" w:type="dxa"/>
          </w:tcPr>
          <w:p w:rsidR="003B1EB0" w:rsidRDefault="00307829">
            <w:pPr>
              <w:pStyle w:val="TableParagraph"/>
              <w:spacing w:line="229" w:lineRule="exact"/>
              <w:ind w:left="119"/>
            </w:pPr>
            <w:r>
              <w:t>Дифференциация[п][п’]– [б][б’];буквы П-Б</w:t>
            </w:r>
          </w:p>
        </w:tc>
        <w:tc>
          <w:tcPr>
            <w:tcW w:w="1551" w:type="dxa"/>
          </w:tcPr>
          <w:p w:rsidR="003B1EB0" w:rsidRDefault="00307829">
            <w:pPr>
              <w:pStyle w:val="TableParagraph"/>
              <w:spacing w:line="229" w:lineRule="exact"/>
              <w:ind w:left="113"/>
            </w:pPr>
            <w:r>
              <w:t>1</w:t>
            </w:r>
          </w:p>
        </w:tc>
      </w:tr>
      <w:tr w:rsidR="003B1EB0">
        <w:trPr>
          <w:trHeight w:val="253"/>
        </w:trPr>
        <w:tc>
          <w:tcPr>
            <w:tcW w:w="865" w:type="dxa"/>
          </w:tcPr>
          <w:p w:rsidR="003B1EB0" w:rsidRDefault="00307829">
            <w:pPr>
              <w:pStyle w:val="TableParagraph"/>
              <w:spacing w:line="234" w:lineRule="exact"/>
              <w:ind w:left="119"/>
            </w:pPr>
            <w:r>
              <w:t>22</w:t>
            </w:r>
          </w:p>
        </w:tc>
        <w:tc>
          <w:tcPr>
            <w:tcW w:w="7328" w:type="dxa"/>
          </w:tcPr>
          <w:p w:rsidR="003B1EB0" w:rsidRDefault="00307829">
            <w:pPr>
              <w:pStyle w:val="TableParagraph"/>
              <w:spacing w:line="234" w:lineRule="exact"/>
              <w:ind w:left="119"/>
            </w:pPr>
            <w:r>
              <w:t>Звуки[т][т’],букваТ</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23</w:t>
            </w:r>
          </w:p>
        </w:tc>
        <w:tc>
          <w:tcPr>
            <w:tcW w:w="7328" w:type="dxa"/>
          </w:tcPr>
          <w:p w:rsidR="003B1EB0" w:rsidRDefault="00307829">
            <w:pPr>
              <w:pStyle w:val="TableParagraph"/>
              <w:spacing w:line="234" w:lineRule="exact"/>
              <w:ind w:left="119"/>
            </w:pPr>
            <w:r>
              <w:t>Звуки [д][д’],букваД</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24</w:t>
            </w:r>
          </w:p>
        </w:tc>
        <w:tc>
          <w:tcPr>
            <w:tcW w:w="7328" w:type="dxa"/>
          </w:tcPr>
          <w:p w:rsidR="003B1EB0" w:rsidRDefault="00307829">
            <w:pPr>
              <w:pStyle w:val="TableParagraph"/>
              <w:spacing w:line="234" w:lineRule="exact"/>
              <w:ind w:left="119"/>
            </w:pPr>
            <w:r>
              <w:t>Дифференциация[т][т’]– [д][д’];буквы Т-Д</w:t>
            </w:r>
          </w:p>
        </w:tc>
        <w:tc>
          <w:tcPr>
            <w:tcW w:w="1551" w:type="dxa"/>
          </w:tcPr>
          <w:p w:rsidR="003B1EB0" w:rsidRDefault="00307829">
            <w:pPr>
              <w:pStyle w:val="TableParagraph"/>
              <w:spacing w:line="234" w:lineRule="exact"/>
              <w:ind w:left="113"/>
            </w:pPr>
            <w:r>
              <w:t>1</w:t>
            </w:r>
          </w:p>
        </w:tc>
      </w:tr>
      <w:tr w:rsidR="003B1EB0">
        <w:trPr>
          <w:trHeight w:val="254"/>
        </w:trPr>
        <w:tc>
          <w:tcPr>
            <w:tcW w:w="865" w:type="dxa"/>
          </w:tcPr>
          <w:p w:rsidR="003B1EB0" w:rsidRDefault="00307829">
            <w:pPr>
              <w:pStyle w:val="TableParagraph"/>
              <w:spacing w:line="234" w:lineRule="exact"/>
              <w:ind w:left="119"/>
            </w:pPr>
            <w:r>
              <w:t>25</w:t>
            </w:r>
          </w:p>
        </w:tc>
        <w:tc>
          <w:tcPr>
            <w:tcW w:w="7328" w:type="dxa"/>
          </w:tcPr>
          <w:p w:rsidR="003B1EB0" w:rsidRDefault="00307829">
            <w:pPr>
              <w:pStyle w:val="TableParagraph"/>
              <w:spacing w:line="234" w:lineRule="exact"/>
              <w:ind w:left="119"/>
            </w:pPr>
            <w:r>
              <w:t>Звуки[к][к’], букваК</w:t>
            </w:r>
          </w:p>
        </w:tc>
        <w:tc>
          <w:tcPr>
            <w:tcW w:w="1551" w:type="dxa"/>
          </w:tcPr>
          <w:p w:rsidR="003B1EB0" w:rsidRDefault="00307829">
            <w:pPr>
              <w:pStyle w:val="TableParagraph"/>
              <w:spacing w:line="234" w:lineRule="exact"/>
              <w:ind w:left="113"/>
            </w:pPr>
            <w:r>
              <w:t>1</w:t>
            </w:r>
          </w:p>
        </w:tc>
      </w:tr>
      <w:tr w:rsidR="003B1EB0">
        <w:trPr>
          <w:trHeight w:val="397"/>
        </w:trPr>
        <w:tc>
          <w:tcPr>
            <w:tcW w:w="865" w:type="dxa"/>
          </w:tcPr>
          <w:p w:rsidR="003B1EB0" w:rsidRDefault="00307829">
            <w:pPr>
              <w:pStyle w:val="TableParagraph"/>
              <w:spacing w:line="249" w:lineRule="exact"/>
              <w:ind w:left="119"/>
            </w:pPr>
            <w:r>
              <w:t>26</w:t>
            </w:r>
          </w:p>
        </w:tc>
        <w:tc>
          <w:tcPr>
            <w:tcW w:w="7328" w:type="dxa"/>
          </w:tcPr>
          <w:p w:rsidR="003B1EB0" w:rsidRDefault="00307829">
            <w:pPr>
              <w:pStyle w:val="TableParagraph"/>
              <w:spacing w:line="249" w:lineRule="exact"/>
              <w:ind w:left="119"/>
            </w:pPr>
            <w:r>
              <w:t>Звуки[г][г’],букваГ</w:t>
            </w:r>
          </w:p>
        </w:tc>
        <w:tc>
          <w:tcPr>
            <w:tcW w:w="1551" w:type="dxa"/>
          </w:tcPr>
          <w:p w:rsidR="003B1EB0" w:rsidRDefault="00307829">
            <w:pPr>
              <w:pStyle w:val="TableParagraph"/>
              <w:spacing w:line="249" w:lineRule="exact"/>
              <w:ind w:left="113"/>
            </w:pPr>
            <w:r>
              <w:t>1</w:t>
            </w:r>
          </w:p>
        </w:tc>
      </w:tr>
      <w:tr w:rsidR="003B1EB0">
        <w:trPr>
          <w:trHeight w:val="253"/>
        </w:trPr>
        <w:tc>
          <w:tcPr>
            <w:tcW w:w="865" w:type="dxa"/>
          </w:tcPr>
          <w:p w:rsidR="003B1EB0" w:rsidRDefault="00307829">
            <w:pPr>
              <w:pStyle w:val="TableParagraph"/>
              <w:spacing w:line="234" w:lineRule="exact"/>
              <w:ind w:left="119"/>
            </w:pPr>
            <w:r>
              <w:t>27</w:t>
            </w:r>
          </w:p>
        </w:tc>
        <w:tc>
          <w:tcPr>
            <w:tcW w:w="7328" w:type="dxa"/>
          </w:tcPr>
          <w:p w:rsidR="003B1EB0" w:rsidRDefault="00307829">
            <w:pPr>
              <w:pStyle w:val="TableParagraph"/>
              <w:spacing w:line="234" w:lineRule="exact"/>
              <w:ind w:left="119"/>
            </w:pPr>
            <w:r>
              <w:t>Дифференциация[к][к’]– [г][г’];буквы К-Г</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28</w:t>
            </w:r>
          </w:p>
        </w:tc>
        <w:tc>
          <w:tcPr>
            <w:tcW w:w="7328" w:type="dxa"/>
          </w:tcPr>
          <w:p w:rsidR="003B1EB0" w:rsidRDefault="00307829">
            <w:pPr>
              <w:pStyle w:val="TableParagraph"/>
              <w:spacing w:line="234" w:lineRule="exact"/>
              <w:ind w:left="119"/>
            </w:pPr>
            <w:r>
              <w:t>Звуки [c][c’],букваС</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29</w:t>
            </w:r>
          </w:p>
        </w:tc>
        <w:tc>
          <w:tcPr>
            <w:tcW w:w="7328" w:type="dxa"/>
          </w:tcPr>
          <w:p w:rsidR="003B1EB0" w:rsidRDefault="00307829">
            <w:pPr>
              <w:pStyle w:val="TableParagraph"/>
              <w:spacing w:line="234" w:lineRule="exact"/>
              <w:ind w:left="119"/>
            </w:pPr>
            <w:r>
              <w:t>Звуки[з][з’], букваЗ</w:t>
            </w:r>
          </w:p>
        </w:tc>
        <w:tc>
          <w:tcPr>
            <w:tcW w:w="1551" w:type="dxa"/>
          </w:tcPr>
          <w:p w:rsidR="003B1EB0" w:rsidRDefault="00307829">
            <w:pPr>
              <w:pStyle w:val="TableParagraph"/>
              <w:spacing w:line="234" w:lineRule="exact"/>
              <w:ind w:left="113"/>
            </w:pPr>
            <w:r>
              <w:t>1</w:t>
            </w:r>
          </w:p>
        </w:tc>
      </w:tr>
      <w:tr w:rsidR="003B1EB0">
        <w:trPr>
          <w:trHeight w:val="254"/>
        </w:trPr>
        <w:tc>
          <w:tcPr>
            <w:tcW w:w="865" w:type="dxa"/>
          </w:tcPr>
          <w:p w:rsidR="003B1EB0" w:rsidRDefault="00307829">
            <w:pPr>
              <w:pStyle w:val="TableParagraph"/>
              <w:spacing w:line="234" w:lineRule="exact"/>
              <w:ind w:left="119"/>
            </w:pPr>
            <w:r>
              <w:t>30</w:t>
            </w:r>
          </w:p>
        </w:tc>
        <w:tc>
          <w:tcPr>
            <w:tcW w:w="7328" w:type="dxa"/>
          </w:tcPr>
          <w:p w:rsidR="003B1EB0" w:rsidRDefault="00307829">
            <w:pPr>
              <w:pStyle w:val="TableParagraph"/>
              <w:spacing w:line="234" w:lineRule="exact"/>
              <w:ind w:left="119"/>
            </w:pPr>
            <w:r>
              <w:t>Дифференциация[с][с’]– [з][з’];буквы С-З</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31</w:t>
            </w:r>
          </w:p>
        </w:tc>
        <w:tc>
          <w:tcPr>
            <w:tcW w:w="7328" w:type="dxa"/>
          </w:tcPr>
          <w:p w:rsidR="003B1EB0" w:rsidRDefault="00307829">
            <w:pPr>
              <w:pStyle w:val="TableParagraph"/>
              <w:spacing w:line="234" w:lineRule="exact"/>
              <w:ind w:left="119"/>
            </w:pPr>
            <w:r>
              <w:t>Звуки[ф][ф’],букваФ</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32</w:t>
            </w:r>
          </w:p>
        </w:tc>
        <w:tc>
          <w:tcPr>
            <w:tcW w:w="7328" w:type="dxa"/>
          </w:tcPr>
          <w:p w:rsidR="003B1EB0" w:rsidRDefault="00307829">
            <w:pPr>
              <w:pStyle w:val="TableParagraph"/>
              <w:spacing w:line="234" w:lineRule="exact"/>
              <w:ind w:left="119"/>
            </w:pPr>
            <w:r>
              <w:t>Звуки [в][в’],букваВ</w:t>
            </w:r>
          </w:p>
        </w:tc>
        <w:tc>
          <w:tcPr>
            <w:tcW w:w="1551" w:type="dxa"/>
          </w:tcPr>
          <w:p w:rsidR="003B1EB0" w:rsidRDefault="00307829">
            <w:pPr>
              <w:pStyle w:val="TableParagraph"/>
              <w:spacing w:line="234" w:lineRule="exact"/>
              <w:ind w:left="113"/>
            </w:pPr>
            <w:r>
              <w:t>1</w:t>
            </w:r>
          </w:p>
        </w:tc>
      </w:tr>
      <w:tr w:rsidR="003B1EB0">
        <w:trPr>
          <w:trHeight w:val="248"/>
        </w:trPr>
        <w:tc>
          <w:tcPr>
            <w:tcW w:w="865" w:type="dxa"/>
          </w:tcPr>
          <w:p w:rsidR="003B1EB0" w:rsidRDefault="00307829">
            <w:pPr>
              <w:pStyle w:val="TableParagraph"/>
              <w:spacing w:line="229" w:lineRule="exact"/>
              <w:ind w:left="119"/>
            </w:pPr>
            <w:r>
              <w:t>33</w:t>
            </w:r>
          </w:p>
        </w:tc>
        <w:tc>
          <w:tcPr>
            <w:tcW w:w="7328" w:type="dxa"/>
          </w:tcPr>
          <w:p w:rsidR="003B1EB0" w:rsidRDefault="00307829">
            <w:pPr>
              <w:pStyle w:val="TableParagraph"/>
              <w:spacing w:line="229" w:lineRule="exact"/>
              <w:ind w:left="119"/>
            </w:pPr>
            <w:r>
              <w:t>Дифференциация[ф][ф’]– [в][в’];буквы В-Ф</w:t>
            </w:r>
          </w:p>
        </w:tc>
        <w:tc>
          <w:tcPr>
            <w:tcW w:w="1551" w:type="dxa"/>
          </w:tcPr>
          <w:p w:rsidR="003B1EB0" w:rsidRDefault="00307829">
            <w:pPr>
              <w:pStyle w:val="TableParagraph"/>
              <w:spacing w:line="229" w:lineRule="exact"/>
              <w:ind w:left="113"/>
            </w:pPr>
            <w:r>
              <w:t>1</w:t>
            </w:r>
          </w:p>
        </w:tc>
      </w:tr>
      <w:tr w:rsidR="003B1EB0">
        <w:trPr>
          <w:trHeight w:val="253"/>
        </w:trPr>
        <w:tc>
          <w:tcPr>
            <w:tcW w:w="865" w:type="dxa"/>
          </w:tcPr>
          <w:p w:rsidR="003B1EB0" w:rsidRDefault="00307829">
            <w:pPr>
              <w:pStyle w:val="TableParagraph"/>
              <w:spacing w:line="234" w:lineRule="exact"/>
              <w:ind w:left="119"/>
            </w:pPr>
            <w:r>
              <w:t>34</w:t>
            </w:r>
          </w:p>
        </w:tc>
        <w:tc>
          <w:tcPr>
            <w:tcW w:w="7328" w:type="dxa"/>
          </w:tcPr>
          <w:p w:rsidR="003B1EB0" w:rsidRDefault="00307829">
            <w:pPr>
              <w:pStyle w:val="TableParagraph"/>
              <w:spacing w:line="234" w:lineRule="exact"/>
              <w:ind w:left="119"/>
            </w:pPr>
            <w:r>
              <w:t>Звук[ш],букваШ</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35</w:t>
            </w:r>
          </w:p>
        </w:tc>
        <w:tc>
          <w:tcPr>
            <w:tcW w:w="7328" w:type="dxa"/>
          </w:tcPr>
          <w:p w:rsidR="003B1EB0" w:rsidRDefault="00307829">
            <w:pPr>
              <w:pStyle w:val="TableParagraph"/>
              <w:spacing w:line="234" w:lineRule="exact"/>
              <w:ind w:left="119"/>
            </w:pPr>
            <w:r>
              <w:t>Звуки[ж],букваЖ</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36</w:t>
            </w:r>
          </w:p>
        </w:tc>
        <w:tc>
          <w:tcPr>
            <w:tcW w:w="7328" w:type="dxa"/>
          </w:tcPr>
          <w:p w:rsidR="003B1EB0" w:rsidRDefault="00307829">
            <w:pPr>
              <w:pStyle w:val="TableParagraph"/>
              <w:spacing w:line="234" w:lineRule="exact"/>
              <w:ind w:left="119"/>
            </w:pPr>
            <w:r>
              <w:t xml:space="preserve">Дифференциация[ш]–[ж];буквыШ </w:t>
            </w:r>
            <w:r w:rsidR="00AB502B">
              <w:t>–</w:t>
            </w:r>
            <w:r>
              <w:t>Ж</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37</w:t>
            </w:r>
          </w:p>
        </w:tc>
        <w:tc>
          <w:tcPr>
            <w:tcW w:w="7328" w:type="dxa"/>
          </w:tcPr>
          <w:p w:rsidR="003B1EB0" w:rsidRDefault="00307829">
            <w:pPr>
              <w:pStyle w:val="TableParagraph"/>
              <w:spacing w:line="234" w:lineRule="exact"/>
              <w:ind w:left="119"/>
            </w:pPr>
            <w:r>
              <w:t>Проверочнаяработа</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38</w:t>
            </w:r>
          </w:p>
        </w:tc>
        <w:tc>
          <w:tcPr>
            <w:tcW w:w="7328" w:type="dxa"/>
          </w:tcPr>
          <w:p w:rsidR="003B1EB0" w:rsidRDefault="00307829">
            <w:pPr>
              <w:pStyle w:val="TableParagraph"/>
              <w:spacing w:line="234" w:lineRule="exact"/>
              <w:ind w:left="119"/>
            </w:pPr>
            <w:r>
              <w:t>Звуки [м][м’],букваМ</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39</w:t>
            </w:r>
          </w:p>
        </w:tc>
        <w:tc>
          <w:tcPr>
            <w:tcW w:w="7328" w:type="dxa"/>
          </w:tcPr>
          <w:p w:rsidR="003B1EB0" w:rsidRDefault="00307829">
            <w:pPr>
              <w:pStyle w:val="TableParagraph"/>
              <w:spacing w:line="234" w:lineRule="exact"/>
              <w:ind w:left="119"/>
            </w:pPr>
            <w:r>
              <w:t>Звуки [н][н’],букваН</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40</w:t>
            </w:r>
          </w:p>
        </w:tc>
        <w:tc>
          <w:tcPr>
            <w:tcW w:w="7328" w:type="dxa"/>
          </w:tcPr>
          <w:p w:rsidR="003B1EB0" w:rsidRDefault="00307829">
            <w:pPr>
              <w:pStyle w:val="TableParagraph"/>
              <w:spacing w:line="234" w:lineRule="exact"/>
              <w:ind w:left="119"/>
            </w:pPr>
            <w:r>
              <w:t>Дифференциация[м][м’]–[н][н’];буквыМ–Н.</w:t>
            </w:r>
          </w:p>
        </w:tc>
        <w:tc>
          <w:tcPr>
            <w:tcW w:w="1551" w:type="dxa"/>
          </w:tcPr>
          <w:p w:rsidR="003B1EB0" w:rsidRDefault="00307829">
            <w:pPr>
              <w:pStyle w:val="TableParagraph"/>
              <w:spacing w:line="234" w:lineRule="exact"/>
              <w:ind w:left="113"/>
            </w:pPr>
            <w:r>
              <w:t>1</w:t>
            </w:r>
          </w:p>
        </w:tc>
      </w:tr>
      <w:tr w:rsidR="003B1EB0">
        <w:trPr>
          <w:trHeight w:val="249"/>
        </w:trPr>
        <w:tc>
          <w:tcPr>
            <w:tcW w:w="865" w:type="dxa"/>
          </w:tcPr>
          <w:p w:rsidR="003B1EB0" w:rsidRDefault="00307829">
            <w:pPr>
              <w:pStyle w:val="TableParagraph"/>
              <w:spacing w:line="229" w:lineRule="exact"/>
              <w:ind w:left="119"/>
            </w:pPr>
            <w:r>
              <w:t>41</w:t>
            </w:r>
          </w:p>
        </w:tc>
        <w:tc>
          <w:tcPr>
            <w:tcW w:w="7328" w:type="dxa"/>
          </w:tcPr>
          <w:p w:rsidR="003B1EB0" w:rsidRDefault="00307829">
            <w:pPr>
              <w:pStyle w:val="TableParagraph"/>
              <w:spacing w:line="229" w:lineRule="exact"/>
              <w:ind w:left="119"/>
            </w:pPr>
            <w:r>
              <w:t>Дифференциация[ш]– [с];буквыШ</w:t>
            </w:r>
            <w:r w:rsidR="00AB502B">
              <w:t>–</w:t>
            </w:r>
            <w:r>
              <w:t xml:space="preserve"> С</w:t>
            </w:r>
          </w:p>
        </w:tc>
        <w:tc>
          <w:tcPr>
            <w:tcW w:w="1551" w:type="dxa"/>
          </w:tcPr>
          <w:p w:rsidR="003B1EB0" w:rsidRDefault="00307829">
            <w:pPr>
              <w:pStyle w:val="TableParagraph"/>
              <w:spacing w:line="229" w:lineRule="exact"/>
              <w:ind w:left="113"/>
            </w:pPr>
            <w:r>
              <w:t>1</w:t>
            </w:r>
          </w:p>
        </w:tc>
      </w:tr>
      <w:tr w:rsidR="003B1EB0">
        <w:trPr>
          <w:trHeight w:val="253"/>
        </w:trPr>
        <w:tc>
          <w:tcPr>
            <w:tcW w:w="865" w:type="dxa"/>
          </w:tcPr>
          <w:p w:rsidR="003B1EB0" w:rsidRDefault="00307829">
            <w:pPr>
              <w:pStyle w:val="TableParagraph"/>
              <w:spacing w:line="234" w:lineRule="exact"/>
              <w:ind w:left="119"/>
            </w:pPr>
            <w:r>
              <w:t>42</w:t>
            </w:r>
          </w:p>
        </w:tc>
        <w:tc>
          <w:tcPr>
            <w:tcW w:w="7328" w:type="dxa"/>
          </w:tcPr>
          <w:p w:rsidR="003B1EB0" w:rsidRDefault="00307829">
            <w:pPr>
              <w:pStyle w:val="TableParagraph"/>
              <w:spacing w:line="234" w:lineRule="exact"/>
              <w:ind w:left="119"/>
            </w:pPr>
            <w:r>
              <w:t>Дифференциация[ж]–[з];буквыЖ</w:t>
            </w:r>
            <w:r w:rsidR="00AB502B">
              <w:t>–</w:t>
            </w:r>
            <w:r>
              <w:t xml:space="preserve"> З</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43</w:t>
            </w:r>
          </w:p>
        </w:tc>
        <w:tc>
          <w:tcPr>
            <w:tcW w:w="7328" w:type="dxa"/>
          </w:tcPr>
          <w:p w:rsidR="003B1EB0" w:rsidRDefault="00307829">
            <w:pPr>
              <w:pStyle w:val="TableParagraph"/>
              <w:spacing w:line="234" w:lineRule="exact"/>
              <w:ind w:left="119"/>
            </w:pPr>
            <w:r>
              <w:t>Проверочнаяработа</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44</w:t>
            </w:r>
          </w:p>
        </w:tc>
        <w:tc>
          <w:tcPr>
            <w:tcW w:w="7328" w:type="dxa"/>
          </w:tcPr>
          <w:p w:rsidR="003B1EB0" w:rsidRDefault="00307829">
            <w:pPr>
              <w:pStyle w:val="TableParagraph"/>
              <w:spacing w:line="234" w:lineRule="exact"/>
              <w:ind w:left="119"/>
            </w:pPr>
            <w:r>
              <w:t>Звук[ч’],букваЧ</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45</w:t>
            </w:r>
          </w:p>
        </w:tc>
        <w:tc>
          <w:tcPr>
            <w:tcW w:w="7328" w:type="dxa"/>
          </w:tcPr>
          <w:p w:rsidR="003B1EB0" w:rsidRDefault="00307829">
            <w:pPr>
              <w:pStyle w:val="TableParagraph"/>
              <w:spacing w:line="234" w:lineRule="exact"/>
              <w:ind w:left="119"/>
            </w:pPr>
            <w:r>
              <w:t>Дифференциация[ч]–[т’];буквыЧ</w:t>
            </w:r>
            <w:r w:rsidR="00AB502B">
              <w:t>–</w:t>
            </w:r>
            <w:r>
              <w:t>Т</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46</w:t>
            </w:r>
          </w:p>
        </w:tc>
        <w:tc>
          <w:tcPr>
            <w:tcW w:w="7328" w:type="dxa"/>
          </w:tcPr>
          <w:p w:rsidR="003B1EB0" w:rsidRDefault="00307829">
            <w:pPr>
              <w:pStyle w:val="TableParagraph"/>
              <w:spacing w:line="234" w:lineRule="exact"/>
              <w:ind w:left="119"/>
            </w:pPr>
            <w:r>
              <w:t>Дифференциация[ч]– [с’];буквыЧ</w:t>
            </w:r>
            <w:r w:rsidR="00AB502B">
              <w:t>–</w:t>
            </w:r>
            <w:r>
              <w:t>С</w:t>
            </w:r>
          </w:p>
        </w:tc>
        <w:tc>
          <w:tcPr>
            <w:tcW w:w="1551" w:type="dxa"/>
          </w:tcPr>
          <w:p w:rsidR="003B1EB0" w:rsidRDefault="00307829">
            <w:pPr>
              <w:pStyle w:val="TableParagraph"/>
              <w:spacing w:line="234" w:lineRule="exact"/>
              <w:ind w:left="113"/>
            </w:pPr>
            <w:r>
              <w:t>1</w:t>
            </w:r>
          </w:p>
        </w:tc>
      </w:tr>
      <w:tr w:rsidR="003B1EB0">
        <w:trPr>
          <w:trHeight w:val="254"/>
        </w:trPr>
        <w:tc>
          <w:tcPr>
            <w:tcW w:w="865" w:type="dxa"/>
          </w:tcPr>
          <w:p w:rsidR="003B1EB0" w:rsidRDefault="00307829">
            <w:pPr>
              <w:pStyle w:val="TableParagraph"/>
              <w:spacing w:line="234" w:lineRule="exact"/>
              <w:ind w:left="119"/>
            </w:pPr>
            <w:r>
              <w:t>47</w:t>
            </w:r>
          </w:p>
        </w:tc>
        <w:tc>
          <w:tcPr>
            <w:tcW w:w="7328" w:type="dxa"/>
          </w:tcPr>
          <w:p w:rsidR="003B1EB0" w:rsidRDefault="00307829">
            <w:pPr>
              <w:pStyle w:val="TableParagraph"/>
              <w:spacing w:line="234" w:lineRule="exact"/>
              <w:ind w:left="119"/>
            </w:pPr>
            <w:r>
              <w:t>Звук[щ’],букваЩ</w:t>
            </w:r>
          </w:p>
        </w:tc>
        <w:tc>
          <w:tcPr>
            <w:tcW w:w="1551" w:type="dxa"/>
          </w:tcPr>
          <w:p w:rsidR="003B1EB0" w:rsidRDefault="00307829">
            <w:pPr>
              <w:pStyle w:val="TableParagraph"/>
              <w:spacing w:line="234" w:lineRule="exact"/>
              <w:ind w:left="113"/>
            </w:pPr>
            <w:r>
              <w:t>1</w:t>
            </w:r>
          </w:p>
        </w:tc>
      </w:tr>
      <w:tr w:rsidR="003B1EB0">
        <w:trPr>
          <w:trHeight w:val="248"/>
        </w:trPr>
        <w:tc>
          <w:tcPr>
            <w:tcW w:w="865" w:type="dxa"/>
          </w:tcPr>
          <w:p w:rsidR="003B1EB0" w:rsidRDefault="00307829">
            <w:pPr>
              <w:pStyle w:val="TableParagraph"/>
              <w:spacing w:line="229" w:lineRule="exact"/>
              <w:ind w:left="119"/>
            </w:pPr>
            <w:r>
              <w:t>48</w:t>
            </w:r>
          </w:p>
        </w:tc>
        <w:tc>
          <w:tcPr>
            <w:tcW w:w="7328" w:type="dxa"/>
          </w:tcPr>
          <w:p w:rsidR="003B1EB0" w:rsidRDefault="00307829">
            <w:pPr>
              <w:pStyle w:val="TableParagraph"/>
              <w:spacing w:line="229" w:lineRule="exact"/>
              <w:ind w:left="119"/>
            </w:pPr>
            <w:r>
              <w:t>Дифференциация[щ]– [ч];буквыЩ</w:t>
            </w:r>
            <w:r w:rsidR="00AB502B">
              <w:t>–</w:t>
            </w:r>
            <w:r>
              <w:t>Ч</w:t>
            </w:r>
          </w:p>
        </w:tc>
        <w:tc>
          <w:tcPr>
            <w:tcW w:w="1551" w:type="dxa"/>
          </w:tcPr>
          <w:p w:rsidR="003B1EB0" w:rsidRDefault="00307829">
            <w:pPr>
              <w:pStyle w:val="TableParagraph"/>
              <w:spacing w:line="229" w:lineRule="exact"/>
              <w:ind w:left="113"/>
            </w:pPr>
            <w:r>
              <w:t>1</w:t>
            </w:r>
          </w:p>
        </w:tc>
      </w:tr>
      <w:tr w:rsidR="003B1EB0">
        <w:trPr>
          <w:trHeight w:val="253"/>
        </w:trPr>
        <w:tc>
          <w:tcPr>
            <w:tcW w:w="865" w:type="dxa"/>
          </w:tcPr>
          <w:p w:rsidR="003B1EB0" w:rsidRDefault="00307829">
            <w:pPr>
              <w:pStyle w:val="TableParagraph"/>
              <w:spacing w:line="234" w:lineRule="exact"/>
              <w:ind w:left="119"/>
            </w:pPr>
            <w:r>
              <w:t>49</w:t>
            </w:r>
          </w:p>
        </w:tc>
        <w:tc>
          <w:tcPr>
            <w:tcW w:w="7328" w:type="dxa"/>
          </w:tcPr>
          <w:p w:rsidR="003B1EB0" w:rsidRDefault="00307829">
            <w:pPr>
              <w:pStyle w:val="TableParagraph"/>
              <w:spacing w:line="234" w:lineRule="exact"/>
              <w:ind w:left="119"/>
            </w:pPr>
            <w:r>
              <w:t>Дифференциация[щ]– [с’];буквы Щ</w:t>
            </w:r>
            <w:r w:rsidR="00AB502B">
              <w:t>–</w:t>
            </w:r>
            <w:r>
              <w:t xml:space="preserve"> С</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50</w:t>
            </w:r>
          </w:p>
        </w:tc>
        <w:tc>
          <w:tcPr>
            <w:tcW w:w="7328" w:type="dxa"/>
          </w:tcPr>
          <w:p w:rsidR="003B1EB0" w:rsidRDefault="00307829">
            <w:pPr>
              <w:pStyle w:val="TableParagraph"/>
              <w:spacing w:line="234" w:lineRule="exact"/>
              <w:ind w:left="119"/>
            </w:pPr>
            <w:r>
              <w:t>Звук[ц],букваЦ</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51</w:t>
            </w:r>
          </w:p>
        </w:tc>
        <w:tc>
          <w:tcPr>
            <w:tcW w:w="7328" w:type="dxa"/>
          </w:tcPr>
          <w:p w:rsidR="003B1EB0" w:rsidRDefault="00307829">
            <w:pPr>
              <w:pStyle w:val="TableParagraph"/>
              <w:spacing w:line="234" w:lineRule="exact"/>
              <w:ind w:left="119"/>
            </w:pPr>
            <w:r>
              <w:t>Дифференциация[с]–[ц];буквы С</w:t>
            </w:r>
            <w:r w:rsidR="00AB502B">
              <w:t>–</w:t>
            </w:r>
            <w:r>
              <w:t xml:space="preserve"> Ц</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52</w:t>
            </w:r>
          </w:p>
        </w:tc>
        <w:tc>
          <w:tcPr>
            <w:tcW w:w="7328" w:type="dxa"/>
          </w:tcPr>
          <w:p w:rsidR="003B1EB0" w:rsidRDefault="00307829">
            <w:pPr>
              <w:pStyle w:val="TableParagraph"/>
              <w:spacing w:line="234" w:lineRule="exact"/>
              <w:ind w:left="119"/>
            </w:pPr>
            <w:r>
              <w:t>Дифференциация[ц]–[ч];буквы Ц</w:t>
            </w:r>
            <w:r w:rsidR="00AB502B">
              <w:t>–</w:t>
            </w:r>
            <w:r>
              <w:t>Ч</w:t>
            </w:r>
          </w:p>
        </w:tc>
        <w:tc>
          <w:tcPr>
            <w:tcW w:w="1551" w:type="dxa"/>
          </w:tcPr>
          <w:p w:rsidR="003B1EB0" w:rsidRDefault="00307829">
            <w:pPr>
              <w:pStyle w:val="TableParagraph"/>
              <w:spacing w:line="234" w:lineRule="exact"/>
              <w:ind w:left="113"/>
            </w:pPr>
            <w:r>
              <w:t>1</w:t>
            </w:r>
          </w:p>
        </w:tc>
      </w:tr>
      <w:tr w:rsidR="003B1EB0">
        <w:trPr>
          <w:trHeight w:val="254"/>
        </w:trPr>
        <w:tc>
          <w:tcPr>
            <w:tcW w:w="865" w:type="dxa"/>
          </w:tcPr>
          <w:p w:rsidR="003B1EB0" w:rsidRDefault="00307829">
            <w:pPr>
              <w:pStyle w:val="TableParagraph"/>
              <w:spacing w:line="234" w:lineRule="exact"/>
              <w:ind w:left="119"/>
            </w:pPr>
            <w:r>
              <w:t>53</w:t>
            </w:r>
          </w:p>
        </w:tc>
        <w:tc>
          <w:tcPr>
            <w:tcW w:w="7328" w:type="dxa"/>
          </w:tcPr>
          <w:p w:rsidR="003B1EB0" w:rsidRDefault="00307829">
            <w:pPr>
              <w:pStyle w:val="TableParagraph"/>
              <w:spacing w:line="234" w:lineRule="exact"/>
              <w:ind w:left="119"/>
            </w:pPr>
            <w:r>
              <w:t>Звуки[р][р’],букваР</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54</w:t>
            </w:r>
          </w:p>
        </w:tc>
        <w:tc>
          <w:tcPr>
            <w:tcW w:w="7328" w:type="dxa"/>
          </w:tcPr>
          <w:p w:rsidR="003B1EB0" w:rsidRDefault="00307829">
            <w:pPr>
              <w:pStyle w:val="TableParagraph"/>
              <w:spacing w:line="234" w:lineRule="exact"/>
              <w:ind w:left="119"/>
            </w:pPr>
            <w:r>
              <w:t>Звуки[л][л’],букваЛ</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55</w:t>
            </w:r>
          </w:p>
        </w:tc>
        <w:tc>
          <w:tcPr>
            <w:tcW w:w="7328" w:type="dxa"/>
          </w:tcPr>
          <w:p w:rsidR="003B1EB0" w:rsidRDefault="00307829">
            <w:pPr>
              <w:pStyle w:val="TableParagraph"/>
              <w:spacing w:line="234" w:lineRule="exact"/>
              <w:ind w:left="119"/>
            </w:pPr>
            <w:r>
              <w:t>Дифференциация[р]–[л];буквы Р</w:t>
            </w:r>
            <w:r w:rsidR="00AB502B">
              <w:t>–</w:t>
            </w:r>
            <w:r>
              <w:t xml:space="preserve"> Л</w:t>
            </w:r>
          </w:p>
        </w:tc>
        <w:tc>
          <w:tcPr>
            <w:tcW w:w="1551" w:type="dxa"/>
          </w:tcPr>
          <w:p w:rsidR="003B1EB0" w:rsidRDefault="00307829">
            <w:pPr>
              <w:pStyle w:val="TableParagraph"/>
              <w:spacing w:line="234" w:lineRule="exact"/>
              <w:ind w:left="113"/>
            </w:pPr>
            <w:r>
              <w:t>1</w:t>
            </w:r>
          </w:p>
        </w:tc>
      </w:tr>
      <w:tr w:rsidR="003B1EB0">
        <w:trPr>
          <w:trHeight w:val="248"/>
        </w:trPr>
        <w:tc>
          <w:tcPr>
            <w:tcW w:w="865" w:type="dxa"/>
          </w:tcPr>
          <w:p w:rsidR="003B1EB0" w:rsidRDefault="00307829">
            <w:pPr>
              <w:pStyle w:val="TableParagraph"/>
              <w:spacing w:line="229" w:lineRule="exact"/>
              <w:ind w:left="119"/>
            </w:pPr>
            <w:r>
              <w:t>56</w:t>
            </w:r>
          </w:p>
        </w:tc>
        <w:tc>
          <w:tcPr>
            <w:tcW w:w="7328" w:type="dxa"/>
          </w:tcPr>
          <w:p w:rsidR="003B1EB0" w:rsidRDefault="00307829">
            <w:pPr>
              <w:pStyle w:val="TableParagraph"/>
              <w:spacing w:line="229" w:lineRule="exact"/>
              <w:ind w:left="119"/>
            </w:pPr>
            <w:r>
              <w:t>Звук[й’],букваЙ</w:t>
            </w:r>
          </w:p>
        </w:tc>
        <w:tc>
          <w:tcPr>
            <w:tcW w:w="1551" w:type="dxa"/>
          </w:tcPr>
          <w:p w:rsidR="003B1EB0" w:rsidRDefault="00307829">
            <w:pPr>
              <w:pStyle w:val="TableParagraph"/>
              <w:spacing w:line="229" w:lineRule="exact"/>
              <w:ind w:left="113"/>
            </w:pPr>
            <w:r>
              <w:t>1</w:t>
            </w:r>
          </w:p>
        </w:tc>
      </w:tr>
      <w:tr w:rsidR="003B1EB0">
        <w:trPr>
          <w:trHeight w:val="253"/>
        </w:trPr>
        <w:tc>
          <w:tcPr>
            <w:tcW w:w="865" w:type="dxa"/>
          </w:tcPr>
          <w:p w:rsidR="003B1EB0" w:rsidRDefault="00307829">
            <w:pPr>
              <w:pStyle w:val="TableParagraph"/>
              <w:spacing w:line="234" w:lineRule="exact"/>
              <w:ind w:left="119"/>
            </w:pPr>
            <w:r>
              <w:t>57</w:t>
            </w:r>
          </w:p>
        </w:tc>
        <w:tc>
          <w:tcPr>
            <w:tcW w:w="7328" w:type="dxa"/>
          </w:tcPr>
          <w:p w:rsidR="003B1EB0" w:rsidRDefault="00307829">
            <w:pPr>
              <w:pStyle w:val="TableParagraph"/>
              <w:tabs>
                <w:tab w:val="left" w:pos="2500"/>
              </w:tabs>
              <w:spacing w:line="234" w:lineRule="exact"/>
              <w:ind w:left="119"/>
            </w:pPr>
            <w:r>
              <w:t>Дифференциация[л’]-</w:t>
            </w:r>
            <w:r>
              <w:tab/>
              <w:t>[й];буквыЛ</w:t>
            </w:r>
            <w:r w:rsidR="00AB502B">
              <w:t>–</w:t>
            </w:r>
            <w:r>
              <w:t>Й</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lastRenderedPageBreak/>
              <w:t>58</w:t>
            </w:r>
          </w:p>
        </w:tc>
        <w:tc>
          <w:tcPr>
            <w:tcW w:w="7328" w:type="dxa"/>
          </w:tcPr>
          <w:p w:rsidR="003B1EB0" w:rsidRDefault="00307829">
            <w:pPr>
              <w:pStyle w:val="TableParagraph"/>
              <w:spacing w:line="234" w:lineRule="exact"/>
              <w:ind w:left="119"/>
            </w:pPr>
            <w:r>
              <w:t>Проверочнаяработа</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59</w:t>
            </w:r>
          </w:p>
        </w:tc>
        <w:tc>
          <w:tcPr>
            <w:tcW w:w="7328" w:type="dxa"/>
          </w:tcPr>
          <w:p w:rsidR="003B1EB0" w:rsidRDefault="00307829">
            <w:pPr>
              <w:pStyle w:val="TableParagraph"/>
              <w:spacing w:line="234" w:lineRule="exact"/>
              <w:ind w:left="119"/>
            </w:pPr>
            <w:r>
              <w:t>Гласные1и2ряда</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60</w:t>
            </w:r>
          </w:p>
        </w:tc>
        <w:tc>
          <w:tcPr>
            <w:tcW w:w="7328" w:type="dxa"/>
          </w:tcPr>
          <w:p w:rsidR="003B1EB0" w:rsidRDefault="00307829">
            <w:pPr>
              <w:pStyle w:val="TableParagraph"/>
              <w:spacing w:line="234" w:lineRule="exact"/>
              <w:ind w:left="119"/>
            </w:pPr>
            <w:r>
              <w:t>БукваЯ</w:t>
            </w:r>
          </w:p>
        </w:tc>
        <w:tc>
          <w:tcPr>
            <w:tcW w:w="1551" w:type="dxa"/>
          </w:tcPr>
          <w:p w:rsidR="003B1EB0" w:rsidRDefault="00307829">
            <w:pPr>
              <w:pStyle w:val="TableParagraph"/>
              <w:spacing w:line="234" w:lineRule="exact"/>
              <w:ind w:left="113"/>
            </w:pPr>
            <w:r>
              <w:t>1</w:t>
            </w:r>
          </w:p>
        </w:tc>
      </w:tr>
      <w:tr w:rsidR="003B1EB0">
        <w:trPr>
          <w:trHeight w:val="340"/>
        </w:trPr>
        <w:tc>
          <w:tcPr>
            <w:tcW w:w="865" w:type="dxa"/>
          </w:tcPr>
          <w:p w:rsidR="003B1EB0" w:rsidRDefault="00307829">
            <w:pPr>
              <w:pStyle w:val="TableParagraph"/>
              <w:spacing w:line="249" w:lineRule="exact"/>
              <w:ind w:left="119"/>
            </w:pPr>
            <w:r>
              <w:t>61</w:t>
            </w:r>
          </w:p>
        </w:tc>
        <w:tc>
          <w:tcPr>
            <w:tcW w:w="7328" w:type="dxa"/>
          </w:tcPr>
          <w:p w:rsidR="003B1EB0" w:rsidRDefault="00307829">
            <w:pPr>
              <w:pStyle w:val="TableParagraph"/>
              <w:spacing w:line="249" w:lineRule="exact"/>
              <w:ind w:left="119"/>
            </w:pPr>
            <w:r>
              <w:t>Дифференциациятвердых имягкихсогласныхпередгласнымиА-Я.</w:t>
            </w:r>
          </w:p>
        </w:tc>
        <w:tc>
          <w:tcPr>
            <w:tcW w:w="1551" w:type="dxa"/>
          </w:tcPr>
          <w:p w:rsidR="003B1EB0" w:rsidRDefault="00307829">
            <w:pPr>
              <w:pStyle w:val="TableParagraph"/>
              <w:spacing w:line="249" w:lineRule="exact"/>
              <w:ind w:left="113"/>
            </w:pPr>
            <w:r>
              <w:t>1</w:t>
            </w:r>
          </w:p>
        </w:tc>
      </w:tr>
      <w:tr w:rsidR="003B1EB0">
        <w:trPr>
          <w:trHeight w:val="253"/>
        </w:trPr>
        <w:tc>
          <w:tcPr>
            <w:tcW w:w="865" w:type="dxa"/>
          </w:tcPr>
          <w:p w:rsidR="003B1EB0" w:rsidRDefault="00307829">
            <w:pPr>
              <w:pStyle w:val="TableParagraph"/>
              <w:spacing w:line="234" w:lineRule="exact"/>
              <w:ind w:left="119"/>
            </w:pPr>
            <w:r>
              <w:t>62</w:t>
            </w:r>
          </w:p>
        </w:tc>
        <w:tc>
          <w:tcPr>
            <w:tcW w:w="7328" w:type="dxa"/>
          </w:tcPr>
          <w:p w:rsidR="003B1EB0" w:rsidRDefault="00307829">
            <w:pPr>
              <w:pStyle w:val="TableParagraph"/>
              <w:spacing w:line="234" w:lineRule="exact"/>
              <w:ind w:left="119"/>
            </w:pPr>
            <w:r>
              <w:t>БукваЁ,Е</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63</w:t>
            </w:r>
          </w:p>
        </w:tc>
        <w:tc>
          <w:tcPr>
            <w:tcW w:w="7328" w:type="dxa"/>
          </w:tcPr>
          <w:p w:rsidR="003B1EB0" w:rsidRDefault="00307829">
            <w:pPr>
              <w:pStyle w:val="TableParagraph"/>
              <w:spacing w:line="234" w:lineRule="exact"/>
              <w:ind w:left="119"/>
            </w:pPr>
            <w:r>
              <w:t>Дифференциациятвердыхимягких согласныхпередгласнымиО-Ё.</w:t>
            </w:r>
          </w:p>
        </w:tc>
        <w:tc>
          <w:tcPr>
            <w:tcW w:w="1551" w:type="dxa"/>
          </w:tcPr>
          <w:p w:rsidR="003B1EB0" w:rsidRDefault="00307829">
            <w:pPr>
              <w:pStyle w:val="TableParagraph"/>
              <w:spacing w:line="234" w:lineRule="exact"/>
              <w:ind w:left="113"/>
            </w:pPr>
            <w:r>
              <w:t>1</w:t>
            </w:r>
          </w:p>
        </w:tc>
      </w:tr>
      <w:tr w:rsidR="003B1EB0">
        <w:trPr>
          <w:trHeight w:val="253"/>
        </w:trPr>
        <w:tc>
          <w:tcPr>
            <w:tcW w:w="865" w:type="dxa"/>
          </w:tcPr>
          <w:p w:rsidR="003B1EB0" w:rsidRDefault="00307829">
            <w:pPr>
              <w:pStyle w:val="TableParagraph"/>
              <w:spacing w:line="234" w:lineRule="exact"/>
              <w:ind w:left="119"/>
            </w:pPr>
            <w:r>
              <w:t>64</w:t>
            </w:r>
          </w:p>
        </w:tc>
        <w:tc>
          <w:tcPr>
            <w:tcW w:w="7328" w:type="dxa"/>
          </w:tcPr>
          <w:p w:rsidR="003B1EB0" w:rsidRDefault="00307829">
            <w:pPr>
              <w:pStyle w:val="TableParagraph"/>
              <w:spacing w:line="234" w:lineRule="exact"/>
              <w:ind w:left="119"/>
            </w:pPr>
            <w:r>
              <w:t>БукваЮ</w:t>
            </w:r>
          </w:p>
        </w:tc>
        <w:tc>
          <w:tcPr>
            <w:tcW w:w="1551" w:type="dxa"/>
          </w:tcPr>
          <w:p w:rsidR="003B1EB0" w:rsidRDefault="00307829">
            <w:pPr>
              <w:pStyle w:val="TableParagraph"/>
              <w:spacing w:line="234" w:lineRule="exact"/>
              <w:ind w:left="113"/>
            </w:pPr>
            <w:r>
              <w:t>1</w:t>
            </w:r>
          </w:p>
        </w:tc>
      </w:tr>
      <w:tr w:rsidR="003B1EB0">
        <w:trPr>
          <w:trHeight w:val="249"/>
        </w:trPr>
        <w:tc>
          <w:tcPr>
            <w:tcW w:w="865" w:type="dxa"/>
          </w:tcPr>
          <w:p w:rsidR="003B1EB0" w:rsidRDefault="00307829">
            <w:pPr>
              <w:pStyle w:val="TableParagraph"/>
              <w:spacing w:line="229" w:lineRule="exact"/>
              <w:ind w:left="119"/>
            </w:pPr>
            <w:r>
              <w:t>65</w:t>
            </w:r>
          </w:p>
        </w:tc>
        <w:tc>
          <w:tcPr>
            <w:tcW w:w="7328" w:type="dxa"/>
          </w:tcPr>
          <w:p w:rsidR="003B1EB0" w:rsidRDefault="00307829">
            <w:pPr>
              <w:pStyle w:val="TableParagraph"/>
              <w:spacing w:line="229" w:lineRule="exact"/>
              <w:ind w:left="119"/>
            </w:pPr>
            <w:r>
              <w:t>Списываниесрукописноготекста.</w:t>
            </w:r>
          </w:p>
        </w:tc>
        <w:tc>
          <w:tcPr>
            <w:tcW w:w="1551" w:type="dxa"/>
          </w:tcPr>
          <w:p w:rsidR="003B1EB0" w:rsidRDefault="00307829">
            <w:pPr>
              <w:pStyle w:val="TableParagraph"/>
              <w:spacing w:line="229" w:lineRule="exact"/>
              <w:ind w:left="113"/>
            </w:pPr>
            <w:r>
              <w:t>1</w:t>
            </w:r>
          </w:p>
        </w:tc>
      </w:tr>
      <w:tr w:rsidR="003B1EB0">
        <w:trPr>
          <w:trHeight w:val="253"/>
        </w:trPr>
        <w:tc>
          <w:tcPr>
            <w:tcW w:w="865" w:type="dxa"/>
          </w:tcPr>
          <w:p w:rsidR="003B1EB0" w:rsidRDefault="00307829">
            <w:pPr>
              <w:pStyle w:val="TableParagraph"/>
              <w:spacing w:line="234" w:lineRule="exact"/>
              <w:ind w:left="119"/>
            </w:pPr>
            <w:r>
              <w:t>66</w:t>
            </w:r>
          </w:p>
        </w:tc>
        <w:tc>
          <w:tcPr>
            <w:tcW w:w="7328" w:type="dxa"/>
          </w:tcPr>
          <w:p w:rsidR="003B1EB0" w:rsidRDefault="00307829">
            <w:pPr>
              <w:pStyle w:val="TableParagraph"/>
              <w:spacing w:line="234" w:lineRule="exact"/>
              <w:ind w:left="119"/>
            </w:pPr>
            <w:r>
              <w:t>Письмоподдиктовку.</w:t>
            </w:r>
          </w:p>
        </w:tc>
        <w:tc>
          <w:tcPr>
            <w:tcW w:w="1551" w:type="dxa"/>
          </w:tcPr>
          <w:p w:rsidR="003B1EB0" w:rsidRDefault="00307829">
            <w:pPr>
              <w:pStyle w:val="TableParagraph"/>
              <w:spacing w:line="234" w:lineRule="exact"/>
              <w:ind w:left="113"/>
            </w:pPr>
            <w:r>
              <w:t>1</w:t>
            </w:r>
          </w:p>
        </w:tc>
      </w:tr>
    </w:tbl>
    <w:p w:rsidR="003B1EB0" w:rsidRDefault="00307829">
      <w:pPr>
        <w:pStyle w:val="2"/>
        <w:spacing w:line="362" w:lineRule="auto"/>
        <w:ind w:right="2896"/>
      </w:pPr>
      <w:r>
        <w:t>Календарно-тематическоепланированиепологопедическойкоррекциидля учащихся2-класса</w:t>
      </w:r>
    </w:p>
    <w:tbl>
      <w:tblPr>
        <w:tblStyle w:val="TableNormal"/>
        <w:tblW w:w="0" w:type="auto"/>
        <w:tblInd w:w="1388"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524"/>
        <w:gridCol w:w="7650"/>
        <w:gridCol w:w="1561"/>
      </w:tblGrid>
      <w:tr w:rsidR="003B1EB0">
        <w:trPr>
          <w:trHeight w:val="508"/>
        </w:trPr>
        <w:tc>
          <w:tcPr>
            <w:tcW w:w="524" w:type="dxa"/>
          </w:tcPr>
          <w:p w:rsidR="003B1EB0" w:rsidRDefault="00307829">
            <w:pPr>
              <w:pStyle w:val="TableParagraph"/>
              <w:spacing w:line="246" w:lineRule="exact"/>
              <w:ind w:left="119"/>
            </w:pPr>
            <w:r>
              <w:t>№</w:t>
            </w:r>
          </w:p>
        </w:tc>
        <w:tc>
          <w:tcPr>
            <w:tcW w:w="7650" w:type="dxa"/>
          </w:tcPr>
          <w:p w:rsidR="003B1EB0" w:rsidRDefault="00307829">
            <w:pPr>
              <w:pStyle w:val="TableParagraph"/>
              <w:spacing w:line="251" w:lineRule="exact"/>
              <w:ind w:left="2277" w:right="2261"/>
              <w:jc w:val="center"/>
              <w:rPr>
                <w:b/>
              </w:rPr>
            </w:pPr>
            <w:r>
              <w:rPr>
                <w:b/>
              </w:rPr>
              <w:t>Темакоррекционного занятия</w:t>
            </w:r>
          </w:p>
        </w:tc>
        <w:tc>
          <w:tcPr>
            <w:tcW w:w="1561" w:type="dxa"/>
          </w:tcPr>
          <w:p w:rsidR="003B1EB0" w:rsidRDefault="00307829">
            <w:pPr>
              <w:pStyle w:val="TableParagraph"/>
              <w:spacing w:line="251" w:lineRule="exact"/>
              <w:ind w:left="118"/>
              <w:rPr>
                <w:b/>
              </w:rPr>
            </w:pPr>
            <w:r>
              <w:rPr>
                <w:b/>
              </w:rPr>
              <w:t>Количество</w:t>
            </w:r>
          </w:p>
          <w:p w:rsidR="003B1EB0" w:rsidRDefault="00307829">
            <w:pPr>
              <w:pStyle w:val="TableParagraph"/>
              <w:spacing w:before="1" w:line="237" w:lineRule="exact"/>
              <w:ind w:left="118"/>
              <w:rPr>
                <w:b/>
              </w:rPr>
            </w:pPr>
            <w:r>
              <w:rPr>
                <w:b/>
              </w:rPr>
              <w:t>часов</w:t>
            </w:r>
          </w:p>
        </w:tc>
      </w:tr>
      <w:tr w:rsidR="003B1EB0">
        <w:trPr>
          <w:trHeight w:val="503"/>
        </w:trPr>
        <w:tc>
          <w:tcPr>
            <w:tcW w:w="524" w:type="dxa"/>
          </w:tcPr>
          <w:p w:rsidR="003B1EB0" w:rsidRDefault="00307829">
            <w:pPr>
              <w:pStyle w:val="TableParagraph"/>
              <w:spacing w:line="241" w:lineRule="exact"/>
              <w:ind w:left="119"/>
            </w:pPr>
            <w:r>
              <w:t>1</w:t>
            </w:r>
          </w:p>
        </w:tc>
        <w:tc>
          <w:tcPr>
            <w:tcW w:w="7650" w:type="dxa"/>
          </w:tcPr>
          <w:p w:rsidR="003B1EB0" w:rsidRDefault="00307829">
            <w:pPr>
              <w:pStyle w:val="TableParagraph"/>
              <w:spacing w:line="241" w:lineRule="exact"/>
              <w:ind w:left="114"/>
            </w:pPr>
            <w:r>
              <w:t>Письменнаяработа,включаетвсебясписываниеидиктантслогов,слов,</w:t>
            </w:r>
          </w:p>
          <w:p w:rsidR="003B1EB0" w:rsidRDefault="00307829">
            <w:pPr>
              <w:pStyle w:val="TableParagraph"/>
              <w:spacing w:before="1" w:line="241" w:lineRule="exact"/>
              <w:ind w:left="114"/>
            </w:pPr>
            <w:r>
              <w:t>предложенийитекстов.</w:t>
            </w:r>
          </w:p>
        </w:tc>
        <w:tc>
          <w:tcPr>
            <w:tcW w:w="1561" w:type="dxa"/>
          </w:tcPr>
          <w:p w:rsidR="003B1EB0" w:rsidRDefault="00307829">
            <w:pPr>
              <w:pStyle w:val="TableParagraph"/>
              <w:spacing w:line="241" w:lineRule="exact"/>
              <w:ind w:left="118"/>
            </w:pPr>
            <w:r>
              <w:t>1</w:t>
            </w:r>
          </w:p>
        </w:tc>
      </w:tr>
      <w:tr w:rsidR="003B1EB0">
        <w:trPr>
          <w:trHeight w:val="507"/>
        </w:trPr>
        <w:tc>
          <w:tcPr>
            <w:tcW w:w="524" w:type="dxa"/>
          </w:tcPr>
          <w:p w:rsidR="003B1EB0" w:rsidRDefault="00307829">
            <w:pPr>
              <w:pStyle w:val="TableParagraph"/>
              <w:spacing w:line="246" w:lineRule="exact"/>
              <w:ind w:left="119"/>
            </w:pPr>
            <w:r>
              <w:t>2</w:t>
            </w:r>
          </w:p>
        </w:tc>
        <w:tc>
          <w:tcPr>
            <w:tcW w:w="7650" w:type="dxa"/>
          </w:tcPr>
          <w:p w:rsidR="003B1EB0" w:rsidRDefault="00307829">
            <w:pPr>
              <w:pStyle w:val="TableParagraph"/>
              <w:spacing w:line="246" w:lineRule="exact"/>
              <w:ind w:left="114"/>
            </w:pPr>
            <w:r>
              <w:t>Обследованиесостояниялексико-грамматическойстороныречи,связной</w:t>
            </w:r>
          </w:p>
          <w:p w:rsidR="003B1EB0" w:rsidRDefault="00307829">
            <w:pPr>
              <w:pStyle w:val="TableParagraph"/>
              <w:spacing w:before="1" w:line="241" w:lineRule="exact"/>
              <w:ind w:left="114"/>
            </w:pPr>
            <w:r>
              <w:t>речи.</w:t>
            </w:r>
          </w:p>
        </w:tc>
        <w:tc>
          <w:tcPr>
            <w:tcW w:w="1561" w:type="dxa"/>
          </w:tcPr>
          <w:p w:rsidR="003B1EB0" w:rsidRDefault="00307829">
            <w:pPr>
              <w:pStyle w:val="TableParagraph"/>
              <w:spacing w:line="246" w:lineRule="exact"/>
              <w:ind w:left="118"/>
            </w:pPr>
            <w:r>
              <w:t>1</w:t>
            </w:r>
          </w:p>
        </w:tc>
      </w:tr>
      <w:tr w:rsidR="003B1EB0">
        <w:trPr>
          <w:trHeight w:val="503"/>
        </w:trPr>
        <w:tc>
          <w:tcPr>
            <w:tcW w:w="9735" w:type="dxa"/>
            <w:gridSpan w:val="3"/>
          </w:tcPr>
          <w:p w:rsidR="003B1EB0" w:rsidRDefault="00307829">
            <w:pPr>
              <w:pStyle w:val="TableParagraph"/>
              <w:spacing w:line="250" w:lineRule="exact"/>
              <w:ind w:left="119" w:right="5034"/>
              <w:rPr>
                <w:b/>
              </w:rPr>
            </w:pPr>
            <w:r>
              <w:rPr>
                <w:b/>
              </w:rPr>
              <w:t>РазвитиефонематическогоанализаисинтезаЗвукиибуквы</w:t>
            </w:r>
          </w:p>
        </w:tc>
      </w:tr>
      <w:tr w:rsidR="003B1EB0">
        <w:trPr>
          <w:trHeight w:val="253"/>
        </w:trPr>
        <w:tc>
          <w:tcPr>
            <w:tcW w:w="524" w:type="dxa"/>
          </w:tcPr>
          <w:p w:rsidR="003B1EB0" w:rsidRDefault="00307829">
            <w:pPr>
              <w:pStyle w:val="TableParagraph"/>
              <w:spacing w:line="234" w:lineRule="exact"/>
              <w:ind w:left="119"/>
            </w:pPr>
            <w:r>
              <w:t>3</w:t>
            </w:r>
          </w:p>
        </w:tc>
        <w:tc>
          <w:tcPr>
            <w:tcW w:w="7650" w:type="dxa"/>
          </w:tcPr>
          <w:p w:rsidR="003B1EB0" w:rsidRDefault="00307829">
            <w:pPr>
              <w:pStyle w:val="TableParagraph"/>
              <w:spacing w:line="234" w:lineRule="exact"/>
              <w:ind w:left="114"/>
            </w:pPr>
            <w:r>
              <w:t>Звукигласныеисогласные,ихразличие.</w:t>
            </w:r>
          </w:p>
        </w:tc>
        <w:tc>
          <w:tcPr>
            <w:tcW w:w="1561" w:type="dxa"/>
          </w:tcPr>
          <w:p w:rsidR="003B1EB0" w:rsidRDefault="00307829">
            <w:pPr>
              <w:pStyle w:val="TableParagraph"/>
              <w:spacing w:line="234" w:lineRule="exact"/>
              <w:ind w:left="118"/>
            </w:pPr>
            <w:r>
              <w:t>1</w:t>
            </w:r>
          </w:p>
        </w:tc>
      </w:tr>
      <w:tr w:rsidR="003B1EB0">
        <w:trPr>
          <w:trHeight w:val="508"/>
        </w:trPr>
        <w:tc>
          <w:tcPr>
            <w:tcW w:w="524" w:type="dxa"/>
          </w:tcPr>
          <w:p w:rsidR="003B1EB0" w:rsidRDefault="00307829">
            <w:pPr>
              <w:pStyle w:val="TableParagraph"/>
              <w:spacing w:line="246" w:lineRule="exact"/>
              <w:ind w:left="119"/>
            </w:pPr>
            <w:r>
              <w:t>4</w:t>
            </w:r>
          </w:p>
        </w:tc>
        <w:tc>
          <w:tcPr>
            <w:tcW w:w="7650" w:type="dxa"/>
          </w:tcPr>
          <w:p w:rsidR="003B1EB0" w:rsidRDefault="00307829">
            <w:pPr>
              <w:pStyle w:val="TableParagraph"/>
              <w:spacing w:line="246" w:lineRule="exact"/>
              <w:ind w:left="114"/>
            </w:pPr>
            <w:r>
              <w:t>Гласныезвукиибуквы,различиезвукаи буквы.Фонематический анализслов</w:t>
            </w:r>
          </w:p>
          <w:p w:rsidR="003B1EB0" w:rsidRDefault="00307829">
            <w:pPr>
              <w:pStyle w:val="TableParagraph"/>
              <w:spacing w:before="1" w:line="241" w:lineRule="exact"/>
              <w:ind w:left="114"/>
            </w:pPr>
            <w:r>
              <w:t>различнойзвуконаполняемости.</w:t>
            </w:r>
          </w:p>
        </w:tc>
        <w:tc>
          <w:tcPr>
            <w:tcW w:w="1561" w:type="dxa"/>
          </w:tcPr>
          <w:p w:rsidR="003B1EB0" w:rsidRDefault="00307829">
            <w:pPr>
              <w:pStyle w:val="TableParagraph"/>
              <w:spacing w:line="246" w:lineRule="exact"/>
              <w:ind w:left="118"/>
            </w:pPr>
            <w:r>
              <w:t>2</w:t>
            </w:r>
          </w:p>
        </w:tc>
      </w:tr>
      <w:tr w:rsidR="003B1EB0">
        <w:trPr>
          <w:trHeight w:val="503"/>
        </w:trPr>
        <w:tc>
          <w:tcPr>
            <w:tcW w:w="524" w:type="dxa"/>
          </w:tcPr>
          <w:p w:rsidR="003B1EB0" w:rsidRDefault="00307829">
            <w:pPr>
              <w:pStyle w:val="TableParagraph"/>
              <w:spacing w:line="246" w:lineRule="exact"/>
              <w:ind w:left="119"/>
            </w:pPr>
            <w:r>
              <w:t>5</w:t>
            </w:r>
          </w:p>
        </w:tc>
        <w:tc>
          <w:tcPr>
            <w:tcW w:w="7650" w:type="dxa"/>
          </w:tcPr>
          <w:p w:rsidR="003B1EB0" w:rsidRDefault="00307829">
            <w:pPr>
              <w:pStyle w:val="TableParagraph"/>
              <w:spacing w:line="244" w:lineRule="exact"/>
              <w:ind w:left="114"/>
            </w:pPr>
            <w:r>
              <w:t>Согласныезвукиибуквы.Упражнениянаразличениесогласных игласныхна</w:t>
            </w:r>
          </w:p>
          <w:p w:rsidR="003B1EB0" w:rsidRDefault="00307829">
            <w:pPr>
              <w:pStyle w:val="TableParagraph"/>
              <w:spacing w:line="239" w:lineRule="exact"/>
              <w:ind w:left="114"/>
            </w:pPr>
            <w:r>
              <w:t>слухипоартикуляции.</w:t>
            </w:r>
          </w:p>
        </w:tc>
        <w:tc>
          <w:tcPr>
            <w:tcW w:w="1561" w:type="dxa"/>
          </w:tcPr>
          <w:p w:rsidR="003B1EB0" w:rsidRDefault="00307829">
            <w:pPr>
              <w:pStyle w:val="TableParagraph"/>
              <w:spacing w:line="246" w:lineRule="exact"/>
              <w:ind w:left="118"/>
            </w:pPr>
            <w:r>
              <w:t>2</w:t>
            </w:r>
          </w:p>
        </w:tc>
      </w:tr>
      <w:tr w:rsidR="003B1EB0">
        <w:trPr>
          <w:trHeight w:val="253"/>
        </w:trPr>
        <w:tc>
          <w:tcPr>
            <w:tcW w:w="524" w:type="dxa"/>
          </w:tcPr>
          <w:p w:rsidR="003B1EB0" w:rsidRDefault="00307829">
            <w:pPr>
              <w:pStyle w:val="TableParagraph"/>
              <w:spacing w:line="234" w:lineRule="exact"/>
              <w:ind w:left="119"/>
            </w:pPr>
            <w:r>
              <w:t>6</w:t>
            </w:r>
          </w:p>
        </w:tc>
        <w:tc>
          <w:tcPr>
            <w:tcW w:w="7650" w:type="dxa"/>
          </w:tcPr>
          <w:p w:rsidR="003B1EB0" w:rsidRDefault="00307829">
            <w:pPr>
              <w:pStyle w:val="TableParagraph"/>
              <w:spacing w:line="234" w:lineRule="exact"/>
              <w:ind w:left="114"/>
            </w:pPr>
            <w:r>
              <w:t>Шипящиесогласныезвуки«Ж,Ш,Щ,Ч».</w:t>
            </w:r>
          </w:p>
        </w:tc>
        <w:tc>
          <w:tcPr>
            <w:tcW w:w="1561" w:type="dxa"/>
          </w:tcPr>
          <w:p w:rsidR="003B1EB0" w:rsidRDefault="00307829">
            <w:pPr>
              <w:pStyle w:val="TableParagraph"/>
              <w:spacing w:line="234" w:lineRule="exact"/>
              <w:ind w:left="118"/>
            </w:pPr>
            <w:r>
              <w:t>2</w:t>
            </w:r>
          </w:p>
        </w:tc>
      </w:tr>
      <w:tr w:rsidR="003B1EB0">
        <w:trPr>
          <w:trHeight w:val="254"/>
        </w:trPr>
        <w:tc>
          <w:tcPr>
            <w:tcW w:w="524" w:type="dxa"/>
          </w:tcPr>
          <w:p w:rsidR="003B1EB0" w:rsidRDefault="00307829">
            <w:pPr>
              <w:pStyle w:val="TableParagraph"/>
              <w:spacing w:line="234" w:lineRule="exact"/>
              <w:ind w:left="119"/>
            </w:pPr>
            <w:r>
              <w:t>7</w:t>
            </w:r>
          </w:p>
        </w:tc>
        <w:tc>
          <w:tcPr>
            <w:tcW w:w="7650" w:type="dxa"/>
          </w:tcPr>
          <w:p w:rsidR="003B1EB0" w:rsidRDefault="00307829">
            <w:pPr>
              <w:pStyle w:val="TableParagraph"/>
              <w:spacing w:line="234" w:lineRule="exact"/>
              <w:ind w:left="114"/>
            </w:pPr>
            <w:r>
              <w:t>Словассочетаниямижи,ши.</w:t>
            </w:r>
          </w:p>
        </w:tc>
        <w:tc>
          <w:tcPr>
            <w:tcW w:w="1561" w:type="dxa"/>
          </w:tcPr>
          <w:p w:rsidR="003B1EB0" w:rsidRDefault="00307829">
            <w:pPr>
              <w:pStyle w:val="TableParagraph"/>
              <w:spacing w:line="234" w:lineRule="exact"/>
              <w:ind w:left="118"/>
            </w:pPr>
            <w:r>
              <w:t>1</w:t>
            </w:r>
          </w:p>
        </w:tc>
      </w:tr>
      <w:tr w:rsidR="003B1EB0">
        <w:trPr>
          <w:trHeight w:val="253"/>
        </w:trPr>
        <w:tc>
          <w:tcPr>
            <w:tcW w:w="524" w:type="dxa"/>
          </w:tcPr>
          <w:p w:rsidR="003B1EB0" w:rsidRDefault="00307829">
            <w:pPr>
              <w:pStyle w:val="TableParagraph"/>
              <w:spacing w:line="234" w:lineRule="exact"/>
              <w:ind w:left="119"/>
            </w:pPr>
            <w:r>
              <w:t>8</w:t>
            </w:r>
          </w:p>
        </w:tc>
        <w:tc>
          <w:tcPr>
            <w:tcW w:w="7650" w:type="dxa"/>
          </w:tcPr>
          <w:p w:rsidR="003B1EB0" w:rsidRDefault="00307829">
            <w:pPr>
              <w:pStyle w:val="TableParagraph"/>
              <w:spacing w:line="234" w:lineRule="exact"/>
              <w:ind w:left="114"/>
            </w:pPr>
            <w:r>
              <w:t>Словассочетаниями ча,ща,чу,щу.</w:t>
            </w:r>
          </w:p>
        </w:tc>
        <w:tc>
          <w:tcPr>
            <w:tcW w:w="1561" w:type="dxa"/>
          </w:tcPr>
          <w:p w:rsidR="003B1EB0" w:rsidRDefault="00307829">
            <w:pPr>
              <w:pStyle w:val="TableParagraph"/>
              <w:spacing w:line="234" w:lineRule="exact"/>
              <w:ind w:left="118"/>
            </w:pPr>
            <w:r>
              <w:t>2</w:t>
            </w:r>
          </w:p>
        </w:tc>
      </w:tr>
      <w:tr w:rsidR="003B1EB0">
        <w:trPr>
          <w:trHeight w:val="253"/>
        </w:trPr>
        <w:tc>
          <w:tcPr>
            <w:tcW w:w="524" w:type="dxa"/>
          </w:tcPr>
          <w:p w:rsidR="003B1EB0" w:rsidRDefault="00307829">
            <w:pPr>
              <w:pStyle w:val="TableParagraph"/>
              <w:spacing w:line="234" w:lineRule="exact"/>
              <w:ind w:left="119"/>
            </w:pPr>
            <w:r>
              <w:t>9</w:t>
            </w:r>
          </w:p>
        </w:tc>
        <w:tc>
          <w:tcPr>
            <w:tcW w:w="7650" w:type="dxa"/>
          </w:tcPr>
          <w:p w:rsidR="003B1EB0" w:rsidRDefault="00307829">
            <w:pPr>
              <w:pStyle w:val="TableParagraph"/>
              <w:spacing w:line="234" w:lineRule="exact"/>
              <w:ind w:left="114"/>
            </w:pPr>
            <w:r>
              <w:t>Сочетаниечк, чн.Фонетическийанализсловсэтимисочетаниями.</w:t>
            </w:r>
          </w:p>
        </w:tc>
        <w:tc>
          <w:tcPr>
            <w:tcW w:w="1561" w:type="dxa"/>
          </w:tcPr>
          <w:p w:rsidR="003B1EB0" w:rsidRDefault="00307829">
            <w:pPr>
              <w:pStyle w:val="TableParagraph"/>
              <w:spacing w:line="234" w:lineRule="exact"/>
              <w:ind w:left="118"/>
            </w:pPr>
            <w:r>
              <w:t>2</w:t>
            </w:r>
          </w:p>
        </w:tc>
      </w:tr>
      <w:tr w:rsidR="003B1EB0">
        <w:trPr>
          <w:trHeight w:val="503"/>
        </w:trPr>
        <w:tc>
          <w:tcPr>
            <w:tcW w:w="524" w:type="dxa"/>
          </w:tcPr>
          <w:p w:rsidR="003B1EB0" w:rsidRDefault="00307829">
            <w:pPr>
              <w:pStyle w:val="TableParagraph"/>
              <w:spacing w:line="246" w:lineRule="exact"/>
              <w:ind w:left="119"/>
            </w:pPr>
            <w:r>
              <w:t>10</w:t>
            </w:r>
          </w:p>
        </w:tc>
        <w:tc>
          <w:tcPr>
            <w:tcW w:w="7650" w:type="dxa"/>
          </w:tcPr>
          <w:p w:rsidR="003B1EB0" w:rsidRDefault="00307829">
            <w:pPr>
              <w:pStyle w:val="TableParagraph"/>
              <w:spacing w:line="244" w:lineRule="exact"/>
              <w:ind w:left="114"/>
            </w:pPr>
            <w:r>
              <w:t>Дифференциациятвёрдыхимягкихсогласных.Фонетическийанализсловс</w:t>
            </w:r>
          </w:p>
          <w:p w:rsidR="003B1EB0" w:rsidRDefault="00307829">
            <w:pPr>
              <w:pStyle w:val="TableParagraph"/>
              <w:spacing w:line="239" w:lineRule="exact"/>
              <w:ind w:left="114"/>
            </w:pPr>
            <w:r>
              <w:t>твёрдымиимягкимисогласными.</w:t>
            </w:r>
          </w:p>
        </w:tc>
        <w:tc>
          <w:tcPr>
            <w:tcW w:w="1561" w:type="dxa"/>
          </w:tcPr>
          <w:p w:rsidR="003B1EB0" w:rsidRDefault="00307829">
            <w:pPr>
              <w:pStyle w:val="TableParagraph"/>
              <w:spacing w:line="246" w:lineRule="exact"/>
              <w:ind w:left="118"/>
            </w:pPr>
            <w:r>
              <w:t>1</w:t>
            </w:r>
          </w:p>
        </w:tc>
      </w:tr>
      <w:tr w:rsidR="003B1EB0">
        <w:trPr>
          <w:trHeight w:val="253"/>
        </w:trPr>
        <w:tc>
          <w:tcPr>
            <w:tcW w:w="524" w:type="dxa"/>
          </w:tcPr>
          <w:p w:rsidR="003B1EB0" w:rsidRDefault="00307829">
            <w:pPr>
              <w:pStyle w:val="TableParagraph"/>
              <w:spacing w:line="234" w:lineRule="exact"/>
              <w:ind w:left="119"/>
            </w:pPr>
            <w:r>
              <w:t>11</w:t>
            </w:r>
          </w:p>
        </w:tc>
        <w:tc>
          <w:tcPr>
            <w:tcW w:w="7650" w:type="dxa"/>
          </w:tcPr>
          <w:p w:rsidR="003B1EB0" w:rsidRDefault="00307829">
            <w:pPr>
              <w:pStyle w:val="TableParagraph"/>
              <w:spacing w:line="234" w:lineRule="exact"/>
              <w:ind w:left="114"/>
            </w:pPr>
            <w:r>
              <w:t>Обозначениемягкости согласныхзвуковбуквами е,ё,я, ю,и.</w:t>
            </w:r>
          </w:p>
        </w:tc>
        <w:tc>
          <w:tcPr>
            <w:tcW w:w="1561" w:type="dxa"/>
          </w:tcPr>
          <w:p w:rsidR="003B1EB0" w:rsidRDefault="00307829">
            <w:pPr>
              <w:pStyle w:val="TableParagraph"/>
              <w:spacing w:line="234" w:lineRule="exact"/>
              <w:ind w:left="118"/>
            </w:pPr>
            <w:r>
              <w:t>2</w:t>
            </w:r>
          </w:p>
        </w:tc>
      </w:tr>
      <w:tr w:rsidR="003B1EB0">
        <w:trPr>
          <w:trHeight w:val="253"/>
        </w:trPr>
        <w:tc>
          <w:tcPr>
            <w:tcW w:w="524" w:type="dxa"/>
          </w:tcPr>
          <w:p w:rsidR="003B1EB0" w:rsidRDefault="00307829">
            <w:pPr>
              <w:pStyle w:val="TableParagraph"/>
              <w:spacing w:line="234" w:lineRule="exact"/>
              <w:ind w:left="119"/>
            </w:pPr>
            <w:r>
              <w:t>12</w:t>
            </w:r>
          </w:p>
        </w:tc>
        <w:tc>
          <w:tcPr>
            <w:tcW w:w="7650" w:type="dxa"/>
          </w:tcPr>
          <w:p w:rsidR="003B1EB0" w:rsidRDefault="00307829">
            <w:pPr>
              <w:pStyle w:val="TableParagraph"/>
              <w:spacing w:line="234" w:lineRule="exact"/>
              <w:ind w:left="114"/>
            </w:pPr>
            <w:r>
              <w:t>Мягкийзнакнаконцесловакакпоказательмягкости согласногозвука.</w:t>
            </w:r>
          </w:p>
        </w:tc>
        <w:tc>
          <w:tcPr>
            <w:tcW w:w="1561" w:type="dxa"/>
          </w:tcPr>
          <w:p w:rsidR="003B1EB0" w:rsidRDefault="00307829">
            <w:pPr>
              <w:pStyle w:val="TableParagraph"/>
              <w:spacing w:line="234" w:lineRule="exact"/>
              <w:ind w:left="118"/>
            </w:pPr>
            <w:r>
              <w:t>2</w:t>
            </w:r>
          </w:p>
        </w:tc>
      </w:tr>
      <w:tr w:rsidR="003B1EB0">
        <w:trPr>
          <w:trHeight w:val="253"/>
        </w:trPr>
        <w:tc>
          <w:tcPr>
            <w:tcW w:w="524" w:type="dxa"/>
          </w:tcPr>
          <w:p w:rsidR="003B1EB0" w:rsidRDefault="00307829">
            <w:pPr>
              <w:pStyle w:val="TableParagraph"/>
              <w:spacing w:line="234" w:lineRule="exact"/>
              <w:ind w:left="119"/>
            </w:pPr>
            <w:r>
              <w:t>13</w:t>
            </w:r>
          </w:p>
        </w:tc>
        <w:tc>
          <w:tcPr>
            <w:tcW w:w="7650" w:type="dxa"/>
          </w:tcPr>
          <w:p w:rsidR="003B1EB0" w:rsidRDefault="00307829">
            <w:pPr>
              <w:pStyle w:val="TableParagraph"/>
              <w:spacing w:line="234" w:lineRule="exact"/>
              <w:ind w:left="114"/>
            </w:pPr>
            <w:r>
              <w:t>Упражнениянаправописаниесловсмягкимзнакомнаконце.</w:t>
            </w:r>
          </w:p>
        </w:tc>
        <w:tc>
          <w:tcPr>
            <w:tcW w:w="1561" w:type="dxa"/>
          </w:tcPr>
          <w:p w:rsidR="003B1EB0" w:rsidRDefault="00307829">
            <w:pPr>
              <w:pStyle w:val="TableParagraph"/>
              <w:spacing w:line="234" w:lineRule="exact"/>
              <w:ind w:left="118"/>
            </w:pPr>
            <w:r>
              <w:t>2</w:t>
            </w:r>
          </w:p>
        </w:tc>
      </w:tr>
      <w:tr w:rsidR="003B1EB0">
        <w:trPr>
          <w:trHeight w:val="253"/>
        </w:trPr>
        <w:tc>
          <w:tcPr>
            <w:tcW w:w="524" w:type="dxa"/>
          </w:tcPr>
          <w:p w:rsidR="003B1EB0" w:rsidRDefault="00307829">
            <w:pPr>
              <w:pStyle w:val="TableParagraph"/>
              <w:spacing w:line="234" w:lineRule="exact"/>
              <w:ind w:left="119"/>
            </w:pPr>
            <w:r>
              <w:t>14</w:t>
            </w:r>
          </w:p>
        </w:tc>
        <w:tc>
          <w:tcPr>
            <w:tcW w:w="7650" w:type="dxa"/>
          </w:tcPr>
          <w:p w:rsidR="003B1EB0" w:rsidRDefault="00307829">
            <w:pPr>
              <w:pStyle w:val="TableParagraph"/>
              <w:spacing w:line="234" w:lineRule="exact"/>
              <w:ind w:left="114"/>
            </w:pPr>
            <w:r>
              <w:t>Мягкийзнак–показательмягкостисогласногозвукав серединеслова.</w:t>
            </w:r>
          </w:p>
        </w:tc>
        <w:tc>
          <w:tcPr>
            <w:tcW w:w="1561" w:type="dxa"/>
          </w:tcPr>
          <w:p w:rsidR="003B1EB0" w:rsidRDefault="00307829">
            <w:pPr>
              <w:pStyle w:val="TableParagraph"/>
              <w:spacing w:line="234" w:lineRule="exact"/>
              <w:ind w:left="118"/>
            </w:pPr>
            <w:r>
              <w:t>2</w:t>
            </w:r>
          </w:p>
        </w:tc>
      </w:tr>
      <w:tr w:rsidR="003B1EB0">
        <w:trPr>
          <w:trHeight w:val="503"/>
        </w:trPr>
        <w:tc>
          <w:tcPr>
            <w:tcW w:w="524" w:type="dxa"/>
          </w:tcPr>
          <w:p w:rsidR="003B1EB0" w:rsidRDefault="00307829">
            <w:pPr>
              <w:pStyle w:val="TableParagraph"/>
              <w:spacing w:line="249" w:lineRule="exact"/>
              <w:ind w:left="119"/>
            </w:pPr>
            <w:r>
              <w:t>15</w:t>
            </w:r>
          </w:p>
        </w:tc>
        <w:tc>
          <w:tcPr>
            <w:tcW w:w="7650" w:type="dxa"/>
          </w:tcPr>
          <w:p w:rsidR="003B1EB0" w:rsidRDefault="00307829">
            <w:pPr>
              <w:pStyle w:val="TableParagraph"/>
              <w:spacing w:line="250" w:lineRule="exact"/>
              <w:ind w:left="114"/>
            </w:pPr>
            <w:r>
              <w:t>Упражнениянапереноссловсмягкимзнакомвсерединеслова.Звуко-буквенныйанализслов.</w:t>
            </w:r>
          </w:p>
        </w:tc>
        <w:tc>
          <w:tcPr>
            <w:tcW w:w="1561" w:type="dxa"/>
          </w:tcPr>
          <w:p w:rsidR="003B1EB0" w:rsidRDefault="00307829">
            <w:pPr>
              <w:pStyle w:val="TableParagraph"/>
              <w:spacing w:line="249" w:lineRule="exact"/>
              <w:ind w:left="118"/>
            </w:pPr>
            <w:r>
              <w:t>2</w:t>
            </w:r>
          </w:p>
        </w:tc>
      </w:tr>
      <w:tr w:rsidR="003B1EB0">
        <w:trPr>
          <w:trHeight w:val="254"/>
        </w:trPr>
        <w:tc>
          <w:tcPr>
            <w:tcW w:w="524" w:type="dxa"/>
          </w:tcPr>
          <w:p w:rsidR="003B1EB0" w:rsidRDefault="00307829">
            <w:pPr>
              <w:pStyle w:val="TableParagraph"/>
              <w:spacing w:line="234" w:lineRule="exact"/>
              <w:ind w:left="119"/>
            </w:pPr>
            <w:r>
              <w:t>16</w:t>
            </w:r>
          </w:p>
        </w:tc>
        <w:tc>
          <w:tcPr>
            <w:tcW w:w="7650" w:type="dxa"/>
          </w:tcPr>
          <w:p w:rsidR="003B1EB0" w:rsidRDefault="00307829">
            <w:pPr>
              <w:pStyle w:val="TableParagraph"/>
              <w:spacing w:line="234" w:lineRule="exact"/>
              <w:ind w:left="114"/>
            </w:pPr>
            <w:r>
              <w:t>Делениеслов наслоги. Переносслов.</w:t>
            </w:r>
          </w:p>
        </w:tc>
        <w:tc>
          <w:tcPr>
            <w:tcW w:w="1561" w:type="dxa"/>
          </w:tcPr>
          <w:p w:rsidR="003B1EB0" w:rsidRDefault="00307829">
            <w:pPr>
              <w:pStyle w:val="TableParagraph"/>
              <w:spacing w:line="234" w:lineRule="exact"/>
              <w:ind w:left="118"/>
            </w:pPr>
            <w:r>
              <w:t>2</w:t>
            </w:r>
          </w:p>
        </w:tc>
      </w:tr>
      <w:tr w:rsidR="003B1EB0">
        <w:trPr>
          <w:trHeight w:val="253"/>
        </w:trPr>
        <w:tc>
          <w:tcPr>
            <w:tcW w:w="524" w:type="dxa"/>
          </w:tcPr>
          <w:p w:rsidR="003B1EB0" w:rsidRDefault="00307829">
            <w:pPr>
              <w:pStyle w:val="TableParagraph"/>
              <w:spacing w:line="234" w:lineRule="exact"/>
              <w:ind w:left="119"/>
            </w:pPr>
            <w:r>
              <w:t>17</w:t>
            </w:r>
          </w:p>
        </w:tc>
        <w:tc>
          <w:tcPr>
            <w:tcW w:w="7650" w:type="dxa"/>
          </w:tcPr>
          <w:p w:rsidR="003B1EB0" w:rsidRDefault="00307829">
            <w:pPr>
              <w:pStyle w:val="TableParagraph"/>
              <w:spacing w:line="234" w:lineRule="exact"/>
              <w:ind w:left="114"/>
            </w:pPr>
            <w:r>
              <w:t>Смыслоразличительнаярольударения.</w:t>
            </w:r>
          </w:p>
        </w:tc>
        <w:tc>
          <w:tcPr>
            <w:tcW w:w="1561" w:type="dxa"/>
          </w:tcPr>
          <w:p w:rsidR="003B1EB0" w:rsidRDefault="00307829">
            <w:pPr>
              <w:pStyle w:val="TableParagraph"/>
              <w:spacing w:line="234" w:lineRule="exact"/>
              <w:ind w:left="118"/>
            </w:pPr>
            <w:r>
              <w:t>1</w:t>
            </w:r>
          </w:p>
        </w:tc>
      </w:tr>
      <w:tr w:rsidR="003B1EB0">
        <w:trPr>
          <w:trHeight w:val="507"/>
        </w:trPr>
        <w:tc>
          <w:tcPr>
            <w:tcW w:w="524" w:type="dxa"/>
          </w:tcPr>
          <w:p w:rsidR="003B1EB0" w:rsidRDefault="00307829">
            <w:pPr>
              <w:pStyle w:val="TableParagraph"/>
              <w:spacing w:line="249" w:lineRule="exact"/>
              <w:ind w:left="119"/>
            </w:pPr>
            <w:r>
              <w:t>18</w:t>
            </w:r>
          </w:p>
        </w:tc>
        <w:tc>
          <w:tcPr>
            <w:tcW w:w="7650" w:type="dxa"/>
          </w:tcPr>
          <w:p w:rsidR="003B1EB0" w:rsidRDefault="00307829">
            <w:pPr>
              <w:pStyle w:val="TableParagraph"/>
              <w:spacing w:line="249" w:lineRule="exact"/>
              <w:ind w:left="114"/>
            </w:pPr>
            <w:r>
              <w:t>Ударныеибезударныегласные.Единообразное написаниегласныхвсловахс</w:t>
            </w:r>
          </w:p>
          <w:p w:rsidR="003B1EB0" w:rsidRDefault="00307829">
            <w:pPr>
              <w:pStyle w:val="TableParagraph"/>
              <w:spacing w:before="1" w:line="238" w:lineRule="exact"/>
              <w:ind w:left="114"/>
            </w:pPr>
            <w:r>
              <w:t>безударнойгласной.</w:t>
            </w:r>
          </w:p>
        </w:tc>
        <w:tc>
          <w:tcPr>
            <w:tcW w:w="1561" w:type="dxa"/>
          </w:tcPr>
          <w:p w:rsidR="003B1EB0" w:rsidRDefault="00307829">
            <w:pPr>
              <w:pStyle w:val="TableParagraph"/>
              <w:spacing w:line="249" w:lineRule="exact"/>
              <w:ind w:left="118"/>
            </w:pPr>
            <w:r>
              <w:t>2</w:t>
            </w:r>
          </w:p>
        </w:tc>
      </w:tr>
      <w:tr w:rsidR="003B1EB0">
        <w:trPr>
          <w:trHeight w:val="503"/>
        </w:trPr>
        <w:tc>
          <w:tcPr>
            <w:tcW w:w="524" w:type="dxa"/>
          </w:tcPr>
          <w:p w:rsidR="003B1EB0" w:rsidRDefault="00307829">
            <w:pPr>
              <w:pStyle w:val="TableParagraph"/>
              <w:spacing w:line="249" w:lineRule="exact"/>
              <w:ind w:left="119"/>
            </w:pPr>
            <w:r>
              <w:t>19</w:t>
            </w:r>
          </w:p>
        </w:tc>
        <w:tc>
          <w:tcPr>
            <w:tcW w:w="7650" w:type="dxa"/>
          </w:tcPr>
          <w:p w:rsidR="003B1EB0" w:rsidRDefault="00307829">
            <w:pPr>
              <w:pStyle w:val="TableParagraph"/>
              <w:spacing w:line="250" w:lineRule="exact"/>
              <w:ind w:left="114"/>
            </w:pPr>
            <w:r>
              <w:t>Правописаниесловсбезударнойгласнойвкорне.Подборпроверочныхсловксловам с проверяемойбезударнойгласной.</w:t>
            </w:r>
          </w:p>
        </w:tc>
        <w:tc>
          <w:tcPr>
            <w:tcW w:w="1561" w:type="dxa"/>
          </w:tcPr>
          <w:p w:rsidR="003B1EB0" w:rsidRDefault="00307829">
            <w:pPr>
              <w:pStyle w:val="TableParagraph"/>
              <w:spacing w:line="249" w:lineRule="exact"/>
              <w:ind w:left="118"/>
            </w:pPr>
            <w:r>
              <w:t>2</w:t>
            </w:r>
          </w:p>
        </w:tc>
      </w:tr>
      <w:tr w:rsidR="003B1EB0">
        <w:trPr>
          <w:trHeight w:val="253"/>
        </w:trPr>
        <w:tc>
          <w:tcPr>
            <w:tcW w:w="524" w:type="dxa"/>
          </w:tcPr>
          <w:p w:rsidR="003B1EB0" w:rsidRDefault="00307829">
            <w:pPr>
              <w:pStyle w:val="TableParagraph"/>
              <w:spacing w:line="234" w:lineRule="exact"/>
              <w:ind w:left="119"/>
            </w:pPr>
            <w:r>
              <w:t>20</w:t>
            </w:r>
          </w:p>
        </w:tc>
        <w:tc>
          <w:tcPr>
            <w:tcW w:w="7650" w:type="dxa"/>
          </w:tcPr>
          <w:p w:rsidR="003B1EB0" w:rsidRDefault="00307829">
            <w:pPr>
              <w:pStyle w:val="TableParagraph"/>
              <w:spacing w:line="234" w:lineRule="exact"/>
              <w:ind w:left="114"/>
            </w:pPr>
            <w:r>
              <w:t>Правописаниеслов сбезударнойгласной.</w:t>
            </w:r>
          </w:p>
        </w:tc>
        <w:tc>
          <w:tcPr>
            <w:tcW w:w="1561" w:type="dxa"/>
          </w:tcPr>
          <w:p w:rsidR="003B1EB0" w:rsidRDefault="00307829">
            <w:pPr>
              <w:pStyle w:val="TableParagraph"/>
              <w:spacing w:line="234" w:lineRule="exact"/>
              <w:ind w:left="118"/>
            </w:pPr>
            <w:r>
              <w:t>2</w:t>
            </w:r>
          </w:p>
        </w:tc>
      </w:tr>
      <w:tr w:rsidR="003B1EB0">
        <w:trPr>
          <w:trHeight w:val="253"/>
        </w:trPr>
        <w:tc>
          <w:tcPr>
            <w:tcW w:w="524" w:type="dxa"/>
          </w:tcPr>
          <w:p w:rsidR="003B1EB0" w:rsidRDefault="00307829">
            <w:pPr>
              <w:pStyle w:val="TableParagraph"/>
              <w:spacing w:line="234" w:lineRule="exact"/>
              <w:ind w:left="119"/>
            </w:pPr>
            <w:r>
              <w:t>21</w:t>
            </w:r>
          </w:p>
        </w:tc>
        <w:tc>
          <w:tcPr>
            <w:tcW w:w="7650" w:type="dxa"/>
          </w:tcPr>
          <w:p w:rsidR="003B1EB0" w:rsidRDefault="00307829">
            <w:pPr>
              <w:pStyle w:val="TableParagraph"/>
              <w:spacing w:line="234" w:lineRule="exact"/>
              <w:ind w:left="114"/>
            </w:pPr>
            <w:r>
              <w:t>Звонкиеиглухиесогласныевконцеслова.</w:t>
            </w:r>
          </w:p>
        </w:tc>
        <w:tc>
          <w:tcPr>
            <w:tcW w:w="1561" w:type="dxa"/>
          </w:tcPr>
          <w:p w:rsidR="003B1EB0" w:rsidRDefault="00307829">
            <w:pPr>
              <w:pStyle w:val="TableParagraph"/>
              <w:spacing w:line="234" w:lineRule="exact"/>
              <w:ind w:left="118"/>
            </w:pPr>
            <w:r>
              <w:t>2</w:t>
            </w:r>
          </w:p>
        </w:tc>
      </w:tr>
      <w:tr w:rsidR="003B1EB0">
        <w:trPr>
          <w:trHeight w:val="253"/>
        </w:trPr>
        <w:tc>
          <w:tcPr>
            <w:tcW w:w="524" w:type="dxa"/>
          </w:tcPr>
          <w:p w:rsidR="003B1EB0" w:rsidRDefault="00307829">
            <w:pPr>
              <w:pStyle w:val="TableParagraph"/>
              <w:spacing w:line="234" w:lineRule="exact"/>
              <w:ind w:left="119"/>
            </w:pPr>
            <w:r>
              <w:t>22</w:t>
            </w:r>
          </w:p>
        </w:tc>
        <w:tc>
          <w:tcPr>
            <w:tcW w:w="7650" w:type="dxa"/>
          </w:tcPr>
          <w:p w:rsidR="003B1EB0" w:rsidRDefault="00307829">
            <w:pPr>
              <w:pStyle w:val="TableParagraph"/>
              <w:spacing w:line="234" w:lineRule="exact"/>
              <w:ind w:left="114"/>
            </w:pPr>
            <w:r>
              <w:t>Звонкиеиглухиесогласныевсерединеслова.</w:t>
            </w:r>
          </w:p>
        </w:tc>
        <w:tc>
          <w:tcPr>
            <w:tcW w:w="1561" w:type="dxa"/>
          </w:tcPr>
          <w:p w:rsidR="003B1EB0" w:rsidRDefault="00307829">
            <w:pPr>
              <w:pStyle w:val="TableParagraph"/>
              <w:spacing w:line="234" w:lineRule="exact"/>
              <w:ind w:left="118"/>
            </w:pPr>
            <w:r>
              <w:t>2</w:t>
            </w:r>
          </w:p>
        </w:tc>
      </w:tr>
      <w:tr w:rsidR="003B1EB0">
        <w:trPr>
          <w:trHeight w:val="253"/>
        </w:trPr>
        <w:tc>
          <w:tcPr>
            <w:tcW w:w="524" w:type="dxa"/>
          </w:tcPr>
          <w:p w:rsidR="003B1EB0" w:rsidRDefault="00307829">
            <w:pPr>
              <w:pStyle w:val="TableParagraph"/>
              <w:spacing w:line="234" w:lineRule="exact"/>
              <w:ind w:left="119"/>
            </w:pPr>
            <w:r>
              <w:t>23</w:t>
            </w:r>
          </w:p>
        </w:tc>
        <w:tc>
          <w:tcPr>
            <w:tcW w:w="7650" w:type="dxa"/>
          </w:tcPr>
          <w:p w:rsidR="003B1EB0" w:rsidRDefault="00307829">
            <w:pPr>
              <w:pStyle w:val="TableParagraph"/>
              <w:spacing w:line="234" w:lineRule="exact"/>
              <w:ind w:left="114"/>
            </w:pPr>
            <w:r>
              <w:t>Единообразноенаписаниезвонкихиглухихсогласныхвсерединеслова.</w:t>
            </w:r>
          </w:p>
        </w:tc>
        <w:tc>
          <w:tcPr>
            <w:tcW w:w="1561" w:type="dxa"/>
          </w:tcPr>
          <w:p w:rsidR="003B1EB0" w:rsidRDefault="00307829">
            <w:pPr>
              <w:pStyle w:val="TableParagraph"/>
              <w:spacing w:line="234" w:lineRule="exact"/>
              <w:ind w:left="118"/>
            </w:pPr>
            <w:r>
              <w:t>3</w:t>
            </w:r>
          </w:p>
        </w:tc>
      </w:tr>
      <w:tr w:rsidR="003B1EB0">
        <w:trPr>
          <w:trHeight w:val="253"/>
        </w:trPr>
        <w:tc>
          <w:tcPr>
            <w:tcW w:w="524" w:type="dxa"/>
          </w:tcPr>
          <w:p w:rsidR="003B1EB0" w:rsidRDefault="00307829">
            <w:pPr>
              <w:pStyle w:val="TableParagraph"/>
              <w:spacing w:line="234" w:lineRule="exact"/>
              <w:ind w:left="119"/>
            </w:pPr>
            <w:r>
              <w:t>24</w:t>
            </w:r>
          </w:p>
        </w:tc>
        <w:tc>
          <w:tcPr>
            <w:tcW w:w="7650" w:type="dxa"/>
          </w:tcPr>
          <w:p w:rsidR="003B1EB0" w:rsidRDefault="00307829">
            <w:pPr>
              <w:pStyle w:val="TableParagraph"/>
              <w:spacing w:line="234" w:lineRule="exact"/>
              <w:ind w:left="114"/>
            </w:pPr>
            <w:r>
              <w:t>Разделительныймягкийзнакпередгласнымибуквами е,ё,я,ю.</w:t>
            </w:r>
          </w:p>
        </w:tc>
        <w:tc>
          <w:tcPr>
            <w:tcW w:w="1561" w:type="dxa"/>
          </w:tcPr>
          <w:p w:rsidR="003B1EB0" w:rsidRDefault="00307829">
            <w:pPr>
              <w:pStyle w:val="TableParagraph"/>
              <w:spacing w:line="234" w:lineRule="exact"/>
              <w:ind w:left="118"/>
            </w:pPr>
            <w:r>
              <w:t>3</w:t>
            </w:r>
          </w:p>
        </w:tc>
      </w:tr>
      <w:tr w:rsidR="003B1EB0">
        <w:trPr>
          <w:trHeight w:val="248"/>
        </w:trPr>
        <w:tc>
          <w:tcPr>
            <w:tcW w:w="524" w:type="dxa"/>
          </w:tcPr>
          <w:p w:rsidR="003B1EB0" w:rsidRDefault="00307829">
            <w:pPr>
              <w:pStyle w:val="TableParagraph"/>
              <w:spacing w:line="229" w:lineRule="exact"/>
              <w:ind w:left="119"/>
            </w:pPr>
            <w:r>
              <w:t>25</w:t>
            </w:r>
          </w:p>
        </w:tc>
        <w:tc>
          <w:tcPr>
            <w:tcW w:w="7650" w:type="dxa"/>
          </w:tcPr>
          <w:p w:rsidR="003B1EB0" w:rsidRDefault="00307829">
            <w:pPr>
              <w:pStyle w:val="TableParagraph"/>
              <w:spacing w:line="229" w:lineRule="exact"/>
              <w:ind w:left="114"/>
            </w:pPr>
            <w:r>
              <w:t>Правописаниеразделительногомягкогознакапередгласнымие,ё,я,ю.</w:t>
            </w:r>
          </w:p>
        </w:tc>
        <w:tc>
          <w:tcPr>
            <w:tcW w:w="1561" w:type="dxa"/>
          </w:tcPr>
          <w:p w:rsidR="003B1EB0" w:rsidRDefault="00307829">
            <w:pPr>
              <w:pStyle w:val="TableParagraph"/>
              <w:spacing w:line="229" w:lineRule="exact"/>
              <w:ind w:left="118"/>
            </w:pPr>
            <w:r>
              <w:t>2</w:t>
            </w:r>
          </w:p>
        </w:tc>
      </w:tr>
      <w:tr w:rsidR="003B1EB0">
        <w:trPr>
          <w:trHeight w:val="508"/>
        </w:trPr>
        <w:tc>
          <w:tcPr>
            <w:tcW w:w="524" w:type="dxa"/>
          </w:tcPr>
          <w:p w:rsidR="003B1EB0" w:rsidRDefault="00307829">
            <w:pPr>
              <w:pStyle w:val="TableParagraph"/>
              <w:spacing w:line="249" w:lineRule="exact"/>
              <w:ind w:left="119"/>
            </w:pPr>
            <w:r>
              <w:t>26</w:t>
            </w:r>
          </w:p>
        </w:tc>
        <w:tc>
          <w:tcPr>
            <w:tcW w:w="7650" w:type="dxa"/>
          </w:tcPr>
          <w:p w:rsidR="003B1EB0" w:rsidRDefault="00307829">
            <w:pPr>
              <w:pStyle w:val="TableParagraph"/>
              <w:tabs>
                <w:tab w:val="left" w:pos="1744"/>
                <w:tab w:val="left" w:pos="3518"/>
                <w:tab w:val="left" w:pos="4478"/>
                <w:tab w:val="left" w:pos="5197"/>
                <w:tab w:val="left" w:pos="5528"/>
                <w:tab w:val="left" w:pos="6482"/>
                <w:tab w:val="left" w:pos="7202"/>
              </w:tabs>
              <w:spacing w:line="249" w:lineRule="exact"/>
              <w:ind w:left="114"/>
            </w:pPr>
            <w:r>
              <w:t>Сопоставление</w:t>
            </w:r>
            <w:r>
              <w:tab/>
              <w:t>разделительного</w:t>
            </w:r>
            <w:r>
              <w:tab/>
              <w:t>мягкого</w:t>
            </w:r>
            <w:r>
              <w:tab/>
              <w:t>знака</w:t>
            </w:r>
            <w:r>
              <w:tab/>
              <w:t>и</w:t>
            </w:r>
            <w:r>
              <w:tab/>
              <w:t>мягкого</w:t>
            </w:r>
            <w:r>
              <w:tab/>
              <w:t>знака</w:t>
            </w:r>
            <w:r>
              <w:tab/>
              <w:t>для</w:t>
            </w:r>
          </w:p>
          <w:p w:rsidR="003B1EB0" w:rsidRDefault="00307829">
            <w:pPr>
              <w:pStyle w:val="TableParagraph"/>
              <w:spacing w:before="2" w:line="238" w:lineRule="exact"/>
              <w:ind w:left="114"/>
            </w:pPr>
            <w:r>
              <w:t>обозначениямягкостисогласных.</w:t>
            </w:r>
          </w:p>
        </w:tc>
        <w:tc>
          <w:tcPr>
            <w:tcW w:w="1561" w:type="dxa"/>
          </w:tcPr>
          <w:p w:rsidR="003B1EB0" w:rsidRDefault="00307829">
            <w:pPr>
              <w:pStyle w:val="TableParagraph"/>
              <w:spacing w:line="249" w:lineRule="exact"/>
              <w:ind w:left="118"/>
            </w:pPr>
            <w:r>
              <w:t>2</w:t>
            </w:r>
          </w:p>
        </w:tc>
      </w:tr>
      <w:tr w:rsidR="003B1EB0">
        <w:trPr>
          <w:trHeight w:val="253"/>
        </w:trPr>
        <w:tc>
          <w:tcPr>
            <w:tcW w:w="524" w:type="dxa"/>
          </w:tcPr>
          <w:p w:rsidR="003B1EB0" w:rsidRDefault="00307829">
            <w:pPr>
              <w:pStyle w:val="TableParagraph"/>
              <w:spacing w:line="234" w:lineRule="exact"/>
              <w:ind w:left="119"/>
            </w:pPr>
            <w:r>
              <w:t>27</w:t>
            </w:r>
          </w:p>
        </w:tc>
        <w:tc>
          <w:tcPr>
            <w:tcW w:w="7650" w:type="dxa"/>
          </w:tcPr>
          <w:p w:rsidR="003B1EB0" w:rsidRDefault="00307829">
            <w:pPr>
              <w:pStyle w:val="TableParagraph"/>
              <w:spacing w:line="234" w:lineRule="exact"/>
              <w:ind w:left="114"/>
            </w:pPr>
            <w:r>
              <w:t>Делениесловсразделительныммягкимзнакомдляпереноса.</w:t>
            </w:r>
          </w:p>
        </w:tc>
        <w:tc>
          <w:tcPr>
            <w:tcW w:w="1561" w:type="dxa"/>
          </w:tcPr>
          <w:p w:rsidR="003B1EB0" w:rsidRDefault="00307829">
            <w:pPr>
              <w:pStyle w:val="TableParagraph"/>
              <w:spacing w:line="234" w:lineRule="exact"/>
              <w:ind w:left="118"/>
            </w:pPr>
            <w:r>
              <w:t>3</w:t>
            </w:r>
          </w:p>
        </w:tc>
      </w:tr>
      <w:tr w:rsidR="003B1EB0">
        <w:trPr>
          <w:trHeight w:val="253"/>
        </w:trPr>
        <w:tc>
          <w:tcPr>
            <w:tcW w:w="9735" w:type="dxa"/>
            <w:gridSpan w:val="3"/>
          </w:tcPr>
          <w:p w:rsidR="003B1EB0" w:rsidRDefault="00307829">
            <w:pPr>
              <w:pStyle w:val="TableParagraph"/>
              <w:spacing w:line="233" w:lineRule="exact"/>
              <w:ind w:left="119"/>
              <w:rPr>
                <w:b/>
              </w:rPr>
            </w:pPr>
            <w:r>
              <w:rPr>
                <w:b/>
              </w:rPr>
              <w:t>Развитиеанализаструктурыпредложения</w:t>
            </w:r>
          </w:p>
        </w:tc>
      </w:tr>
      <w:tr w:rsidR="003B1EB0">
        <w:trPr>
          <w:trHeight w:val="253"/>
        </w:trPr>
        <w:tc>
          <w:tcPr>
            <w:tcW w:w="524" w:type="dxa"/>
          </w:tcPr>
          <w:p w:rsidR="003B1EB0" w:rsidRDefault="00307829">
            <w:pPr>
              <w:pStyle w:val="TableParagraph"/>
              <w:spacing w:line="234" w:lineRule="exact"/>
              <w:ind w:left="119"/>
            </w:pPr>
            <w:r>
              <w:t>28</w:t>
            </w:r>
          </w:p>
        </w:tc>
        <w:tc>
          <w:tcPr>
            <w:tcW w:w="7650" w:type="dxa"/>
          </w:tcPr>
          <w:p w:rsidR="003B1EB0" w:rsidRDefault="00307829">
            <w:pPr>
              <w:pStyle w:val="TableParagraph"/>
              <w:spacing w:line="234" w:lineRule="exact"/>
              <w:ind w:left="114"/>
            </w:pPr>
            <w:r>
              <w:t>Предложение.Общеепредставление.</w:t>
            </w:r>
          </w:p>
        </w:tc>
        <w:tc>
          <w:tcPr>
            <w:tcW w:w="1561" w:type="dxa"/>
          </w:tcPr>
          <w:p w:rsidR="003B1EB0" w:rsidRDefault="00307829">
            <w:pPr>
              <w:pStyle w:val="TableParagraph"/>
              <w:spacing w:line="234" w:lineRule="exact"/>
              <w:ind w:left="118"/>
            </w:pPr>
            <w:r>
              <w:t>3</w:t>
            </w:r>
          </w:p>
        </w:tc>
      </w:tr>
      <w:tr w:rsidR="003B1EB0">
        <w:trPr>
          <w:trHeight w:val="253"/>
        </w:trPr>
        <w:tc>
          <w:tcPr>
            <w:tcW w:w="524" w:type="dxa"/>
          </w:tcPr>
          <w:p w:rsidR="003B1EB0" w:rsidRDefault="00307829">
            <w:pPr>
              <w:pStyle w:val="TableParagraph"/>
              <w:spacing w:line="234" w:lineRule="exact"/>
              <w:ind w:left="119"/>
            </w:pPr>
            <w:r>
              <w:t>29</w:t>
            </w:r>
          </w:p>
        </w:tc>
        <w:tc>
          <w:tcPr>
            <w:tcW w:w="7650" w:type="dxa"/>
          </w:tcPr>
          <w:p w:rsidR="003B1EB0" w:rsidRDefault="00307829">
            <w:pPr>
              <w:pStyle w:val="TableParagraph"/>
              <w:spacing w:line="234" w:lineRule="exact"/>
              <w:ind w:left="114"/>
            </w:pPr>
            <w:r>
              <w:t>Делениепредложенийнаслова.Схема предложения.</w:t>
            </w:r>
          </w:p>
        </w:tc>
        <w:tc>
          <w:tcPr>
            <w:tcW w:w="1561" w:type="dxa"/>
          </w:tcPr>
          <w:p w:rsidR="003B1EB0" w:rsidRDefault="00307829">
            <w:pPr>
              <w:pStyle w:val="TableParagraph"/>
              <w:spacing w:line="234" w:lineRule="exact"/>
              <w:ind w:left="118"/>
            </w:pPr>
            <w:r>
              <w:t>3</w:t>
            </w:r>
          </w:p>
        </w:tc>
      </w:tr>
      <w:tr w:rsidR="003B1EB0">
        <w:trPr>
          <w:trHeight w:val="248"/>
        </w:trPr>
        <w:tc>
          <w:tcPr>
            <w:tcW w:w="524" w:type="dxa"/>
          </w:tcPr>
          <w:p w:rsidR="003B1EB0" w:rsidRDefault="00307829">
            <w:pPr>
              <w:pStyle w:val="TableParagraph"/>
              <w:spacing w:line="229" w:lineRule="exact"/>
              <w:ind w:left="119"/>
            </w:pPr>
            <w:r>
              <w:lastRenderedPageBreak/>
              <w:t>30</w:t>
            </w:r>
          </w:p>
        </w:tc>
        <w:tc>
          <w:tcPr>
            <w:tcW w:w="7650" w:type="dxa"/>
          </w:tcPr>
          <w:p w:rsidR="003B1EB0" w:rsidRDefault="00307829">
            <w:pPr>
              <w:pStyle w:val="TableParagraph"/>
              <w:spacing w:line="229" w:lineRule="exact"/>
              <w:ind w:left="114"/>
            </w:pPr>
            <w:r>
              <w:t>Составлениепредложенийизслов.</w:t>
            </w:r>
          </w:p>
        </w:tc>
        <w:tc>
          <w:tcPr>
            <w:tcW w:w="1561" w:type="dxa"/>
          </w:tcPr>
          <w:p w:rsidR="003B1EB0" w:rsidRDefault="00307829">
            <w:pPr>
              <w:pStyle w:val="TableParagraph"/>
              <w:spacing w:line="229" w:lineRule="exact"/>
              <w:ind w:left="118"/>
            </w:pPr>
            <w:r>
              <w:t>3</w:t>
            </w:r>
          </w:p>
        </w:tc>
      </w:tr>
      <w:tr w:rsidR="003B1EB0">
        <w:trPr>
          <w:trHeight w:val="508"/>
        </w:trPr>
        <w:tc>
          <w:tcPr>
            <w:tcW w:w="524" w:type="dxa"/>
          </w:tcPr>
          <w:p w:rsidR="003B1EB0" w:rsidRDefault="00307829">
            <w:pPr>
              <w:pStyle w:val="TableParagraph"/>
              <w:spacing w:line="249" w:lineRule="exact"/>
              <w:ind w:left="119"/>
            </w:pPr>
            <w:r>
              <w:t>31</w:t>
            </w:r>
          </w:p>
        </w:tc>
        <w:tc>
          <w:tcPr>
            <w:tcW w:w="7650" w:type="dxa"/>
          </w:tcPr>
          <w:p w:rsidR="003B1EB0" w:rsidRDefault="00307829">
            <w:pPr>
              <w:pStyle w:val="TableParagraph"/>
              <w:tabs>
                <w:tab w:val="left" w:pos="1141"/>
                <w:tab w:val="left" w:pos="1889"/>
                <w:tab w:val="left" w:pos="2210"/>
                <w:tab w:val="left" w:pos="3049"/>
                <w:tab w:val="left" w:pos="4564"/>
                <w:tab w:val="left" w:pos="5331"/>
                <w:tab w:val="left" w:pos="6659"/>
                <w:tab w:val="left" w:pos="6976"/>
              </w:tabs>
              <w:spacing w:line="249" w:lineRule="exact"/>
              <w:ind w:left="114"/>
            </w:pPr>
            <w:r>
              <w:t>Большая</w:t>
            </w:r>
            <w:r>
              <w:tab/>
              <w:t>буква</w:t>
            </w:r>
            <w:r>
              <w:tab/>
              <w:t>в</w:t>
            </w:r>
            <w:r>
              <w:tab/>
              <w:t>начале</w:t>
            </w:r>
            <w:r>
              <w:tab/>
              <w:t>предложения.</w:t>
            </w:r>
            <w:r>
              <w:tab/>
              <w:t>Знаки</w:t>
            </w:r>
            <w:r>
              <w:tab/>
              <w:t>препинания</w:t>
            </w:r>
            <w:r>
              <w:tab/>
              <w:t>в</w:t>
            </w:r>
            <w:r>
              <w:tab/>
              <w:t>конце</w:t>
            </w:r>
          </w:p>
          <w:p w:rsidR="003B1EB0" w:rsidRDefault="00307829">
            <w:pPr>
              <w:pStyle w:val="TableParagraph"/>
              <w:spacing w:before="1" w:line="238" w:lineRule="exact"/>
              <w:ind w:left="114"/>
            </w:pPr>
            <w:r>
              <w:t>предложения.</w:t>
            </w:r>
          </w:p>
        </w:tc>
        <w:tc>
          <w:tcPr>
            <w:tcW w:w="1561" w:type="dxa"/>
          </w:tcPr>
          <w:p w:rsidR="003B1EB0" w:rsidRDefault="00307829">
            <w:pPr>
              <w:pStyle w:val="TableParagraph"/>
              <w:spacing w:line="249" w:lineRule="exact"/>
              <w:ind w:left="118"/>
            </w:pPr>
            <w:r>
              <w:t>3</w:t>
            </w:r>
          </w:p>
        </w:tc>
      </w:tr>
      <w:tr w:rsidR="003B1EB0">
        <w:trPr>
          <w:trHeight w:val="253"/>
        </w:trPr>
        <w:tc>
          <w:tcPr>
            <w:tcW w:w="524" w:type="dxa"/>
          </w:tcPr>
          <w:p w:rsidR="003B1EB0" w:rsidRDefault="00307829">
            <w:pPr>
              <w:pStyle w:val="TableParagraph"/>
              <w:spacing w:line="234" w:lineRule="exact"/>
              <w:ind w:left="119"/>
            </w:pPr>
            <w:r>
              <w:t>32</w:t>
            </w:r>
          </w:p>
        </w:tc>
        <w:tc>
          <w:tcPr>
            <w:tcW w:w="7650" w:type="dxa"/>
          </w:tcPr>
          <w:p w:rsidR="003B1EB0" w:rsidRDefault="00307829">
            <w:pPr>
              <w:pStyle w:val="TableParagraph"/>
              <w:spacing w:line="234" w:lineRule="exact"/>
              <w:ind w:left="114"/>
            </w:pPr>
            <w:r>
              <w:t>Большаябуквавименахифамилияхлюдей,в кличкахживотных.</w:t>
            </w:r>
          </w:p>
        </w:tc>
        <w:tc>
          <w:tcPr>
            <w:tcW w:w="1561" w:type="dxa"/>
          </w:tcPr>
          <w:p w:rsidR="003B1EB0" w:rsidRDefault="00307829">
            <w:pPr>
              <w:pStyle w:val="TableParagraph"/>
              <w:spacing w:line="234" w:lineRule="exact"/>
              <w:ind w:left="118"/>
            </w:pPr>
            <w:r>
              <w:t>3</w:t>
            </w:r>
          </w:p>
        </w:tc>
      </w:tr>
      <w:tr w:rsidR="003B1EB0">
        <w:trPr>
          <w:trHeight w:val="253"/>
        </w:trPr>
        <w:tc>
          <w:tcPr>
            <w:tcW w:w="524" w:type="dxa"/>
          </w:tcPr>
          <w:p w:rsidR="003B1EB0" w:rsidRDefault="00307829">
            <w:pPr>
              <w:pStyle w:val="TableParagraph"/>
              <w:spacing w:line="234" w:lineRule="exact"/>
              <w:ind w:left="119"/>
            </w:pPr>
            <w:r>
              <w:t>33</w:t>
            </w:r>
          </w:p>
        </w:tc>
        <w:tc>
          <w:tcPr>
            <w:tcW w:w="7650" w:type="dxa"/>
          </w:tcPr>
          <w:p w:rsidR="003B1EB0" w:rsidRDefault="00307829">
            <w:pPr>
              <w:pStyle w:val="TableParagraph"/>
              <w:spacing w:line="234" w:lineRule="exact"/>
              <w:ind w:left="114"/>
            </w:pPr>
            <w:r>
              <w:t>Проверкарезультативностикоррекционнойработы.</w:t>
            </w:r>
          </w:p>
        </w:tc>
        <w:tc>
          <w:tcPr>
            <w:tcW w:w="1561" w:type="dxa"/>
          </w:tcPr>
          <w:p w:rsidR="003B1EB0" w:rsidRDefault="00307829">
            <w:pPr>
              <w:pStyle w:val="TableParagraph"/>
              <w:spacing w:line="234" w:lineRule="exact"/>
              <w:ind w:left="118"/>
            </w:pPr>
            <w:r>
              <w:t>1</w:t>
            </w:r>
          </w:p>
        </w:tc>
      </w:tr>
      <w:tr w:rsidR="003B1EB0">
        <w:trPr>
          <w:trHeight w:val="253"/>
        </w:trPr>
        <w:tc>
          <w:tcPr>
            <w:tcW w:w="524" w:type="dxa"/>
          </w:tcPr>
          <w:p w:rsidR="003B1EB0" w:rsidRDefault="00307829">
            <w:pPr>
              <w:pStyle w:val="TableParagraph"/>
              <w:spacing w:line="234" w:lineRule="exact"/>
              <w:ind w:left="119"/>
            </w:pPr>
            <w:r>
              <w:t>34</w:t>
            </w:r>
          </w:p>
        </w:tc>
        <w:tc>
          <w:tcPr>
            <w:tcW w:w="7650" w:type="dxa"/>
          </w:tcPr>
          <w:p w:rsidR="003B1EB0" w:rsidRDefault="00307829">
            <w:pPr>
              <w:pStyle w:val="TableParagraph"/>
              <w:spacing w:line="234" w:lineRule="exact"/>
              <w:ind w:left="114"/>
            </w:pPr>
            <w:r>
              <w:t>Работанадошибками.</w:t>
            </w:r>
          </w:p>
        </w:tc>
        <w:tc>
          <w:tcPr>
            <w:tcW w:w="1561" w:type="dxa"/>
          </w:tcPr>
          <w:p w:rsidR="003B1EB0" w:rsidRDefault="00307829">
            <w:pPr>
              <w:pStyle w:val="TableParagraph"/>
              <w:spacing w:line="234" w:lineRule="exact"/>
              <w:ind w:left="118"/>
            </w:pPr>
            <w:r>
              <w:t>1</w:t>
            </w:r>
          </w:p>
        </w:tc>
      </w:tr>
    </w:tbl>
    <w:p w:rsidR="003B1EB0" w:rsidRDefault="00307829">
      <w:pPr>
        <w:spacing w:line="273" w:lineRule="exact"/>
        <w:ind w:left="1504" w:right="921"/>
        <w:jc w:val="center"/>
        <w:rPr>
          <w:b/>
          <w:sz w:val="24"/>
        </w:rPr>
      </w:pPr>
      <w:r>
        <w:rPr>
          <w:b/>
          <w:sz w:val="24"/>
        </w:rPr>
        <w:t>Календарно-тематическоепланирование</w:t>
      </w:r>
    </w:p>
    <w:p w:rsidR="003B1EB0" w:rsidRDefault="00307829">
      <w:pPr>
        <w:pStyle w:val="2"/>
        <w:spacing w:before="137"/>
        <w:ind w:left="1494" w:right="921"/>
        <w:jc w:val="center"/>
      </w:pPr>
      <w:r>
        <w:t>пологопедическойкоррекциидляучащихся3класса</w:t>
      </w:r>
    </w:p>
    <w:p w:rsidR="003B1EB0" w:rsidRDefault="003B1EB0">
      <w:pPr>
        <w:pStyle w:val="a3"/>
        <w:spacing w:before="2"/>
        <w:ind w:left="0"/>
        <w:rPr>
          <w:b/>
          <w:sz w:val="12"/>
        </w:rPr>
      </w:pPr>
    </w:p>
    <w:tbl>
      <w:tblPr>
        <w:tblStyle w:val="TableNormal"/>
        <w:tblW w:w="0" w:type="auto"/>
        <w:tblInd w:w="1388"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557"/>
        <w:gridCol w:w="7615"/>
        <w:gridCol w:w="1560"/>
      </w:tblGrid>
      <w:tr w:rsidR="003B1EB0">
        <w:trPr>
          <w:trHeight w:val="507"/>
        </w:trPr>
        <w:tc>
          <w:tcPr>
            <w:tcW w:w="557" w:type="dxa"/>
          </w:tcPr>
          <w:p w:rsidR="003B1EB0" w:rsidRDefault="00307829">
            <w:pPr>
              <w:pStyle w:val="TableParagraph"/>
              <w:spacing w:line="249" w:lineRule="exact"/>
              <w:ind w:left="119"/>
            </w:pPr>
            <w:r>
              <w:t>№</w:t>
            </w:r>
          </w:p>
        </w:tc>
        <w:tc>
          <w:tcPr>
            <w:tcW w:w="7615" w:type="dxa"/>
          </w:tcPr>
          <w:p w:rsidR="003B1EB0" w:rsidRDefault="00307829">
            <w:pPr>
              <w:pStyle w:val="TableParagraph"/>
              <w:ind w:left="115"/>
              <w:rPr>
                <w:b/>
              </w:rPr>
            </w:pPr>
            <w:r>
              <w:rPr>
                <w:b/>
              </w:rPr>
              <w:t>Темакоррекционногозанятия</w:t>
            </w:r>
          </w:p>
        </w:tc>
        <w:tc>
          <w:tcPr>
            <w:tcW w:w="1560" w:type="dxa"/>
          </w:tcPr>
          <w:p w:rsidR="003B1EB0" w:rsidRDefault="00307829">
            <w:pPr>
              <w:pStyle w:val="TableParagraph"/>
              <w:spacing w:line="254" w:lineRule="exact"/>
              <w:ind w:left="120" w:right="224"/>
              <w:rPr>
                <w:b/>
              </w:rPr>
            </w:pPr>
            <w:r>
              <w:rPr>
                <w:b/>
              </w:rPr>
              <w:t>Количествочасов</w:t>
            </w:r>
          </w:p>
        </w:tc>
      </w:tr>
      <w:tr w:rsidR="003B1EB0">
        <w:trPr>
          <w:trHeight w:val="503"/>
        </w:trPr>
        <w:tc>
          <w:tcPr>
            <w:tcW w:w="557" w:type="dxa"/>
          </w:tcPr>
          <w:p w:rsidR="003B1EB0" w:rsidRDefault="00307829">
            <w:pPr>
              <w:pStyle w:val="TableParagraph"/>
              <w:spacing w:line="249" w:lineRule="exact"/>
              <w:ind w:left="119"/>
            </w:pPr>
            <w:r>
              <w:t>1</w:t>
            </w:r>
          </w:p>
        </w:tc>
        <w:tc>
          <w:tcPr>
            <w:tcW w:w="7615" w:type="dxa"/>
          </w:tcPr>
          <w:p w:rsidR="003B1EB0" w:rsidRDefault="00307829">
            <w:pPr>
              <w:pStyle w:val="TableParagraph"/>
              <w:spacing w:line="250" w:lineRule="exact"/>
              <w:ind w:left="115"/>
            </w:pPr>
            <w:r>
              <w:t>Письменнаяработа,включаетвсебясписывание  идиктантслогов,слов,предложенийитекстов.</w:t>
            </w:r>
          </w:p>
        </w:tc>
        <w:tc>
          <w:tcPr>
            <w:tcW w:w="1560" w:type="dxa"/>
          </w:tcPr>
          <w:p w:rsidR="003B1EB0" w:rsidRDefault="00307829">
            <w:pPr>
              <w:pStyle w:val="TableParagraph"/>
              <w:spacing w:line="249" w:lineRule="exact"/>
              <w:ind w:left="120"/>
            </w:pPr>
            <w:r>
              <w:t>1</w:t>
            </w:r>
          </w:p>
        </w:tc>
      </w:tr>
      <w:tr w:rsidR="003B1EB0">
        <w:trPr>
          <w:trHeight w:val="508"/>
        </w:trPr>
        <w:tc>
          <w:tcPr>
            <w:tcW w:w="557" w:type="dxa"/>
          </w:tcPr>
          <w:p w:rsidR="003B1EB0" w:rsidRDefault="00307829">
            <w:pPr>
              <w:pStyle w:val="TableParagraph"/>
              <w:spacing w:line="249" w:lineRule="exact"/>
              <w:ind w:left="119"/>
            </w:pPr>
            <w:r>
              <w:t>2</w:t>
            </w:r>
          </w:p>
        </w:tc>
        <w:tc>
          <w:tcPr>
            <w:tcW w:w="7615" w:type="dxa"/>
          </w:tcPr>
          <w:p w:rsidR="003B1EB0" w:rsidRDefault="00307829">
            <w:pPr>
              <w:pStyle w:val="TableParagraph"/>
              <w:spacing w:line="249" w:lineRule="exact"/>
              <w:ind w:left="115"/>
            </w:pPr>
            <w:r>
              <w:t>Обследованиесостояниялексико-грамматическойстороныречи,связной</w:t>
            </w:r>
          </w:p>
          <w:p w:rsidR="003B1EB0" w:rsidRDefault="00307829">
            <w:pPr>
              <w:pStyle w:val="TableParagraph"/>
              <w:spacing w:before="1" w:line="238" w:lineRule="exact"/>
              <w:ind w:left="115"/>
            </w:pPr>
            <w:r>
              <w:t>речи.</w:t>
            </w:r>
          </w:p>
        </w:tc>
        <w:tc>
          <w:tcPr>
            <w:tcW w:w="1560" w:type="dxa"/>
          </w:tcPr>
          <w:p w:rsidR="003B1EB0" w:rsidRDefault="00307829">
            <w:pPr>
              <w:pStyle w:val="TableParagraph"/>
              <w:spacing w:line="249" w:lineRule="exact"/>
              <w:ind w:left="120"/>
            </w:pPr>
            <w:r>
              <w:t>1</w:t>
            </w:r>
          </w:p>
        </w:tc>
      </w:tr>
      <w:tr w:rsidR="003B1EB0">
        <w:trPr>
          <w:trHeight w:val="507"/>
        </w:trPr>
        <w:tc>
          <w:tcPr>
            <w:tcW w:w="9732" w:type="dxa"/>
            <w:gridSpan w:val="3"/>
          </w:tcPr>
          <w:p w:rsidR="003B1EB0" w:rsidRDefault="00307829">
            <w:pPr>
              <w:pStyle w:val="TableParagraph"/>
              <w:spacing w:line="254" w:lineRule="exact"/>
              <w:ind w:left="119" w:right="5031"/>
              <w:rPr>
                <w:b/>
              </w:rPr>
            </w:pPr>
            <w:r>
              <w:rPr>
                <w:b/>
              </w:rPr>
              <w:t>РазвитиефонематическогоанализаисинтезаГласныезвуки</w:t>
            </w:r>
          </w:p>
        </w:tc>
      </w:tr>
      <w:tr w:rsidR="003B1EB0">
        <w:trPr>
          <w:trHeight w:val="248"/>
        </w:trPr>
        <w:tc>
          <w:tcPr>
            <w:tcW w:w="557" w:type="dxa"/>
          </w:tcPr>
          <w:p w:rsidR="003B1EB0" w:rsidRDefault="00307829">
            <w:pPr>
              <w:pStyle w:val="TableParagraph"/>
              <w:spacing w:line="229" w:lineRule="exact"/>
              <w:ind w:left="119"/>
            </w:pPr>
            <w:r>
              <w:t>3</w:t>
            </w:r>
          </w:p>
        </w:tc>
        <w:tc>
          <w:tcPr>
            <w:tcW w:w="7615" w:type="dxa"/>
          </w:tcPr>
          <w:p w:rsidR="003B1EB0" w:rsidRDefault="00307829">
            <w:pPr>
              <w:pStyle w:val="TableParagraph"/>
              <w:spacing w:line="229" w:lineRule="exact"/>
              <w:ind w:left="115"/>
            </w:pPr>
            <w:r>
              <w:t>Ударение. Упражнениянавыделениеударногослогав словахразной длины.</w:t>
            </w:r>
          </w:p>
        </w:tc>
        <w:tc>
          <w:tcPr>
            <w:tcW w:w="1560" w:type="dxa"/>
          </w:tcPr>
          <w:p w:rsidR="003B1EB0" w:rsidRDefault="00307829">
            <w:pPr>
              <w:pStyle w:val="TableParagraph"/>
              <w:spacing w:line="229" w:lineRule="exact"/>
              <w:ind w:left="120"/>
            </w:pPr>
            <w:r>
              <w:t>2</w:t>
            </w:r>
          </w:p>
        </w:tc>
      </w:tr>
      <w:tr w:rsidR="003B1EB0">
        <w:trPr>
          <w:trHeight w:val="253"/>
        </w:trPr>
        <w:tc>
          <w:tcPr>
            <w:tcW w:w="557" w:type="dxa"/>
          </w:tcPr>
          <w:p w:rsidR="003B1EB0" w:rsidRDefault="00307829">
            <w:pPr>
              <w:pStyle w:val="TableParagraph"/>
              <w:spacing w:line="234" w:lineRule="exact"/>
              <w:ind w:left="119"/>
            </w:pPr>
            <w:r>
              <w:t>4</w:t>
            </w:r>
          </w:p>
        </w:tc>
        <w:tc>
          <w:tcPr>
            <w:tcW w:w="7615" w:type="dxa"/>
          </w:tcPr>
          <w:p w:rsidR="003B1EB0" w:rsidRDefault="00307829">
            <w:pPr>
              <w:pStyle w:val="TableParagraph"/>
              <w:spacing w:line="234" w:lineRule="exact"/>
              <w:ind w:left="115"/>
            </w:pPr>
            <w:r>
              <w:t>Проверяемыебезударныегласныевкорнеслова.</w:t>
            </w:r>
          </w:p>
        </w:tc>
        <w:tc>
          <w:tcPr>
            <w:tcW w:w="1560" w:type="dxa"/>
          </w:tcPr>
          <w:p w:rsidR="003B1EB0" w:rsidRDefault="00307829">
            <w:pPr>
              <w:pStyle w:val="TableParagraph"/>
              <w:spacing w:line="234" w:lineRule="exact"/>
              <w:ind w:left="120"/>
            </w:pPr>
            <w:r>
              <w:t>3</w:t>
            </w:r>
          </w:p>
        </w:tc>
      </w:tr>
      <w:tr w:rsidR="003B1EB0">
        <w:trPr>
          <w:trHeight w:val="253"/>
        </w:trPr>
        <w:tc>
          <w:tcPr>
            <w:tcW w:w="557" w:type="dxa"/>
          </w:tcPr>
          <w:p w:rsidR="003B1EB0" w:rsidRDefault="00307829">
            <w:pPr>
              <w:pStyle w:val="TableParagraph"/>
              <w:spacing w:line="234" w:lineRule="exact"/>
              <w:ind w:left="119"/>
            </w:pPr>
            <w:r>
              <w:t>5</w:t>
            </w:r>
          </w:p>
        </w:tc>
        <w:tc>
          <w:tcPr>
            <w:tcW w:w="7615" w:type="dxa"/>
          </w:tcPr>
          <w:p w:rsidR="003B1EB0" w:rsidRDefault="00307829">
            <w:pPr>
              <w:pStyle w:val="TableParagraph"/>
              <w:spacing w:line="234" w:lineRule="exact"/>
              <w:ind w:left="115"/>
            </w:pPr>
            <w:r>
              <w:t>Гласныевприставках.</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6</w:t>
            </w:r>
          </w:p>
        </w:tc>
        <w:tc>
          <w:tcPr>
            <w:tcW w:w="7615" w:type="dxa"/>
          </w:tcPr>
          <w:p w:rsidR="003B1EB0" w:rsidRDefault="00307829">
            <w:pPr>
              <w:pStyle w:val="TableParagraph"/>
              <w:spacing w:line="234" w:lineRule="exact"/>
              <w:ind w:left="115"/>
            </w:pPr>
            <w:r>
              <w:t>Твёрдыйзнак –послеприставокпередгласными е,ё,ю,я.</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7</w:t>
            </w:r>
          </w:p>
        </w:tc>
        <w:tc>
          <w:tcPr>
            <w:tcW w:w="7615" w:type="dxa"/>
          </w:tcPr>
          <w:p w:rsidR="003B1EB0" w:rsidRDefault="00307829">
            <w:pPr>
              <w:pStyle w:val="TableParagraph"/>
              <w:spacing w:line="234" w:lineRule="exact"/>
              <w:ind w:left="115"/>
            </w:pPr>
            <w:r>
              <w:t>Разделительный мягкийзнак.</w:t>
            </w:r>
          </w:p>
        </w:tc>
        <w:tc>
          <w:tcPr>
            <w:tcW w:w="1560" w:type="dxa"/>
          </w:tcPr>
          <w:p w:rsidR="003B1EB0" w:rsidRDefault="00307829">
            <w:pPr>
              <w:pStyle w:val="TableParagraph"/>
              <w:spacing w:line="234" w:lineRule="exact"/>
              <w:ind w:left="120"/>
            </w:pPr>
            <w:r>
              <w:t>3</w:t>
            </w:r>
          </w:p>
        </w:tc>
      </w:tr>
      <w:tr w:rsidR="003B1EB0">
        <w:trPr>
          <w:trHeight w:val="253"/>
        </w:trPr>
        <w:tc>
          <w:tcPr>
            <w:tcW w:w="557" w:type="dxa"/>
          </w:tcPr>
          <w:p w:rsidR="003B1EB0" w:rsidRDefault="00307829">
            <w:pPr>
              <w:pStyle w:val="TableParagraph"/>
              <w:spacing w:line="234" w:lineRule="exact"/>
              <w:ind w:left="119"/>
            </w:pPr>
            <w:r>
              <w:t>8</w:t>
            </w:r>
          </w:p>
        </w:tc>
        <w:tc>
          <w:tcPr>
            <w:tcW w:w="7615" w:type="dxa"/>
          </w:tcPr>
          <w:p w:rsidR="003B1EB0" w:rsidRDefault="00307829">
            <w:pPr>
              <w:pStyle w:val="TableParagraph"/>
              <w:spacing w:line="234" w:lineRule="exact"/>
              <w:ind w:left="115"/>
            </w:pPr>
            <w:r>
              <w:t>ДифференциацияЪиЬзнаков.ПереноссловЪиЬзнаками.</w:t>
            </w:r>
          </w:p>
        </w:tc>
        <w:tc>
          <w:tcPr>
            <w:tcW w:w="1560" w:type="dxa"/>
          </w:tcPr>
          <w:p w:rsidR="003B1EB0" w:rsidRDefault="00307829">
            <w:pPr>
              <w:pStyle w:val="TableParagraph"/>
              <w:spacing w:line="234" w:lineRule="exact"/>
              <w:ind w:left="120"/>
            </w:pPr>
            <w:r>
              <w:t>3</w:t>
            </w:r>
          </w:p>
        </w:tc>
      </w:tr>
      <w:tr w:rsidR="003B1EB0">
        <w:trPr>
          <w:trHeight w:val="253"/>
        </w:trPr>
        <w:tc>
          <w:tcPr>
            <w:tcW w:w="557" w:type="dxa"/>
          </w:tcPr>
          <w:p w:rsidR="003B1EB0" w:rsidRDefault="00307829">
            <w:pPr>
              <w:pStyle w:val="TableParagraph"/>
              <w:spacing w:line="234" w:lineRule="exact"/>
              <w:ind w:left="119"/>
            </w:pPr>
            <w:r>
              <w:t>9</w:t>
            </w:r>
          </w:p>
        </w:tc>
        <w:tc>
          <w:tcPr>
            <w:tcW w:w="7615" w:type="dxa"/>
          </w:tcPr>
          <w:p w:rsidR="003B1EB0" w:rsidRDefault="00307829">
            <w:pPr>
              <w:pStyle w:val="TableParagraph"/>
              <w:spacing w:line="234" w:lineRule="exact"/>
              <w:ind w:left="115"/>
            </w:pPr>
            <w:r>
              <w:t>Сложныеслова.Соединительныегласныео – е.</w:t>
            </w:r>
          </w:p>
        </w:tc>
        <w:tc>
          <w:tcPr>
            <w:tcW w:w="1560" w:type="dxa"/>
          </w:tcPr>
          <w:p w:rsidR="003B1EB0" w:rsidRDefault="00307829">
            <w:pPr>
              <w:pStyle w:val="TableParagraph"/>
              <w:spacing w:line="234" w:lineRule="exact"/>
              <w:ind w:left="120"/>
            </w:pPr>
            <w:r>
              <w:t>3</w:t>
            </w:r>
          </w:p>
        </w:tc>
      </w:tr>
      <w:tr w:rsidR="003B1EB0">
        <w:trPr>
          <w:trHeight w:val="248"/>
        </w:trPr>
        <w:tc>
          <w:tcPr>
            <w:tcW w:w="9732" w:type="dxa"/>
            <w:gridSpan w:val="3"/>
          </w:tcPr>
          <w:p w:rsidR="003B1EB0" w:rsidRDefault="00307829">
            <w:pPr>
              <w:pStyle w:val="TableParagraph"/>
              <w:spacing w:line="229" w:lineRule="exact"/>
              <w:ind w:left="119"/>
              <w:rPr>
                <w:b/>
              </w:rPr>
            </w:pPr>
            <w:r>
              <w:rPr>
                <w:b/>
              </w:rPr>
              <w:t>Согласныезвуки</w:t>
            </w:r>
          </w:p>
        </w:tc>
      </w:tr>
      <w:tr w:rsidR="003B1EB0">
        <w:trPr>
          <w:trHeight w:val="253"/>
        </w:trPr>
        <w:tc>
          <w:tcPr>
            <w:tcW w:w="557" w:type="dxa"/>
          </w:tcPr>
          <w:p w:rsidR="003B1EB0" w:rsidRDefault="00307829">
            <w:pPr>
              <w:pStyle w:val="TableParagraph"/>
              <w:spacing w:line="234" w:lineRule="exact"/>
              <w:ind w:left="119"/>
            </w:pPr>
            <w:r>
              <w:t>10</w:t>
            </w:r>
          </w:p>
        </w:tc>
        <w:tc>
          <w:tcPr>
            <w:tcW w:w="7615" w:type="dxa"/>
          </w:tcPr>
          <w:p w:rsidR="003B1EB0" w:rsidRDefault="00307829">
            <w:pPr>
              <w:pStyle w:val="TableParagraph"/>
              <w:spacing w:line="234" w:lineRule="exact"/>
              <w:ind w:left="115"/>
            </w:pPr>
            <w:r>
              <w:t>Согласныевприставках.</w:t>
            </w:r>
          </w:p>
        </w:tc>
        <w:tc>
          <w:tcPr>
            <w:tcW w:w="1560" w:type="dxa"/>
          </w:tcPr>
          <w:p w:rsidR="003B1EB0" w:rsidRDefault="00307829">
            <w:pPr>
              <w:pStyle w:val="TableParagraph"/>
              <w:spacing w:line="234" w:lineRule="exact"/>
              <w:ind w:left="120"/>
            </w:pPr>
            <w:r>
              <w:t>2</w:t>
            </w:r>
          </w:p>
        </w:tc>
      </w:tr>
      <w:tr w:rsidR="003B1EB0">
        <w:trPr>
          <w:trHeight w:val="254"/>
        </w:trPr>
        <w:tc>
          <w:tcPr>
            <w:tcW w:w="557" w:type="dxa"/>
          </w:tcPr>
          <w:p w:rsidR="003B1EB0" w:rsidRDefault="00307829">
            <w:pPr>
              <w:pStyle w:val="TableParagraph"/>
              <w:spacing w:line="234" w:lineRule="exact"/>
              <w:ind w:left="119"/>
            </w:pPr>
            <w:r>
              <w:t>11</w:t>
            </w:r>
          </w:p>
        </w:tc>
        <w:tc>
          <w:tcPr>
            <w:tcW w:w="7615" w:type="dxa"/>
          </w:tcPr>
          <w:p w:rsidR="003B1EB0" w:rsidRDefault="00307829">
            <w:pPr>
              <w:pStyle w:val="TableParagraph"/>
              <w:spacing w:line="234" w:lineRule="exact"/>
              <w:ind w:left="115"/>
            </w:pPr>
            <w:r>
              <w:t>Правописаниенепроизносимыхсогласных.</w:t>
            </w:r>
          </w:p>
        </w:tc>
        <w:tc>
          <w:tcPr>
            <w:tcW w:w="1560" w:type="dxa"/>
          </w:tcPr>
          <w:p w:rsidR="003B1EB0" w:rsidRDefault="00307829">
            <w:pPr>
              <w:pStyle w:val="TableParagraph"/>
              <w:spacing w:line="234" w:lineRule="exact"/>
              <w:ind w:left="120"/>
            </w:pPr>
            <w:r>
              <w:t>2</w:t>
            </w:r>
          </w:p>
        </w:tc>
      </w:tr>
      <w:tr w:rsidR="003B1EB0">
        <w:trPr>
          <w:trHeight w:val="253"/>
        </w:trPr>
        <w:tc>
          <w:tcPr>
            <w:tcW w:w="9732" w:type="dxa"/>
            <w:gridSpan w:val="3"/>
          </w:tcPr>
          <w:p w:rsidR="003B1EB0" w:rsidRDefault="00307829">
            <w:pPr>
              <w:pStyle w:val="TableParagraph"/>
              <w:spacing w:line="233" w:lineRule="exact"/>
              <w:ind w:left="119"/>
              <w:rPr>
                <w:b/>
              </w:rPr>
            </w:pPr>
            <w:r>
              <w:rPr>
                <w:b/>
              </w:rPr>
              <w:t>Морфемика</w:t>
            </w:r>
          </w:p>
        </w:tc>
      </w:tr>
      <w:tr w:rsidR="003B1EB0">
        <w:trPr>
          <w:trHeight w:val="253"/>
        </w:trPr>
        <w:tc>
          <w:tcPr>
            <w:tcW w:w="557" w:type="dxa"/>
          </w:tcPr>
          <w:p w:rsidR="003B1EB0" w:rsidRDefault="00307829">
            <w:pPr>
              <w:pStyle w:val="TableParagraph"/>
              <w:spacing w:line="234" w:lineRule="exact"/>
              <w:ind w:left="119"/>
            </w:pPr>
            <w:r>
              <w:t>12</w:t>
            </w:r>
          </w:p>
        </w:tc>
        <w:tc>
          <w:tcPr>
            <w:tcW w:w="7615" w:type="dxa"/>
          </w:tcPr>
          <w:p w:rsidR="003B1EB0" w:rsidRDefault="00307829">
            <w:pPr>
              <w:pStyle w:val="TableParagraph"/>
              <w:spacing w:line="234" w:lineRule="exact"/>
              <w:ind w:left="115"/>
            </w:pPr>
            <w:r>
              <w:t>Кореньслова.Родственныеслова.</w:t>
            </w:r>
          </w:p>
        </w:tc>
        <w:tc>
          <w:tcPr>
            <w:tcW w:w="1560" w:type="dxa"/>
          </w:tcPr>
          <w:p w:rsidR="003B1EB0" w:rsidRDefault="00307829">
            <w:pPr>
              <w:pStyle w:val="TableParagraph"/>
              <w:spacing w:line="234" w:lineRule="exact"/>
              <w:ind w:left="120"/>
            </w:pPr>
            <w:r>
              <w:t>2</w:t>
            </w:r>
          </w:p>
        </w:tc>
      </w:tr>
      <w:tr w:rsidR="003B1EB0">
        <w:trPr>
          <w:trHeight w:val="507"/>
        </w:trPr>
        <w:tc>
          <w:tcPr>
            <w:tcW w:w="557" w:type="dxa"/>
          </w:tcPr>
          <w:p w:rsidR="003B1EB0" w:rsidRDefault="00307829">
            <w:pPr>
              <w:pStyle w:val="TableParagraph"/>
              <w:spacing w:line="249" w:lineRule="exact"/>
              <w:ind w:left="119"/>
            </w:pPr>
            <w:r>
              <w:t>13</w:t>
            </w:r>
          </w:p>
        </w:tc>
        <w:tc>
          <w:tcPr>
            <w:tcW w:w="7615" w:type="dxa"/>
          </w:tcPr>
          <w:p w:rsidR="003B1EB0" w:rsidRDefault="00307829">
            <w:pPr>
              <w:pStyle w:val="TableParagraph"/>
              <w:spacing w:line="249" w:lineRule="exact"/>
              <w:ind w:left="115"/>
            </w:pPr>
            <w:r>
              <w:t>Подбороднокоренных  слов  с  корнями  –  омонимами  (вода,  водяной,</w:t>
            </w:r>
          </w:p>
          <w:p w:rsidR="003B1EB0" w:rsidRDefault="00307829">
            <w:pPr>
              <w:pStyle w:val="TableParagraph"/>
              <w:spacing w:before="1" w:line="238" w:lineRule="exact"/>
              <w:ind w:left="115"/>
            </w:pPr>
            <w:r>
              <w:t>водопровод,завод,водитель,подвода).</w:t>
            </w:r>
          </w:p>
        </w:tc>
        <w:tc>
          <w:tcPr>
            <w:tcW w:w="1560" w:type="dxa"/>
          </w:tcPr>
          <w:p w:rsidR="003B1EB0" w:rsidRDefault="00307829">
            <w:pPr>
              <w:pStyle w:val="TableParagraph"/>
              <w:spacing w:line="249" w:lineRule="exact"/>
              <w:ind w:left="120"/>
            </w:pPr>
            <w:r>
              <w:t>2</w:t>
            </w:r>
          </w:p>
        </w:tc>
      </w:tr>
      <w:tr w:rsidR="003B1EB0">
        <w:trPr>
          <w:trHeight w:val="253"/>
        </w:trPr>
        <w:tc>
          <w:tcPr>
            <w:tcW w:w="557" w:type="dxa"/>
          </w:tcPr>
          <w:p w:rsidR="003B1EB0" w:rsidRDefault="00307829">
            <w:pPr>
              <w:pStyle w:val="TableParagraph"/>
              <w:spacing w:line="234" w:lineRule="exact"/>
              <w:ind w:left="119"/>
            </w:pPr>
            <w:r>
              <w:t>14</w:t>
            </w:r>
          </w:p>
        </w:tc>
        <w:tc>
          <w:tcPr>
            <w:tcW w:w="7615" w:type="dxa"/>
          </w:tcPr>
          <w:p w:rsidR="003B1EB0" w:rsidRDefault="00307829">
            <w:pPr>
              <w:pStyle w:val="TableParagraph"/>
              <w:spacing w:line="234" w:lineRule="exact"/>
              <w:ind w:left="115"/>
            </w:pPr>
            <w:r>
              <w:t>Подборсловскорнями–синонимами(вода,водный,река, речной).</w:t>
            </w:r>
          </w:p>
        </w:tc>
        <w:tc>
          <w:tcPr>
            <w:tcW w:w="1560" w:type="dxa"/>
          </w:tcPr>
          <w:p w:rsidR="003B1EB0" w:rsidRDefault="00307829">
            <w:pPr>
              <w:pStyle w:val="TableParagraph"/>
              <w:spacing w:line="234" w:lineRule="exact"/>
              <w:ind w:left="120"/>
            </w:pPr>
            <w:r>
              <w:t>2</w:t>
            </w:r>
          </w:p>
        </w:tc>
      </w:tr>
      <w:tr w:rsidR="003B1EB0">
        <w:trPr>
          <w:trHeight w:val="507"/>
        </w:trPr>
        <w:tc>
          <w:tcPr>
            <w:tcW w:w="557" w:type="dxa"/>
          </w:tcPr>
          <w:p w:rsidR="003B1EB0" w:rsidRDefault="00307829">
            <w:pPr>
              <w:pStyle w:val="TableParagraph"/>
              <w:spacing w:line="249" w:lineRule="exact"/>
              <w:ind w:left="119"/>
            </w:pPr>
            <w:r>
              <w:t>15</w:t>
            </w:r>
          </w:p>
        </w:tc>
        <w:tc>
          <w:tcPr>
            <w:tcW w:w="7615" w:type="dxa"/>
          </w:tcPr>
          <w:p w:rsidR="003B1EB0" w:rsidRDefault="00307829">
            <w:pPr>
              <w:pStyle w:val="TableParagraph"/>
              <w:tabs>
                <w:tab w:val="left" w:pos="1079"/>
                <w:tab w:val="left" w:pos="2416"/>
                <w:tab w:val="left" w:pos="4090"/>
                <w:tab w:val="left" w:pos="5888"/>
                <w:tab w:val="left" w:pos="7398"/>
              </w:tabs>
              <w:spacing w:line="249" w:lineRule="exact"/>
              <w:ind w:left="115"/>
            </w:pPr>
            <w:r>
              <w:t>Подбор</w:t>
            </w:r>
            <w:r>
              <w:tab/>
              <w:t>синонимов.</w:t>
            </w:r>
            <w:r>
              <w:tab/>
              <w:t>Придумывание</w:t>
            </w:r>
            <w:r>
              <w:tab/>
              <w:t>словосочетаний,</w:t>
            </w:r>
            <w:r>
              <w:tab/>
              <w:t>предложений</w:t>
            </w:r>
            <w:r>
              <w:tab/>
              <w:t>с</w:t>
            </w:r>
          </w:p>
          <w:p w:rsidR="003B1EB0" w:rsidRDefault="00307829">
            <w:pPr>
              <w:pStyle w:val="TableParagraph"/>
              <w:spacing w:before="1" w:line="238" w:lineRule="exact"/>
              <w:ind w:left="115"/>
            </w:pPr>
            <w:r>
              <w:t>заданнымисловами.</w:t>
            </w:r>
          </w:p>
        </w:tc>
        <w:tc>
          <w:tcPr>
            <w:tcW w:w="1560" w:type="dxa"/>
          </w:tcPr>
          <w:p w:rsidR="003B1EB0" w:rsidRDefault="00307829">
            <w:pPr>
              <w:pStyle w:val="TableParagraph"/>
              <w:spacing w:line="249" w:lineRule="exact"/>
              <w:ind w:left="120"/>
            </w:pPr>
            <w:r>
              <w:t>2</w:t>
            </w:r>
          </w:p>
        </w:tc>
      </w:tr>
      <w:tr w:rsidR="003B1EB0">
        <w:trPr>
          <w:trHeight w:val="503"/>
        </w:trPr>
        <w:tc>
          <w:tcPr>
            <w:tcW w:w="557" w:type="dxa"/>
          </w:tcPr>
          <w:p w:rsidR="003B1EB0" w:rsidRDefault="00307829">
            <w:pPr>
              <w:pStyle w:val="TableParagraph"/>
              <w:spacing w:line="249" w:lineRule="exact"/>
              <w:ind w:left="119"/>
            </w:pPr>
            <w:r>
              <w:t>16</w:t>
            </w:r>
          </w:p>
        </w:tc>
        <w:tc>
          <w:tcPr>
            <w:tcW w:w="7615" w:type="dxa"/>
          </w:tcPr>
          <w:p w:rsidR="003B1EB0" w:rsidRDefault="00307829">
            <w:pPr>
              <w:pStyle w:val="TableParagraph"/>
              <w:tabs>
                <w:tab w:val="left" w:pos="1079"/>
                <w:tab w:val="left" w:pos="2402"/>
                <w:tab w:val="left" w:pos="4080"/>
                <w:tab w:val="left" w:pos="5883"/>
                <w:tab w:val="left" w:pos="7393"/>
              </w:tabs>
              <w:spacing w:line="250" w:lineRule="exact"/>
              <w:ind w:left="115" w:right="101"/>
            </w:pPr>
            <w:r>
              <w:t>Подбор</w:t>
            </w:r>
            <w:r>
              <w:tab/>
              <w:t>антонимов.</w:t>
            </w:r>
            <w:r>
              <w:tab/>
              <w:t>Придумывание</w:t>
            </w:r>
            <w:r>
              <w:tab/>
              <w:t>словосочетаний,</w:t>
            </w:r>
            <w:r>
              <w:tab/>
              <w:t>предложений</w:t>
            </w:r>
            <w:r>
              <w:tab/>
            </w:r>
            <w:r>
              <w:rPr>
                <w:spacing w:val="-4"/>
              </w:rPr>
              <w:t>с</w:t>
            </w:r>
            <w:r>
              <w:t>заданнымисловами.</w:t>
            </w:r>
          </w:p>
        </w:tc>
        <w:tc>
          <w:tcPr>
            <w:tcW w:w="1560" w:type="dxa"/>
          </w:tcPr>
          <w:p w:rsidR="003B1EB0" w:rsidRDefault="00307829">
            <w:pPr>
              <w:pStyle w:val="TableParagraph"/>
              <w:spacing w:line="249" w:lineRule="exact"/>
              <w:ind w:left="120"/>
            </w:pPr>
            <w:r>
              <w:t>2</w:t>
            </w:r>
          </w:p>
        </w:tc>
      </w:tr>
      <w:tr w:rsidR="003B1EB0">
        <w:trPr>
          <w:trHeight w:val="508"/>
        </w:trPr>
        <w:tc>
          <w:tcPr>
            <w:tcW w:w="557" w:type="dxa"/>
          </w:tcPr>
          <w:p w:rsidR="003B1EB0" w:rsidRDefault="00307829">
            <w:pPr>
              <w:pStyle w:val="TableParagraph"/>
              <w:spacing w:line="249" w:lineRule="exact"/>
              <w:ind w:left="119"/>
            </w:pPr>
            <w:r>
              <w:t>17</w:t>
            </w:r>
          </w:p>
        </w:tc>
        <w:tc>
          <w:tcPr>
            <w:tcW w:w="7615" w:type="dxa"/>
          </w:tcPr>
          <w:p w:rsidR="003B1EB0" w:rsidRDefault="00307829">
            <w:pPr>
              <w:pStyle w:val="TableParagraph"/>
              <w:spacing w:line="249" w:lineRule="exact"/>
              <w:ind w:left="115"/>
            </w:pPr>
            <w:r>
              <w:t>Приставка.Формированиепонятияосмыслоразличительнойролиприставки</w:t>
            </w:r>
          </w:p>
          <w:p w:rsidR="003B1EB0" w:rsidRDefault="00307829">
            <w:pPr>
              <w:pStyle w:val="TableParagraph"/>
              <w:spacing w:before="2" w:line="238" w:lineRule="exact"/>
              <w:ind w:left="115"/>
            </w:pPr>
            <w:r>
              <w:t>всловообразовании.</w:t>
            </w:r>
          </w:p>
        </w:tc>
        <w:tc>
          <w:tcPr>
            <w:tcW w:w="1560" w:type="dxa"/>
          </w:tcPr>
          <w:p w:rsidR="003B1EB0" w:rsidRDefault="00307829">
            <w:pPr>
              <w:pStyle w:val="TableParagraph"/>
              <w:spacing w:line="249" w:lineRule="exact"/>
              <w:ind w:left="120"/>
            </w:pPr>
            <w:r>
              <w:t>2</w:t>
            </w:r>
          </w:p>
        </w:tc>
      </w:tr>
      <w:tr w:rsidR="003B1EB0">
        <w:trPr>
          <w:trHeight w:val="253"/>
        </w:trPr>
        <w:tc>
          <w:tcPr>
            <w:tcW w:w="557" w:type="dxa"/>
          </w:tcPr>
          <w:p w:rsidR="003B1EB0" w:rsidRDefault="00307829">
            <w:pPr>
              <w:pStyle w:val="TableParagraph"/>
              <w:spacing w:line="234" w:lineRule="exact"/>
              <w:ind w:left="119"/>
            </w:pPr>
            <w:r>
              <w:t>18</w:t>
            </w:r>
          </w:p>
        </w:tc>
        <w:tc>
          <w:tcPr>
            <w:tcW w:w="7615" w:type="dxa"/>
          </w:tcPr>
          <w:p w:rsidR="003B1EB0" w:rsidRDefault="00307829">
            <w:pPr>
              <w:pStyle w:val="TableParagraph"/>
              <w:spacing w:line="234" w:lineRule="exact"/>
              <w:ind w:left="115"/>
            </w:pPr>
            <w:r>
              <w:t>Выделениеприставки.Однаприставкасразными корнями.</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19</w:t>
            </w:r>
          </w:p>
        </w:tc>
        <w:tc>
          <w:tcPr>
            <w:tcW w:w="7615" w:type="dxa"/>
          </w:tcPr>
          <w:p w:rsidR="003B1EB0" w:rsidRDefault="00307829">
            <w:pPr>
              <w:pStyle w:val="TableParagraph"/>
              <w:spacing w:line="234" w:lineRule="exact"/>
              <w:ind w:left="115"/>
            </w:pPr>
            <w:r>
              <w:t>Приставкипространственногозначения.</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20</w:t>
            </w:r>
          </w:p>
        </w:tc>
        <w:tc>
          <w:tcPr>
            <w:tcW w:w="7615" w:type="dxa"/>
          </w:tcPr>
          <w:p w:rsidR="003B1EB0" w:rsidRDefault="00307829">
            <w:pPr>
              <w:pStyle w:val="TableParagraph"/>
              <w:spacing w:line="234" w:lineRule="exact"/>
              <w:ind w:left="115"/>
            </w:pPr>
            <w:r>
              <w:t>Приставкивременногозначения.</w:t>
            </w:r>
          </w:p>
        </w:tc>
        <w:tc>
          <w:tcPr>
            <w:tcW w:w="1560" w:type="dxa"/>
          </w:tcPr>
          <w:p w:rsidR="003B1EB0" w:rsidRDefault="00307829">
            <w:pPr>
              <w:pStyle w:val="TableParagraph"/>
              <w:spacing w:line="234" w:lineRule="exact"/>
              <w:ind w:left="120"/>
            </w:pPr>
            <w:r>
              <w:t>2</w:t>
            </w:r>
          </w:p>
        </w:tc>
      </w:tr>
      <w:tr w:rsidR="003B1EB0">
        <w:trPr>
          <w:trHeight w:val="248"/>
        </w:trPr>
        <w:tc>
          <w:tcPr>
            <w:tcW w:w="557" w:type="dxa"/>
          </w:tcPr>
          <w:p w:rsidR="003B1EB0" w:rsidRDefault="00307829">
            <w:pPr>
              <w:pStyle w:val="TableParagraph"/>
              <w:spacing w:line="229" w:lineRule="exact"/>
              <w:ind w:left="119"/>
            </w:pPr>
            <w:r>
              <w:t>21</w:t>
            </w:r>
          </w:p>
        </w:tc>
        <w:tc>
          <w:tcPr>
            <w:tcW w:w="7615" w:type="dxa"/>
          </w:tcPr>
          <w:p w:rsidR="003B1EB0" w:rsidRDefault="00307829">
            <w:pPr>
              <w:pStyle w:val="TableParagraph"/>
              <w:spacing w:line="229" w:lineRule="exact"/>
              <w:ind w:left="115"/>
            </w:pPr>
            <w:r>
              <w:t>Многозначныеприставки.</w:t>
            </w:r>
          </w:p>
        </w:tc>
        <w:tc>
          <w:tcPr>
            <w:tcW w:w="1560" w:type="dxa"/>
          </w:tcPr>
          <w:p w:rsidR="003B1EB0" w:rsidRDefault="00307829">
            <w:pPr>
              <w:pStyle w:val="TableParagraph"/>
              <w:spacing w:line="229" w:lineRule="exact"/>
              <w:ind w:left="120"/>
            </w:pPr>
            <w:r>
              <w:t>2</w:t>
            </w:r>
          </w:p>
        </w:tc>
      </w:tr>
      <w:tr w:rsidR="003B1EB0">
        <w:trPr>
          <w:trHeight w:val="253"/>
        </w:trPr>
        <w:tc>
          <w:tcPr>
            <w:tcW w:w="557" w:type="dxa"/>
          </w:tcPr>
          <w:p w:rsidR="003B1EB0" w:rsidRDefault="00307829">
            <w:pPr>
              <w:pStyle w:val="TableParagraph"/>
              <w:spacing w:line="234" w:lineRule="exact"/>
              <w:ind w:left="119"/>
            </w:pPr>
            <w:r>
              <w:t>22</w:t>
            </w:r>
          </w:p>
        </w:tc>
        <w:tc>
          <w:tcPr>
            <w:tcW w:w="7615" w:type="dxa"/>
          </w:tcPr>
          <w:p w:rsidR="003B1EB0" w:rsidRDefault="00307829">
            <w:pPr>
              <w:pStyle w:val="TableParagraph"/>
              <w:spacing w:line="234" w:lineRule="exact"/>
              <w:ind w:left="115"/>
            </w:pPr>
            <w:r>
              <w:t>Приставка вприлагательныхиглаголах.</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23</w:t>
            </w:r>
          </w:p>
        </w:tc>
        <w:tc>
          <w:tcPr>
            <w:tcW w:w="7615" w:type="dxa"/>
          </w:tcPr>
          <w:p w:rsidR="003B1EB0" w:rsidRDefault="00307829">
            <w:pPr>
              <w:pStyle w:val="TableParagraph"/>
              <w:spacing w:line="234" w:lineRule="exact"/>
              <w:ind w:left="115"/>
            </w:pPr>
            <w:r>
              <w:t>Дифференциацияприставокипредлогов.</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24</w:t>
            </w:r>
          </w:p>
        </w:tc>
        <w:tc>
          <w:tcPr>
            <w:tcW w:w="7615" w:type="dxa"/>
          </w:tcPr>
          <w:p w:rsidR="003B1EB0" w:rsidRDefault="00307829">
            <w:pPr>
              <w:pStyle w:val="TableParagraph"/>
              <w:spacing w:line="234" w:lineRule="exact"/>
              <w:ind w:left="115"/>
            </w:pPr>
            <w:r>
              <w:t>Дифференциацияприставокипредлогов.</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25</w:t>
            </w:r>
          </w:p>
        </w:tc>
        <w:tc>
          <w:tcPr>
            <w:tcW w:w="7615" w:type="dxa"/>
          </w:tcPr>
          <w:p w:rsidR="003B1EB0" w:rsidRDefault="00307829">
            <w:pPr>
              <w:pStyle w:val="TableParagraph"/>
              <w:spacing w:line="234" w:lineRule="exact"/>
              <w:ind w:left="115"/>
            </w:pPr>
            <w:r>
              <w:t>Одинаковыеприставкиипредлоги.</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26</w:t>
            </w:r>
          </w:p>
        </w:tc>
        <w:tc>
          <w:tcPr>
            <w:tcW w:w="7615" w:type="dxa"/>
          </w:tcPr>
          <w:p w:rsidR="003B1EB0" w:rsidRDefault="00307829">
            <w:pPr>
              <w:pStyle w:val="TableParagraph"/>
              <w:spacing w:line="234" w:lineRule="exact"/>
              <w:ind w:left="115"/>
            </w:pPr>
            <w:r>
              <w:t>Различиеприставокипредлогов.</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27</w:t>
            </w:r>
          </w:p>
        </w:tc>
        <w:tc>
          <w:tcPr>
            <w:tcW w:w="7615" w:type="dxa"/>
          </w:tcPr>
          <w:p w:rsidR="003B1EB0" w:rsidRDefault="00307829">
            <w:pPr>
              <w:pStyle w:val="TableParagraph"/>
              <w:spacing w:line="234" w:lineRule="exact"/>
              <w:ind w:left="115"/>
            </w:pPr>
            <w:r>
              <w:t>Суффикс.Рольсуффиксавсловообразовании.</w:t>
            </w:r>
          </w:p>
        </w:tc>
        <w:tc>
          <w:tcPr>
            <w:tcW w:w="1560" w:type="dxa"/>
          </w:tcPr>
          <w:p w:rsidR="003B1EB0" w:rsidRDefault="00307829">
            <w:pPr>
              <w:pStyle w:val="TableParagraph"/>
              <w:spacing w:line="234" w:lineRule="exact"/>
              <w:ind w:left="120"/>
            </w:pPr>
            <w:r>
              <w:t>2</w:t>
            </w:r>
          </w:p>
        </w:tc>
      </w:tr>
      <w:tr w:rsidR="003B1EB0">
        <w:trPr>
          <w:trHeight w:val="248"/>
        </w:trPr>
        <w:tc>
          <w:tcPr>
            <w:tcW w:w="557" w:type="dxa"/>
          </w:tcPr>
          <w:p w:rsidR="003B1EB0" w:rsidRDefault="00307829">
            <w:pPr>
              <w:pStyle w:val="TableParagraph"/>
              <w:spacing w:line="229" w:lineRule="exact"/>
              <w:ind w:left="119"/>
            </w:pPr>
            <w:r>
              <w:t>28</w:t>
            </w:r>
          </w:p>
        </w:tc>
        <w:tc>
          <w:tcPr>
            <w:tcW w:w="7615" w:type="dxa"/>
          </w:tcPr>
          <w:p w:rsidR="003B1EB0" w:rsidRDefault="00307829">
            <w:pPr>
              <w:pStyle w:val="TableParagraph"/>
              <w:spacing w:line="229" w:lineRule="exact"/>
              <w:ind w:left="115"/>
            </w:pPr>
            <w:r>
              <w:t>Уменьшительноласкательныесуффиксы.</w:t>
            </w:r>
          </w:p>
        </w:tc>
        <w:tc>
          <w:tcPr>
            <w:tcW w:w="1560" w:type="dxa"/>
          </w:tcPr>
          <w:p w:rsidR="003B1EB0" w:rsidRDefault="00307829">
            <w:pPr>
              <w:pStyle w:val="TableParagraph"/>
              <w:spacing w:line="229" w:lineRule="exact"/>
              <w:ind w:left="120"/>
            </w:pPr>
            <w:r>
              <w:t>2</w:t>
            </w:r>
          </w:p>
        </w:tc>
      </w:tr>
      <w:tr w:rsidR="003B1EB0">
        <w:trPr>
          <w:trHeight w:val="253"/>
        </w:trPr>
        <w:tc>
          <w:tcPr>
            <w:tcW w:w="557" w:type="dxa"/>
          </w:tcPr>
          <w:p w:rsidR="003B1EB0" w:rsidRDefault="00307829">
            <w:pPr>
              <w:pStyle w:val="TableParagraph"/>
              <w:spacing w:line="234" w:lineRule="exact"/>
              <w:ind w:left="119"/>
            </w:pPr>
            <w:r>
              <w:t>29</w:t>
            </w:r>
          </w:p>
        </w:tc>
        <w:tc>
          <w:tcPr>
            <w:tcW w:w="7615" w:type="dxa"/>
          </w:tcPr>
          <w:p w:rsidR="003B1EB0" w:rsidRDefault="00307829">
            <w:pPr>
              <w:pStyle w:val="TableParagraph"/>
              <w:spacing w:line="234" w:lineRule="exact"/>
              <w:ind w:left="115"/>
            </w:pPr>
            <w:r>
              <w:t>Суффиксыпрофессий.</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30</w:t>
            </w:r>
          </w:p>
        </w:tc>
        <w:tc>
          <w:tcPr>
            <w:tcW w:w="7615" w:type="dxa"/>
          </w:tcPr>
          <w:p w:rsidR="003B1EB0" w:rsidRDefault="00307829">
            <w:pPr>
              <w:pStyle w:val="TableParagraph"/>
              <w:spacing w:line="234" w:lineRule="exact"/>
              <w:ind w:left="115"/>
            </w:pPr>
            <w:r>
              <w:t>Суффиксыприлагательных.</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31</w:t>
            </w:r>
          </w:p>
        </w:tc>
        <w:tc>
          <w:tcPr>
            <w:tcW w:w="7615" w:type="dxa"/>
          </w:tcPr>
          <w:p w:rsidR="003B1EB0" w:rsidRDefault="00307829">
            <w:pPr>
              <w:pStyle w:val="TableParagraph"/>
              <w:spacing w:line="234" w:lineRule="exact"/>
              <w:ind w:left="115"/>
            </w:pPr>
            <w:r>
              <w:t>ОкончаниясуществительныхР.п.мн.ч.,Т.п. мн.ч.</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32</w:t>
            </w:r>
          </w:p>
        </w:tc>
        <w:tc>
          <w:tcPr>
            <w:tcW w:w="7615" w:type="dxa"/>
          </w:tcPr>
          <w:p w:rsidR="003B1EB0" w:rsidRDefault="00307829">
            <w:pPr>
              <w:pStyle w:val="TableParagraph"/>
              <w:spacing w:line="234" w:lineRule="exact"/>
              <w:ind w:left="115"/>
            </w:pPr>
            <w:r>
              <w:t>ОкончаниясуществительныхП.п.мн.ч.</w:t>
            </w:r>
          </w:p>
        </w:tc>
        <w:tc>
          <w:tcPr>
            <w:tcW w:w="1560" w:type="dxa"/>
          </w:tcPr>
          <w:p w:rsidR="003B1EB0" w:rsidRDefault="00307829">
            <w:pPr>
              <w:pStyle w:val="TableParagraph"/>
              <w:spacing w:line="234" w:lineRule="exact"/>
              <w:ind w:left="120"/>
            </w:pPr>
            <w:r>
              <w:t>2</w:t>
            </w:r>
          </w:p>
        </w:tc>
      </w:tr>
      <w:tr w:rsidR="003B1EB0">
        <w:trPr>
          <w:trHeight w:val="253"/>
        </w:trPr>
        <w:tc>
          <w:tcPr>
            <w:tcW w:w="557" w:type="dxa"/>
          </w:tcPr>
          <w:p w:rsidR="003B1EB0" w:rsidRDefault="00307829">
            <w:pPr>
              <w:pStyle w:val="TableParagraph"/>
              <w:spacing w:line="234" w:lineRule="exact"/>
              <w:ind w:left="119"/>
            </w:pPr>
            <w:r>
              <w:t>33</w:t>
            </w:r>
          </w:p>
        </w:tc>
        <w:tc>
          <w:tcPr>
            <w:tcW w:w="7615" w:type="dxa"/>
          </w:tcPr>
          <w:p w:rsidR="003B1EB0" w:rsidRDefault="00307829">
            <w:pPr>
              <w:pStyle w:val="TableParagraph"/>
              <w:spacing w:line="234" w:lineRule="exact"/>
              <w:ind w:left="115"/>
            </w:pPr>
            <w:r>
              <w:t>Проверкарезультативностикоррекционнойработы.</w:t>
            </w:r>
          </w:p>
        </w:tc>
        <w:tc>
          <w:tcPr>
            <w:tcW w:w="1560" w:type="dxa"/>
          </w:tcPr>
          <w:p w:rsidR="003B1EB0" w:rsidRDefault="00307829">
            <w:pPr>
              <w:pStyle w:val="TableParagraph"/>
              <w:spacing w:line="234" w:lineRule="exact"/>
              <w:ind w:left="120"/>
            </w:pPr>
            <w:r>
              <w:t>1</w:t>
            </w:r>
          </w:p>
        </w:tc>
      </w:tr>
      <w:tr w:rsidR="003B1EB0">
        <w:trPr>
          <w:trHeight w:val="253"/>
        </w:trPr>
        <w:tc>
          <w:tcPr>
            <w:tcW w:w="557" w:type="dxa"/>
          </w:tcPr>
          <w:p w:rsidR="003B1EB0" w:rsidRDefault="00307829">
            <w:pPr>
              <w:pStyle w:val="TableParagraph"/>
              <w:spacing w:line="234" w:lineRule="exact"/>
              <w:ind w:left="119"/>
            </w:pPr>
            <w:r>
              <w:t>34</w:t>
            </w:r>
          </w:p>
        </w:tc>
        <w:tc>
          <w:tcPr>
            <w:tcW w:w="7615" w:type="dxa"/>
          </w:tcPr>
          <w:p w:rsidR="003B1EB0" w:rsidRDefault="00307829">
            <w:pPr>
              <w:pStyle w:val="TableParagraph"/>
              <w:spacing w:line="234" w:lineRule="exact"/>
              <w:ind w:left="115"/>
            </w:pPr>
            <w:r>
              <w:t>Работанадошибками.</w:t>
            </w:r>
          </w:p>
        </w:tc>
        <w:tc>
          <w:tcPr>
            <w:tcW w:w="1560" w:type="dxa"/>
          </w:tcPr>
          <w:p w:rsidR="003B1EB0" w:rsidRDefault="00307829">
            <w:pPr>
              <w:pStyle w:val="TableParagraph"/>
              <w:spacing w:line="234" w:lineRule="exact"/>
              <w:ind w:left="120"/>
            </w:pPr>
            <w:r>
              <w:t>1</w:t>
            </w:r>
          </w:p>
        </w:tc>
      </w:tr>
    </w:tbl>
    <w:p w:rsidR="003B1EB0" w:rsidRDefault="003B1EB0">
      <w:pPr>
        <w:pStyle w:val="a3"/>
        <w:spacing w:before="9"/>
        <w:ind w:left="0"/>
        <w:rPr>
          <w:b/>
          <w:sz w:val="27"/>
        </w:rPr>
      </w:pPr>
    </w:p>
    <w:p w:rsidR="003B1EB0" w:rsidRDefault="00307829">
      <w:pPr>
        <w:spacing w:before="90"/>
        <w:ind w:left="1504" w:right="921"/>
        <w:jc w:val="center"/>
        <w:rPr>
          <w:b/>
          <w:sz w:val="24"/>
        </w:rPr>
      </w:pPr>
      <w:r>
        <w:rPr>
          <w:b/>
          <w:sz w:val="24"/>
        </w:rPr>
        <w:t>Календарно-тематическоепланирование</w:t>
      </w:r>
    </w:p>
    <w:p w:rsidR="003B1EB0" w:rsidRDefault="00307829">
      <w:pPr>
        <w:pStyle w:val="2"/>
        <w:spacing w:before="137"/>
        <w:ind w:left="1494" w:right="921"/>
        <w:jc w:val="center"/>
      </w:pPr>
      <w:r>
        <w:t>пологопедическойкоррекциидляучащихся4класса</w:t>
      </w:r>
    </w:p>
    <w:p w:rsidR="003B1EB0" w:rsidRDefault="003B1EB0">
      <w:pPr>
        <w:pStyle w:val="a3"/>
        <w:spacing w:before="7"/>
        <w:ind w:left="0"/>
        <w:rPr>
          <w:b/>
          <w:sz w:val="12"/>
        </w:rPr>
      </w:pPr>
    </w:p>
    <w:tbl>
      <w:tblPr>
        <w:tblStyle w:val="TableNormal"/>
        <w:tblW w:w="0" w:type="auto"/>
        <w:tblInd w:w="147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581"/>
        <w:gridCol w:w="7591"/>
        <w:gridCol w:w="1402"/>
      </w:tblGrid>
      <w:tr w:rsidR="003B1EB0">
        <w:trPr>
          <w:trHeight w:val="503"/>
        </w:trPr>
        <w:tc>
          <w:tcPr>
            <w:tcW w:w="581" w:type="dxa"/>
          </w:tcPr>
          <w:p w:rsidR="003B1EB0" w:rsidRDefault="00307829">
            <w:pPr>
              <w:pStyle w:val="TableParagraph"/>
              <w:spacing w:line="244" w:lineRule="exact"/>
              <w:ind w:left="114"/>
            </w:pPr>
            <w:r>
              <w:t>№</w:t>
            </w:r>
          </w:p>
        </w:tc>
        <w:tc>
          <w:tcPr>
            <w:tcW w:w="7591" w:type="dxa"/>
          </w:tcPr>
          <w:p w:rsidR="003B1EB0" w:rsidRDefault="00307829">
            <w:pPr>
              <w:pStyle w:val="TableParagraph"/>
              <w:spacing w:line="249" w:lineRule="exact"/>
              <w:ind w:left="119"/>
              <w:rPr>
                <w:b/>
              </w:rPr>
            </w:pPr>
            <w:r>
              <w:rPr>
                <w:b/>
              </w:rPr>
              <w:t>Темакоррекционногозанятия</w:t>
            </w:r>
          </w:p>
        </w:tc>
        <w:tc>
          <w:tcPr>
            <w:tcW w:w="1402" w:type="dxa"/>
          </w:tcPr>
          <w:p w:rsidR="003B1EB0" w:rsidRDefault="00307829">
            <w:pPr>
              <w:pStyle w:val="TableParagraph"/>
              <w:spacing w:line="249" w:lineRule="exact"/>
              <w:ind w:left="115"/>
              <w:rPr>
                <w:b/>
              </w:rPr>
            </w:pPr>
            <w:r>
              <w:rPr>
                <w:b/>
              </w:rPr>
              <w:t>Количеств</w:t>
            </w:r>
          </w:p>
          <w:p w:rsidR="003B1EB0" w:rsidRDefault="00307829">
            <w:pPr>
              <w:pStyle w:val="TableParagraph"/>
              <w:spacing w:before="1" w:line="233" w:lineRule="exact"/>
              <w:ind w:left="115"/>
              <w:rPr>
                <w:b/>
              </w:rPr>
            </w:pPr>
            <w:r>
              <w:rPr>
                <w:b/>
              </w:rPr>
              <w:t>о часов</w:t>
            </w:r>
          </w:p>
        </w:tc>
      </w:tr>
      <w:tr w:rsidR="003B1EB0">
        <w:trPr>
          <w:trHeight w:val="508"/>
        </w:trPr>
        <w:tc>
          <w:tcPr>
            <w:tcW w:w="581" w:type="dxa"/>
          </w:tcPr>
          <w:p w:rsidR="003B1EB0" w:rsidRDefault="00307829">
            <w:pPr>
              <w:pStyle w:val="TableParagraph"/>
              <w:spacing w:line="249" w:lineRule="exact"/>
              <w:ind w:left="114"/>
            </w:pPr>
            <w:r>
              <w:t>1</w:t>
            </w:r>
          </w:p>
        </w:tc>
        <w:tc>
          <w:tcPr>
            <w:tcW w:w="7591" w:type="dxa"/>
          </w:tcPr>
          <w:p w:rsidR="003B1EB0" w:rsidRDefault="00307829">
            <w:pPr>
              <w:pStyle w:val="TableParagraph"/>
              <w:spacing w:line="249" w:lineRule="exact"/>
              <w:ind w:left="119"/>
            </w:pPr>
            <w:r>
              <w:t>Письменнаяработа,включает  всебя  списываниеидиктантслогов,слов,</w:t>
            </w:r>
          </w:p>
          <w:p w:rsidR="003B1EB0" w:rsidRDefault="00307829">
            <w:pPr>
              <w:pStyle w:val="TableParagraph"/>
              <w:spacing w:before="1" w:line="238" w:lineRule="exact"/>
              <w:ind w:left="119"/>
            </w:pPr>
            <w:r>
              <w:t>предложенийитекстов.</w:t>
            </w:r>
          </w:p>
        </w:tc>
        <w:tc>
          <w:tcPr>
            <w:tcW w:w="1402" w:type="dxa"/>
          </w:tcPr>
          <w:p w:rsidR="003B1EB0" w:rsidRDefault="00307829">
            <w:pPr>
              <w:pStyle w:val="TableParagraph"/>
              <w:spacing w:line="249" w:lineRule="exact"/>
              <w:ind w:left="115"/>
            </w:pPr>
            <w:r>
              <w:t>1</w:t>
            </w:r>
          </w:p>
        </w:tc>
      </w:tr>
      <w:tr w:rsidR="003B1EB0">
        <w:trPr>
          <w:trHeight w:val="503"/>
        </w:trPr>
        <w:tc>
          <w:tcPr>
            <w:tcW w:w="581" w:type="dxa"/>
          </w:tcPr>
          <w:p w:rsidR="003B1EB0" w:rsidRDefault="00307829">
            <w:pPr>
              <w:pStyle w:val="TableParagraph"/>
              <w:spacing w:line="249" w:lineRule="exact"/>
              <w:ind w:left="114"/>
            </w:pPr>
            <w:r>
              <w:t>2</w:t>
            </w:r>
          </w:p>
        </w:tc>
        <w:tc>
          <w:tcPr>
            <w:tcW w:w="7591" w:type="dxa"/>
          </w:tcPr>
          <w:p w:rsidR="003B1EB0" w:rsidRDefault="00307829">
            <w:pPr>
              <w:pStyle w:val="TableParagraph"/>
              <w:spacing w:line="250" w:lineRule="exact"/>
              <w:ind w:left="119"/>
            </w:pPr>
            <w:r>
              <w:t>Обследованиесостояниялексико-грамматическойстороныречи,связнойречи.</w:t>
            </w:r>
          </w:p>
        </w:tc>
        <w:tc>
          <w:tcPr>
            <w:tcW w:w="1402" w:type="dxa"/>
          </w:tcPr>
          <w:p w:rsidR="003B1EB0" w:rsidRDefault="00307829">
            <w:pPr>
              <w:pStyle w:val="TableParagraph"/>
              <w:spacing w:line="249" w:lineRule="exact"/>
              <w:ind w:left="115"/>
            </w:pPr>
            <w:r>
              <w:t>1</w:t>
            </w:r>
          </w:p>
        </w:tc>
      </w:tr>
      <w:tr w:rsidR="003B1EB0">
        <w:trPr>
          <w:trHeight w:val="508"/>
        </w:trPr>
        <w:tc>
          <w:tcPr>
            <w:tcW w:w="9574" w:type="dxa"/>
            <w:gridSpan w:val="3"/>
          </w:tcPr>
          <w:p w:rsidR="003B1EB0" w:rsidRDefault="00307829">
            <w:pPr>
              <w:pStyle w:val="TableParagraph"/>
              <w:spacing w:line="254" w:lineRule="exact"/>
              <w:ind w:left="114" w:right="4827"/>
              <w:rPr>
                <w:b/>
              </w:rPr>
            </w:pPr>
            <w:r>
              <w:rPr>
                <w:b/>
              </w:rPr>
              <w:t>Развитиефонематическогоанализаисинтеза.Гласныезвуки.</w:t>
            </w:r>
          </w:p>
        </w:tc>
      </w:tr>
      <w:tr w:rsidR="003B1EB0">
        <w:trPr>
          <w:trHeight w:val="253"/>
        </w:trPr>
        <w:tc>
          <w:tcPr>
            <w:tcW w:w="581" w:type="dxa"/>
          </w:tcPr>
          <w:p w:rsidR="003B1EB0" w:rsidRDefault="00307829">
            <w:pPr>
              <w:pStyle w:val="TableParagraph"/>
              <w:spacing w:line="234" w:lineRule="exact"/>
              <w:ind w:left="114"/>
            </w:pPr>
            <w:r>
              <w:t>3</w:t>
            </w:r>
          </w:p>
        </w:tc>
        <w:tc>
          <w:tcPr>
            <w:tcW w:w="7591" w:type="dxa"/>
          </w:tcPr>
          <w:p w:rsidR="003B1EB0" w:rsidRDefault="00307829">
            <w:pPr>
              <w:pStyle w:val="TableParagraph"/>
              <w:spacing w:line="234" w:lineRule="exact"/>
              <w:ind w:left="119"/>
            </w:pPr>
            <w:r>
              <w:t>Ударение.Смыслоразличительнаяиформообразующаярольударения.</w:t>
            </w:r>
          </w:p>
        </w:tc>
        <w:tc>
          <w:tcPr>
            <w:tcW w:w="1402" w:type="dxa"/>
          </w:tcPr>
          <w:p w:rsidR="003B1EB0" w:rsidRDefault="00307829">
            <w:pPr>
              <w:pStyle w:val="TableParagraph"/>
              <w:spacing w:line="234" w:lineRule="exact"/>
              <w:ind w:left="115"/>
            </w:pPr>
            <w:r>
              <w:t>2</w:t>
            </w:r>
          </w:p>
        </w:tc>
      </w:tr>
      <w:tr w:rsidR="003B1EB0">
        <w:trPr>
          <w:trHeight w:val="254"/>
        </w:trPr>
        <w:tc>
          <w:tcPr>
            <w:tcW w:w="581" w:type="dxa"/>
          </w:tcPr>
          <w:p w:rsidR="003B1EB0" w:rsidRDefault="00307829">
            <w:pPr>
              <w:pStyle w:val="TableParagraph"/>
              <w:spacing w:line="234" w:lineRule="exact"/>
              <w:ind w:left="114"/>
            </w:pPr>
            <w:r>
              <w:t>4</w:t>
            </w:r>
          </w:p>
        </w:tc>
        <w:tc>
          <w:tcPr>
            <w:tcW w:w="7591" w:type="dxa"/>
          </w:tcPr>
          <w:p w:rsidR="003B1EB0" w:rsidRDefault="00307829">
            <w:pPr>
              <w:pStyle w:val="TableParagraph"/>
              <w:spacing w:line="234" w:lineRule="exact"/>
              <w:ind w:left="119"/>
            </w:pPr>
            <w:r>
              <w:t>Безударныегласныевкорнеслова.</w:t>
            </w:r>
          </w:p>
        </w:tc>
        <w:tc>
          <w:tcPr>
            <w:tcW w:w="1402" w:type="dxa"/>
          </w:tcPr>
          <w:p w:rsidR="003B1EB0" w:rsidRDefault="00307829">
            <w:pPr>
              <w:pStyle w:val="TableParagraph"/>
              <w:spacing w:line="234" w:lineRule="exact"/>
              <w:ind w:left="115"/>
            </w:pPr>
            <w:r>
              <w:t>2</w:t>
            </w:r>
          </w:p>
        </w:tc>
      </w:tr>
      <w:tr w:rsidR="003B1EB0">
        <w:trPr>
          <w:trHeight w:val="248"/>
        </w:trPr>
        <w:tc>
          <w:tcPr>
            <w:tcW w:w="581" w:type="dxa"/>
          </w:tcPr>
          <w:p w:rsidR="003B1EB0" w:rsidRDefault="00307829">
            <w:pPr>
              <w:pStyle w:val="TableParagraph"/>
              <w:spacing w:line="229" w:lineRule="exact"/>
              <w:ind w:left="114"/>
            </w:pPr>
            <w:r>
              <w:t>5</w:t>
            </w:r>
          </w:p>
        </w:tc>
        <w:tc>
          <w:tcPr>
            <w:tcW w:w="7591" w:type="dxa"/>
          </w:tcPr>
          <w:p w:rsidR="003B1EB0" w:rsidRDefault="00307829">
            <w:pPr>
              <w:pStyle w:val="TableParagraph"/>
              <w:spacing w:line="229" w:lineRule="exact"/>
              <w:ind w:left="119"/>
            </w:pPr>
            <w:r>
              <w:t>Проверяемыебезударныегласныевкорнеслова.</w:t>
            </w:r>
          </w:p>
        </w:tc>
        <w:tc>
          <w:tcPr>
            <w:tcW w:w="1402" w:type="dxa"/>
          </w:tcPr>
          <w:p w:rsidR="003B1EB0" w:rsidRDefault="00307829">
            <w:pPr>
              <w:pStyle w:val="TableParagraph"/>
              <w:spacing w:line="229" w:lineRule="exact"/>
              <w:ind w:left="115"/>
            </w:pPr>
            <w:r>
              <w:t>2</w:t>
            </w:r>
          </w:p>
        </w:tc>
      </w:tr>
      <w:tr w:rsidR="003B1EB0">
        <w:trPr>
          <w:trHeight w:val="253"/>
        </w:trPr>
        <w:tc>
          <w:tcPr>
            <w:tcW w:w="581" w:type="dxa"/>
          </w:tcPr>
          <w:p w:rsidR="003B1EB0" w:rsidRDefault="00307829">
            <w:pPr>
              <w:pStyle w:val="TableParagraph"/>
              <w:spacing w:line="234" w:lineRule="exact"/>
              <w:ind w:left="114"/>
            </w:pPr>
            <w:r>
              <w:t>6</w:t>
            </w:r>
          </w:p>
        </w:tc>
        <w:tc>
          <w:tcPr>
            <w:tcW w:w="7591" w:type="dxa"/>
          </w:tcPr>
          <w:p w:rsidR="003B1EB0" w:rsidRDefault="00307829">
            <w:pPr>
              <w:pStyle w:val="TableParagraph"/>
              <w:spacing w:line="234" w:lineRule="exact"/>
              <w:ind w:left="119"/>
            </w:pPr>
            <w:r>
              <w:t>Правописаниеслов сбезударными гласнымив корнеслова</w:t>
            </w:r>
          </w:p>
        </w:tc>
        <w:tc>
          <w:tcPr>
            <w:tcW w:w="1402" w:type="dxa"/>
          </w:tcPr>
          <w:p w:rsidR="003B1EB0" w:rsidRDefault="00307829">
            <w:pPr>
              <w:pStyle w:val="TableParagraph"/>
              <w:spacing w:line="234" w:lineRule="exact"/>
              <w:ind w:left="115"/>
            </w:pPr>
            <w:r>
              <w:t>2</w:t>
            </w:r>
          </w:p>
        </w:tc>
      </w:tr>
      <w:tr w:rsidR="003B1EB0">
        <w:trPr>
          <w:trHeight w:val="253"/>
        </w:trPr>
        <w:tc>
          <w:tcPr>
            <w:tcW w:w="9574" w:type="dxa"/>
            <w:gridSpan w:val="3"/>
          </w:tcPr>
          <w:p w:rsidR="003B1EB0" w:rsidRDefault="00307829">
            <w:pPr>
              <w:pStyle w:val="TableParagraph"/>
              <w:spacing w:line="233" w:lineRule="exact"/>
              <w:ind w:left="114"/>
              <w:rPr>
                <w:b/>
              </w:rPr>
            </w:pPr>
            <w:r>
              <w:rPr>
                <w:b/>
              </w:rPr>
              <w:t>Согласныезвуки</w:t>
            </w:r>
          </w:p>
        </w:tc>
      </w:tr>
      <w:tr w:rsidR="003B1EB0">
        <w:trPr>
          <w:trHeight w:val="253"/>
        </w:trPr>
        <w:tc>
          <w:tcPr>
            <w:tcW w:w="581" w:type="dxa"/>
          </w:tcPr>
          <w:p w:rsidR="003B1EB0" w:rsidRDefault="00307829">
            <w:pPr>
              <w:pStyle w:val="TableParagraph"/>
              <w:spacing w:line="233" w:lineRule="exact"/>
              <w:ind w:left="114"/>
              <w:rPr>
                <w:b/>
              </w:rPr>
            </w:pPr>
            <w:r>
              <w:rPr>
                <w:b/>
              </w:rPr>
              <w:t>7</w:t>
            </w:r>
          </w:p>
        </w:tc>
        <w:tc>
          <w:tcPr>
            <w:tcW w:w="7591" w:type="dxa"/>
          </w:tcPr>
          <w:p w:rsidR="003B1EB0" w:rsidRDefault="00307829">
            <w:pPr>
              <w:pStyle w:val="TableParagraph"/>
              <w:spacing w:line="234" w:lineRule="exact"/>
              <w:ind w:left="119"/>
            </w:pPr>
            <w:r>
              <w:t>Звонкиеиглухиесогласныевкорнеслова.</w:t>
            </w:r>
          </w:p>
        </w:tc>
        <w:tc>
          <w:tcPr>
            <w:tcW w:w="1402" w:type="dxa"/>
          </w:tcPr>
          <w:p w:rsidR="003B1EB0" w:rsidRDefault="00307829">
            <w:pPr>
              <w:pStyle w:val="TableParagraph"/>
              <w:spacing w:line="234" w:lineRule="exact"/>
              <w:ind w:left="115"/>
            </w:pPr>
            <w:r>
              <w:t>1</w:t>
            </w:r>
          </w:p>
        </w:tc>
      </w:tr>
      <w:tr w:rsidR="003B1EB0">
        <w:trPr>
          <w:trHeight w:val="508"/>
        </w:trPr>
        <w:tc>
          <w:tcPr>
            <w:tcW w:w="581" w:type="dxa"/>
          </w:tcPr>
          <w:p w:rsidR="003B1EB0" w:rsidRDefault="00307829">
            <w:pPr>
              <w:pStyle w:val="TableParagraph"/>
              <w:spacing w:line="249" w:lineRule="exact"/>
              <w:ind w:left="114"/>
            </w:pPr>
            <w:r>
              <w:t>8</w:t>
            </w:r>
          </w:p>
        </w:tc>
        <w:tc>
          <w:tcPr>
            <w:tcW w:w="7591" w:type="dxa"/>
          </w:tcPr>
          <w:p w:rsidR="003B1EB0" w:rsidRDefault="00307829">
            <w:pPr>
              <w:pStyle w:val="TableParagraph"/>
              <w:spacing w:line="249" w:lineRule="exact"/>
              <w:ind w:left="119"/>
            </w:pPr>
            <w:r>
              <w:t>Звонкиеиглухиесогласныевкорнесловаивсловахсостечением</w:t>
            </w:r>
          </w:p>
          <w:p w:rsidR="003B1EB0" w:rsidRDefault="00307829">
            <w:pPr>
              <w:pStyle w:val="TableParagraph"/>
              <w:spacing w:before="2" w:line="238" w:lineRule="exact"/>
              <w:ind w:left="119"/>
            </w:pPr>
            <w:r>
              <w:t>согласных.</w:t>
            </w:r>
          </w:p>
        </w:tc>
        <w:tc>
          <w:tcPr>
            <w:tcW w:w="1402" w:type="dxa"/>
          </w:tcPr>
          <w:p w:rsidR="003B1EB0" w:rsidRDefault="00307829">
            <w:pPr>
              <w:pStyle w:val="TableParagraph"/>
              <w:spacing w:line="249" w:lineRule="exact"/>
              <w:ind w:left="115"/>
            </w:pPr>
            <w:r>
              <w:t>1</w:t>
            </w:r>
          </w:p>
        </w:tc>
      </w:tr>
      <w:tr w:rsidR="003B1EB0">
        <w:trPr>
          <w:trHeight w:val="253"/>
        </w:trPr>
        <w:tc>
          <w:tcPr>
            <w:tcW w:w="581" w:type="dxa"/>
          </w:tcPr>
          <w:p w:rsidR="003B1EB0" w:rsidRDefault="00307829">
            <w:pPr>
              <w:pStyle w:val="TableParagraph"/>
              <w:spacing w:line="234" w:lineRule="exact"/>
              <w:ind w:left="114"/>
            </w:pPr>
            <w:r>
              <w:t>9</w:t>
            </w:r>
          </w:p>
        </w:tc>
        <w:tc>
          <w:tcPr>
            <w:tcW w:w="7591" w:type="dxa"/>
          </w:tcPr>
          <w:p w:rsidR="003B1EB0" w:rsidRDefault="00307829">
            <w:pPr>
              <w:pStyle w:val="TableParagraph"/>
              <w:spacing w:line="234" w:lineRule="exact"/>
              <w:ind w:left="119"/>
            </w:pPr>
            <w:r>
              <w:t>Непроизносимыесогласные.</w:t>
            </w:r>
          </w:p>
        </w:tc>
        <w:tc>
          <w:tcPr>
            <w:tcW w:w="1402" w:type="dxa"/>
          </w:tcPr>
          <w:p w:rsidR="003B1EB0" w:rsidRDefault="00307829">
            <w:pPr>
              <w:pStyle w:val="TableParagraph"/>
              <w:spacing w:line="234" w:lineRule="exact"/>
              <w:ind w:left="115"/>
            </w:pPr>
            <w:r>
              <w:t>1</w:t>
            </w:r>
          </w:p>
        </w:tc>
      </w:tr>
      <w:tr w:rsidR="003B1EB0">
        <w:trPr>
          <w:trHeight w:val="248"/>
        </w:trPr>
        <w:tc>
          <w:tcPr>
            <w:tcW w:w="581" w:type="dxa"/>
          </w:tcPr>
          <w:p w:rsidR="003B1EB0" w:rsidRDefault="00307829">
            <w:pPr>
              <w:pStyle w:val="TableParagraph"/>
              <w:spacing w:line="229" w:lineRule="exact"/>
              <w:ind w:left="114"/>
            </w:pPr>
            <w:r>
              <w:t>10</w:t>
            </w:r>
          </w:p>
        </w:tc>
        <w:tc>
          <w:tcPr>
            <w:tcW w:w="7591" w:type="dxa"/>
          </w:tcPr>
          <w:p w:rsidR="003B1EB0" w:rsidRDefault="00307829">
            <w:pPr>
              <w:pStyle w:val="TableParagraph"/>
              <w:spacing w:line="229" w:lineRule="exact"/>
              <w:ind w:left="119"/>
            </w:pPr>
            <w:r>
              <w:t>Непроизносимыесогласные.Подборпроверочныхслов.</w:t>
            </w:r>
          </w:p>
        </w:tc>
        <w:tc>
          <w:tcPr>
            <w:tcW w:w="1402" w:type="dxa"/>
          </w:tcPr>
          <w:p w:rsidR="003B1EB0" w:rsidRDefault="00307829">
            <w:pPr>
              <w:pStyle w:val="TableParagraph"/>
              <w:spacing w:line="229" w:lineRule="exact"/>
              <w:ind w:left="115"/>
            </w:pPr>
            <w:r>
              <w:t>1</w:t>
            </w:r>
          </w:p>
        </w:tc>
      </w:tr>
      <w:tr w:rsidR="003B1EB0">
        <w:trPr>
          <w:trHeight w:val="253"/>
        </w:trPr>
        <w:tc>
          <w:tcPr>
            <w:tcW w:w="581" w:type="dxa"/>
          </w:tcPr>
          <w:p w:rsidR="003B1EB0" w:rsidRDefault="00307829">
            <w:pPr>
              <w:pStyle w:val="TableParagraph"/>
              <w:spacing w:line="234" w:lineRule="exact"/>
              <w:ind w:left="114"/>
            </w:pPr>
            <w:r>
              <w:t>11</w:t>
            </w:r>
          </w:p>
        </w:tc>
        <w:tc>
          <w:tcPr>
            <w:tcW w:w="7591" w:type="dxa"/>
          </w:tcPr>
          <w:p w:rsidR="003B1EB0" w:rsidRDefault="00307829">
            <w:pPr>
              <w:pStyle w:val="TableParagraph"/>
              <w:spacing w:line="234" w:lineRule="exact"/>
              <w:ind w:left="119"/>
            </w:pPr>
            <w:r>
              <w:t>Двойныесогласные.</w:t>
            </w:r>
          </w:p>
        </w:tc>
        <w:tc>
          <w:tcPr>
            <w:tcW w:w="1402" w:type="dxa"/>
          </w:tcPr>
          <w:p w:rsidR="003B1EB0" w:rsidRDefault="00307829">
            <w:pPr>
              <w:pStyle w:val="TableParagraph"/>
              <w:spacing w:line="234" w:lineRule="exact"/>
              <w:ind w:left="115"/>
            </w:pPr>
            <w:r>
              <w:t>1</w:t>
            </w:r>
          </w:p>
        </w:tc>
      </w:tr>
      <w:tr w:rsidR="003B1EB0">
        <w:trPr>
          <w:trHeight w:val="253"/>
        </w:trPr>
        <w:tc>
          <w:tcPr>
            <w:tcW w:w="581" w:type="dxa"/>
          </w:tcPr>
          <w:p w:rsidR="003B1EB0" w:rsidRDefault="00307829">
            <w:pPr>
              <w:pStyle w:val="TableParagraph"/>
              <w:spacing w:line="234" w:lineRule="exact"/>
              <w:ind w:left="114"/>
            </w:pPr>
            <w:r>
              <w:t>12</w:t>
            </w:r>
          </w:p>
        </w:tc>
        <w:tc>
          <w:tcPr>
            <w:tcW w:w="7591" w:type="dxa"/>
          </w:tcPr>
          <w:p w:rsidR="003B1EB0" w:rsidRDefault="00307829">
            <w:pPr>
              <w:pStyle w:val="TableParagraph"/>
              <w:spacing w:line="234" w:lineRule="exact"/>
              <w:ind w:left="119"/>
            </w:pPr>
            <w:r>
              <w:t>Двойныесогласныевкорне.</w:t>
            </w:r>
          </w:p>
        </w:tc>
        <w:tc>
          <w:tcPr>
            <w:tcW w:w="1402" w:type="dxa"/>
          </w:tcPr>
          <w:p w:rsidR="003B1EB0" w:rsidRDefault="00307829">
            <w:pPr>
              <w:pStyle w:val="TableParagraph"/>
              <w:spacing w:line="234" w:lineRule="exact"/>
              <w:ind w:left="115"/>
            </w:pPr>
            <w:r>
              <w:t>1</w:t>
            </w:r>
          </w:p>
        </w:tc>
      </w:tr>
      <w:tr w:rsidR="003B1EB0">
        <w:trPr>
          <w:trHeight w:val="508"/>
        </w:trPr>
        <w:tc>
          <w:tcPr>
            <w:tcW w:w="581" w:type="dxa"/>
          </w:tcPr>
          <w:p w:rsidR="003B1EB0" w:rsidRDefault="00307829">
            <w:pPr>
              <w:pStyle w:val="TableParagraph"/>
              <w:spacing w:line="249" w:lineRule="exact"/>
              <w:ind w:left="114"/>
            </w:pPr>
            <w:r>
              <w:t>13</w:t>
            </w:r>
          </w:p>
        </w:tc>
        <w:tc>
          <w:tcPr>
            <w:tcW w:w="7591" w:type="dxa"/>
          </w:tcPr>
          <w:p w:rsidR="003B1EB0" w:rsidRDefault="00307829">
            <w:pPr>
              <w:pStyle w:val="TableParagraph"/>
              <w:spacing w:line="249" w:lineRule="exact"/>
              <w:ind w:left="119"/>
            </w:pPr>
            <w:r>
              <w:t>Мягкийзнак.  Употреблениемягкогознака  для  обозначения  мягкости</w:t>
            </w:r>
          </w:p>
          <w:p w:rsidR="003B1EB0" w:rsidRDefault="00307829">
            <w:pPr>
              <w:pStyle w:val="TableParagraph"/>
              <w:spacing w:before="2" w:line="238" w:lineRule="exact"/>
              <w:ind w:left="119"/>
            </w:pPr>
            <w:r>
              <w:t>согласных.</w:t>
            </w:r>
          </w:p>
        </w:tc>
        <w:tc>
          <w:tcPr>
            <w:tcW w:w="1402" w:type="dxa"/>
          </w:tcPr>
          <w:p w:rsidR="003B1EB0" w:rsidRDefault="00307829">
            <w:pPr>
              <w:pStyle w:val="TableParagraph"/>
              <w:spacing w:line="249" w:lineRule="exact"/>
              <w:ind w:left="115"/>
            </w:pPr>
            <w:r>
              <w:t>1</w:t>
            </w:r>
          </w:p>
        </w:tc>
      </w:tr>
      <w:tr w:rsidR="003B1EB0">
        <w:trPr>
          <w:trHeight w:val="503"/>
        </w:trPr>
        <w:tc>
          <w:tcPr>
            <w:tcW w:w="581" w:type="dxa"/>
          </w:tcPr>
          <w:p w:rsidR="003B1EB0" w:rsidRDefault="00307829">
            <w:pPr>
              <w:pStyle w:val="TableParagraph"/>
              <w:spacing w:line="249" w:lineRule="exact"/>
              <w:ind w:left="114"/>
            </w:pPr>
            <w:r>
              <w:t>14</w:t>
            </w:r>
          </w:p>
        </w:tc>
        <w:tc>
          <w:tcPr>
            <w:tcW w:w="7591" w:type="dxa"/>
          </w:tcPr>
          <w:p w:rsidR="003B1EB0" w:rsidRDefault="00307829">
            <w:pPr>
              <w:pStyle w:val="TableParagraph"/>
              <w:spacing w:line="250" w:lineRule="exact"/>
              <w:ind w:left="119"/>
            </w:pPr>
            <w:r>
              <w:t>Мягкийзнак.Употреблениемягкогознакапослешипящих(средствовыражения формыслова).</w:t>
            </w:r>
          </w:p>
        </w:tc>
        <w:tc>
          <w:tcPr>
            <w:tcW w:w="1402" w:type="dxa"/>
          </w:tcPr>
          <w:p w:rsidR="003B1EB0" w:rsidRDefault="00307829">
            <w:pPr>
              <w:pStyle w:val="TableParagraph"/>
              <w:spacing w:line="249" w:lineRule="exact"/>
              <w:ind w:left="115"/>
            </w:pPr>
            <w:r>
              <w:t>1</w:t>
            </w:r>
          </w:p>
        </w:tc>
      </w:tr>
      <w:tr w:rsidR="003B1EB0">
        <w:trPr>
          <w:trHeight w:val="253"/>
        </w:trPr>
        <w:tc>
          <w:tcPr>
            <w:tcW w:w="581" w:type="dxa"/>
          </w:tcPr>
          <w:p w:rsidR="003B1EB0" w:rsidRDefault="00307829">
            <w:pPr>
              <w:pStyle w:val="TableParagraph"/>
              <w:spacing w:line="234" w:lineRule="exact"/>
              <w:ind w:left="114"/>
            </w:pPr>
            <w:r>
              <w:t>15</w:t>
            </w:r>
          </w:p>
        </w:tc>
        <w:tc>
          <w:tcPr>
            <w:tcW w:w="7591" w:type="dxa"/>
          </w:tcPr>
          <w:p w:rsidR="003B1EB0" w:rsidRDefault="00307829">
            <w:pPr>
              <w:pStyle w:val="TableParagraph"/>
              <w:spacing w:line="234" w:lineRule="exact"/>
              <w:ind w:left="119"/>
            </w:pPr>
            <w:r>
              <w:t>Разделительный мягкийзнак.</w:t>
            </w:r>
          </w:p>
        </w:tc>
        <w:tc>
          <w:tcPr>
            <w:tcW w:w="1402" w:type="dxa"/>
          </w:tcPr>
          <w:p w:rsidR="003B1EB0" w:rsidRDefault="00307829">
            <w:pPr>
              <w:pStyle w:val="TableParagraph"/>
              <w:spacing w:line="234" w:lineRule="exact"/>
              <w:ind w:left="115"/>
            </w:pPr>
            <w:r>
              <w:t>1</w:t>
            </w:r>
          </w:p>
        </w:tc>
      </w:tr>
      <w:tr w:rsidR="003B1EB0">
        <w:trPr>
          <w:trHeight w:val="253"/>
        </w:trPr>
        <w:tc>
          <w:tcPr>
            <w:tcW w:w="581" w:type="dxa"/>
          </w:tcPr>
          <w:p w:rsidR="003B1EB0" w:rsidRDefault="00307829">
            <w:pPr>
              <w:pStyle w:val="TableParagraph"/>
              <w:spacing w:line="234" w:lineRule="exact"/>
              <w:ind w:left="114"/>
            </w:pPr>
            <w:r>
              <w:t>16</w:t>
            </w:r>
          </w:p>
        </w:tc>
        <w:tc>
          <w:tcPr>
            <w:tcW w:w="7591" w:type="dxa"/>
          </w:tcPr>
          <w:p w:rsidR="003B1EB0" w:rsidRDefault="00307829">
            <w:pPr>
              <w:pStyle w:val="TableParagraph"/>
              <w:spacing w:line="234" w:lineRule="exact"/>
              <w:ind w:left="119"/>
            </w:pPr>
            <w:r>
              <w:t>СопоставлениеразделительногоЬимягкогознака– показателямягкости.</w:t>
            </w:r>
          </w:p>
        </w:tc>
        <w:tc>
          <w:tcPr>
            <w:tcW w:w="1402" w:type="dxa"/>
          </w:tcPr>
          <w:p w:rsidR="003B1EB0" w:rsidRDefault="00307829">
            <w:pPr>
              <w:pStyle w:val="TableParagraph"/>
              <w:spacing w:line="234" w:lineRule="exact"/>
              <w:ind w:left="115"/>
            </w:pPr>
            <w:r>
              <w:t>1</w:t>
            </w:r>
          </w:p>
        </w:tc>
      </w:tr>
      <w:tr w:rsidR="003B1EB0">
        <w:trPr>
          <w:trHeight w:val="253"/>
        </w:trPr>
        <w:tc>
          <w:tcPr>
            <w:tcW w:w="581" w:type="dxa"/>
          </w:tcPr>
          <w:p w:rsidR="003B1EB0" w:rsidRDefault="00307829">
            <w:pPr>
              <w:pStyle w:val="TableParagraph"/>
              <w:spacing w:line="234" w:lineRule="exact"/>
              <w:ind w:left="114"/>
            </w:pPr>
            <w:r>
              <w:t>17</w:t>
            </w:r>
          </w:p>
        </w:tc>
        <w:tc>
          <w:tcPr>
            <w:tcW w:w="7591" w:type="dxa"/>
          </w:tcPr>
          <w:p w:rsidR="003B1EB0" w:rsidRDefault="00307829">
            <w:pPr>
              <w:pStyle w:val="TableParagraph"/>
              <w:spacing w:line="234" w:lineRule="exact"/>
              <w:ind w:left="119"/>
            </w:pPr>
            <w:r>
              <w:t>ДифференциацияразделительногомягкогознакаиЬ–показателямягкости.</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18</w:t>
            </w:r>
          </w:p>
        </w:tc>
        <w:tc>
          <w:tcPr>
            <w:tcW w:w="7591" w:type="dxa"/>
          </w:tcPr>
          <w:p w:rsidR="003B1EB0" w:rsidRDefault="00307829">
            <w:pPr>
              <w:pStyle w:val="TableParagraph"/>
              <w:spacing w:line="234" w:lineRule="exact"/>
              <w:ind w:left="119"/>
            </w:pPr>
            <w:r>
              <w:t>Разделительныйтвёрдыйзнак.</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19</w:t>
            </w:r>
          </w:p>
        </w:tc>
        <w:tc>
          <w:tcPr>
            <w:tcW w:w="7591" w:type="dxa"/>
          </w:tcPr>
          <w:p w:rsidR="003B1EB0" w:rsidRDefault="00307829">
            <w:pPr>
              <w:pStyle w:val="TableParagraph"/>
              <w:spacing w:line="234" w:lineRule="exact"/>
              <w:ind w:left="119"/>
            </w:pPr>
            <w:r>
              <w:t>Дифференциацияразделительногомягкогои твёрдогознаков.</w:t>
            </w:r>
          </w:p>
        </w:tc>
        <w:tc>
          <w:tcPr>
            <w:tcW w:w="1402" w:type="dxa"/>
          </w:tcPr>
          <w:p w:rsidR="003B1EB0" w:rsidRDefault="00307829">
            <w:pPr>
              <w:pStyle w:val="TableParagraph"/>
              <w:spacing w:line="234" w:lineRule="exact"/>
              <w:ind w:left="115"/>
            </w:pPr>
            <w:r>
              <w:t>2</w:t>
            </w:r>
          </w:p>
        </w:tc>
      </w:tr>
      <w:tr w:rsidR="003B1EB0">
        <w:trPr>
          <w:trHeight w:val="503"/>
        </w:trPr>
        <w:tc>
          <w:tcPr>
            <w:tcW w:w="9574" w:type="dxa"/>
            <w:gridSpan w:val="3"/>
          </w:tcPr>
          <w:p w:rsidR="003B1EB0" w:rsidRDefault="00307829">
            <w:pPr>
              <w:pStyle w:val="TableParagraph"/>
              <w:spacing w:line="250" w:lineRule="exact"/>
              <w:ind w:left="114" w:right="6202"/>
              <w:rPr>
                <w:b/>
              </w:rPr>
            </w:pPr>
            <w:r>
              <w:rPr>
                <w:b/>
              </w:rPr>
              <w:t>Работа на лексическом уровнеМорфемикаисловообразование</w:t>
            </w:r>
          </w:p>
        </w:tc>
      </w:tr>
      <w:tr w:rsidR="003B1EB0">
        <w:trPr>
          <w:trHeight w:val="253"/>
        </w:trPr>
        <w:tc>
          <w:tcPr>
            <w:tcW w:w="581" w:type="dxa"/>
          </w:tcPr>
          <w:p w:rsidR="003B1EB0" w:rsidRDefault="00307829">
            <w:pPr>
              <w:pStyle w:val="TableParagraph"/>
              <w:spacing w:line="234" w:lineRule="exact"/>
              <w:ind w:left="114"/>
            </w:pPr>
            <w:r>
              <w:t>20</w:t>
            </w:r>
          </w:p>
        </w:tc>
        <w:tc>
          <w:tcPr>
            <w:tcW w:w="7591" w:type="dxa"/>
          </w:tcPr>
          <w:p w:rsidR="003B1EB0" w:rsidRDefault="00307829">
            <w:pPr>
              <w:pStyle w:val="TableParagraph"/>
              <w:spacing w:line="234" w:lineRule="exact"/>
              <w:ind w:left="119"/>
            </w:pPr>
            <w:r>
              <w:t>Корень. Однокоренныеслова.</w:t>
            </w:r>
          </w:p>
        </w:tc>
        <w:tc>
          <w:tcPr>
            <w:tcW w:w="1402" w:type="dxa"/>
          </w:tcPr>
          <w:p w:rsidR="003B1EB0" w:rsidRDefault="00307829">
            <w:pPr>
              <w:pStyle w:val="TableParagraph"/>
              <w:spacing w:line="234" w:lineRule="exact"/>
              <w:ind w:left="115"/>
            </w:pPr>
            <w:r>
              <w:t>2</w:t>
            </w:r>
          </w:p>
        </w:tc>
      </w:tr>
      <w:tr w:rsidR="003B1EB0">
        <w:trPr>
          <w:trHeight w:val="508"/>
        </w:trPr>
        <w:tc>
          <w:tcPr>
            <w:tcW w:w="581" w:type="dxa"/>
          </w:tcPr>
          <w:p w:rsidR="003B1EB0" w:rsidRDefault="00307829">
            <w:pPr>
              <w:pStyle w:val="TableParagraph"/>
              <w:spacing w:line="249" w:lineRule="exact"/>
              <w:ind w:left="114"/>
            </w:pPr>
            <w:r>
              <w:t>21</w:t>
            </w:r>
          </w:p>
        </w:tc>
        <w:tc>
          <w:tcPr>
            <w:tcW w:w="7591" w:type="dxa"/>
          </w:tcPr>
          <w:p w:rsidR="003B1EB0" w:rsidRDefault="00307829">
            <w:pPr>
              <w:pStyle w:val="TableParagraph"/>
              <w:tabs>
                <w:tab w:val="left" w:pos="1649"/>
                <w:tab w:val="left" w:pos="3332"/>
                <w:tab w:val="left" w:pos="4071"/>
                <w:tab w:val="left" w:pos="5947"/>
              </w:tabs>
              <w:spacing w:line="249" w:lineRule="exact"/>
              <w:ind w:left="119"/>
            </w:pPr>
            <w:r>
              <w:t>Образование</w:t>
            </w:r>
            <w:r>
              <w:tab/>
              <w:t>однокоренных</w:t>
            </w:r>
            <w:r>
              <w:tab/>
              <w:t>слов</w:t>
            </w:r>
            <w:r>
              <w:tab/>
              <w:t>префиксальным,</w:t>
            </w:r>
            <w:r>
              <w:tab/>
              <w:t>суффиксальным</w:t>
            </w:r>
          </w:p>
          <w:p w:rsidR="003B1EB0" w:rsidRDefault="00307829">
            <w:pPr>
              <w:pStyle w:val="TableParagraph"/>
              <w:spacing w:before="1" w:line="238" w:lineRule="exact"/>
              <w:ind w:left="119"/>
            </w:pPr>
            <w:r>
              <w:t>способамииизменениемфлексий.</w:t>
            </w:r>
          </w:p>
        </w:tc>
        <w:tc>
          <w:tcPr>
            <w:tcW w:w="1402" w:type="dxa"/>
          </w:tcPr>
          <w:p w:rsidR="003B1EB0" w:rsidRDefault="00307829">
            <w:pPr>
              <w:pStyle w:val="TableParagraph"/>
              <w:spacing w:line="249" w:lineRule="exact"/>
              <w:ind w:left="115"/>
            </w:pPr>
            <w:r>
              <w:t>2</w:t>
            </w:r>
          </w:p>
        </w:tc>
      </w:tr>
      <w:tr w:rsidR="003B1EB0">
        <w:trPr>
          <w:trHeight w:val="253"/>
        </w:trPr>
        <w:tc>
          <w:tcPr>
            <w:tcW w:w="581" w:type="dxa"/>
          </w:tcPr>
          <w:p w:rsidR="003B1EB0" w:rsidRDefault="00307829">
            <w:pPr>
              <w:pStyle w:val="TableParagraph"/>
              <w:spacing w:line="234" w:lineRule="exact"/>
              <w:ind w:left="114"/>
            </w:pPr>
            <w:r>
              <w:t>22</w:t>
            </w:r>
          </w:p>
        </w:tc>
        <w:tc>
          <w:tcPr>
            <w:tcW w:w="7591" w:type="dxa"/>
          </w:tcPr>
          <w:p w:rsidR="003B1EB0" w:rsidRDefault="00307829">
            <w:pPr>
              <w:pStyle w:val="TableParagraph"/>
              <w:spacing w:line="234" w:lineRule="exact"/>
              <w:ind w:left="119"/>
            </w:pPr>
            <w:r>
              <w:t>Различениепредлогов иприставок.</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23</w:t>
            </w:r>
          </w:p>
        </w:tc>
        <w:tc>
          <w:tcPr>
            <w:tcW w:w="7591" w:type="dxa"/>
          </w:tcPr>
          <w:p w:rsidR="003B1EB0" w:rsidRDefault="00307829">
            <w:pPr>
              <w:pStyle w:val="TableParagraph"/>
              <w:spacing w:line="234" w:lineRule="exact"/>
              <w:ind w:left="119"/>
            </w:pPr>
            <w:r>
              <w:t>Дифференциацияпредлоговиприставок.</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24</w:t>
            </w:r>
          </w:p>
        </w:tc>
        <w:tc>
          <w:tcPr>
            <w:tcW w:w="7591" w:type="dxa"/>
          </w:tcPr>
          <w:p w:rsidR="003B1EB0" w:rsidRDefault="00307829">
            <w:pPr>
              <w:pStyle w:val="TableParagraph"/>
              <w:spacing w:line="234" w:lineRule="exact"/>
              <w:ind w:left="119"/>
            </w:pPr>
            <w:r>
              <w:t>Дифференциацияпредлоговиприставок.</w:t>
            </w:r>
          </w:p>
        </w:tc>
        <w:tc>
          <w:tcPr>
            <w:tcW w:w="1402" w:type="dxa"/>
          </w:tcPr>
          <w:p w:rsidR="003B1EB0" w:rsidRDefault="00307829">
            <w:pPr>
              <w:pStyle w:val="TableParagraph"/>
              <w:spacing w:line="234" w:lineRule="exact"/>
              <w:ind w:left="115"/>
            </w:pPr>
            <w:r>
              <w:t>2</w:t>
            </w:r>
          </w:p>
        </w:tc>
      </w:tr>
      <w:tr w:rsidR="003B1EB0">
        <w:trPr>
          <w:trHeight w:val="248"/>
        </w:trPr>
        <w:tc>
          <w:tcPr>
            <w:tcW w:w="9574" w:type="dxa"/>
            <w:gridSpan w:val="3"/>
          </w:tcPr>
          <w:p w:rsidR="003B1EB0" w:rsidRDefault="00307829">
            <w:pPr>
              <w:pStyle w:val="TableParagraph"/>
              <w:spacing w:line="229" w:lineRule="exact"/>
              <w:ind w:left="114"/>
              <w:rPr>
                <w:b/>
              </w:rPr>
            </w:pPr>
            <w:r>
              <w:rPr>
                <w:b/>
              </w:rPr>
              <w:t>Расширениесловарногозапаса</w:t>
            </w:r>
          </w:p>
        </w:tc>
      </w:tr>
      <w:tr w:rsidR="003B1EB0">
        <w:trPr>
          <w:trHeight w:val="508"/>
        </w:trPr>
        <w:tc>
          <w:tcPr>
            <w:tcW w:w="581" w:type="dxa"/>
          </w:tcPr>
          <w:p w:rsidR="003B1EB0" w:rsidRDefault="00307829">
            <w:pPr>
              <w:pStyle w:val="TableParagraph"/>
              <w:spacing w:line="249" w:lineRule="exact"/>
              <w:ind w:left="114"/>
            </w:pPr>
            <w:r>
              <w:t>25</w:t>
            </w:r>
          </w:p>
        </w:tc>
        <w:tc>
          <w:tcPr>
            <w:tcW w:w="7591" w:type="dxa"/>
          </w:tcPr>
          <w:p w:rsidR="003B1EB0" w:rsidRDefault="00307829">
            <w:pPr>
              <w:pStyle w:val="TableParagraph"/>
              <w:tabs>
                <w:tab w:val="left" w:pos="2101"/>
                <w:tab w:val="left" w:pos="3524"/>
                <w:tab w:val="left" w:pos="5202"/>
                <w:tab w:val="left" w:pos="6680"/>
                <w:tab w:val="left" w:pos="7351"/>
              </w:tabs>
              <w:spacing w:line="249" w:lineRule="exact"/>
              <w:ind w:left="119"/>
            </w:pPr>
            <w:r>
              <w:t>«Слова-приятели»</w:t>
            </w:r>
            <w:r>
              <w:tab/>
              <w:t>(синонимы).</w:t>
            </w:r>
            <w:r>
              <w:tab/>
              <w:t>Сопоставление</w:t>
            </w:r>
            <w:r>
              <w:tab/>
              <w:t>родственных</w:t>
            </w:r>
            <w:r>
              <w:tab/>
              <w:t>слов</w:t>
            </w:r>
            <w:r>
              <w:tab/>
              <w:t>и</w:t>
            </w:r>
          </w:p>
          <w:p w:rsidR="003B1EB0" w:rsidRDefault="00307829">
            <w:pPr>
              <w:pStyle w:val="TableParagraph"/>
              <w:spacing w:before="1" w:line="238" w:lineRule="exact"/>
              <w:ind w:left="119"/>
            </w:pPr>
            <w:r>
              <w:t>синонимов.</w:t>
            </w:r>
          </w:p>
        </w:tc>
        <w:tc>
          <w:tcPr>
            <w:tcW w:w="1402" w:type="dxa"/>
          </w:tcPr>
          <w:p w:rsidR="003B1EB0" w:rsidRDefault="00307829">
            <w:pPr>
              <w:pStyle w:val="TableParagraph"/>
              <w:spacing w:line="249" w:lineRule="exact"/>
              <w:ind w:left="115"/>
            </w:pPr>
            <w:r>
              <w:t>2</w:t>
            </w:r>
          </w:p>
        </w:tc>
      </w:tr>
      <w:tr w:rsidR="003B1EB0">
        <w:trPr>
          <w:trHeight w:val="507"/>
        </w:trPr>
        <w:tc>
          <w:tcPr>
            <w:tcW w:w="581" w:type="dxa"/>
          </w:tcPr>
          <w:p w:rsidR="003B1EB0" w:rsidRDefault="00307829">
            <w:pPr>
              <w:pStyle w:val="TableParagraph"/>
              <w:spacing w:line="249" w:lineRule="exact"/>
              <w:ind w:left="114"/>
            </w:pPr>
            <w:r>
              <w:t>26</w:t>
            </w:r>
          </w:p>
        </w:tc>
        <w:tc>
          <w:tcPr>
            <w:tcW w:w="7591" w:type="dxa"/>
          </w:tcPr>
          <w:p w:rsidR="003B1EB0" w:rsidRDefault="00307829">
            <w:pPr>
              <w:pStyle w:val="TableParagraph"/>
              <w:spacing w:line="249" w:lineRule="exact"/>
              <w:ind w:left="119"/>
            </w:pPr>
            <w:r>
              <w:t>Синонимы.Подборсинонимовсуществительных,прилагательных,глаголов,</w:t>
            </w:r>
          </w:p>
          <w:p w:rsidR="003B1EB0" w:rsidRDefault="00307829">
            <w:pPr>
              <w:pStyle w:val="TableParagraph"/>
              <w:spacing w:before="1" w:line="238" w:lineRule="exact"/>
              <w:ind w:left="119"/>
            </w:pPr>
            <w:r>
              <w:t>наречий.</w:t>
            </w:r>
          </w:p>
        </w:tc>
        <w:tc>
          <w:tcPr>
            <w:tcW w:w="1402" w:type="dxa"/>
          </w:tcPr>
          <w:p w:rsidR="003B1EB0" w:rsidRDefault="00307829">
            <w:pPr>
              <w:pStyle w:val="TableParagraph"/>
              <w:spacing w:line="249" w:lineRule="exact"/>
              <w:ind w:left="115"/>
            </w:pPr>
            <w:r>
              <w:t>2</w:t>
            </w:r>
          </w:p>
        </w:tc>
      </w:tr>
      <w:tr w:rsidR="003B1EB0">
        <w:trPr>
          <w:trHeight w:val="248"/>
        </w:trPr>
        <w:tc>
          <w:tcPr>
            <w:tcW w:w="581" w:type="dxa"/>
          </w:tcPr>
          <w:p w:rsidR="003B1EB0" w:rsidRDefault="00307829">
            <w:pPr>
              <w:pStyle w:val="TableParagraph"/>
              <w:spacing w:line="229" w:lineRule="exact"/>
              <w:ind w:left="114"/>
            </w:pPr>
            <w:r>
              <w:t>27</w:t>
            </w:r>
          </w:p>
        </w:tc>
        <w:tc>
          <w:tcPr>
            <w:tcW w:w="7591" w:type="dxa"/>
          </w:tcPr>
          <w:p w:rsidR="003B1EB0" w:rsidRDefault="00307829">
            <w:pPr>
              <w:pStyle w:val="TableParagraph"/>
              <w:spacing w:line="229" w:lineRule="exact"/>
              <w:ind w:left="119"/>
            </w:pPr>
            <w:r>
              <w:t>«Слова-неприятели»(антонимы).Подборантонимов.</w:t>
            </w:r>
          </w:p>
        </w:tc>
        <w:tc>
          <w:tcPr>
            <w:tcW w:w="1402" w:type="dxa"/>
          </w:tcPr>
          <w:p w:rsidR="003B1EB0" w:rsidRDefault="00307829">
            <w:pPr>
              <w:pStyle w:val="TableParagraph"/>
              <w:spacing w:line="229" w:lineRule="exact"/>
              <w:ind w:left="115"/>
            </w:pPr>
            <w:r>
              <w:t>1</w:t>
            </w:r>
          </w:p>
        </w:tc>
      </w:tr>
      <w:tr w:rsidR="003B1EB0">
        <w:trPr>
          <w:trHeight w:val="253"/>
        </w:trPr>
        <w:tc>
          <w:tcPr>
            <w:tcW w:w="581" w:type="dxa"/>
          </w:tcPr>
          <w:p w:rsidR="003B1EB0" w:rsidRDefault="00307829">
            <w:pPr>
              <w:pStyle w:val="TableParagraph"/>
              <w:spacing w:line="234" w:lineRule="exact"/>
              <w:ind w:left="114"/>
            </w:pPr>
            <w:r>
              <w:t>28</w:t>
            </w:r>
          </w:p>
        </w:tc>
        <w:tc>
          <w:tcPr>
            <w:tcW w:w="7591" w:type="dxa"/>
          </w:tcPr>
          <w:p w:rsidR="003B1EB0" w:rsidRDefault="00307829">
            <w:pPr>
              <w:pStyle w:val="TableParagraph"/>
              <w:spacing w:line="234" w:lineRule="exact"/>
              <w:ind w:left="119"/>
            </w:pPr>
            <w:r>
              <w:t>«Слова-близнецы»(омонимы).</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29</w:t>
            </w:r>
          </w:p>
        </w:tc>
        <w:tc>
          <w:tcPr>
            <w:tcW w:w="7591" w:type="dxa"/>
          </w:tcPr>
          <w:p w:rsidR="003B1EB0" w:rsidRDefault="00307829">
            <w:pPr>
              <w:pStyle w:val="TableParagraph"/>
              <w:spacing w:line="234" w:lineRule="exact"/>
              <w:ind w:left="119"/>
            </w:pPr>
            <w:r>
              <w:t>Однозначныеи многозначныеслова.</w:t>
            </w:r>
          </w:p>
        </w:tc>
        <w:tc>
          <w:tcPr>
            <w:tcW w:w="1402" w:type="dxa"/>
          </w:tcPr>
          <w:p w:rsidR="003B1EB0" w:rsidRDefault="00307829">
            <w:pPr>
              <w:pStyle w:val="TableParagraph"/>
              <w:spacing w:line="234" w:lineRule="exact"/>
              <w:ind w:left="115"/>
            </w:pPr>
            <w:r>
              <w:t>2</w:t>
            </w:r>
          </w:p>
        </w:tc>
      </w:tr>
      <w:tr w:rsidR="003B1EB0">
        <w:trPr>
          <w:trHeight w:val="508"/>
        </w:trPr>
        <w:tc>
          <w:tcPr>
            <w:tcW w:w="581" w:type="dxa"/>
          </w:tcPr>
          <w:p w:rsidR="003B1EB0" w:rsidRDefault="00307829">
            <w:pPr>
              <w:pStyle w:val="TableParagraph"/>
              <w:spacing w:line="249" w:lineRule="exact"/>
              <w:ind w:left="114"/>
            </w:pPr>
            <w:r>
              <w:t>30</w:t>
            </w:r>
          </w:p>
        </w:tc>
        <w:tc>
          <w:tcPr>
            <w:tcW w:w="7591" w:type="dxa"/>
          </w:tcPr>
          <w:p w:rsidR="003B1EB0" w:rsidRDefault="00307829">
            <w:pPr>
              <w:pStyle w:val="TableParagraph"/>
              <w:tabs>
                <w:tab w:val="left" w:pos="2009"/>
                <w:tab w:val="left" w:pos="2920"/>
                <w:tab w:val="left" w:pos="4431"/>
                <w:tab w:val="left" w:pos="4954"/>
                <w:tab w:val="left" w:pos="6872"/>
              </w:tabs>
              <w:spacing w:line="249" w:lineRule="exact"/>
              <w:ind w:left="119"/>
            </w:pPr>
            <w:r>
              <w:t>Многозначность</w:t>
            </w:r>
            <w:r>
              <w:tab/>
              <w:t>слова.</w:t>
            </w:r>
            <w:r>
              <w:tab/>
              <w:t>Наблюдение</w:t>
            </w:r>
            <w:r>
              <w:tab/>
              <w:t>за</w:t>
            </w:r>
            <w:r>
              <w:tab/>
              <w:t>изобразительной</w:t>
            </w:r>
            <w:r>
              <w:tab/>
              <w:t>ролью</w:t>
            </w:r>
          </w:p>
          <w:p w:rsidR="003B1EB0" w:rsidRDefault="00307829">
            <w:pPr>
              <w:pStyle w:val="TableParagraph"/>
              <w:spacing w:before="1" w:line="238" w:lineRule="exact"/>
              <w:ind w:left="119"/>
            </w:pPr>
            <w:r>
              <w:t>многозначныхслов.Конструированиеобразныхвыражений.</w:t>
            </w:r>
          </w:p>
        </w:tc>
        <w:tc>
          <w:tcPr>
            <w:tcW w:w="1402" w:type="dxa"/>
          </w:tcPr>
          <w:p w:rsidR="003B1EB0" w:rsidRDefault="00307829">
            <w:pPr>
              <w:pStyle w:val="TableParagraph"/>
              <w:spacing w:line="249" w:lineRule="exact"/>
              <w:ind w:left="115"/>
            </w:pPr>
            <w:r>
              <w:t>2</w:t>
            </w:r>
          </w:p>
        </w:tc>
      </w:tr>
      <w:tr w:rsidR="003B1EB0">
        <w:trPr>
          <w:trHeight w:val="253"/>
        </w:trPr>
        <w:tc>
          <w:tcPr>
            <w:tcW w:w="581" w:type="dxa"/>
          </w:tcPr>
          <w:p w:rsidR="003B1EB0" w:rsidRDefault="00307829">
            <w:pPr>
              <w:pStyle w:val="TableParagraph"/>
              <w:spacing w:line="234" w:lineRule="exact"/>
              <w:ind w:left="114"/>
            </w:pPr>
            <w:r>
              <w:t>31</w:t>
            </w:r>
          </w:p>
        </w:tc>
        <w:tc>
          <w:tcPr>
            <w:tcW w:w="7591" w:type="dxa"/>
          </w:tcPr>
          <w:p w:rsidR="003B1EB0" w:rsidRDefault="00307829">
            <w:pPr>
              <w:pStyle w:val="TableParagraph"/>
              <w:spacing w:line="234" w:lineRule="exact"/>
              <w:ind w:left="119"/>
            </w:pPr>
            <w:r>
              <w:t>Фразеологическиеобороты.Устойчивыесловосочетания.</w:t>
            </w:r>
          </w:p>
        </w:tc>
        <w:tc>
          <w:tcPr>
            <w:tcW w:w="1402" w:type="dxa"/>
          </w:tcPr>
          <w:p w:rsidR="003B1EB0" w:rsidRDefault="00307829">
            <w:pPr>
              <w:pStyle w:val="TableParagraph"/>
              <w:spacing w:line="234" w:lineRule="exact"/>
              <w:ind w:left="115"/>
            </w:pPr>
            <w:r>
              <w:t>2</w:t>
            </w:r>
          </w:p>
        </w:tc>
      </w:tr>
      <w:tr w:rsidR="003B1EB0">
        <w:trPr>
          <w:trHeight w:val="248"/>
        </w:trPr>
        <w:tc>
          <w:tcPr>
            <w:tcW w:w="581" w:type="dxa"/>
          </w:tcPr>
          <w:p w:rsidR="003B1EB0" w:rsidRDefault="00307829">
            <w:pPr>
              <w:pStyle w:val="TableParagraph"/>
              <w:spacing w:line="229" w:lineRule="exact"/>
              <w:ind w:left="114"/>
            </w:pPr>
            <w:r>
              <w:t>32</w:t>
            </w:r>
          </w:p>
        </w:tc>
        <w:tc>
          <w:tcPr>
            <w:tcW w:w="7591" w:type="dxa"/>
          </w:tcPr>
          <w:p w:rsidR="003B1EB0" w:rsidRDefault="00307829">
            <w:pPr>
              <w:pStyle w:val="TableParagraph"/>
              <w:spacing w:line="229" w:lineRule="exact"/>
              <w:ind w:left="119"/>
            </w:pPr>
            <w:r>
              <w:t>Прямоеипереносноезначениеслова.</w:t>
            </w:r>
          </w:p>
        </w:tc>
        <w:tc>
          <w:tcPr>
            <w:tcW w:w="1402" w:type="dxa"/>
          </w:tcPr>
          <w:p w:rsidR="003B1EB0" w:rsidRDefault="00307829">
            <w:pPr>
              <w:pStyle w:val="TableParagraph"/>
              <w:spacing w:line="229" w:lineRule="exact"/>
              <w:ind w:left="115"/>
            </w:pPr>
            <w:r>
              <w:t>2</w:t>
            </w:r>
          </w:p>
        </w:tc>
      </w:tr>
      <w:tr w:rsidR="003B1EB0">
        <w:trPr>
          <w:trHeight w:val="253"/>
        </w:trPr>
        <w:tc>
          <w:tcPr>
            <w:tcW w:w="9574" w:type="dxa"/>
            <w:gridSpan w:val="3"/>
          </w:tcPr>
          <w:p w:rsidR="003B1EB0" w:rsidRDefault="00307829">
            <w:pPr>
              <w:pStyle w:val="TableParagraph"/>
              <w:spacing w:line="233" w:lineRule="exact"/>
              <w:ind w:left="114"/>
              <w:rPr>
                <w:b/>
              </w:rPr>
            </w:pPr>
            <w:r>
              <w:rPr>
                <w:b/>
              </w:rPr>
              <w:t>Связьсловвсловосочетанияхипредложениях</w:t>
            </w:r>
          </w:p>
        </w:tc>
      </w:tr>
      <w:tr w:rsidR="003B1EB0">
        <w:trPr>
          <w:trHeight w:val="508"/>
        </w:trPr>
        <w:tc>
          <w:tcPr>
            <w:tcW w:w="581" w:type="dxa"/>
          </w:tcPr>
          <w:p w:rsidR="003B1EB0" w:rsidRDefault="00307829">
            <w:pPr>
              <w:pStyle w:val="TableParagraph"/>
              <w:spacing w:line="249" w:lineRule="exact"/>
              <w:ind w:left="114"/>
            </w:pPr>
            <w:r>
              <w:lastRenderedPageBreak/>
              <w:t>33.</w:t>
            </w:r>
          </w:p>
        </w:tc>
        <w:tc>
          <w:tcPr>
            <w:tcW w:w="7591" w:type="dxa"/>
          </w:tcPr>
          <w:p w:rsidR="003B1EB0" w:rsidRDefault="00307829">
            <w:pPr>
              <w:pStyle w:val="TableParagraph"/>
              <w:tabs>
                <w:tab w:val="left" w:pos="867"/>
                <w:tab w:val="left" w:pos="1491"/>
                <w:tab w:val="left" w:pos="1798"/>
                <w:tab w:val="left" w:pos="3639"/>
                <w:tab w:val="left" w:pos="4483"/>
                <w:tab w:val="left" w:pos="6238"/>
              </w:tabs>
              <w:spacing w:line="249" w:lineRule="exact"/>
              <w:ind w:left="119"/>
            </w:pPr>
            <w:r>
              <w:t>Связь</w:t>
            </w:r>
            <w:r>
              <w:tab/>
              <w:t>слов</w:t>
            </w:r>
            <w:r>
              <w:tab/>
              <w:t>в</w:t>
            </w:r>
            <w:r>
              <w:tab/>
              <w:t>словосочетаниях.</w:t>
            </w:r>
            <w:r>
              <w:tab/>
              <w:t>Разбор</w:t>
            </w:r>
            <w:r>
              <w:tab/>
              <w:t>словосочетаний.</w:t>
            </w:r>
            <w:r>
              <w:tab/>
              <w:t>Определение</w:t>
            </w:r>
          </w:p>
          <w:p w:rsidR="003B1EB0" w:rsidRDefault="00307829">
            <w:pPr>
              <w:pStyle w:val="TableParagraph"/>
              <w:spacing w:before="2" w:line="238" w:lineRule="exact"/>
              <w:ind w:left="119"/>
            </w:pPr>
            <w:r>
              <w:t>значения.</w:t>
            </w:r>
          </w:p>
        </w:tc>
        <w:tc>
          <w:tcPr>
            <w:tcW w:w="1402" w:type="dxa"/>
          </w:tcPr>
          <w:p w:rsidR="003B1EB0" w:rsidRDefault="00307829">
            <w:pPr>
              <w:pStyle w:val="TableParagraph"/>
              <w:spacing w:line="249" w:lineRule="exact"/>
              <w:ind w:left="115"/>
            </w:pPr>
            <w:r>
              <w:t>1</w:t>
            </w:r>
          </w:p>
        </w:tc>
      </w:tr>
      <w:tr w:rsidR="003B1EB0">
        <w:trPr>
          <w:trHeight w:val="253"/>
        </w:trPr>
        <w:tc>
          <w:tcPr>
            <w:tcW w:w="581" w:type="dxa"/>
          </w:tcPr>
          <w:p w:rsidR="003B1EB0" w:rsidRDefault="00307829">
            <w:pPr>
              <w:pStyle w:val="TableParagraph"/>
              <w:spacing w:line="234" w:lineRule="exact"/>
              <w:ind w:left="114"/>
            </w:pPr>
            <w:r>
              <w:t>34.</w:t>
            </w:r>
          </w:p>
        </w:tc>
        <w:tc>
          <w:tcPr>
            <w:tcW w:w="7591" w:type="dxa"/>
          </w:tcPr>
          <w:p w:rsidR="003B1EB0" w:rsidRDefault="00307829">
            <w:pPr>
              <w:pStyle w:val="TableParagraph"/>
              <w:spacing w:line="234" w:lineRule="exact"/>
              <w:ind w:left="119"/>
            </w:pPr>
            <w:r>
              <w:t>Составлениепредложенийпокартинкам.</w:t>
            </w:r>
          </w:p>
        </w:tc>
        <w:tc>
          <w:tcPr>
            <w:tcW w:w="1402" w:type="dxa"/>
          </w:tcPr>
          <w:p w:rsidR="003B1EB0" w:rsidRDefault="00307829">
            <w:pPr>
              <w:pStyle w:val="TableParagraph"/>
              <w:spacing w:line="234" w:lineRule="exact"/>
              <w:ind w:left="115"/>
            </w:pPr>
            <w:r>
              <w:t>1</w:t>
            </w:r>
          </w:p>
        </w:tc>
      </w:tr>
      <w:tr w:rsidR="003B1EB0">
        <w:trPr>
          <w:trHeight w:val="253"/>
        </w:trPr>
        <w:tc>
          <w:tcPr>
            <w:tcW w:w="581" w:type="dxa"/>
          </w:tcPr>
          <w:p w:rsidR="003B1EB0" w:rsidRDefault="00307829">
            <w:pPr>
              <w:pStyle w:val="TableParagraph"/>
              <w:spacing w:line="234" w:lineRule="exact"/>
              <w:ind w:left="114"/>
            </w:pPr>
            <w:r>
              <w:t>35.</w:t>
            </w:r>
          </w:p>
        </w:tc>
        <w:tc>
          <w:tcPr>
            <w:tcW w:w="7591" w:type="dxa"/>
          </w:tcPr>
          <w:p w:rsidR="003B1EB0" w:rsidRDefault="00307829">
            <w:pPr>
              <w:pStyle w:val="TableParagraph"/>
              <w:spacing w:line="234" w:lineRule="exact"/>
              <w:ind w:left="119"/>
            </w:pPr>
            <w:r>
              <w:t>Простыепредложения.Составлениепредложенийпокартинкам.</w:t>
            </w:r>
          </w:p>
        </w:tc>
        <w:tc>
          <w:tcPr>
            <w:tcW w:w="1402" w:type="dxa"/>
          </w:tcPr>
          <w:p w:rsidR="003B1EB0" w:rsidRDefault="00307829">
            <w:pPr>
              <w:pStyle w:val="TableParagraph"/>
              <w:spacing w:line="234" w:lineRule="exact"/>
              <w:ind w:left="115"/>
            </w:pPr>
            <w:r>
              <w:t>1</w:t>
            </w:r>
          </w:p>
        </w:tc>
      </w:tr>
      <w:tr w:rsidR="003B1EB0">
        <w:trPr>
          <w:trHeight w:val="253"/>
        </w:trPr>
        <w:tc>
          <w:tcPr>
            <w:tcW w:w="581" w:type="dxa"/>
          </w:tcPr>
          <w:p w:rsidR="003B1EB0" w:rsidRDefault="00307829">
            <w:pPr>
              <w:pStyle w:val="TableParagraph"/>
              <w:spacing w:line="234" w:lineRule="exact"/>
              <w:ind w:left="114"/>
            </w:pPr>
            <w:r>
              <w:t>36.</w:t>
            </w:r>
          </w:p>
        </w:tc>
        <w:tc>
          <w:tcPr>
            <w:tcW w:w="7591" w:type="dxa"/>
          </w:tcPr>
          <w:p w:rsidR="003B1EB0" w:rsidRDefault="00307829">
            <w:pPr>
              <w:pStyle w:val="TableParagraph"/>
              <w:spacing w:line="234" w:lineRule="exact"/>
              <w:ind w:left="119"/>
            </w:pPr>
            <w:r>
              <w:t>Сложныепредложения.Распространениеисокращение.</w:t>
            </w:r>
          </w:p>
        </w:tc>
        <w:tc>
          <w:tcPr>
            <w:tcW w:w="1402" w:type="dxa"/>
          </w:tcPr>
          <w:p w:rsidR="003B1EB0" w:rsidRDefault="00307829">
            <w:pPr>
              <w:pStyle w:val="TableParagraph"/>
              <w:spacing w:line="234" w:lineRule="exact"/>
              <w:ind w:left="115"/>
            </w:pPr>
            <w:r>
              <w:t>1</w:t>
            </w:r>
          </w:p>
        </w:tc>
      </w:tr>
      <w:tr w:rsidR="003B1EB0">
        <w:trPr>
          <w:trHeight w:val="248"/>
        </w:trPr>
        <w:tc>
          <w:tcPr>
            <w:tcW w:w="581" w:type="dxa"/>
          </w:tcPr>
          <w:p w:rsidR="003B1EB0" w:rsidRDefault="00307829">
            <w:pPr>
              <w:pStyle w:val="TableParagraph"/>
              <w:spacing w:line="229" w:lineRule="exact"/>
              <w:ind w:left="114"/>
            </w:pPr>
            <w:r>
              <w:t>37.</w:t>
            </w:r>
          </w:p>
        </w:tc>
        <w:tc>
          <w:tcPr>
            <w:tcW w:w="7591" w:type="dxa"/>
          </w:tcPr>
          <w:p w:rsidR="003B1EB0" w:rsidRDefault="00307829">
            <w:pPr>
              <w:pStyle w:val="TableParagraph"/>
              <w:spacing w:line="229" w:lineRule="exact"/>
              <w:ind w:left="119"/>
            </w:pPr>
            <w:r>
              <w:t>Восстановлениедеформированноготекста.</w:t>
            </w:r>
          </w:p>
        </w:tc>
        <w:tc>
          <w:tcPr>
            <w:tcW w:w="1402" w:type="dxa"/>
          </w:tcPr>
          <w:p w:rsidR="003B1EB0" w:rsidRDefault="00307829">
            <w:pPr>
              <w:pStyle w:val="TableParagraph"/>
              <w:spacing w:line="229" w:lineRule="exact"/>
              <w:ind w:left="115"/>
            </w:pPr>
            <w:r>
              <w:t>1</w:t>
            </w:r>
          </w:p>
        </w:tc>
      </w:tr>
      <w:tr w:rsidR="003B1EB0">
        <w:trPr>
          <w:trHeight w:val="253"/>
        </w:trPr>
        <w:tc>
          <w:tcPr>
            <w:tcW w:w="9574" w:type="dxa"/>
            <w:gridSpan w:val="3"/>
          </w:tcPr>
          <w:p w:rsidR="003B1EB0" w:rsidRDefault="00307829">
            <w:pPr>
              <w:pStyle w:val="TableParagraph"/>
              <w:spacing w:line="233" w:lineRule="exact"/>
              <w:ind w:left="114"/>
              <w:rPr>
                <w:b/>
              </w:rPr>
            </w:pPr>
            <w:r>
              <w:rPr>
                <w:b/>
              </w:rPr>
              <w:t>Связнаяречь</w:t>
            </w:r>
          </w:p>
        </w:tc>
      </w:tr>
      <w:tr w:rsidR="003B1EB0">
        <w:trPr>
          <w:trHeight w:val="254"/>
        </w:trPr>
        <w:tc>
          <w:tcPr>
            <w:tcW w:w="581" w:type="dxa"/>
          </w:tcPr>
          <w:p w:rsidR="003B1EB0" w:rsidRDefault="00307829">
            <w:pPr>
              <w:pStyle w:val="TableParagraph"/>
              <w:spacing w:line="234" w:lineRule="exact"/>
              <w:ind w:left="114"/>
            </w:pPr>
            <w:r>
              <w:t>38.</w:t>
            </w:r>
          </w:p>
        </w:tc>
        <w:tc>
          <w:tcPr>
            <w:tcW w:w="7591" w:type="dxa"/>
          </w:tcPr>
          <w:p w:rsidR="003B1EB0" w:rsidRDefault="00307829">
            <w:pPr>
              <w:pStyle w:val="TableParagraph"/>
              <w:spacing w:line="234" w:lineRule="exact"/>
              <w:ind w:left="119"/>
            </w:pPr>
            <w:r>
              <w:t>Составлениерассказаизпредложений, данныхвразбивку.</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39.</w:t>
            </w:r>
          </w:p>
        </w:tc>
        <w:tc>
          <w:tcPr>
            <w:tcW w:w="7591" w:type="dxa"/>
          </w:tcPr>
          <w:p w:rsidR="003B1EB0" w:rsidRDefault="00307829">
            <w:pPr>
              <w:pStyle w:val="TableParagraph"/>
              <w:spacing w:line="234" w:lineRule="exact"/>
              <w:ind w:left="119"/>
            </w:pPr>
            <w:r>
              <w:t>Составлениерассказапоегоначалу.</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40.</w:t>
            </w:r>
          </w:p>
        </w:tc>
        <w:tc>
          <w:tcPr>
            <w:tcW w:w="7591" w:type="dxa"/>
          </w:tcPr>
          <w:p w:rsidR="003B1EB0" w:rsidRDefault="00307829">
            <w:pPr>
              <w:pStyle w:val="TableParagraph"/>
              <w:spacing w:line="234" w:lineRule="exact"/>
              <w:ind w:left="119"/>
            </w:pPr>
            <w:r>
              <w:t>Составлениерассказаподанномуконцу.</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41.</w:t>
            </w:r>
          </w:p>
        </w:tc>
        <w:tc>
          <w:tcPr>
            <w:tcW w:w="7591" w:type="dxa"/>
          </w:tcPr>
          <w:p w:rsidR="003B1EB0" w:rsidRDefault="00307829">
            <w:pPr>
              <w:pStyle w:val="TableParagraph"/>
              <w:spacing w:line="234" w:lineRule="exact"/>
              <w:ind w:left="119"/>
            </w:pPr>
            <w:r>
              <w:t>Составлениевступленияизаключениякрассказу.</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42.</w:t>
            </w:r>
          </w:p>
        </w:tc>
        <w:tc>
          <w:tcPr>
            <w:tcW w:w="7591" w:type="dxa"/>
          </w:tcPr>
          <w:p w:rsidR="003B1EB0" w:rsidRDefault="00307829">
            <w:pPr>
              <w:pStyle w:val="TableParagraph"/>
              <w:spacing w:line="234" w:lineRule="exact"/>
              <w:ind w:left="119"/>
            </w:pPr>
            <w:r>
              <w:t>Составлениерассказаподанномуплану.</w:t>
            </w:r>
          </w:p>
        </w:tc>
        <w:tc>
          <w:tcPr>
            <w:tcW w:w="1402" w:type="dxa"/>
          </w:tcPr>
          <w:p w:rsidR="003B1EB0" w:rsidRDefault="00307829">
            <w:pPr>
              <w:pStyle w:val="TableParagraph"/>
              <w:spacing w:line="234" w:lineRule="exact"/>
              <w:ind w:left="115"/>
            </w:pPr>
            <w:r>
              <w:t>2</w:t>
            </w:r>
          </w:p>
        </w:tc>
      </w:tr>
      <w:tr w:rsidR="003B1EB0">
        <w:trPr>
          <w:trHeight w:val="253"/>
        </w:trPr>
        <w:tc>
          <w:tcPr>
            <w:tcW w:w="581" w:type="dxa"/>
          </w:tcPr>
          <w:p w:rsidR="003B1EB0" w:rsidRDefault="00307829">
            <w:pPr>
              <w:pStyle w:val="TableParagraph"/>
              <w:spacing w:line="234" w:lineRule="exact"/>
              <w:ind w:left="114"/>
            </w:pPr>
            <w:r>
              <w:t>43.</w:t>
            </w:r>
          </w:p>
        </w:tc>
        <w:tc>
          <w:tcPr>
            <w:tcW w:w="7591" w:type="dxa"/>
          </w:tcPr>
          <w:p w:rsidR="003B1EB0" w:rsidRDefault="00307829">
            <w:pPr>
              <w:pStyle w:val="TableParagraph"/>
              <w:spacing w:line="234" w:lineRule="exact"/>
              <w:ind w:left="119"/>
            </w:pPr>
            <w:r>
              <w:t>Проверкарезультативностикоррекционнойработы.</w:t>
            </w:r>
          </w:p>
        </w:tc>
        <w:tc>
          <w:tcPr>
            <w:tcW w:w="1402" w:type="dxa"/>
          </w:tcPr>
          <w:p w:rsidR="003B1EB0" w:rsidRDefault="00307829">
            <w:pPr>
              <w:pStyle w:val="TableParagraph"/>
              <w:spacing w:line="234" w:lineRule="exact"/>
              <w:ind w:left="115"/>
            </w:pPr>
            <w:r>
              <w:t>1</w:t>
            </w:r>
          </w:p>
        </w:tc>
      </w:tr>
      <w:tr w:rsidR="003B1EB0">
        <w:trPr>
          <w:trHeight w:val="254"/>
        </w:trPr>
        <w:tc>
          <w:tcPr>
            <w:tcW w:w="581" w:type="dxa"/>
          </w:tcPr>
          <w:p w:rsidR="003B1EB0" w:rsidRDefault="00307829">
            <w:pPr>
              <w:pStyle w:val="TableParagraph"/>
              <w:spacing w:line="234" w:lineRule="exact"/>
              <w:ind w:left="114"/>
            </w:pPr>
            <w:r>
              <w:t>44.</w:t>
            </w:r>
          </w:p>
        </w:tc>
        <w:tc>
          <w:tcPr>
            <w:tcW w:w="7591" w:type="dxa"/>
          </w:tcPr>
          <w:p w:rsidR="003B1EB0" w:rsidRDefault="00307829">
            <w:pPr>
              <w:pStyle w:val="TableParagraph"/>
              <w:spacing w:line="234" w:lineRule="exact"/>
              <w:ind w:left="119"/>
            </w:pPr>
            <w:r>
              <w:t>Работанадошибками.</w:t>
            </w:r>
          </w:p>
        </w:tc>
        <w:tc>
          <w:tcPr>
            <w:tcW w:w="1402" w:type="dxa"/>
          </w:tcPr>
          <w:p w:rsidR="003B1EB0" w:rsidRDefault="00307829">
            <w:pPr>
              <w:pStyle w:val="TableParagraph"/>
              <w:spacing w:line="234" w:lineRule="exact"/>
              <w:ind w:left="115"/>
            </w:pPr>
            <w:r>
              <w:t>1</w:t>
            </w:r>
          </w:p>
        </w:tc>
      </w:tr>
    </w:tbl>
    <w:p w:rsidR="003B1EB0" w:rsidRDefault="003B1EB0">
      <w:pPr>
        <w:pStyle w:val="a3"/>
        <w:spacing w:before="7"/>
        <w:ind w:left="0"/>
        <w:rPr>
          <w:b/>
          <w:sz w:val="28"/>
        </w:rPr>
      </w:pPr>
    </w:p>
    <w:p w:rsidR="003B1EB0" w:rsidRDefault="00307829">
      <w:pPr>
        <w:spacing w:before="90"/>
        <w:ind w:left="3308"/>
        <w:rPr>
          <w:b/>
          <w:sz w:val="24"/>
        </w:rPr>
      </w:pPr>
      <w:r>
        <w:rPr>
          <w:b/>
          <w:sz w:val="24"/>
        </w:rPr>
        <w:t>МАТЕРИАЛЬНО-ТЕХНИЧЕСКОЕОБЕСПЕЧЕНИЕ</w:t>
      </w:r>
    </w:p>
    <w:p w:rsidR="003B1EB0" w:rsidRDefault="003B1EB0">
      <w:pPr>
        <w:pStyle w:val="a3"/>
        <w:spacing w:before="9"/>
        <w:ind w:left="0"/>
        <w:rPr>
          <w:b/>
        </w:rPr>
      </w:pPr>
    </w:p>
    <w:p w:rsidR="003B1EB0" w:rsidRDefault="00307829">
      <w:pPr>
        <w:pStyle w:val="a3"/>
        <w:spacing w:before="1" w:line="360" w:lineRule="auto"/>
        <w:ind w:left="1162" w:firstLine="427"/>
      </w:pPr>
      <w:r>
        <w:t>Вкачествеучебно-методического обеспечения работысдетьмииспользуютсяследующиеметодические разработкиипособия:</w:t>
      </w:r>
    </w:p>
    <w:p w:rsidR="003B1EB0" w:rsidRDefault="00307829">
      <w:pPr>
        <w:pStyle w:val="a3"/>
        <w:spacing w:before="151" w:line="360" w:lineRule="auto"/>
        <w:ind w:left="1162" w:right="807" w:firstLine="427"/>
      </w:pPr>
      <w:r>
        <w:t>БабинаГ.В.,СафонкинаН.Ю.Слоговаяструктураслова:обследованиеиформированиеудетей снедоразвитиемречи.Учебно-методическое пособие.-М.:Книголюб,2005.</w:t>
      </w:r>
    </w:p>
    <w:p w:rsidR="003B1EB0" w:rsidRDefault="00307829">
      <w:pPr>
        <w:pStyle w:val="a3"/>
        <w:spacing w:before="147" w:line="360" w:lineRule="auto"/>
        <w:ind w:left="1162" w:right="807" w:firstLine="427"/>
      </w:pPr>
      <w:r>
        <w:t>ГрибоваО.Е.Технологияорганизациилогопедическогообследования:метод.пособие/О.Е.Грибова.-М.:Айрис-пресс:Айрисдидактика,2005.</w:t>
      </w:r>
    </w:p>
    <w:p w:rsidR="003B1EB0" w:rsidRDefault="00307829">
      <w:pPr>
        <w:pStyle w:val="a3"/>
        <w:tabs>
          <w:tab w:val="left" w:pos="3330"/>
          <w:tab w:val="left" w:pos="4981"/>
          <w:tab w:val="left" w:pos="7130"/>
          <w:tab w:val="left" w:pos="8618"/>
          <w:tab w:val="left" w:pos="10067"/>
        </w:tabs>
        <w:spacing w:before="151" w:line="360" w:lineRule="auto"/>
        <w:ind w:left="1162" w:right="955" w:firstLine="427"/>
      </w:pPr>
      <w:r>
        <w:t>ЕлецкаяЕ.В.Работалогопедасдетьмисзадержкойпсихическогоразвития.Учебно-методическое</w:t>
      </w:r>
      <w:r>
        <w:tab/>
        <w:t>пособие.</w:t>
      </w:r>
      <w:r>
        <w:tab/>
        <w:t>Электронный</w:t>
      </w:r>
      <w:r>
        <w:tab/>
        <w:t>ресурс.</w:t>
      </w:r>
      <w:r>
        <w:tab/>
        <w:t>Режим</w:t>
      </w:r>
      <w:r>
        <w:tab/>
        <w:t>доступа:</w:t>
      </w:r>
    </w:p>
    <w:p w:rsidR="003B1EB0" w:rsidRDefault="00C25EC8">
      <w:pPr>
        <w:pStyle w:val="a3"/>
        <w:spacing w:before="73" w:line="360" w:lineRule="auto"/>
        <w:ind w:left="1162" w:right="1104"/>
      </w:pPr>
      <w:hyperlink r:id="rId12">
        <w:r w:rsidR="00307829">
          <w:rPr>
            <w:spacing w:val="-1"/>
          </w:rPr>
          <w:t>http://nsportal.ru/shkola/korrektsionnaya-pedagogika/library/2014/10/18/rabota-logopeda-s-detmi-s-</w:t>
        </w:r>
      </w:hyperlink>
      <w:r w:rsidR="00307829">
        <w:t xml:space="preserve"> zaderzhkoy.-Загл.сэкрана.</w:t>
      </w:r>
    </w:p>
    <w:p w:rsidR="003B1EB0" w:rsidRDefault="00307829">
      <w:pPr>
        <w:pStyle w:val="a3"/>
        <w:spacing w:before="151" w:line="360" w:lineRule="auto"/>
        <w:ind w:left="1162" w:right="807" w:firstLine="427"/>
      </w:pPr>
      <w:r>
        <w:t>ЕфименковаЛ.Н.Коррекцияустнойиписьменнойречиучащихсяначальныхклассов.–М.:Изд-воНац.книжныйцентр,2015.–320с.</w:t>
      </w:r>
    </w:p>
    <w:p w:rsidR="003B1EB0" w:rsidRDefault="00307829">
      <w:pPr>
        <w:pStyle w:val="a3"/>
        <w:spacing w:before="152"/>
        <w:ind w:left="1589"/>
      </w:pPr>
      <w:r>
        <w:t>ИншаковаО.Б.Альбомдлялогопеда.</w:t>
      </w:r>
    </w:p>
    <w:p w:rsidR="003B1EB0" w:rsidRDefault="003B1EB0">
      <w:pPr>
        <w:pStyle w:val="a3"/>
        <w:spacing w:before="9"/>
        <w:ind w:left="0"/>
      </w:pPr>
    </w:p>
    <w:p w:rsidR="003B1EB0" w:rsidRDefault="00307829">
      <w:pPr>
        <w:pStyle w:val="a3"/>
        <w:spacing w:before="1" w:line="360" w:lineRule="auto"/>
        <w:ind w:left="1162" w:right="807" w:firstLine="427"/>
      </w:pPr>
      <w:r>
        <w:t>ИншаковаО.Б.Развитиеикоррекцияграфомоторныхнавыковудетей5-7лет.Пособиедлялогопеда.М.:Владос,2005.</w:t>
      </w:r>
    </w:p>
    <w:p w:rsidR="003B1EB0" w:rsidRDefault="00307829">
      <w:pPr>
        <w:pStyle w:val="a3"/>
        <w:spacing w:before="151" w:line="360" w:lineRule="auto"/>
        <w:ind w:left="1162" w:right="807" w:firstLine="427"/>
      </w:pPr>
      <w:r>
        <w:t>ИшимоваО.А.Чтение.Отбуквыкслогуисловам.Тетрадь-помощница.Пособиедляучащихсяначальныхклассов./О.А.Ишимова.М.:Просвещение,2014.</w:t>
      </w:r>
    </w:p>
    <w:p w:rsidR="003B1EB0" w:rsidRDefault="00307829">
      <w:pPr>
        <w:pStyle w:val="a3"/>
        <w:spacing w:before="152"/>
        <w:ind w:left="1589"/>
      </w:pPr>
      <w:r>
        <w:t>Лалаева,Р.И.Нарушенияречии ихкоррекцияудетейсзадержкой психическогоразвития</w:t>
      </w:r>
    </w:p>
    <w:p w:rsidR="003B1EB0" w:rsidRDefault="00307829">
      <w:pPr>
        <w:pStyle w:val="a3"/>
        <w:spacing w:before="137"/>
        <w:ind w:left="1162"/>
      </w:pPr>
      <w:r>
        <w:t>/Р.И.Лалаева, Н.В. Серебрякова,С.В.Зорина.–М.:ВЛАДОС, 2004.</w:t>
      </w:r>
    </w:p>
    <w:p w:rsidR="003B1EB0" w:rsidRDefault="003B1EB0">
      <w:pPr>
        <w:pStyle w:val="a3"/>
        <w:spacing w:before="9"/>
        <w:ind w:left="0"/>
      </w:pPr>
    </w:p>
    <w:p w:rsidR="003B1EB0" w:rsidRDefault="00307829">
      <w:pPr>
        <w:pStyle w:val="a3"/>
        <w:spacing w:before="1" w:line="362" w:lineRule="auto"/>
        <w:ind w:left="1162" w:right="807" w:firstLine="427"/>
      </w:pPr>
      <w:r>
        <w:t>Методыобследованияречидетей:пособиеподиагностикеречевыхнарушений/Подобщ.ред.Г.В.Чиркиной.–М.,2010.</w:t>
      </w:r>
    </w:p>
    <w:p w:rsidR="003B1EB0" w:rsidRDefault="00307829">
      <w:pPr>
        <w:pStyle w:val="a3"/>
        <w:spacing w:before="146" w:line="360" w:lineRule="auto"/>
        <w:ind w:left="1162" w:firstLine="427"/>
      </w:pPr>
      <w:r>
        <w:lastRenderedPageBreak/>
        <w:t>Чиркина,Г.В.Произношение.Мирзвуков[Текст]:пособиедляучителя-логопедаспец.(коррекц.)шк.Vвида :2кл./Г.В.Чиркина,Е.Н.Российская.-М.:АРКТИ,2003.</w:t>
      </w:r>
    </w:p>
    <w:p w:rsidR="003B1EB0" w:rsidRDefault="00307829">
      <w:pPr>
        <w:pStyle w:val="2"/>
        <w:spacing w:before="156"/>
        <w:ind w:left="1589"/>
      </w:pPr>
      <w:r>
        <w:t>Материально-техническоеобеспечение</w:t>
      </w:r>
    </w:p>
    <w:p w:rsidR="003B1EB0" w:rsidRDefault="003B1EB0">
      <w:pPr>
        <w:pStyle w:val="a3"/>
        <w:spacing w:before="5"/>
        <w:ind w:left="0"/>
        <w:rPr>
          <w:b/>
        </w:rPr>
      </w:pPr>
    </w:p>
    <w:p w:rsidR="003B1EB0" w:rsidRDefault="00307829">
      <w:pPr>
        <w:pStyle w:val="a3"/>
        <w:ind w:left="1589"/>
      </w:pPr>
      <w:r>
        <w:t>Кассабукви слогов.</w:t>
      </w:r>
    </w:p>
    <w:p w:rsidR="003B1EB0" w:rsidRDefault="003B1EB0">
      <w:pPr>
        <w:pStyle w:val="a3"/>
        <w:spacing w:before="3"/>
        <w:ind w:left="0"/>
        <w:rPr>
          <w:sz w:val="25"/>
        </w:rPr>
      </w:pPr>
    </w:p>
    <w:p w:rsidR="003B1EB0" w:rsidRDefault="00307829">
      <w:pPr>
        <w:pStyle w:val="a3"/>
        <w:spacing w:line="487" w:lineRule="auto"/>
        <w:ind w:left="1589" w:right="6710"/>
      </w:pPr>
      <w:r>
        <w:t>Разрезные азбуки, таблицы слогов.Тетради,ручки,карандаши.</w:t>
      </w:r>
    </w:p>
    <w:p w:rsidR="003B1EB0" w:rsidRDefault="00307829">
      <w:pPr>
        <w:pStyle w:val="a3"/>
        <w:spacing w:before="8"/>
        <w:ind w:left="1589"/>
      </w:pPr>
      <w:r>
        <w:t>Трафареты.</w:t>
      </w:r>
    </w:p>
    <w:p w:rsidR="003B1EB0" w:rsidRDefault="003B1EB0">
      <w:pPr>
        <w:pStyle w:val="a3"/>
        <w:spacing w:before="10"/>
        <w:ind w:left="0"/>
      </w:pPr>
    </w:p>
    <w:p w:rsidR="003B1EB0" w:rsidRDefault="00307829">
      <w:pPr>
        <w:pStyle w:val="a3"/>
        <w:spacing w:line="362" w:lineRule="auto"/>
        <w:ind w:left="1162" w:right="807" w:firstLine="427"/>
      </w:pPr>
      <w:r>
        <w:t>Материалдляформированиякинестетическогообразабукв(природныйматериал,наждачнаябумага,палочки,шнур,пластилинит.п.).</w:t>
      </w:r>
    </w:p>
    <w:p w:rsidR="003B1EB0" w:rsidRDefault="00307829">
      <w:pPr>
        <w:pStyle w:val="a3"/>
        <w:spacing w:before="146"/>
        <w:ind w:left="1589"/>
      </w:pPr>
      <w:r>
        <w:t>Сигнальныекарточки.</w:t>
      </w:r>
    </w:p>
    <w:p w:rsidR="003B1EB0" w:rsidRDefault="003B1EB0">
      <w:pPr>
        <w:pStyle w:val="a3"/>
        <w:spacing w:before="9"/>
        <w:ind w:left="0"/>
      </w:pPr>
    </w:p>
    <w:p w:rsidR="003B1EB0" w:rsidRDefault="00307829">
      <w:pPr>
        <w:pStyle w:val="a3"/>
        <w:spacing w:before="1" w:line="491" w:lineRule="auto"/>
        <w:ind w:left="1589" w:right="4829"/>
      </w:pPr>
      <w:r>
        <w:t>Разноцветныефишки,полоскидлясоставлениясхем.Разнообразныйдемонстрационныйматериал.</w:t>
      </w:r>
    </w:p>
    <w:p w:rsidR="003B1EB0" w:rsidRDefault="00307829">
      <w:pPr>
        <w:pStyle w:val="a3"/>
        <w:spacing w:line="491" w:lineRule="auto"/>
        <w:ind w:left="1589" w:right="7699"/>
      </w:pPr>
      <w:r>
        <w:t>Серии сюжетных картин.Логопедическоезеркало.</w:t>
      </w:r>
    </w:p>
    <w:p w:rsidR="003B1EB0" w:rsidRDefault="00307829">
      <w:pPr>
        <w:pStyle w:val="a3"/>
        <w:spacing w:line="273" w:lineRule="exact"/>
        <w:ind w:left="1589"/>
      </w:pPr>
      <w:r>
        <w:t>Логопедическиезондыдляпостановкизвуков.</w:t>
      </w:r>
    </w:p>
    <w:p w:rsidR="003B1EB0" w:rsidRDefault="003B1EB0">
      <w:pPr>
        <w:pStyle w:val="a3"/>
        <w:spacing w:before="1"/>
        <w:ind w:left="0"/>
        <w:rPr>
          <w:sz w:val="17"/>
        </w:rPr>
      </w:pPr>
    </w:p>
    <w:p w:rsidR="003B1EB0" w:rsidRDefault="00C25EC8">
      <w:pPr>
        <w:pStyle w:val="a3"/>
        <w:spacing w:before="90"/>
        <w:ind w:left="1589"/>
      </w:pPr>
      <w:r>
        <w:pict>
          <v:rect id="_x0000_s1034" style="position:absolute;left:0;text-align:left;margin-left:56.65pt;margin-top:4.9pt;width:492.2pt;height:20.65pt;z-index:-28037632;mso-position-horizontal-relative:page" stroked="f">
            <w10:wrap anchorx="page"/>
          </v:rect>
        </w:pict>
      </w:r>
      <w:r w:rsidR="00307829">
        <w:t>Доскаснабороммагнитов.</w:t>
      </w:r>
    </w:p>
    <w:p w:rsidR="003B1EB0" w:rsidRDefault="00307829">
      <w:pPr>
        <w:pStyle w:val="a3"/>
        <w:spacing w:before="73" w:line="491" w:lineRule="auto"/>
        <w:ind w:left="1589" w:right="6634"/>
      </w:pPr>
      <w:r>
        <w:t>Магнитофон и набор аудиозаписей.Компьютер.</w:t>
      </w:r>
    </w:p>
    <w:p w:rsidR="003B1EB0" w:rsidRDefault="00307829">
      <w:pPr>
        <w:pStyle w:val="a3"/>
        <w:ind w:left="1589" w:right="8079"/>
      </w:pPr>
      <w:r>
        <w:t>Принтер.</w:t>
      </w:r>
    </w:p>
    <w:p w:rsidR="003B1EB0" w:rsidRDefault="003B1EB0">
      <w:pPr>
        <w:pStyle w:val="a3"/>
        <w:ind w:left="0"/>
        <w:rPr>
          <w:sz w:val="25"/>
        </w:rPr>
      </w:pPr>
    </w:p>
    <w:p w:rsidR="003B1EB0" w:rsidRDefault="00307829">
      <w:pPr>
        <w:pStyle w:val="a3"/>
        <w:ind w:left="1589" w:right="8079"/>
      </w:pPr>
      <w:r>
        <w:t>Интерактивнаядоска.</w:t>
      </w:r>
    </w:p>
    <w:p w:rsidR="003B1EB0" w:rsidRDefault="003B1EB0">
      <w:pPr>
        <w:pStyle w:val="a3"/>
        <w:spacing w:before="3"/>
        <w:ind w:left="0"/>
        <w:rPr>
          <w:sz w:val="25"/>
        </w:rPr>
      </w:pPr>
    </w:p>
    <w:p w:rsidR="003B1EB0" w:rsidRDefault="00307829">
      <w:pPr>
        <w:pStyle w:val="2"/>
        <w:ind w:left="2794"/>
      </w:pPr>
      <w:r>
        <w:t>2.2.12Рабочаяпрограммакоррекционного курса«РИТМИКА»</w:t>
      </w:r>
    </w:p>
    <w:p w:rsidR="003B1EB0" w:rsidRDefault="003B1EB0">
      <w:pPr>
        <w:pStyle w:val="a3"/>
        <w:spacing w:before="3"/>
        <w:ind w:left="0"/>
        <w:rPr>
          <w:b/>
          <w:sz w:val="25"/>
        </w:rPr>
      </w:pPr>
    </w:p>
    <w:p w:rsidR="003B1EB0" w:rsidRDefault="00307829">
      <w:pPr>
        <w:spacing w:line="273" w:lineRule="exact"/>
        <w:ind w:left="878"/>
        <w:rPr>
          <w:b/>
          <w:sz w:val="24"/>
        </w:rPr>
      </w:pPr>
      <w:r>
        <w:rPr>
          <w:b/>
          <w:sz w:val="24"/>
        </w:rPr>
        <w:t>Пояснительнаязаписка</w:t>
      </w:r>
    </w:p>
    <w:p w:rsidR="003B1EB0" w:rsidRDefault="00307829">
      <w:pPr>
        <w:pStyle w:val="a3"/>
        <w:spacing w:line="273" w:lineRule="exact"/>
      </w:pPr>
      <w:r>
        <w:t>Обучающиесясумственнойотсталостью(далееУО)— это дети,имеющие</w:t>
      </w:r>
    </w:p>
    <w:p w:rsidR="003B1EB0" w:rsidRDefault="00307829">
      <w:pPr>
        <w:pStyle w:val="a3"/>
        <w:spacing w:before="4" w:line="237" w:lineRule="auto"/>
      </w:pPr>
      <w:r>
        <w:t>недостаткивпсихологическомразвитии,подтвержденныеПМПКипрепятствующиеполучениюобразованиябезсозданияспециальныхусловий</w:t>
      </w:r>
    </w:p>
    <w:p w:rsidR="003B1EB0" w:rsidRDefault="00307829">
      <w:pPr>
        <w:pStyle w:val="a3"/>
        <w:spacing w:before="4"/>
        <w:ind w:right="1273"/>
      </w:pPr>
      <w:r>
        <w:t>Категория обучающихся с ЗПР – наиболее многочисленная среди детей с ограниченнымивозможностями здоровья (ОВЗ) и неоднородная по составу группа школьников. Среди причинвозникновенияЗПРмогутфигурироватьорганическаяи/илифункциональнаянедостаточностьцентральной нервной системы, конституциональные факторы, хронические соматическиезаболевания,неблагоприятныеусловиявоспитания,психическаяисоциальнаядепривация.</w:t>
      </w:r>
    </w:p>
    <w:p w:rsidR="003B1EB0" w:rsidRDefault="00307829">
      <w:pPr>
        <w:pStyle w:val="a3"/>
        <w:ind w:right="807"/>
      </w:pPr>
      <w:r>
        <w:lastRenderedPageBreak/>
        <w:t>Подобное разнообразие этиологических факторов обусловливает значительный диапазонвыраженностинарушений -отсостояний,приближающихсякуровнювозрастнойнормы,досостояний,требующихотграниченияотумственнойотсталости.</w:t>
      </w:r>
    </w:p>
    <w:p w:rsidR="003B1EB0" w:rsidRDefault="00307829">
      <w:pPr>
        <w:pStyle w:val="a3"/>
        <w:spacing w:before="1"/>
        <w:ind w:right="1058"/>
      </w:pPr>
      <w:r>
        <w:t>Все обучающиеся с ЗПР испытывают в той или иной степени выраженные затруднения вусвоении учебных программ, обусловленные недостаточными познавательными способностями,специфическими расстройствамипсихологическогоразвития(школьныхнавыков,речии др.),</w:t>
      </w:r>
    </w:p>
    <w:p w:rsidR="003B1EB0" w:rsidRDefault="00307829">
      <w:pPr>
        <w:pStyle w:val="a3"/>
        <w:spacing w:line="242" w:lineRule="auto"/>
        <w:ind w:left="1445" w:hanging="567"/>
      </w:pPr>
      <w:r>
        <w:t>нарушениямиворганизациидеятельностии/илиповедения.ОбщимидлявсехобучающихсясУОявляютсяв разнойстепенивыраженныенедостатки в формировании высшихпсихических</w:t>
      </w:r>
    </w:p>
    <w:p w:rsidR="003B1EB0" w:rsidRDefault="00307829">
      <w:pPr>
        <w:pStyle w:val="a3"/>
        <w:tabs>
          <w:tab w:val="left" w:pos="2164"/>
          <w:tab w:val="left" w:pos="3827"/>
          <w:tab w:val="left" w:pos="5654"/>
          <w:tab w:val="left" w:pos="7083"/>
          <w:tab w:val="left" w:pos="7870"/>
          <w:tab w:val="left" w:pos="8211"/>
          <w:tab w:val="left" w:pos="9861"/>
        </w:tabs>
        <w:spacing w:line="242" w:lineRule="auto"/>
        <w:ind w:right="836"/>
      </w:pPr>
      <w:r>
        <w:t>функций, замедленный темп либо неравномерное становление познавательной деятельности,трудности</w:t>
      </w:r>
      <w:r>
        <w:tab/>
        <w:t>произвольной</w:t>
      </w:r>
      <w:r>
        <w:tab/>
        <w:t>саморегуляции.</w:t>
      </w:r>
      <w:r>
        <w:tab/>
        <w:t>Достаточно</w:t>
      </w:r>
      <w:r>
        <w:tab/>
        <w:t>часто</w:t>
      </w:r>
      <w:r>
        <w:tab/>
        <w:t>у</w:t>
      </w:r>
      <w:r>
        <w:tab/>
        <w:t>обучающихся</w:t>
      </w:r>
      <w:r>
        <w:tab/>
      </w:r>
      <w:r>
        <w:rPr>
          <w:spacing w:val="-1"/>
        </w:rPr>
        <w:t>отмечаются</w:t>
      </w:r>
    </w:p>
    <w:p w:rsidR="003B1EB0" w:rsidRDefault="00307829">
      <w:pPr>
        <w:pStyle w:val="a3"/>
        <w:spacing w:line="271" w:lineRule="exact"/>
        <w:ind w:left="1445"/>
      </w:pPr>
      <w:r>
        <w:t>нарушения</w:t>
      </w:r>
    </w:p>
    <w:p w:rsidR="003B1EB0" w:rsidRDefault="00307829">
      <w:pPr>
        <w:pStyle w:val="a3"/>
        <w:spacing w:line="237" w:lineRule="auto"/>
        <w:ind w:right="1080"/>
      </w:pPr>
      <w:r>
        <w:t>речевой и мелкой ручной моторики, зрительного восприятия и пространственной ориентировки,умственнойработоспособностииэмоциональнойсферы.</w:t>
      </w:r>
    </w:p>
    <w:p w:rsidR="003B1EB0" w:rsidRDefault="00307829">
      <w:pPr>
        <w:pStyle w:val="a3"/>
        <w:spacing w:before="2" w:line="237" w:lineRule="auto"/>
        <w:ind w:right="1713"/>
      </w:pPr>
      <w:r>
        <w:t>Программа курса «Ритмика» предназначена для обучающихся с УО. Отмечаютсянарушениявнимания,памяти,восприятияи др.познавательныхпроцессов,умственной</w:t>
      </w:r>
    </w:p>
    <w:p w:rsidR="003B1EB0" w:rsidRDefault="00307829">
      <w:pPr>
        <w:pStyle w:val="a3"/>
        <w:spacing w:before="4"/>
        <w:ind w:right="807"/>
      </w:pPr>
      <w:r>
        <w:t>работоспособностиицеленаправленностидеятельности,втойилиинойстепенизатрудняющиеусвоение школьных норм и школьную адаптацию в целом. Произвольность, самоконтроль,саморегуляция вповеденииидеятельности,какправило,сформированынедостаточно.</w:t>
      </w:r>
    </w:p>
    <w:p w:rsidR="003B1EB0" w:rsidRDefault="00307829">
      <w:pPr>
        <w:pStyle w:val="a3"/>
        <w:ind w:right="807"/>
      </w:pPr>
      <w:r>
        <w:t>Обучаемость удовлетворительная, но часто избирательная и неустойчивая, зависящая от уровнясложности и субъективной привлекательности вида деятельности, а также от актуальногоэмоционального состояния. Возможна неадаптивность поведения, связанная как с недостаточнымпониманиемсоциальныхнорм,такиснарушениемэмоциональнойрегуляции,гиперактивностью.</w:t>
      </w:r>
    </w:p>
    <w:p w:rsidR="003B1EB0" w:rsidRDefault="00307829">
      <w:pPr>
        <w:pStyle w:val="a3"/>
        <w:spacing w:before="1" w:line="237" w:lineRule="auto"/>
        <w:ind w:right="1215"/>
      </w:pPr>
      <w:r>
        <w:t>Рабочая программа коррекционногокурса«Ритмика»разработана всоответствиистребованиямиФедеральногогосударственногообразовательного стандартаначальногообщего</w:t>
      </w:r>
    </w:p>
    <w:p w:rsidR="003B1EB0" w:rsidRDefault="00307829">
      <w:pPr>
        <w:pStyle w:val="a3"/>
        <w:spacing w:before="3"/>
        <w:ind w:right="931"/>
      </w:pPr>
      <w:r>
        <w:t>образованияобучающихсясограниченнымивозможностямиздоровья,направленанареализациюкоррекционно-развивающей области АООП НОО особых образовательных потребностей,обучающихсясУО,получившихрекомендациюобученияповарианту1.</w:t>
      </w:r>
    </w:p>
    <w:p w:rsidR="003B1EB0" w:rsidRDefault="00307829">
      <w:pPr>
        <w:pStyle w:val="a3"/>
        <w:ind w:right="1002"/>
      </w:pPr>
      <w:r>
        <w:rPr>
          <w:b/>
        </w:rPr>
        <w:t>Цель курса</w:t>
      </w:r>
      <w:r>
        <w:t>: создание условий для личностного развития обучающихся с УО и коррекцииотклонений в психическом и физическом развитии обучающихся с УО, посредством воздействияспецифическимисредствами,свойственнымиритмике.</w:t>
      </w:r>
    </w:p>
    <w:p w:rsidR="003B1EB0" w:rsidRDefault="00307829">
      <w:pPr>
        <w:pStyle w:val="a3"/>
        <w:spacing w:before="3" w:line="237" w:lineRule="auto"/>
        <w:ind w:right="2775"/>
      </w:pPr>
      <w:r>
        <w:t>В соответствии с особыми образовательными потребностями детей с задержкойпсихическогоразвитияопределяются</w:t>
      </w:r>
      <w:r>
        <w:rPr>
          <w:b/>
        </w:rPr>
        <w:t>задачикурса</w:t>
      </w:r>
      <w:r>
        <w:t>:</w:t>
      </w:r>
    </w:p>
    <w:p w:rsidR="003B1EB0" w:rsidRDefault="00307829">
      <w:pPr>
        <w:pStyle w:val="a3"/>
        <w:spacing w:before="6" w:line="237" w:lineRule="auto"/>
        <w:ind w:right="1215" w:firstLine="244"/>
      </w:pPr>
      <w:r>
        <w:rPr>
          <w:noProof/>
          <w:lang w:eastAsia="ru-RU"/>
        </w:rPr>
        <w:drawing>
          <wp:anchor distT="0" distB="0" distL="0" distR="0" simplePos="0" relativeHeight="475279360" behindDoc="1" locked="0" layoutInCell="1" allowOverlap="1">
            <wp:simplePos x="0" y="0"/>
            <wp:positionH relativeFrom="page">
              <wp:posOffset>558088</wp:posOffset>
            </wp:positionH>
            <wp:positionV relativeFrom="paragraph">
              <wp:posOffset>7506</wp:posOffset>
            </wp:positionV>
            <wp:extent cx="237744" cy="16764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37744" cy="167640"/>
                    </a:xfrm>
                    <a:prstGeom prst="rect">
                      <a:avLst/>
                    </a:prstGeom>
                  </pic:spPr>
                </pic:pic>
              </a:graphicData>
            </a:graphic>
          </wp:anchor>
        </w:drawing>
      </w:r>
      <w:r>
        <w:t>овладение разнообразными формами движения (ходьба, бег, прыжки, поскоки,гимнастическиеитанцевальныеупражнения,упражнениясзвучащимиинструментами</w:t>
      </w:r>
    </w:p>
    <w:p w:rsidR="003B1EB0" w:rsidRDefault="00307829">
      <w:pPr>
        <w:pStyle w:val="a3"/>
        <w:spacing w:before="73"/>
      </w:pPr>
      <w:r>
        <w:t>(дудки,погремушкиит.д.))</w:t>
      </w:r>
    </w:p>
    <w:p w:rsidR="003B1EB0" w:rsidRDefault="00307829">
      <w:pPr>
        <w:pStyle w:val="a3"/>
        <w:spacing w:before="5" w:line="237" w:lineRule="auto"/>
        <w:ind w:right="807" w:firstLine="249"/>
      </w:pPr>
      <w:r>
        <w:rPr>
          <w:noProof/>
          <w:lang w:eastAsia="ru-RU"/>
        </w:rPr>
        <w:drawing>
          <wp:anchor distT="0" distB="0" distL="0" distR="0" simplePos="0" relativeHeight="475279872" behindDoc="1" locked="0" layoutInCell="1" allowOverlap="1">
            <wp:simplePos x="0" y="0"/>
            <wp:positionH relativeFrom="page">
              <wp:posOffset>558088</wp:posOffset>
            </wp:positionH>
            <wp:positionV relativeFrom="paragraph">
              <wp:posOffset>6871</wp:posOffset>
            </wp:positionV>
            <wp:extent cx="237744" cy="16764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237744" cy="167640"/>
                    </a:xfrm>
                    <a:prstGeom prst="rect">
                      <a:avLst/>
                    </a:prstGeom>
                  </pic:spPr>
                </pic:pic>
              </a:graphicData>
            </a:graphic>
          </wp:anchor>
        </w:drawing>
      </w:r>
      <w:r>
        <w:t>развитиеумениявосприниматьнаслух,различатьипониматьспецифическиесредствамузыкального«языка»(динамика,темпит.д.);</w:t>
      </w:r>
    </w:p>
    <w:p w:rsidR="003B1EB0" w:rsidRDefault="00C25EC8">
      <w:pPr>
        <w:pStyle w:val="a3"/>
        <w:spacing w:before="3" w:line="275" w:lineRule="exact"/>
        <w:ind w:left="1128"/>
      </w:pPr>
      <w:r>
        <w:pict>
          <v:group id="_x0000_s1031" style="position:absolute;left:0;text-align:left;margin-left:43.95pt;margin-top:.55pt;width:18.75pt;height:26.9pt;z-index:-28036096;mso-position-horizontal-relative:page" coordorigin="879,11" coordsize="375,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878;top:11;width:375;height:264">
              <v:imagedata r:id="rId14" o:title=""/>
            </v:shape>
            <v:shape id="_x0000_s1032" type="#_x0000_t75" style="position:absolute;left:878;top:284;width:375;height:264">
              <v:imagedata r:id="rId14" o:title=""/>
            </v:shape>
            <w10:wrap anchorx="page"/>
          </v:group>
        </w:pict>
      </w:r>
      <w:r w:rsidR="00307829">
        <w:t>развитиечувстваритма,музыкальногослуха ипамяти;</w:t>
      </w:r>
    </w:p>
    <w:p w:rsidR="003B1EB0" w:rsidRDefault="00307829">
      <w:pPr>
        <w:pStyle w:val="a3"/>
        <w:ind w:right="1925" w:firstLine="249"/>
      </w:pPr>
      <w:r>
        <w:t>развитие умственной деятельности, творческого воображения, памяти, формированиепроизвольного внимания, пространственной ориентировки и координации, улучшениеосанки;</w:t>
      </w:r>
    </w:p>
    <w:p w:rsidR="003B1EB0" w:rsidRDefault="00C25EC8">
      <w:pPr>
        <w:pStyle w:val="a3"/>
        <w:spacing w:before="4" w:line="237" w:lineRule="auto"/>
        <w:ind w:left="1128" w:right="4829"/>
      </w:pPr>
      <w:r>
        <w:pict>
          <v:group id="_x0000_s1027" style="position:absolute;left:0;text-align:left;margin-left:43.95pt;margin-top:.5pt;width:18.75pt;height:40.8pt;z-index:-28035584;mso-position-horizontal-relative:page" coordorigin="879,10" coordsize="375,816">
            <v:shape id="_x0000_s1030" type="#_x0000_t75" style="position:absolute;left:878;top:9;width:375;height:264">
              <v:imagedata r:id="rId14" o:title=""/>
            </v:shape>
            <v:shape id="_x0000_s1029" type="#_x0000_t75" style="position:absolute;left:878;top:283;width:375;height:264">
              <v:imagedata r:id="rId14" o:title=""/>
            </v:shape>
            <v:shape id="_x0000_s1028" type="#_x0000_t75" style="position:absolute;left:878;top:561;width:375;height:264">
              <v:imagedata r:id="rId14" o:title=""/>
            </v:shape>
            <w10:wrap anchorx="page"/>
          </v:group>
        </w:pict>
      </w:r>
      <w:r w:rsidR="00307829">
        <w:t>развитие умения совместной коллективной деятельности;воспитаниесамоорганизацииисамодисциплины;</w:t>
      </w:r>
    </w:p>
    <w:p w:rsidR="003B1EB0" w:rsidRDefault="00307829">
      <w:pPr>
        <w:pStyle w:val="a3"/>
        <w:spacing w:before="3" w:line="275" w:lineRule="exact"/>
        <w:ind w:left="1128"/>
      </w:pPr>
      <w:r>
        <w:t>приобщениедетейкмузыке,совершенствованиемузыкально-эстетическихчувств.</w:t>
      </w:r>
    </w:p>
    <w:p w:rsidR="003B1EB0" w:rsidRDefault="00307829">
      <w:pPr>
        <w:pStyle w:val="a3"/>
        <w:ind w:right="1144"/>
      </w:pPr>
      <w:r>
        <w:t>Занятияритмикойспособствуютукреплениюудетеймышечногокорсета,удетейформируютсяправильноедыхание,развиваютсямоторныефункции,воспитываетсяправильнаяосанка, походка, грация движений, что способствует в целом оздоровлению всего детскогоорганизма.</w:t>
      </w:r>
    </w:p>
    <w:p w:rsidR="003B1EB0" w:rsidRDefault="00307829">
      <w:pPr>
        <w:pStyle w:val="2"/>
        <w:spacing w:before="4" w:line="275" w:lineRule="exact"/>
        <w:ind w:left="941"/>
      </w:pPr>
      <w:r>
        <w:lastRenderedPageBreak/>
        <w:t>Общаяхарактеристикакоррекционногокурса</w:t>
      </w:r>
    </w:p>
    <w:p w:rsidR="003B1EB0" w:rsidRDefault="00307829">
      <w:pPr>
        <w:pStyle w:val="a3"/>
        <w:spacing w:line="274" w:lineRule="exact"/>
      </w:pPr>
      <w:r>
        <w:t>"Коррекционнаяритмика" -этоспециальноекомплексноезанятие,накотором средствами</w:t>
      </w:r>
    </w:p>
    <w:p w:rsidR="003B1EB0" w:rsidRDefault="00307829">
      <w:pPr>
        <w:pStyle w:val="a3"/>
        <w:ind w:left="1445" w:right="813" w:hanging="567"/>
        <w:jc w:val="both"/>
      </w:pPr>
      <w:r>
        <w:t>музыки и специальных физических и психокоррекционных упражнений происходит коррекция иразвитие ВПФ, улучшаются качественные характеристики движений, развиваются важныедля школьной готовности такие личностные качества, как саморегуляция и произвольностьдвиженийиповедения.Занятияпо"Коррекционнойритмике"построенынасочетаниимузыки,движения,речи.</w:t>
      </w:r>
    </w:p>
    <w:p w:rsidR="003B1EB0" w:rsidRDefault="00307829">
      <w:pPr>
        <w:pStyle w:val="a3"/>
        <w:spacing w:before="2"/>
        <w:ind w:right="1215"/>
      </w:pPr>
      <w:r>
        <w:t>Содержанием работы на уроках ритмики является музыкально-ритмическая деятельностьдетей. Ониучатсяслушатьмузыку,выполнятьподмузыкуразнообразныедвижения,петь,танцевать,игратьнапростейшихмузыкальныхинструментах.</w:t>
      </w:r>
    </w:p>
    <w:p w:rsidR="003B1EB0" w:rsidRDefault="00307829">
      <w:pPr>
        <w:pStyle w:val="a3"/>
        <w:ind w:right="1566"/>
      </w:pPr>
      <w:r>
        <w:t>В процессе выполнения специальных упражнений под музыку (ходьба цепочкой или вколоннев соответствиисзаданныминаправлениями,перестроениясобразованиемкругов,квадратов,«звездочек», «каруселей», движениякопределеннойцели имеждупредметами)</w:t>
      </w:r>
    </w:p>
    <w:p w:rsidR="003B1EB0" w:rsidRDefault="00307829">
      <w:pPr>
        <w:pStyle w:val="a3"/>
        <w:spacing w:before="3" w:line="237" w:lineRule="auto"/>
        <w:ind w:left="1445" w:right="807" w:hanging="567"/>
      </w:pPr>
      <w:r>
        <w:t>осуществляетсяразвитиепредставленияучащихсяопространствеиуменияориентироватьсявнем.</w:t>
      </w:r>
    </w:p>
    <w:p w:rsidR="003B1EB0" w:rsidRDefault="00307829">
      <w:pPr>
        <w:pStyle w:val="a3"/>
        <w:spacing w:before="3"/>
        <w:ind w:right="2292"/>
      </w:pPr>
      <w:r>
        <w:t>Упражнения с предметами: обручами, мячами, шарами, лентами и т. д. — развиваютловкость,быстротуреакции,точностьдвижений.</w:t>
      </w:r>
    </w:p>
    <w:p w:rsidR="003B1EB0" w:rsidRDefault="00307829">
      <w:pPr>
        <w:pStyle w:val="a3"/>
        <w:spacing w:before="1"/>
        <w:ind w:right="817"/>
      </w:pPr>
      <w:r>
        <w:t>Упражнения с детскими музыкальными инструментами применяются для развития у детейподвижности пальцев, умения ощущать напряжение и расслабление мышц, соблюдатьритмичностьикоординациюдвиженийрук.Этотвиддеятельностиваженвсвязистем,чтоу</w:t>
      </w:r>
    </w:p>
    <w:p w:rsidR="003B1EB0" w:rsidRDefault="00307829">
      <w:pPr>
        <w:pStyle w:val="a3"/>
        <w:spacing w:line="237" w:lineRule="auto"/>
        <w:ind w:left="1445" w:right="807"/>
      </w:pPr>
      <w:r>
        <w:t>детейсОВЗчастонаблюдаетсянарушениедвигательныхфункцийимышечнойсилыпальцеврук.</w:t>
      </w:r>
    </w:p>
    <w:p w:rsidR="003B1EB0" w:rsidRDefault="00307829">
      <w:pPr>
        <w:pStyle w:val="a3"/>
        <w:spacing w:before="4"/>
        <w:ind w:left="1445" w:right="820" w:hanging="567"/>
        <w:jc w:val="both"/>
      </w:pPr>
      <w:r>
        <w:t>Скованность или вялость, отсутствие дифференцировки и точности движений мешают овладениюнавыками письма и трудовыми приемами. В то же время этот вид деятельности вызываетживойэмоциональныйинтересудетей,расширяетихзнания,развиваетслуховоевосприятие.</w:t>
      </w:r>
    </w:p>
    <w:p w:rsidR="003B1EB0" w:rsidRDefault="00307829">
      <w:pPr>
        <w:pStyle w:val="a3"/>
        <w:spacing w:before="2" w:line="237" w:lineRule="auto"/>
        <w:ind w:right="825"/>
        <w:jc w:val="both"/>
      </w:pPr>
      <w:r>
        <w:t>Движения под музыку дают возможность воспринимать и оценивать ее характер (веселая,грустная),развиваютспособностьпереживатьсодержаниемузыкальногообраза.Всвою</w:t>
      </w:r>
    </w:p>
    <w:p w:rsidR="003B1EB0" w:rsidRDefault="00307829">
      <w:pPr>
        <w:pStyle w:val="a3"/>
        <w:spacing w:before="6" w:line="237" w:lineRule="auto"/>
        <w:ind w:left="1445" w:right="824"/>
        <w:jc w:val="both"/>
      </w:pPr>
      <w:r>
        <w:t>очередь,эмоциональная насыщенность музыки позволяет разнообразить приемы движений ихарактер</w:t>
      </w:r>
    </w:p>
    <w:p w:rsidR="003B1EB0" w:rsidRDefault="00307829">
      <w:pPr>
        <w:pStyle w:val="a3"/>
        <w:spacing w:before="3" w:line="275" w:lineRule="exact"/>
      </w:pPr>
      <w:r>
        <w:t>упражнений.</w:t>
      </w:r>
    </w:p>
    <w:p w:rsidR="003B1EB0" w:rsidRDefault="00307829">
      <w:pPr>
        <w:pStyle w:val="a3"/>
        <w:ind w:right="1215"/>
      </w:pPr>
      <w:r>
        <w:t>Движения под музыку не только оказывают коррекционное воздействие на физическоеразвитие, но и создают благоприятную основу для совершенствования таких психическихфункций,какмышление,память,внимание,восприятие.Организующееначаломузыки,ее</w:t>
      </w:r>
    </w:p>
    <w:p w:rsidR="003B1EB0" w:rsidRDefault="00307829">
      <w:pPr>
        <w:pStyle w:val="a3"/>
        <w:spacing w:before="2"/>
        <w:ind w:left="1445" w:right="826" w:hanging="567"/>
        <w:jc w:val="both"/>
      </w:pPr>
      <w:r>
        <w:t>ритмическая структура, динамическая окрашенность, темповые изменения вызывают постояннуюконцентрацию внимания, запоминание условий выполнения упражнений, быструю реакциюна сменумузыкальныхфраз.</w:t>
      </w:r>
    </w:p>
    <w:p w:rsidR="003B1EB0" w:rsidRDefault="00307829">
      <w:pPr>
        <w:pStyle w:val="a3"/>
        <w:spacing w:line="242" w:lineRule="auto"/>
        <w:ind w:right="1496"/>
        <w:jc w:val="both"/>
      </w:pPr>
      <w:r>
        <w:t>Задания на самостоятельный выбор движений, соответствующих характеру мелодии,развиваютуребенкаактивностьивоображение,координациюивыразительностьдвижений.</w:t>
      </w:r>
    </w:p>
    <w:p w:rsidR="003B1EB0" w:rsidRDefault="00307829">
      <w:pPr>
        <w:pStyle w:val="a3"/>
        <w:spacing w:before="73"/>
        <w:ind w:left="1445" w:right="823" w:hanging="567"/>
        <w:jc w:val="both"/>
      </w:pPr>
      <w:r>
        <w:t>Упражнения на духовой гармонике, исполнение под музыку стихов, подпевок, инсценированиепесен,музыкальныхсказокспособствуютразвитиюдыхательногоаппаратаиречевоймоторики.</w:t>
      </w:r>
    </w:p>
    <w:p w:rsidR="003B1EB0" w:rsidRDefault="00307829">
      <w:pPr>
        <w:pStyle w:val="a3"/>
        <w:spacing w:before="5" w:line="237" w:lineRule="auto"/>
        <w:ind w:right="1554"/>
        <w:jc w:val="both"/>
      </w:pPr>
      <w:r>
        <w:t>Занятия ритмикой эффективны для воспитания положительных качеств личности.Выполняяупражнениянапространственныепостроения,разучиваяпарныетанцыипляски,</w:t>
      </w:r>
    </w:p>
    <w:p w:rsidR="003B1EB0" w:rsidRDefault="00307829">
      <w:pPr>
        <w:pStyle w:val="a3"/>
        <w:spacing w:before="6" w:line="237" w:lineRule="auto"/>
        <w:ind w:left="1445" w:right="806" w:hanging="567"/>
      </w:pPr>
      <w:r>
        <w:t>двигаясь в хороводе, дети приобретают навыки организованных действий, дисциплинированности,учатся вежливообращатьсядругс другом.</w:t>
      </w:r>
    </w:p>
    <w:p w:rsidR="003B1EB0" w:rsidRDefault="00307829">
      <w:pPr>
        <w:pStyle w:val="a3"/>
        <w:spacing w:before="3" w:line="275" w:lineRule="exact"/>
      </w:pPr>
      <w:r>
        <w:t>Программапоритмикесостоитизпятиразделов:</w:t>
      </w:r>
    </w:p>
    <w:p w:rsidR="003B1EB0" w:rsidRDefault="00307829">
      <w:pPr>
        <w:pStyle w:val="a4"/>
        <w:numPr>
          <w:ilvl w:val="0"/>
          <w:numId w:val="69"/>
        </w:numPr>
        <w:tabs>
          <w:tab w:val="left" w:pos="1023"/>
        </w:tabs>
        <w:spacing w:line="275" w:lineRule="exact"/>
        <w:ind w:left="1022" w:hanging="145"/>
        <w:rPr>
          <w:sz w:val="24"/>
        </w:rPr>
      </w:pPr>
      <w:r>
        <w:rPr>
          <w:sz w:val="24"/>
        </w:rPr>
        <w:t>«Упражнениянаориентировкувпространстве»;</w:t>
      </w:r>
    </w:p>
    <w:p w:rsidR="003B1EB0" w:rsidRDefault="00307829">
      <w:pPr>
        <w:pStyle w:val="a4"/>
        <w:numPr>
          <w:ilvl w:val="0"/>
          <w:numId w:val="69"/>
        </w:numPr>
        <w:tabs>
          <w:tab w:val="left" w:pos="1023"/>
        </w:tabs>
        <w:spacing w:before="2" w:line="275" w:lineRule="exact"/>
        <w:ind w:left="1022" w:hanging="145"/>
        <w:rPr>
          <w:sz w:val="24"/>
        </w:rPr>
      </w:pPr>
      <w:r>
        <w:rPr>
          <w:sz w:val="24"/>
        </w:rPr>
        <w:t>«Ритмико-гимнастическиеупражнения»;</w:t>
      </w:r>
    </w:p>
    <w:p w:rsidR="003B1EB0" w:rsidRDefault="00307829">
      <w:pPr>
        <w:pStyle w:val="a4"/>
        <w:numPr>
          <w:ilvl w:val="0"/>
          <w:numId w:val="69"/>
        </w:numPr>
        <w:tabs>
          <w:tab w:val="left" w:pos="1023"/>
        </w:tabs>
        <w:spacing w:line="275" w:lineRule="exact"/>
        <w:ind w:left="1022" w:hanging="145"/>
        <w:rPr>
          <w:sz w:val="24"/>
        </w:rPr>
      </w:pPr>
      <w:r>
        <w:rPr>
          <w:sz w:val="24"/>
        </w:rPr>
        <w:t>«Упражнениясдетскимимузыкальнымиинструментами»;</w:t>
      </w:r>
    </w:p>
    <w:p w:rsidR="003B1EB0" w:rsidRDefault="00307829">
      <w:pPr>
        <w:pStyle w:val="a4"/>
        <w:numPr>
          <w:ilvl w:val="0"/>
          <w:numId w:val="69"/>
        </w:numPr>
        <w:tabs>
          <w:tab w:val="left" w:pos="1023"/>
        </w:tabs>
        <w:spacing w:before="3" w:line="275" w:lineRule="exact"/>
        <w:ind w:left="1022" w:hanging="145"/>
        <w:rPr>
          <w:sz w:val="24"/>
        </w:rPr>
      </w:pPr>
      <w:r>
        <w:rPr>
          <w:sz w:val="24"/>
        </w:rPr>
        <w:t>«Игрыподмузыку»;</w:t>
      </w:r>
    </w:p>
    <w:p w:rsidR="003B1EB0" w:rsidRDefault="00307829">
      <w:pPr>
        <w:pStyle w:val="a4"/>
        <w:numPr>
          <w:ilvl w:val="0"/>
          <w:numId w:val="69"/>
        </w:numPr>
        <w:tabs>
          <w:tab w:val="left" w:pos="1023"/>
        </w:tabs>
        <w:spacing w:line="275" w:lineRule="exact"/>
        <w:ind w:left="1022" w:hanging="145"/>
        <w:rPr>
          <w:sz w:val="24"/>
        </w:rPr>
      </w:pPr>
      <w:r>
        <w:rPr>
          <w:sz w:val="24"/>
        </w:rPr>
        <w:lastRenderedPageBreak/>
        <w:t>«Танцевальныеупражнения».</w:t>
      </w:r>
    </w:p>
    <w:p w:rsidR="003B1EB0" w:rsidRDefault="00307829">
      <w:pPr>
        <w:pStyle w:val="a3"/>
        <w:spacing w:before="3"/>
        <w:ind w:left="1445" w:right="817" w:hanging="567"/>
        <w:jc w:val="both"/>
      </w:pPr>
      <w:r>
        <w:t>В каждом разделе в систематизированном виде изложены упражнения и определен их объем, атакжеуказанызнанияиумения,которымидолжныовладетьучащиеся,занимаяськонкретнымвидоммузыкально-ритмическойдеятельности.</w:t>
      </w:r>
    </w:p>
    <w:p w:rsidR="003B1EB0" w:rsidRDefault="00307829">
      <w:pPr>
        <w:pStyle w:val="a3"/>
        <w:spacing w:line="242" w:lineRule="auto"/>
        <w:ind w:right="820"/>
        <w:jc w:val="both"/>
      </w:pPr>
      <w:r>
        <w:t>На каждом уроке осуществляется работа по всем пяти разделам программы в изложеннойпоследовательности.Однаковзависимостиотзадачурокаучительможетотводитьнакаждый</w:t>
      </w:r>
    </w:p>
    <w:p w:rsidR="003B1EB0" w:rsidRDefault="00307829">
      <w:pPr>
        <w:pStyle w:val="a3"/>
        <w:spacing w:line="242" w:lineRule="auto"/>
        <w:ind w:left="1445" w:right="821"/>
        <w:jc w:val="both"/>
      </w:pPr>
      <w:r>
        <w:t>раздел различное количество времени, имея в виду, что в начале и конце урока должны бытьупражненияна снятие напряжения,расслабление,успокоение.</w:t>
      </w:r>
    </w:p>
    <w:p w:rsidR="003B1EB0" w:rsidRDefault="00307829">
      <w:pPr>
        <w:pStyle w:val="a3"/>
        <w:spacing w:line="242" w:lineRule="auto"/>
        <w:ind w:left="1445" w:right="820" w:hanging="567"/>
        <w:jc w:val="both"/>
      </w:pPr>
      <w:r>
        <w:t>Содержаниепервогоразделасоставляютупражнения,помогающиедетямориентироватьсявпространстве.</w:t>
      </w:r>
    </w:p>
    <w:p w:rsidR="003B1EB0" w:rsidRDefault="00307829">
      <w:pPr>
        <w:pStyle w:val="a3"/>
        <w:spacing w:line="242" w:lineRule="auto"/>
        <w:ind w:right="820"/>
        <w:jc w:val="both"/>
      </w:pPr>
      <w:r>
        <w:t>Основное содержание второго раздела составляют ритмико-гимнастические упражнения,способствующиевыработкенеобходимыхмузыкально-двигательныхнавыков.Вразделритмико-</w:t>
      </w:r>
    </w:p>
    <w:p w:rsidR="003B1EB0" w:rsidRDefault="00307829">
      <w:pPr>
        <w:pStyle w:val="a3"/>
        <w:spacing w:line="271" w:lineRule="exact"/>
        <w:ind w:left="1445"/>
        <w:jc w:val="both"/>
      </w:pPr>
      <w:r>
        <w:t>гимнастическихупражненийвходятзаданиянавыработкукоординационныхдвижений.</w:t>
      </w:r>
    </w:p>
    <w:p w:rsidR="003B1EB0" w:rsidRDefault="00307829">
      <w:pPr>
        <w:pStyle w:val="a3"/>
        <w:spacing w:line="237" w:lineRule="auto"/>
        <w:ind w:right="1692"/>
        <w:jc w:val="both"/>
      </w:pPr>
      <w:r>
        <w:t>Основная цель данных упражнений — научить детей с ОВЗ согласовывать движения рук сдвиженияминог,туловища,головы.</w:t>
      </w:r>
    </w:p>
    <w:p w:rsidR="003B1EB0" w:rsidRDefault="00307829">
      <w:pPr>
        <w:pStyle w:val="a3"/>
        <w:tabs>
          <w:tab w:val="left" w:pos="2480"/>
          <w:tab w:val="left" w:pos="2893"/>
          <w:tab w:val="left" w:pos="4164"/>
          <w:tab w:val="left" w:pos="6014"/>
          <w:tab w:val="left" w:pos="7912"/>
          <w:tab w:val="left" w:pos="9734"/>
          <w:tab w:val="left" w:pos="10976"/>
        </w:tabs>
        <w:spacing w:line="237" w:lineRule="auto"/>
        <w:ind w:left="1445" w:right="823" w:hanging="567"/>
      </w:pPr>
      <w:r>
        <w:t>Упражнения</w:t>
      </w:r>
      <w:r>
        <w:tab/>
        <w:t>с</w:t>
      </w:r>
      <w:r>
        <w:tab/>
        <w:t>детскими</w:t>
      </w:r>
      <w:r>
        <w:tab/>
        <w:t>музыкальными</w:t>
      </w:r>
      <w:r>
        <w:tab/>
        <w:t>инструментами</w:t>
      </w:r>
      <w:r>
        <w:tab/>
        <w:t>рекомендуется</w:t>
      </w:r>
      <w:r>
        <w:tab/>
        <w:t>начинать</w:t>
      </w:r>
      <w:r>
        <w:tab/>
      </w:r>
      <w:r>
        <w:rPr>
          <w:spacing w:val="-3"/>
        </w:rPr>
        <w:t>с</w:t>
      </w:r>
      <w:r>
        <w:t>подготовительныхупражнений:сгибаниеиразгибаниепальцевв кулаках,сцеплениес</w:t>
      </w:r>
    </w:p>
    <w:p w:rsidR="003B1EB0" w:rsidRDefault="00307829">
      <w:pPr>
        <w:pStyle w:val="a3"/>
        <w:spacing w:line="275" w:lineRule="exact"/>
      </w:pPr>
      <w:r>
        <w:t>напряжениемибезнапряжения,сопоставлениепальцев.</w:t>
      </w:r>
    </w:p>
    <w:p w:rsidR="003B1EB0" w:rsidRDefault="00307829">
      <w:pPr>
        <w:pStyle w:val="a3"/>
        <w:spacing w:line="275" w:lineRule="exact"/>
      </w:pPr>
      <w:r>
        <w:t>Впрограммувключенаигранадетскомпианино,аккордеоне,духовойгармонике.Принцип</w:t>
      </w:r>
    </w:p>
    <w:p w:rsidR="003B1EB0" w:rsidRDefault="00307829">
      <w:pPr>
        <w:pStyle w:val="a3"/>
        <w:spacing w:line="237" w:lineRule="auto"/>
        <w:ind w:left="1445" w:right="807" w:hanging="567"/>
      </w:pPr>
      <w:r>
        <w:t>игрынаэтихинструментахпримерноодинаковитребуетбольшойсвободы,точностиибеглостипальцевпосравнению с ксилофоном,металлофономицитрой.</w:t>
      </w:r>
    </w:p>
    <w:p w:rsidR="003B1EB0" w:rsidRDefault="00307829">
      <w:pPr>
        <w:pStyle w:val="a3"/>
        <w:tabs>
          <w:tab w:val="left" w:pos="1910"/>
          <w:tab w:val="left" w:pos="2355"/>
          <w:tab w:val="left" w:pos="3962"/>
          <w:tab w:val="left" w:pos="5190"/>
          <w:tab w:val="left" w:pos="5751"/>
          <w:tab w:val="left" w:pos="6609"/>
          <w:tab w:val="left" w:pos="7890"/>
          <w:tab w:val="left" w:pos="8676"/>
          <w:tab w:val="left" w:pos="10129"/>
        </w:tabs>
        <w:spacing w:before="5" w:line="237" w:lineRule="auto"/>
        <w:ind w:left="1445" w:right="816" w:hanging="567"/>
      </w:pPr>
      <w:r>
        <w:t>Задания</w:t>
      </w:r>
      <w:r>
        <w:tab/>
        <w:t>на</w:t>
      </w:r>
      <w:r>
        <w:tab/>
        <w:t>координацию</w:t>
      </w:r>
      <w:r>
        <w:tab/>
        <w:t>движений</w:t>
      </w:r>
      <w:r>
        <w:tab/>
        <w:t>рук</w:t>
      </w:r>
      <w:r>
        <w:tab/>
        <w:t>лучше</w:t>
      </w:r>
      <w:r>
        <w:tab/>
        <w:t>проводить</w:t>
      </w:r>
      <w:r>
        <w:tab/>
        <w:t>после</w:t>
      </w:r>
      <w:r>
        <w:tab/>
        <w:t>выполнения</w:t>
      </w:r>
      <w:r>
        <w:tab/>
        <w:t>ритмико-гимнастическихупражнений,сидянастульчиках,чтобы датьвозможностьобучающимся</w:t>
      </w:r>
    </w:p>
    <w:p w:rsidR="003B1EB0" w:rsidRDefault="00307829">
      <w:pPr>
        <w:pStyle w:val="a3"/>
        <w:spacing w:line="275" w:lineRule="exact"/>
      </w:pPr>
      <w:r>
        <w:t>отдохнутьотактивнойфизическойнагрузки.</w:t>
      </w:r>
    </w:p>
    <w:p w:rsidR="003B1EB0" w:rsidRDefault="00307829">
      <w:pPr>
        <w:pStyle w:val="a3"/>
        <w:spacing w:before="3" w:line="275" w:lineRule="exact"/>
      </w:pPr>
      <w:r>
        <w:t>Вовремяпроведенияигрподмузыкуперед учителемстоитзадачанаучитьучащихся</w:t>
      </w:r>
    </w:p>
    <w:p w:rsidR="003B1EB0" w:rsidRDefault="00307829">
      <w:pPr>
        <w:pStyle w:val="a3"/>
        <w:ind w:left="1445" w:right="818" w:hanging="567"/>
        <w:jc w:val="both"/>
      </w:pPr>
      <w:r>
        <w:t>создавать музыкально - двигательный образ. Причем учитель должен сказать название, котороеопределялобыхарактердвижения,например:«зайчик»(подпрыгивание),«лошадка»(прямойгалоп), «кошечка» (мягкий шаг), «мячик» (подпрыгивание и бег) и т. п. Объясняязадание,учительнедолженподсказыватьдетямвиддвижения(надоговорить:будетедвигаться,анебегать,прыгать,шагать).</w:t>
      </w:r>
    </w:p>
    <w:p w:rsidR="003B1EB0" w:rsidRDefault="00307829">
      <w:pPr>
        <w:pStyle w:val="a3"/>
        <w:spacing w:before="2"/>
        <w:ind w:left="1445" w:right="815" w:hanging="567"/>
        <w:jc w:val="both"/>
      </w:pPr>
      <w:r>
        <w:t>Обучению детей с ОВЗ танцам и пляскам предшествует работа по привитию навыков четкого ивыразительногоисполненияотдельныхдвиженийиэлементовтанца.Ккаждомуупражнениюподбираетсятакаямелодия,вкоторойотраженыособенностидвижения.Например, освоение хорового шага связано со спокойной русской мелодией, а топающего —с озорнойплясовой.</w:t>
      </w:r>
    </w:p>
    <w:p w:rsidR="003B1EB0" w:rsidRDefault="00307829">
      <w:pPr>
        <w:pStyle w:val="a3"/>
        <w:spacing w:line="242" w:lineRule="auto"/>
        <w:ind w:left="1445" w:right="823" w:hanging="567"/>
        <w:jc w:val="both"/>
      </w:pPr>
      <w:r>
        <w:t>Почувствовать образ помогают упражнения с предметами. Ходьба с флажками в руке заставляетходитьбодрее,шире.Яркийплаточекпомогаеттанцеватьвеселоисвободно,плавноилегко.</w:t>
      </w:r>
    </w:p>
    <w:p w:rsidR="003B1EB0" w:rsidRDefault="00307829">
      <w:pPr>
        <w:pStyle w:val="a3"/>
        <w:spacing w:line="242" w:lineRule="auto"/>
        <w:ind w:right="819"/>
        <w:jc w:val="both"/>
      </w:pPr>
      <w:r>
        <w:t>Задания этого раздела должны носить не только развивающий, но и познавательный характер.Разучиваятанцыипляски,учащиесязнакомятсясихназваниями(полька,гопак,хоровод,</w:t>
      </w:r>
    </w:p>
    <w:p w:rsidR="003B1EB0" w:rsidRDefault="00307829">
      <w:pPr>
        <w:pStyle w:val="a3"/>
        <w:spacing w:line="242" w:lineRule="auto"/>
        <w:ind w:left="1445" w:right="819"/>
        <w:jc w:val="both"/>
      </w:pPr>
      <w:r>
        <w:t>кадриль, вальс), а также с основными движениями этих танцев (притопы, галоп, шаг польки,переменчивый шаг,присядкаидр.).</w:t>
      </w:r>
    </w:p>
    <w:p w:rsidR="003B1EB0" w:rsidRDefault="00307829">
      <w:pPr>
        <w:pStyle w:val="a3"/>
        <w:spacing w:before="73" w:line="242" w:lineRule="auto"/>
        <w:ind w:left="1445" w:right="816" w:hanging="567"/>
        <w:jc w:val="both"/>
      </w:pPr>
      <w:r>
        <w:t>Исполнение танцев разных народов приобщает детей к народной культуре, умению находить вдвиженияххарактерные особенноститанцевразныхнациональностей.</w:t>
      </w:r>
    </w:p>
    <w:p w:rsidR="003B1EB0" w:rsidRDefault="003B1EB0">
      <w:pPr>
        <w:pStyle w:val="a3"/>
        <w:spacing w:before="1"/>
        <w:ind w:left="0"/>
      </w:pPr>
    </w:p>
    <w:p w:rsidR="003B1EB0" w:rsidRDefault="00307829">
      <w:pPr>
        <w:pStyle w:val="2"/>
        <w:spacing w:before="1" w:line="272" w:lineRule="exact"/>
        <w:ind w:left="941"/>
      </w:pPr>
      <w:r>
        <w:t>Описаниеместакоррекционногокурсавучебномплане</w:t>
      </w:r>
    </w:p>
    <w:p w:rsidR="003B1EB0" w:rsidRDefault="00307829">
      <w:pPr>
        <w:pStyle w:val="a3"/>
        <w:spacing w:line="242" w:lineRule="auto"/>
        <w:ind w:right="807"/>
      </w:pPr>
      <w:r>
        <w:t>ВсоответствиисучебнымпланомУОкоррекционныйкурс«Ритмика»являетсячастьюкоррекционно-развивающейобласти.</w:t>
      </w:r>
    </w:p>
    <w:p w:rsidR="003B1EB0" w:rsidRDefault="00307829">
      <w:pPr>
        <w:pStyle w:val="a3"/>
        <w:spacing w:line="242" w:lineRule="auto"/>
        <w:ind w:right="807"/>
      </w:pPr>
      <w:r>
        <w:t>Программа по курсу «Ритмика» рассчитана на 5 лет обучения для детей с ОВЗ из 1 – 4-ых(специальных)коррекционныхклассов:33часа(однозанятиевнеделю)в1и1дополнительном</w:t>
      </w:r>
    </w:p>
    <w:p w:rsidR="003B1EB0" w:rsidRDefault="00307829">
      <w:pPr>
        <w:pStyle w:val="a3"/>
        <w:spacing w:line="242" w:lineRule="auto"/>
        <w:ind w:left="1445" w:right="807"/>
      </w:pPr>
      <w:r>
        <w:t>классахи34часа(однозанятиевнеделю)во2–4классахпослеуроковвовторойполовинедня.</w:t>
      </w:r>
    </w:p>
    <w:p w:rsidR="003B1EB0" w:rsidRDefault="00307829">
      <w:pPr>
        <w:pStyle w:val="a3"/>
        <w:ind w:left="1445" w:right="814" w:hanging="567"/>
        <w:jc w:val="both"/>
      </w:pPr>
      <w:r>
        <w:t xml:space="preserve">Занятияпроводятсявтечениеучебногогода1развнеделю.Длительностькоррекционно-развивающих </w:t>
      </w:r>
      <w:r>
        <w:lastRenderedPageBreak/>
        <w:t>занятий всоответствиисрекомендациямиСанПиН2.4.2.3286-15в первом(первом дополнительном) классе растет постепенно: с 25-30 минут в сентябре-октябре до 35минут в ноябре-декабре и 40 минут, начиная со второго полугодия; во втором – четвертомклассахвремязанятийсоставляет40минут.</w:t>
      </w:r>
    </w:p>
    <w:p w:rsidR="003B1EB0" w:rsidRDefault="00307829">
      <w:pPr>
        <w:spacing w:line="237" w:lineRule="auto"/>
        <w:ind w:left="878" w:right="2896"/>
        <w:rPr>
          <w:sz w:val="24"/>
        </w:rPr>
      </w:pPr>
      <w:r>
        <w:rPr>
          <w:b/>
          <w:sz w:val="24"/>
        </w:rPr>
        <w:t>Описание ценностных ориентиров содержания коррекционного курса</w:t>
      </w:r>
      <w:r>
        <w:rPr>
          <w:sz w:val="24"/>
        </w:rPr>
        <w:t>Ценностьжизни–признаниечеловеческойжизнивеличайшейценностью,чтореализуетсявбережномотношениикдругимлюдямикприроде.</w:t>
      </w:r>
    </w:p>
    <w:p w:rsidR="003B1EB0" w:rsidRDefault="00307829">
      <w:pPr>
        <w:pStyle w:val="a3"/>
        <w:spacing w:line="242" w:lineRule="auto"/>
        <w:ind w:right="2148"/>
      </w:pPr>
      <w:r>
        <w:t>Ценность природы основывается на общечеловеческой ценности жизни, на осознаниисебячастьюприродногомира–частьюживойинеживойприроды.Любовькприроде</w:t>
      </w:r>
    </w:p>
    <w:p w:rsidR="003B1EB0" w:rsidRDefault="00307829">
      <w:pPr>
        <w:pStyle w:val="a4"/>
        <w:numPr>
          <w:ilvl w:val="0"/>
          <w:numId w:val="68"/>
        </w:numPr>
        <w:tabs>
          <w:tab w:val="left" w:pos="1062"/>
        </w:tabs>
        <w:ind w:right="1695" w:firstLine="0"/>
        <w:rPr>
          <w:sz w:val="24"/>
        </w:rPr>
      </w:pPr>
      <w:r>
        <w:rPr>
          <w:sz w:val="24"/>
        </w:rPr>
        <w:t>это бережное отношение к ней как к среде обитания и выживания человека, а такжепереживаниечувствакрасоты,гармонии,еёсовершенства,сохранениеиприумножениееёбогатства.</w:t>
      </w:r>
    </w:p>
    <w:p w:rsidR="003B1EB0" w:rsidRDefault="00307829">
      <w:pPr>
        <w:pStyle w:val="a3"/>
        <w:ind w:right="1489"/>
      </w:pPr>
      <w:r>
        <w:t>Ценность человека как разумного существа, стремящегося к добру исамосовершенствованию, важность и необходимость соблюдения здорового образа жизни вединстве его составляющих: физическом, психическом и социально-нравственном здоровье.Ценность добра – направленность человека на развитие и сохранение жизни, черезсостраданиеимилосердиекакпроявлениевысшейчеловеческойспособности–любви.</w:t>
      </w:r>
    </w:p>
    <w:p w:rsidR="003B1EB0" w:rsidRDefault="00307829">
      <w:pPr>
        <w:pStyle w:val="a3"/>
        <w:spacing w:line="242" w:lineRule="auto"/>
        <w:ind w:right="2123"/>
      </w:pPr>
      <w:r>
        <w:t>Ценность истины – это ценность научного познания как части культуры человечества,разума,пониманиясущностибытия,мироздания.</w:t>
      </w:r>
    </w:p>
    <w:p w:rsidR="003B1EB0" w:rsidRDefault="00307829">
      <w:pPr>
        <w:pStyle w:val="a3"/>
        <w:spacing w:line="271" w:lineRule="exact"/>
      </w:pPr>
      <w:r>
        <w:t>Ценностьсемьикакпервойисамойзначимойдля развитияребёнкасоциальной</w:t>
      </w:r>
    </w:p>
    <w:p w:rsidR="003B1EB0" w:rsidRDefault="00307829">
      <w:pPr>
        <w:pStyle w:val="a3"/>
        <w:spacing w:line="237" w:lineRule="auto"/>
        <w:ind w:right="1215"/>
      </w:pPr>
      <w:r>
        <w:t>иобразовательнойсреды,обеспечивающейпреемственностькультурныхтрадицийнародовРоссииотпоколениякпоколениюитемсамымжизнеспособностьроссийскогообщества.</w:t>
      </w:r>
    </w:p>
    <w:p w:rsidR="003B1EB0" w:rsidRDefault="00307829">
      <w:pPr>
        <w:pStyle w:val="a3"/>
        <w:spacing w:line="237" w:lineRule="auto"/>
        <w:ind w:right="3035"/>
      </w:pPr>
      <w:r>
        <w:t>Ценность труда и творчества как естественного условия человеческой жизни,состояниянормальногочеловеческогосуществования.</w:t>
      </w:r>
    </w:p>
    <w:p w:rsidR="003B1EB0" w:rsidRDefault="00307829">
      <w:pPr>
        <w:pStyle w:val="a3"/>
        <w:spacing w:line="275" w:lineRule="exact"/>
      </w:pPr>
      <w:r>
        <w:t>Ценностьсвободы каксвободывыборачеловекомсвоихмыслей ипоступков,</w:t>
      </w:r>
    </w:p>
    <w:p w:rsidR="003B1EB0" w:rsidRDefault="00307829">
      <w:pPr>
        <w:pStyle w:val="a3"/>
        <w:spacing w:line="237" w:lineRule="auto"/>
        <w:ind w:right="1215"/>
      </w:pPr>
      <w:r>
        <w:t>носвободы,естественноограниченнойнормами,правилами,законамиобщества,членомкотороговсегдаповсейсоциальнойсутиявляется человек.</w:t>
      </w:r>
    </w:p>
    <w:p w:rsidR="003B1EB0" w:rsidRDefault="00307829">
      <w:pPr>
        <w:pStyle w:val="a3"/>
        <w:spacing w:before="4"/>
        <w:ind w:right="1215"/>
      </w:pPr>
      <w:r>
        <w:t>Ценность социальной солидарности как признание прав и свобод человека, обладаниечувствамисправедливости,милосердия, чести,достоинствапоотношениюксебеикдругимлюдям.</w:t>
      </w:r>
    </w:p>
    <w:p w:rsidR="003B1EB0" w:rsidRDefault="00307829">
      <w:pPr>
        <w:pStyle w:val="a3"/>
        <w:spacing w:line="242" w:lineRule="auto"/>
        <w:ind w:right="2931"/>
      </w:pPr>
      <w:r>
        <w:t>Ценность гражданственности – осознание человеком себя как члена общества,народа,представителястраныигосударства.</w:t>
      </w:r>
    </w:p>
    <w:p w:rsidR="003B1EB0" w:rsidRDefault="00307829">
      <w:pPr>
        <w:pStyle w:val="a3"/>
        <w:spacing w:line="242" w:lineRule="auto"/>
        <w:ind w:right="1713"/>
      </w:pPr>
      <w:r>
        <w:t>Ценностьпатриотизма–одноизпроявленийдуховнойзрелостичеловека,выражающеесяв любвикРоссии,народу,малой родине,восознанномжеланиислужитьОтечеству.</w:t>
      </w:r>
    </w:p>
    <w:p w:rsidR="003B1EB0" w:rsidRDefault="00307829">
      <w:pPr>
        <w:pStyle w:val="a3"/>
        <w:ind w:right="2098"/>
      </w:pPr>
      <w:r>
        <w:t>Ценность человечества – осознание человеком себя как части мирового сообщества,длясуществованияипрогрессакоторогонеобходимымир,сотрудничествонародовиуважение к многообразию ихкультур.</w:t>
      </w:r>
    </w:p>
    <w:p w:rsidR="003B1EB0" w:rsidRDefault="00307829">
      <w:pPr>
        <w:pStyle w:val="a3"/>
        <w:ind w:right="807"/>
      </w:pPr>
      <w:r>
        <w:t>Реализация ценностных ориентиров начального общего образования в единстве обучения ивоспитания, познавательного и личностного развития для обучающихся с УО на основеформированияобщихучебныхумений,обобщённыхспособовдействияобеспечиваетвысокуюэффективностьрешенияжизненныхзадачивозможностьсаморазвитияобучающихся.</w:t>
      </w:r>
    </w:p>
    <w:p w:rsidR="003B1EB0" w:rsidRDefault="003B1EB0">
      <w:pPr>
        <w:pStyle w:val="a3"/>
        <w:spacing w:before="10"/>
        <w:ind w:left="0"/>
        <w:rPr>
          <w:sz w:val="22"/>
        </w:rPr>
      </w:pPr>
    </w:p>
    <w:p w:rsidR="003B1EB0" w:rsidRDefault="00307829">
      <w:pPr>
        <w:pStyle w:val="2"/>
        <w:ind w:left="941"/>
      </w:pPr>
      <w:r>
        <w:t>ПЛАНИРУЕМЫЕРЕЗУЛЬТАТЫ</w:t>
      </w:r>
    </w:p>
    <w:p w:rsidR="003B1EB0" w:rsidRDefault="00307829">
      <w:pPr>
        <w:pStyle w:val="a3"/>
        <w:spacing w:before="78" w:line="242" w:lineRule="auto"/>
        <w:ind w:left="1598" w:right="296"/>
        <w:jc w:val="both"/>
      </w:pPr>
      <w:r>
        <w:t>В результате реализации программы внеурочной деятельностиобеспечиваетсядостижениеобучающимисясумственнойотсталостью:</w:t>
      </w:r>
    </w:p>
    <w:p w:rsidR="003B1EB0" w:rsidRDefault="003B1EB0">
      <w:pPr>
        <w:pStyle w:val="a3"/>
        <w:spacing w:before="1"/>
        <w:ind w:left="0"/>
      </w:pPr>
    </w:p>
    <w:p w:rsidR="003B1EB0" w:rsidRDefault="00307829">
      <w:pPr>
        <w:pStyle w:val="2"/>
        <w:ind w:left="1598"/>
        <w:jc w:val="both"/>
      </w:pPr>
      <w:r>
        <w:t>Предметныхрезультатов:</w:t>
      </w:r>
    </w:p>
    <w:p w:rsidR="003B1EB0" w:rsidRDefault="003B1EB0">
      <w:pPr>
        <w:pStyle w:val="a3"/>
        <w:spacing w:before="6"/>
        <w:ind w:left="0"/>
        <w:rPr>
          <w:b/>
        </w:rPr>
      </w:pPr>
    </w:p>
    <w:p w:rsidR="003B1EB0" w:rsidRDefault="00307829">
      <w:pPr>
        <w:pStyle w:val="a4"/>
        <w:numPr>
          <w:ilvl w:val="0"/>
          <w:numId w:val="67"/>
        </w:numPr>
        <w:tabs>
          <w:tab w:val="left" w:pos="1782"/>
        </w:tabs>
        <w:ind w:hanging="184"/>
        <w:jc w:val="both"/>
        <w:rPr>
          <w:b/>
          <w:sz w:val="24"/>
        </w:rPr>
      </w:pPr>
      <w:r>
        <w:rPr>
          <w:b/>
          <w:sz w:val="24"/>
        </w:rPr>
        <w:t>класс</w:t>
      </w:r>
    </w:p>
    <w:p w:rsidR="003B1EB0" w:rsidRDefault="003B1EB0">
      <w:pPr>
        <w:pStyle w:val="a3"/>
        <w:spacing w:before="6"/>
        <w:ind w:left="0"/>
        <w:rPr>
          <w:b/>
          <w:sz w:val="23"/>
        </w:rPr>
      </w:pPr>
    </w:p>
    <w:p w:rsidR="003B1EB0" w:rsidRDefault="00307829">
      <w:pPr>
        <w:pStyle w:val="a3"/>
        <w:spacing w:before="1"/>
        <w:ind w:left="1589"/>
        <w:jc w:val="both"/>
      </w:pPr>
      <w:r>
        <w:rPr>
          <w:u w:val="single"/>
        </w:rPr>
        <w:t>Минимальныйуровень:</w:t>
      </w:r>
    </w:p>
    <w:p w:rsidR="003B1EB0" w:rsidRDefault="00307829">
      <w:pPr>
        <w:pStyle w:val="a4"/>
        <w:numPr>
          <w:ilvl w:val="1"/>
          <w:numId w:val="67"/>
        </w:numPr>
        <w:tabs>
          <w:tab w:val="left" w:pos="2310"/>
        </w:tabs>
        <w:spacing w:before="31"/>
        <w:ind w:right="296"/>
        <w:jc w:val="both"/>
        <w:rPr>
          <w:sz w:val="24"/>
        </w:rPr>
      </w:pPr>
      <w:r>
        <w:rPr>
          <w:sz w:val="24"/>
        </w:rPr>
        <w:t xml:space="preserve">готовиться к занятиям, строиться в колонну по одному, находить свое место в строю </w:t>
      </w:r>
      <w:r>
        <w:rPr>
          <w:sz w:val="24"/>
        </w:rPr>
        <w:lastRenderedPageBreak/>
        <w:t>ивходить в зал организованно под музыку, приветствовать учителя, занимать правильноеисходноеположение(стоятьпрямо,неопускатьголову,безлишнегонапряжениявколеняхиплечах,не сутулиться),равнятьсявшеренге,вколонне;</w:t>
      </w:r>
    </w:p>
    <w:p w:rsidR="003B1EB0" w:rsidRDefault="00307829">
      <w:pPr>
        <w:pStyle w:val="a4"/>
        <w:numPr>
          <w:ilvl w:val="1"/>
          <w:numId w:val="67"/>
        </w:numPr>
        <w:tabs>
          <w:tab w:val="left" w:pos="2310"/>
        </w:tabs>
        <w:spacing w:before="29" w:line="247" w:lineRule="auto"/>
        <w:ind w:right="301"/>
        <w:jc w:val="both"/>
        <w:rPr>
          <w:sz w:val="24"/>
        </w:rPr>
      </w:pPr>
      <w:r>
        <w:rPr>
          <w:sz w:val="24"/>
        </w:rPr>
        <w:t>ходить свободным естественным шагом, двигаться по залу в разных направлениях, немешаядругдругу;</w:t>
      </w:r>
    </w:p>
    <w:p w:rsidR="003B1EB0" w:rsidRDefault="00307829">
      <w:pPr>
        <w:pStyle w:val="a4"/>
        <w:numPr>
          <w:ilvl w:val="1"/>
          <w:numId w:val="67"/>
        </w:numPr>
        <w:tabs>
          <w:tab w:val="left" w:pos="2310"/>
        </w:tabs>
        <w:spacing w:before="12" w:line="247" w:lineRule="auto"/>
        <w:ind w:right="304"/>
        <w:jc w:val="both"/>
        <w:rPr>
          <w:sz w:val="24"/>
        </w:rPr>
      </w:pPr>
      <w:r>
        <w:rPr>
          <w:sz w:val="24"/>
        </w:rPr>
        <w:t>ходить и бегать по кругу с сохранением правильных дистанций, не сужая круг и не сходяс еголинии;</w:t>
      </w:r>
    </w:p>
    <w:p w:rsidR="003B1EB0" w:rsidRDefault="00307829">
      <w:pPr>
        <w:pStyle w:val="a4"/>
        <w:numPr>
          <w:ilvl w:val="1"/>
          <w:numId w:val="67"/>
        </w:numPr>
        <w:tabs>
          <w:tab w:val="left" w:pos="2309"/>
          <w:tab w:val="left" w:pos="2310"/>
        </w:tabs>
        <w:spacing w:before="22"/>
        <w:rPr>
          <w:sz w:val="24"/>
        </w:rPr>
      </w:pPr>
      <w:r>
        <w:rPr>
          <w:sz w:val="24"/>
        </w:rPr>
        <w:t>ритмичновыполнятьнесложныедвиженияруками иногами;</w:t>
      </w:r>
    </w:p>
    <w:p w:rsidR="003B1EB0" w:rsidRDefault="00307829">
      <w:pPr>
        <w:pStyle w:val="a4"/>
        <w:numPr>
          <w:ilvl w:val="1"/>
          <w:numId w:val="67"/>
        </w:numPr>
        <w:tabs>
          <w:tab w:val="left" w:pos="2309"/>
          <w:tab w:val="left" w:pos="2310"/>
        </w:tabs>
        <w:spacing w:before="27"/>
        <w:rPr>
          <w:sz w:val="24"/>
        </w:rPr>
      </w:pPr>
      <w:r>
        <w:rPr>
          <w:sz w:val="24"/>
        </w:rPr>
        <w:t>соотноситьтемпдвиженийстемпоммузыкальногопроизведения;</w:t>
      </w:r>
    </w:p>
    <w:p w:rsidR="003B1EB0" w:rsidRDefault="00307829">
      <w:pPr>
        <w:pStyle w:val="a4"/>
        <w:numPr>
          <w:ilvl w:val="1"/>
          <w:numId w:val="67"/>
        </w:numPr>
        <w:tabs>
          <w:tab w:val="left" w:pos="2309"/>
          <w:tab w:val="left" w:pos="2310"/>
        </w:tabs>
        <w:spacing w:before="32"/>
        <w:rPr>
          <w:sz w:val="24"/>
        </w:rPr>
      </w:pPr>
      <w:r>
        <w:rPr>
          <w:sz w:val="24"/>
        </w:rPr>
        <w:t>выполнятьигровыеиплясовыедвижения;</w:t>
      </w:r>
    </w:p>
    <w:p w:rsidR="003B1EB0" w:rsidRDefault="00307829">
      <w:pPr>
        <w:pStyle w:val="a4"/>
        <w:numPr>
          <w:ilvl w:val="1"/>
          <w:numId w:val="67"/>
        </w:numPr>
        <w:tabs>
          <w:tab w:val="left" w:pos="2309"/>
          <w:tab w:val="left" w:pos="2310"/>
        </w:tabs>
        <w:spacing w:before="31"/>
        <w:rPr>
          <w:sz w:val="24"/>
        </w:rPr>
      </w:pPr>
      <w:r>
        <w:rPr>
          <w:sz w:val="24"/>
        </w:rPr>
        <w:t>выполнятьзаданияпослепоказаипословеснойинструкцииучителя;</w:t>
      </w:r>
    </w:p>
    <w:p w:rsidR="003B1EB0" w:rsidRDefault="00307829">
      <w:pPr>
        <w:pStyle w:val="a4"/>
        <w:numPr>
          <w:ilvl w:val="1"/>
          <w:numId w:val="67"/>
        </w:numPr>
        <w:tabs>
          <w:tab w:val="left" w:pos="2309"/>
          <w:tab w:val="left" w:pos="2310"/>
        </w:tabs>
        <w:spacing w:before="31" w:line="259" w:lineRule="auto"/>
        <w:ind w:left="1589" w:right="2225" w:firstLine="360"/>
        <w:rPr>
          <w:sz w:val="24"/>
        </w:rPr>
      </w:pPr>
      <w:r>
        <w:rPr>
          <w:sz w:val="24"/>
        </w:rPr>
        <w:t>начинатьизаканчиватьдвижениявсоответствиисозвучаниеммузыки.</w:t>
      </w:r>
      <w:r>
        <w:rPr>
          <w:sz w:val="24"/>
          <w:u w:val="single"/>
        </w:rPr>
        <w:t>Достаточныйуровень:</w:t>
      </w:r>
    </w:p>
    <w:p w:rsidR="003B1EB0" w:rsidRDefault="00307829">
      <w:pPr>
        <w:pStyle w:val="a4"/>
        <w:numPr>
          <w:ilvl w:val="1"/>
          <w:numId w:val="67"/>
        </w:numPr>
        <w:tabs>
          <w:tab w:val="left" w:pos="2309"/>
          <w:tab w:val="left" w:pos="2310"/>
        </w:tabs>
        <w:spacing w:before="14" w:line="242" w:lineRule="auto"/>
        <w:ind w:right="303"/>
        <w:rPr>
          <w:sz w:val="24"/>
        </w:rPr>
      </w:pPr>
      <w:r>
        <w:rPr>
          <w:sz w:val="24"/>
        </w:rPr>
        <w:t>уметьсамостоятельноприниматьправильноеисходноеположениевсоответствииссодержаниемиособенностямимузыкиидвижения;</w:t>
      </w:r>
    </w:p>
    <w:p w:rsidR="003B1EB0" w:rsidRDefault="00307829">
      <w:pPr>
        <w:pStyle w:val="a4"/>
        <w:numPr>
          <w:ilvl w:val="1"/>
          <w:numId w:val="67"/>
        </w:numPr>
        <w:tabs>
          <w:tab w:val="left" w:pos="2309"/>
          <w:tab w:val="left" w:pos="2310"/>
        </w:tabs>
        <w:spacing w:before="23"/>
        <w:rPr>
          <w:sz w:val="24"/>
        </w:rPr>
      </w:pPr>
      <w:r>
        <w:rPr>
          <w:sz w:val="24"/>
        </w:rPr>
        <w:t>организованностроиться(быстро,точно);</w:t>
      </w:r>
    </w:p>
    <w:p w:rsidR="003B1EB0" w:rsidRDefault="00307829">
      <w:pPr>
        <w:pStyle w:val="a4"/>
        <w:numPr>
          <w:ilvl w:val="1"/>
          <w:numId w:val="67"/>
        </w:numPr>
        <w:tabs>
          <w:tab w:val="left" w:pos="2309"/>
          <w:tab w:val="left" w:pos="2310"/>
        </w:tabs>
        <w:spacing w:before="31"/>
        <w:rPr>
          <w:sz w:val="24"/>
        </w:rPr>
      </w:pPr>
      <w:r>
        <w:rPr>
          <w:sz w:val="24"/>
        </w:rPr>
        <w:t>сохранятьправильнуюдистанциювколоннепарами;</w:t>
      </w:r>
    </w:p>
    <w:p w:rsidR="003B1EB0" w:rsidRDefault="00307829">
      <w:pPr>
        <w:pStyle w:val="a4"/>
        <w:numPr>
          <w:ilvl w:val="1"/>
          <w:numId w:val="67"/>
        </w:numPr>
        <w:tabs>
          <w:tab w:val="left" w:pos="2309"/>
          <w:tab w:val="left" w:pos="2310"/>
        </w:tabs>
        <w:spacing w:before="27" w:line="242" w:lineRule="auto"/>
        <w:ind w:right="307"/>
        <w:rPr>
          <w:sz w:val="24"/>
        </w:rPr>
      </w:pPr>
      <w:r>
        <w:rPr>
          <w:sz w:val="24"/>
        </w:rPr>
        <w:t>самостоятельноопределятьнужноенаправлениедвиженияпословеснойинструкцииучителя,позвуковымимузыкальнымсигналам;</w:t>
      </w:r>
    </w:p>
    <w:p w:rsidR="003B1EB0" w:rsidRDefault="00307829">
      <w:pPr>
        <w:pStyle w:val="a4"/>
        <w:numPr>
          <w:ilvl w:val="1"/>
          <w:numId w:val="67"/>
        </w:numPr>
        <w:tabs>
          <w:tab w:val="left" w:pos="2309"/>
          <w:tab w:val="left" w:pos="2310"/>
        </w:tabs>
        <w:spacing w:before="24" w:line="247" w:lineRule="auto"/>
        <w:ind w:right="303"/>
        <w:rPr>
          <w:sz w:val="24"/>
        </w:rPr>
      </w:pPr>
      <w:r>
        <w:rPr>
          <w:sz w:val="24"/>
        </w:rPr>
        <w:t>соблюдатьтемпдвижений,обращаявниманиенамузыку,выполнятьобщеразвивающиеупражнениявопределенномритмеитемпе;</w:t>
      </w:r>
    </w:p>
    <w:p w:rsidR="003B1EB0" w:rsidRDefault="00307829">
      <w:pPr>
        <w:pStyle w:val="a4"/>
        <w:numPr>
          <w:ilvl w:val="1"/>
          <w:numId w:val="67"/>
        </w:numPr>
        <w:tabs>
          <w:tab w:val="left" w:pos="2309"/>
          <w:tab w:val="left" w:pos="2310"/>
        </w:tabs>
        <w:spacing w:before="17"/>
        <w:rPr>
          <w:sz w:val="24"/>
        </w:rPr>
      </w:pPr>
      <w:r>
        <w:rPr>
          <w:sz w:val="24"/>
        </w:rPr>
        <w:t>легко,естественноинепринужденновыполнятьвсеигровыеиплясовыедвижения;</w:t>
      </w:r>
    </w:p>
    <w:p w:rsidR="003B1EB0" w:rsidRDefault="00307829">
      <w:pPr>
        <w:pStyle w:val="a4"/>
        <w:numPr>
          <w:ilvl w:val="1"/>
          <w:numId w:val="67"/>
        </w:numPr>
        <w:tabs>
          <w:tab w:val="left" w:pos="2309"/>
          <w:tab w:val="left" w:pos="2310"/>
        </w:tabs>
        <w:spacing w:before="26" w:line="247" w:lineRule="auto"/>
        <w:ind w:right="304"/>
        <w:rPr>
          <w:sz w:val="24"/>
        </w:rPr>
      </w:pPr>
      <w:r>
        <w:rPr>
          <w:sz w:val="24"/>
        </w:rPr>
        <w:t>ощущатьсменучастеймузыкальногопроизведенияв двухчастнойформесконтрастнымипостроениями.</w:t>
      </w:r>
    </w:p>
    <w:p w:rsidR="003B1EB0" w:rsidRDefault="00307829">
      <w:pPr>
        <w:pStyle w:val="2"/>
        <w:numPr>
          <w:ilvl w:val="0"/>
          <w:numId w:val="67"/>
        </w:numPr>
        <w:tabs>
          <w:tab w:val="left" w:pos="1772"/>
        </w:tabs>
        <w:spacing w:before="17" w:line="275" w:lineRule="exact"/>
        <w:ind w:left="1771"/>
      </w:pPr>
      <w:r>
        <w:t>класс</w:t>
      </w:r>
    </w:p>
    <w:p w:rsidR="003B1EB0" w:rsidRDefault="00307829">
      <w:pPr>
        <w:pStyle w:val="a3"/>
        <w:spacing w:line="275" w:lineRule="exact"/>
        <w:ind w:left="1589"/>
      </w:pPr>
      <w:r>
        <w:rPr>
          <w:u w:val="single"/>
        </w:rPr>
        <w:t>Минимальныйуровень:</w:t>
      </w:r>
    </w:p>
    <w:p w:rsidR="003B1EB0" w:rsidRDefault="00307829">
      <w:pPr>
        <w:pStyle w:val="a4"/>
        <w:numPr>
          <w:ilvl w:val="1"/>
          <w:numId w:val="67"/>
        </w:numPr>
        <w:tabs>
          <w:tab w:val="left" w:pos="2309"/>
          <w:tab w:val="left" w:pos="2310"/>
        </w:tabs>
        <w:spacing w:before="31" w:line="242" w:lineRule="auto"/>
        <w:ind w:right="304"/>
        <w:rPr>
          <w:sz w:val="24"/>
        </w:rPr>
      </w:pPr>
      <w:r>
        <w:rPr>
          <w:sz w:val="24"/>
        </w:rPr>
        <w:t>уметьприниматьправильноеисходноеположениевсоответствииссодержаниемиособенностямимузыкиидвижения;</w:t>
      </w:r>
    </w:p>
    <w:p w:rsidR="003B1EB0" w:rsidRDefault="00307829">
      <w:pPr>
        <w:pStyle w:val="a4"/>
        <w:numPr>
          <w:ilvl w:val="1"/>
          <w:numId w:val="67"/>
        </w:numPr>
        <w:tabs>
          <w:tab w:val="left" w:pos="2309"/>
          <w:tab w:val="left" w:pos="2310"/>
        </w:tabs>
        <w:spacing w:before="29"/>
        <w:rPr>
          <w:sz w:val="24"/>
        </w:rPr>
      </w:pPr>
      <w:r>
        <w:rPr>
          <w:sz w:val="24"/>
        </w:rPr>
        <w:t>организованностроиться(быстро,точно);</w:t>
      </w:r>
    </w:p>
    <w:p w:rsidR="003B1EB0" w:rsidRDefault="00307829">
      <w:pPr>
        <w:pStyle w:val="a4"/>
        <w:numPr>
          <w:ilvl w:val="1"/>
          <w:numId w:val="67"/>
        </w:numPr>
        <w:tabs>
          <w:tab w:val="left" w:pos="2309"/>
          <w:tab w:val="left" w:pos="2310"/>
        </w:tabs>
        <w:spacing w:before="26"/>
        <w:rPr>
          <w:sz w:val="24"/>
        </w:rPr>
      </w:pPr>
      <w:r>
        <w:rPr>
          <w:sz w:val="24"/>
        </w:rPr>
        <w:t>сохранятьправильнуюдистанциювколоннепарами;</w:t>
      </w:r>
    </w:p>
    <w:p w:rsidR="003B1EB0" w:rsidRDefault="00307829">
      <w:pPr>
        <w:pStyle w:val="a4"/>
        <w:numPr>
          <w:ilvl w:val="1"/>
          <w:numId w:val="67"/>
        </w:numPr>
        <w:tabs>
          <w:tab w:val="left" w:pos="2309"/>
          <w:tab w:val="left" w:pos="2310"/>
        </w:tabs>
        <w:spacing w:before="27" w:line="247" w:lineRule="auto"/>
        <w:ind w:right="313"/>
        <w:rPr>
          <w:sz w:val="24"/>
        </w:rPr>
      </w:pPr>
      <w:r>
        <w:rPr>
          <w:sz w:val="24"/>
        </w:rPr>
        <w:t>самостоятельноопределятьнужноенаправлениедвиженияпословеснойинструкцииучителя,позвуковымимузыкальнымсигналам;</w:t>
      </w:r>
    </w:p>
    <w:p w:rsidR="003B1EB0" w:rsidRDefault="00307829">
      <w:pPr>
        <w:pStyle w:val="a4"/>
        <w:numPr>
          <w:ilvl w:val="1"/>
          <w:numId w:val="67"/>
        </w:numPr>
        <w:tabs>
          <w:tab w:val="left" w:pos="2309"/>
          <w:tab w:val="left" w:pos="2310"/>
        </w:tabs>
        <w:spacing w:before="12" w:line="247" w:lineRule="auto"/>
        <w:ind w:right="298"/>
        <w:rPr>
          <w:sz w:val="24"/>
        </w:rPr>
      </w:pPr>
      <w:r>
        <w:rPr>
          <w:sz w:val="24"/>
        </w:rPr>
        <w:t>соблюдатьтемпдвижений,обращаявниманиенамузыку,выполнятьобщеразвивающиеупражнениявопределенномритмеитемпе;</w:t>
      </w:r>
    </w:p>
    <w:p w:rsidR="003B1EB0" w:rsidRDefault="00307829">
      <w:pPr>
        <w:pStyle w:val="a4"/>
        <w:numPr>
          <w:ilvl w:val="1"/>
          <w:numId w:val="67"/>
        </w:numPr>
        <w:tabs>
          <w:tab w:val="left" w:pos="2309"/>
          <w:tab w:val="left" w:pos="2310"/>
        </w:tabs>
        <w:spacing w:before="22"/>
        <w:rPr>
          <w:sz w:val="24"/>
        </w:rPr>
      </w:pPr>
      <w:r>
        <w:rPr>
          <w:sz w:val="24"/>
        </w:rPr>
        <w:t>легко,естественноинепринужденновыполнятьвсеигровыеиплясовыедвижения;</w:t>
      </w:r>
    </w:p>
    <w:p w:rsidR="003B1EB0" w:rsidRDefault="00307829">
      <w:pPr>
        <w:pStyle w:val="a4"/>
        <w:numPr>
          <w:ilvl w:val="1"/>
          <w:numId w:val="67"/>
        </w:numPr>
        <w:tabs>
          <w:tab w:val="left" w:pos="2309"/>
          <w:tab w:val="left" w:pos="2310"/>
        </w:tabs>
        <w:spacing w:before="22" w:line="247" w:lineRule="auto"/>
        <w:ind w:right="304"/>
        <w:rPr>
          <w:sz w:val="24"/>
        </w:rPr>
      </w:pPr>
      <w:r>
        <w:rPr>
          <w:sz w:val="24"/>
        </w:rPr>
        <w:t>ощущатьсменучастеймузыкальногопроизведенияв двухчастнойформесконтрастнымипостроениями.</w:t>
      </w:r>
    </w:p>
    <w:p w:rsidR="003B1EB0" w:rsidRDefault="00307829">
      <w:pPr>
        <w:pStyle w:val="a3"/>
        <w:spacing w:before="17"/>
        <w:ind w:left="1589"/>
      </w:pPr>
      <w:r>
        <w:rPr>
          <w:u w:val="single"/>
        </w:rPr>
        <w:t>Достаточныйуровень:</w:t>
      </w:r>
    </w:p>
    <w:p w:rsidR="003B1EB0" w:rsidRDefault="00307829">
      <w:pPr>
        <w:pStyle w:val="a4"/>
        <w:numPr>
          <w:ilvl w:val="1"/>
          <w:numId w:val="67"/>
        </w:numPr>
        <w:tabs>
          <w:tab w:val="left" w:pos="2309"/>
          <w:tab w:val="left" w:pos="2310"/>
        </w:tabs>
        <w:spacing w:before="31" w:line="242" w:lineRule="auto"/>
        <w:ind w:right="304"/>
        <w:rPr>
          <w:sz w:val="24"/>
        </w:rPr>
      </w:pPr>
      <w:r>
        <w:rPr>
          <w:sz w:val="24"/>
        </w:rPr>
        <w:t>уметьрассчитыватьсянапервый,второй,третийдляпоследующегопостроениявтриколонны,шеренги;</w:t>
      </w:r>
    </w:p>
    <w:p w:rsidR="003B1EB0" w:rsidRDefault="00307829">
      <w:pPr>
        <w:pStyle w:val="a4"/>
        <w:numPr>
          <w:ilvl w:val="1"/>
          <w:numId w:val="67"/>
        </w:numPr>
        <w:tabs>
          <w:tab w:val="left" w:pos="2309"/>
          <w:tab w:val="left" w:pos="2310"/>
        </w:tabs>
        <w:spacing w:before="29"/>
        <w:rPr>
          <w:sz w:val="24"/>
        </w:rPr>
      </w:pPr>
      <w:r>
        <w:rPr>
          <w:sz w:val="24"/>
        </w:rPr>
        <w:t>соблюдатьправильнуюдистанциювколоннепотри;</w:t>
      </w:r>
    </w:p>
    <w:p w:rsidR="003B1EB0" w:rsidRDefault="00307829">
      <w:pPr>
        <w:pStyle w:val="a4"/>
        <w:numPr>
          <w:ilvl w:val="1"/>
          <w:numId w:val="67"/>
        </w:numPr>
        <w:tabs>
          <w:tab w:val="left" w:pos="2309"/>
          <w:tab w:val="left" w:pos="2310"/>
        </w:tabs>
        <w:spacing w:before="73" w:line="247" w:lineRule="auto"/>
        <w:ind w:right="305"/>
        <w:rPr>
          <w:sz w:val="24"/>
        </w:rPr>
      </w:pPr>
      <w:r>
        <w:rPr>
          <w:sz w:val="24"/>
        </w:rPr>
        <w:t>самостоятельновыполнятьтребуемыепеременынаправленияитемпадвижений,руководствуясьмузыкой;</w:t>
      </w:r>
    </w:p>
    <w:p w:rsidR="003B1EB0" w:rsidRDefault="00307829">
      <w:pPr>
        <w:pStyle w:val="a4"/>
        <w:numPr>
          <w:ilvl w:val="1"/>
          <w:numId w:val="67"/>
        </w:numPr>
        <w:tabs>
          <w:tab w:val="left" w:pos="2309"/>
          <w:tab w:val="left" w:pos="2310"/>
          <w:tab w:val="left" w:pos="3494"/>
          <w:tab w:val="left" w:pos="4362"/>
          <w:tab w:val="left" w:pos="5297"/>
          <w:tab w:val="left" w:pos="7004"/>
          <w:tab w:val="left" w:pos="8669"/>
          <w:tab w:val="left" w:pos="9038"/>
          <w:tab w:val="left" w:pos="10587"/>
          <w:tab w:val="left" w:pos="11498"/>
        </w:tabs>
        <w:spacing w:before="12" w:line="247" w:lineRule="auto"/>
        <w:ind w:right="301"/>
        <w:rPr>
          <w:sz w:val="24"/>
        </w:rPr>
      </w:pPr>
      <w:r>
        <w:rPr>
          <w:sz w:val="24"/>
        </w:rPr>
        <w:t>ощущать</w:t>
      </w:r>
      <w:r>
        <w:rPr>
          <w:sz w:val="24"/>
        </w:rPr>
        <w:tab/>
        <w:t>смену</w:t>
      </w:r>
      <w:r>
        <w:rPr>
          <w:sz w:val="24"/>
        </w:rPr>
        <w:tab/>
        <w:t>частей</w:t>
      </w:r>
      <w:r>
        <w:rPr>
          <w:sz w:val="24"/>
        </w:rPr>
        <w:tab/>
        <w:t>музыкального</w:t>
      </w:r>
      <w:r>
        <w:rPr>
          <w:sz w:val="24"/>
        </w:rPr>
        <w:tab/>
        <w:t>произведения</w:t>
      </w:r>
      <w:r>
        <w:rPr>
          <w:sz w:val="24"/>
        </w:rPr>
        <w:tab/>
        <w:t>в</w:t>
      </w:r>
      <w:r>
        <w:rPr>
          <w:sz w:val="24"/>
        </w:rPr>
        <w:tab/>
        <w:t>двухчастной</w:t>
      </w:r>
      <w:r>
        <w:rPr>
          <w:sz w:val="24"/>
        </w:rPr>
        <w:tab/>
        <w:t>форме</w:t>
      </w:r>
      <w:r>
        <w:rPr>
          <w:sz w:val="24"/>
        </w:rPr>
        <w:tab/>
      </w:r>
      <w:r>
        <w:rPr>
          <w:spacing w:val="-3"/>
          <w:sz w:val="24"/>
        </w:rPr>
        <w:t>с</w:t>
      </w:r>
      <w:r>
        <w:rPr>
          <w:sz w:val="24"/>
        </w:rPr>
        <w:t>малоконтрастнымипостроениями;</w:t>
      </w:r>
    </w:p>
    <w:p w:rsidR="003B1EB0" w:rsidRDefault="00307829">
      <w:pPr>
        <w:pStyle w:val="a4"/>
        <w:numPr>
          <w:ilvl w:val="1"/>
          <w:numId w:val="67"/>
        </w:numPr>
        <w:tabs>
          <w:tab w:val="left" w:pos="2309"/>
          <w:tab w:val="left" w:pos="2310"/>
        </w:tabs>
        <w:spacing w:before="17" w:line="242" w:lineRule="auto"/>
        <w:ind w:right="306"/>
        <w:rPr>
          <w:sz w:val="24"/>
        </w:rPr>
      </w:pPr>
      <w:r>
        <w:rPr>
          <w:sz w:val="24"/>
        </w:rPr>
        <w:t>передаватьвигровыхиплясовыхдвиженияхразличныенюансымузыки:напевность,грациозность,энергичность,нежность,игривостьит.д.;</w:t>
      </w:r>
    </w:p>
    <w:p w:rsidR="003B1EB0" w:rsidRDefault="00307829">
      <w:pPr>
        <w:pStyle w:val="a4"/>
        <w:numPr>
          <w:ilvl w:val="1"/>
          <w:numId w:val="67"/>
        </w:numPr>
        <w:tabs>
          <w:tab w:val="left" w:pos="2309"/>
          <w:tab w:val="left" w:pos="2310"/>
        </w:tabs>
        <w:spacing w:before="29"/>
        <w:rPr>
          <w:sz w:val="24"/>
        </w:rPr>
      </w:pPr>
      <w:r>
        <w:rPr>
          <w:sz w:val="24"/>
        </w:rPr>
        <w:t>самостоятельнопередаватьхлопкамиболеесложныйритмическийрисунокмелодии;</w:t>
      </w:r>
    </w:p>
    <w:p w:rsidR="003B1EB0" w:rsidRDefault="00307829">
      <w:pPr>
        <w:pStyle w:val="a4"/>
        <w:numPr>
          <w:ilvl w:val="1"/>
          <w:numId w:val="67"/>
        </w:numPr>
        <w:tabs>
          <w:tab w:val="left" w:pos="2309"/>
          <w:tab w:val="left" w:pos="2310"/>
        </w:tabs>
        <w:spacing w:before="31"/>
        <w:rPr>
          <w:sz w:val="24"/>
        </w:rPr>
      </w:pPr>
      <w:r>
        <w:rPr>
          <w:sz w:val="24"/>
        </w:rPr>
        <w:t>повторятьлюбойритм,заданныйучителем;</w:t>
      </w:r>
    </w:p>
    <w:p w:rsidR="003B1EB0" w:rsidRDefault="00307829">
      <w:pPr>
        <w:pStyle w:val="a4"/>
        <w:numPr>
          <w:ilvl w:val="1"/>
          <w:numId w:val="67"/>
        </w:numPr>
        <w:tabs>
          <w:tab w:val="left" w:pos="2309"/>
          <w:tab w:val="left" w:pos="2310"/>
        </w:tabs>
        <w:spacing w:before="22" w:line="247" w:lineRule="auto"/>
        <w:ind w:right="298"/>
        <w:rPr>
          <w:sz w:val="24"/>
        </w:rPr>
      </w:pPr>
      <w:r>
        <w:rPr>
          <w:sz w:val="24"/>
        </w:rPr>
        <w:t>задаватьсамимритмодноклассникамипроверятьправильностьегоисполнения(хлопкамиили</w:t>
      </w:r>
      <w:r>
        <w:rPr>
          <w:sz w:val="24"/>
        </w:rPr>
        <w:lastRenderedPageBreak/>
        <w:t>притопами).</w:t>
      </w:r>
    </w:p>
    <w:p w:rsidR="003B1EB0" w:rsidRDefault="00307829">
      <w:pPr>
        <w:pStyle w:val="2"/>
        <w:numPr>
          <w:ilvl w:val="0"/>
          <w:numId w:val="67"/>
        </w:numPr>
        <w:tabs>
          <w:tab w:val="left" w:pos="1772"/>
        </w:tabs>
        <w:spacing w:before="22" w:line="273" w:lineRule="exact"/>
        <w:ind w:left="1771"/>
      </w:pPr>
      <w:r>
        <w:t>класс</w:t>
      </w:r>
    </w:p>
    <w:p w:rsidR="003B1EB0" w:rsidRDefault="00307829">
      <w:pPr>
        <w:pStyle w:val="a3"/>
        <w:spacing w:line="273" w:lineRule="exact"/>
        <w:ind w:left="1589"/>
      </w:pPr>
      <w:r>
        <w:rPr>
          <w:u w:val="single"/>
        </w:rPr>
        <w:t>Минимальныйуровень:</w:t>
      </w:r>
    </w:p>
    <w:p w:rsidR="003B1EB0" w:rsidRDefault="00307829">
      <w:pPr>
        <w:pStyle w:val="a4"/>
        <w:numPr>
          <w:ilvl w:val="1"/>
          <w:numId w:val="67"/>
        </w:numPr>
        <w:tabs>
          <w:tab w:val="left" w:pos="2309"/>
          <w:tab w:val="left" w:pos="2310"/>
        </w:tabs>
        <w:spacing w:before="31" w:line="242" w:lineRule="auto"/>
        <w:ind w:right="303"/>
        <w:rPr>
          <w:sz w:val="24"/>
        </w:rPr>
      </w:pPr>
      <w:r>
        <w:rPr>
          <w:sz w:val="24"/>
        </w:rPr>
        <w:t>уметьрассчитыватьсянапервый,второй,третийдляпоследующегопостроениявтриколонны,шеренги;</w:t>
      </w:r>
    </w:p>
    <w:p w:rsidR="003B1EB0" w:rsidRDefault="00307829">
      <w:pPr>
        <w:pStyle w:val="a4"/>
        <w:numPr>
          <w:ilvl w:val="1"/>
          <w:numId w:val="67"/>
        </w:numPr>
        <w:tabs>
          <w:tab w:val="left" w:pos="2309"/>
          <w:tab w:val="left" w:pos="2310"/>
        </w:tabs>
        <w:spacing w:before="28"/>
        <w:rPr>
          <w:sz w:val="24"/>
        </w:rPr>
      </w:pPr>
      <w:r>
        <w:rPr>
          <w:sz w:val="24"/>
        </w:rPr>
        <w:t>соблюдатьправильнуюдистанциювколоннепотриивконцентрическихкругах;</w:t>
      </w:r>
    </w:p>
    <w:p w:rsidR="003B1EB0" w:rsidRDefault="00307829">
      <w:pPr>
        <w:pStyle w:val="a4"/>
        <w:numPr>
          <w:ilvl w:val="1"/>
          <w:numId w:val="67"/>
        </w:numPr>
        <w:tabs>
          <w:tab w:val="left" w:pos="2309"/>
          <w:tab w:val="left" w:pos="2310"/>
        </w:tabs>
        <w:spacing w:before="26" w:line="242" w:lineRule="auto"/>
        <w:ind w:right="305"/>
        <w:rPr>
          <w:sz w:val="24"/>
        </w:rPr>
      </w:pPr>
      <w:r>
        <w:rPr>
          <w:sz w:val="24"/>
        </w:rPr>
        <w:t>самостоятельновыполнятьтребуемыепеременынаправленияитемпадвижений,руководствуясьмузыкой;</w:t>
      </w:r>
    </w:p>
    <w:p w:rsidR="003B1EB0" w:rsidRDefault="00307829">
      <w:pPr>
        <w:pStyle w:val="a4"/>
        <w:numPr>
          <w:ilvl w:val="1"/>
          <w:numId w:val="67"/>
        </w:numPr>
        <w:tabs>
          <w:tab w:val="left" w:pos="2309"/>
          <w:tab w:val="left" w:pos="2310"/>
          <w:tab w:val="left" w:pos="3494"/>
          <w:tab w:val="left" w:pos="4362"/>
          <w:tab w:val="left" w:pos="5297"/>
          <w:tab w:val="left" w:pos="7004"/>
          <w:tab w:val="left" w:pos="8669"/>
          <w:tab w:val="left" w:pos="9038"/>
          <w:tab w:val="left" w:pos="10587"/>
          <w:tab w:val="left" w:pos="11498"/>
        </w:tabs>
        <w:spacing w:before="24" w:line="247" w:lineRule="auto"/>
        <w:ind w:right="301"/>
        <w:rPr>
          <w:sz w:val="24"/>
        </w:rPr>
      </w:pPr>
      <w:r>
        <w:rPr>
          <w:sz w:val="24"/>
        </w:rPr>
        <w:t>ощущать</w:t>
      </w:r>
      <w:r>
        <w:rPr>
          <w:sz w:val="24"/>
        </w:rPr>
        <w:tab/>
        <w:t>смену</w:t>
      </w:r>
      <w:r>
        <w:rPr>
          <w:sz w:val="24"/>
        </w:rPr>
        <w:tab/>
        <w:t>частей</w:t>
      </w:r>
      <w:r>
        <w:rPr>
          <w:sz w:val="24"/>
        </w:rPr>
        <w:tab/>
        <w:t>музыкального</w:t>
      </w:r>
      <w:r>
        <w:rPr>
          <w:sz w:val="24"/>
        </w:rPr>
        <w:tab/>
        <w:t>произведения</w:t>
      </w:r>
      <w:r>
        <w:rPr>
          <w:sz w:val="24"/>
        </w:rPr>
        <w:tab/>
        <w:t>в</w:t>
      </w:r>
      <w:r>
        <w:rPr>
          <w:sz w:val="24"/>
        </w:rPr>
        <w:tab/>
        <w:t>двухчастной</w:t>
      </w:r>
      <w:r>
        <w:rPr>
          <w:sz w:val="24"/>
        </w:rPr>
        <w:tab/>
        <w:t>форме</w:t>
      </w:r>
      <w:r>
        <w:rPr>
          <w:sz w:val="24"/>
        </w:rPr>
        <w:tab/>
      </w:r>
      <w:r>
        <w:rPr>
          <w:spacing w:val="-3"/>
          <w:sz w:val="24"/>
        </w:rPr>
        <w:t>с</w:t>
      </w:r>
      <w:r>
        <w:rPr>
          <w:sz w:val="24"/>
        </w:rPr>
        <w:t>малоконтрастнымипостроениями;</w:t>
      </w:r>
    </w:p>
    <w:p w:rsidR="003B1EB0" w:rsidRDefault="00307829">
      <w:pPr>
        <w:pStyle w:val="a4"/>
        <w:numPr>
          <w:ilvl w:val="1"/>
          <w:numId w:val="67"/>
        </w:numPr>
        <w:tabs>
          <w:tab w:val="left" w:pos="2309"/>
          <w:tab w:val="left" w:pos="2310"/>
        </w:tabs>
        <w:spacing w:before="13" w:line="247" w:lineRule="auto"/>
        <w:ind w:right="306"/>
        <w:rPr>
          <w:sz w:val="24"/>
        </w:rPr>
      </w:pPr>
      <w:r>
        <w:rPr>
          <w:sz w:val="24"/>
        </w:rPr>
        <w:t>передаватьвигровыхиплясовыхдвиженияхразличныенюансымузыки:напевность,грациозность,энергичность,нежность,игривостьит.д.;</w:t>
      </w:r>
    </w:p>
    <w:p w:rsidR="003B1EB0" w:rsidRDefault="00307829">
      <w:pPr>
        <w:pStyle w:val="a4"/>
        <w:numPr>
          <w:ilvl w:val="1"/>
          <w:numId w:val="67"/>
        </w:numPr>
        <w:tabs>
          <w:tab w:val="left" w:pos="2309"/>
          <w:tab w:val="left" w:pos="2310"/>
        </w:tabs>
        <w:spacing w:before="22"/>
        <w:rPr>
          <w:sz w:val="24"/>
        </w:rPr>
      </w:pPr>
      <w:r>
        <w:rPr>
          <w:sz w:val="24"/>
        </w:rPr>
        <w:t>передаватьхлопкамиритмическийрисунокмелодии;</w:t>
      </w:r>
    </w:p>
    <w:p w:rsidR="003B1EB0" w:rsidRDefault="00307829">
      <w:pPr>
        <w:pStyle w:val="a4"/>
        <w:numPr>
          <w:ilvl w:val="1"/>
          <w:numId w:val="67"/>
        </w:numPr>
        <w:tabs>
          <w:tab w:val="left" w:pos="2309"/>
          <w:tab w:val="left" w:pos="2310"/>
        </w:tabs>
        <w:spacing w:before="26"/>
        <w:rPr>
          <w:sz w:val="24"/>
        </w:rPr>
      </w:pPr>
      <w:r>
        <w:rPr>
          <w:sz w:val="24"/>
        </w:rPr>
        <w:t>повторятьлюбойритм,заданныйучителем;</w:t>
      </w:r>
    </w:p>
    <w:p w:rsidR="003B1EB0" w:rsidRDefault="00307829">
      <w:pPr>
        <w:pStyle w:val="a4"/>
        <w:numPr>
          <w:ilvl w:val="1"/>
          <w:numId w:val="67"/>
        </w:numPr>
        <w:tabs>
          <w:tab w:val="left" w:pos="2309"/>
          <w:tab w:val="left" w:pos="2310"/>
        </w:tabs>
        <w:spacing w:before="27" w:line="247" w:lineRule="auto"/>
        <w:ind w:right="298"/>
        <w:rPr>
          <w:sz w:val="24"/>
        </w:rPr>
      </w:pPr>
      <w:r>
        <w:rPr>
          <w:sz w:val="24"/>
        </w:rPr>
        <w:t>задаватьсамимритмодноклассникамипроверятьправильностьегоисполнения(хлопкамиилипритопами).</w:t>
      </w:r>
    </w:p>
    <w:p w:rsidR="003B1EB0" w:rsidRDefault="00307829">
      <w:pPr>
        <w:pStyle w:val="a3"/>
        <w:spacing w:before="12"/>
        <w:ind w:left="1589"/>
      </w:pPr>
      <w:r>
        <w:rPr>
          <w:u w:val="single"/>
        </w:rPr>
        <w:t>Достаточныйуровень:</w:t>
      </w:r>
    </w:p>
    <w:p w:rsidR="003B1EB0" w:rsidRDefault="00307829">
      <w:pPr>
        <w:pStyle w:val="a4"/>
        <w:numPr>
          <w:ilvl w:val="1"/>
          <w:numId w:val="67"/>
        </w:numPr>
        <w:tabs>
          <w:tab w:val="left" w:pos="2310"/>
        </w:tabs>
        <w:spacing w:before="36" w:line="242" w:lineRule="auto"/>
        <w:ind w:right="296"/>
        <w:jc w:val="both"/>
        <w:rPr>
          <w:sz w:val="24"/>
        </w:rPr>
      </w:pPr>
      <w:r>
        <w:rPr>
          <w:sz w:val="24"/>
        </w:rPr>
        <w:t>самостоятельноуметьправильноибыстронаходитьнужныйтемпходьбы,бегавсоответствиис характеромипостроениеммузыкальногоотрывка;</w:t>
      </w:r>
    </w:p>
    <w:p w:rsidR="003B1EB0" w:rsidRDefault="00307829">
      <w:pPr>
        <w:pStyle w:val="a4"/>
        <w:numPr>
          <w:ilvl w:val="1"/>
          <w:numId w:val="67"/>
        </w:numPr>
        <w:tabs>
          <w:tab w:val="left" w:pos="2310"/>
        </w:tabs>
        <w:spacing w:before="19" w:line="247" w:lineRule="auto"/>
        <w:ind w:right="299"/>
        <w:jc w:val="both"/>
        <w:rPr>
          <w:sz w:val="24"/>
        </w:rPr>
      </w:pPr>
      <w:r>
        <w:rPr>
          <w:sz w:val="24"/>
        </w:rPr>
        <w:t>четко различать двухчастную и трехчастную форму в музыке, показывать в движениихарактер контрастныхчастей;</w:t>
      </w:r>
    </w:p>
    <w:p w:rsidR="003B1EB0" w:rsidRDefault="00307829">
      <w:pPr>
        <w:pStyle w:val="a4"/>
        <w:numPr>
          <w:ilvl w:val="1"/>
          <w:numId w:val="67"/>
        </w:numPr>
        <w:tabs>
          <w:tab w:val="left" w:pos="2310"/>
        </w:tabs>
        <w:spacing w:before="17"/>
        <w:ind w:right="294"/>
        <w:jc w:val="both"/>
        <w:rPr>
          <w:sz w:val="24"/>
        </w:rPr>
      </w:pPr>
      <w:r>
        <w:rPr>
          <w:sz w:val="24"/>
        </w:rPr>
        <w:t>отмечать в движении ритмический рисунок, акцент, слышать и самостоятельно менятьдвижениевсоответствиисосменойчастеймузыкальных фраз;четко,организованносамостоятельно перестраиваться, быстро реагировать на приказ музыки, даже во времявеселой,задорнойпляски;</w:t>
      </w:r>
    </w:p>
    <w:p w:rsidR="003B1EB0" w:rsidRDefault="00307829">
      <w:pPr>
        <w:pStyle w:val="a4"/>
        <w:numPr>
          <w:ilvl w:val="1"/>
          <w:numId w:val="67"/>
        </w:numPr>
        <w:tabs>
          <w:tab w:val="left" w:pos="2310"/>
        </w:tabs>
        <w:spacing w:before="34"/>
        <w:jc w:val="both"/>
        <w:rPr>
          <w:sz w:val="24"/>
        </w:rPr>
      </w:pPr>
      <w:r>
        <w:rPr>
          <w:sz w:val="24"/>
        </w:rPr>
        <w:t>различатьосновныехарактерныедвижениянекоторых народныхтанцев.</w:t>
      </w:r>
    </w:p>
    <w:p w:rsidR="003B1EB0" w:rsidRDefault="00307829">
      <w:pPr>
        <w:pStyle w:val="2"/>
        <w:numPr>
          <w:ilvl w:val="0"/>
          <w:numId w:val="67"/>
        </w:numPr>
        <w:tabs>
          <w:tab w:val="left" w:pos="1772"/>
        </w:tabs>
        <w:spacing w:before="27" w:line="275" w:lineRule="exact"/>
        <w:ind w:left="1771"/>
        <w:jc w:val="both"/>
      </w:pPr>
      <w:r>
        <w:t>класс</w:t>
      </w:r>
    </w:p>
    <w:p w:rsidR="003B1EB0" w:rsidRDefault="00307829">
      <w:pPr>
        <w:pStyle w:val="a3"/>
        <w:spacing w:line="275" w:lineRule="exact"/>
        <w:ind w:left="1589"/>
        <w:jc w:val="both"/>
      </w:pPr>
      <w:r>
        <w:rPr>
          <w:u w:val="single"/>
        </w:rPr>
        <w:t>Минимальныйуровень:</w:t>
      </w:r>
    </w:p>
    <w:p w:rsidR="003B1EB0" w:rsidRDefault="00307829">
      <w:pPr>
        <w:pStyle w:val="a4"/>
        <w:numPr>
          <w:ilvl w:val="1"/>
          <w:numId w:val="67"/>
        </w:numPr>
        <w:tabs>
          <w:tab w:val="left" w:pos="2310"/>
        </w:tabs>
        <w:spacing w:before="31" w:line="242" w:lineRule="auto"/>
        <w:ind w:right="303"/>
        <w:jc w:val="both"/>
        <w:rPr>
          <w:sz w:val="24"/>
        </w:rPr>
      </w:pPr>
      <w:r>
        <w:rPr>
          <w:sz w:val="24"/>
        </w:rPr>
        <w:t>уметьправильноибыстронаходитьнужныйтемпходьбы,бегавсоответствиисхарактеромипостроениеммузыкальногоотрывка;</w:t>
      </w:r>
    </w:p>
    <w:p w:rsidR="003B1EB0" w:rsidRDefault="00307829">
      <w:pPr>
        <w:pStyle w:val="a4"/>
        <w:numPr>
          <w:ilvl w:val="1"/>
          <w:numId w:val="67"/>
        </w:numPr>
        <w:tabs>
          <w:tab w:val="left" w:pos="2310"/>
        </w:tabs>
        <w:spacing w:before="29"/>
        <w:jc w:val="both"/>
        <w:rPr>
          <w:sz w:val="24"/>
        </w:rPr>
      </w:pPr>
      <w:r>
        <w:rPr>
          <w:sz w:val="24"/>
        </w:rPr>
        <w:t>различатьдвухчастнуюитрехчастнуюформув музыке;</w:t>
      </w:r>
    </w:p>
    <w:p w:rsidR="003B1EB0" w:rsidRDefault="00307829">
      <w:pPr>
        <w:pStyle w:val="a4"/>
        <w:numPr>
          <w:ilvl w:val="1"/>
          <w:numId w:val="67"/>
        </w:numPr>
        <w:tabs>
          <w:tab w:val="left" w:pos="2310"/>
        </w:tabs>
        <w:spacing w:before="26"/>
        <w:ind w:right="300"/>
        <w:jc w:val="both"/>
        <w:rPr>
          <w:sz w:val="24"/>
        </w:rPr>
      </w:pPr>
      <w:r>
        <w:rPr>
          <w:sz w:val="24"/>
        </w:rPr>
        <w:t>отмечать в движении ритмический рисунок, акцент, слышать и самостоятельно менятьдвижениевсоответствиисосменойчастеймузыкальных фраз;четко,организованноперестраиваться, быстро реагировать на приказ музыки, даже во время веселой, задорнойпляски;</w:t>
      </w:r>
    </w:p>
    <w:p w:rsidR="003B1EB0" w:rsidRDefault="00307829">
      <w:pPr>
        <w:pStyle w:val="a4"/>
        <w:numPr>
          <w:ilvl w:val="1"/>
          <w:numId w:val="67"/>
        </w:numPr>
        <w:tabs>
          <w:tab w:val="left" w:pos="2309"/>
          <w:tab w:val="left" w:pos="2310"/>
        </w:tabs>
        <w:spacing w:before="34" w:line="264" w:lineRule="auto"/>
        <w:ind w:left="1589" w:right="2090" w:firstLine="360"/>
        <w:rPr>
          <w:sz w:val="24"/>
        </w:rPr>
      </w:pPr>
      <w:r>
        <w:rPr>
          <w:sz w:val="24"/>
        </w:rPr>
        <w:t>различать основные характерные движения некоторых народных танцев.</w:t>
      </w:r>
      <w:r>
        <w:rPr>
          <w:sz w:val="24"/>
          <w:u w:val="single"/>
        </w:rPr>
        <w:t>Достаточныйуровень:</w:t>
      </w:r>
    </w:p>
    <w:p w:rsidR="003B1EB0" w:rsidRDefault="00307829">
      <w:pPr>
        <w:pStyle w:val="a4"/>
        <w:numPr>
          <w:ilvl w:val="1"/>
          <w:numId w:val="67"/>
        </w:numPr>
        <w:tabs>
          <w:tab w:val="left" w:pos="2309"/>
          <w:tab w:val="left" w:pos="2310"/>
        </w:tabs>
        <w:spacing w:before="3"/>
        <w:rPr>
          <w:sz w:val="24"/>
        </w:rPr>
      </w:pPr>
      <w:r>
        <w:rPr>
          <w:sz w:val="24"/>
        </w:rPr>
        <w:t>знатьосновныепозицииногирук,использовать ихпривыполненииупражнений;</w:t>
      </w:r>
    </w:p>
    <w:p w:rsidR="003B1EB0" w:rsidRDefault="00307829">
      <w:pPr>
        <w:pStyle w:val="a4"/>
        <w:numPr>
          <w:ilvl w:val="1"/>
          <w:numId w:val="67"/>
        </w:numPr>
        <w:tabs>
          <w:tab w:val="left" w:pos="2309"/>
          <w:tab w:val="left" w:pos="2310"/>
        </w:tabs>
        <w:spacing w:before="26" w:line="247" w:lineRule="auto"/>
        <w:ind w:right="301"/>
        <w:rPr>
          <w:sz w:val="24"/>
        </w:rPr>
      </w:pPr>
      <w:r>
        <w:rPr>
          <w:sz w:val="24"/>
        </w:rPr>
        <w:t>уметьсамостоятельно ориентироваться впространстве,перестраиваться потребованиюучителявшеренгу,колонну,круг;</w:t>
      </w:r>
    </w:p>
    <w:p w:rsidR="003B1EB0" w:rsidRDefault="00307829">
      <w:pPr>
        <w:pStyle w:val="a4"/>
        <w:numPr>
          <w:ilvl w:val="1"/>
          <w:numId w:val="67"/>
        </w:numPr>
        <w:tabs>
          <w:tab w:val="left" w:pos="2309"/>
          <w:tab w:val="left" w:pos="2310"/>
        </w:tabs>
        <w:spacing w:before="12" w:line="242" w:lineRule="auto"/>
        <w:ind w:right="301"/>
        <w:rPr>
          <w:sz w:val="24"/>
        </w:rPr>
      </w:pPr>
      <w:r>
        <w:rPr>
          <w:sz w:val="24"/>
        </w:rPr>
        <w:t>знатьосновныеэлементытанцев,разученныхвтечениепериодаобучения,танцевальныедвижения,атакжеиспользоватьихприсамостоятельномсоставлениинебольших</w:t>
      </w:r>
    </w:p>
    <w:p w:rsidR="003B1EB0" w:rsidRDefault="00307829">
      <w:pPr>
        <w:pStyle w:val="a3"/>
        <w:spacing w:before="78"/>
        <w:ind w:left="2309"/>
      </w:pPr>
      <w:r>
        <w:t>танцевальныхкомпозиций;</w:t>
      </w:r>
    </w:p>
    <w:p w:rsidR="003B1EB0" w:rsidRDefault="00307829">
      <w:pPr>
        <w:pStyle w:val="a4"/>
        <w:numPr>
          <w:ilvl w:val="1"/>
          <w:numId w:val="67"/>
        </w:numPr>
        <w:tabs>
          <w:tab w:val="left" w:pos="2309"/>
          <w:tab w:val="left" w:pos="2310"/>
        </w:tabs>
        <w:spacing w:before="26" w:line="242" w:lineRule="auto"/>
        <w:ind w:right="296"/>
        <w:rPr>
          <w:sz w:val="24"/>
        </w:rPr>
      </w:pPr>
      <w:r>
        <w:rPr>
          <w:sz w:val="24"/>
        </w:rPr>
        <w:t>уметьсамостоятельносоставлятьритмическиерисункииисполнятьихнамузыкальныхинструментах.</w:t>
      </w:r>
    </w:p>
    <w:p w:rsidR="003B1EB0" w:rsidRDefault="00C25EC8">
      <w:pPr>
        <w:pStyle w:val="2"/>
        <w:spacing w:before="23"/>
        <w:ind w:left="1589"/>
      </w:pPr>
      <w:r>
        <w:pict>
          <v:rect id="_x0000_s1026" style="position:absolute;left:0;text-align:left;margin-left:291.25pt;margin-top:13.55pt;width:2.9pt;height:.5pt;z-index:15750144;mso-position-horizontal-relative:page" fillcolor="black" stroked="f">
            <w10:wrap anchorx="page"/>
          </v:rect>
        </w:pict>
      </w:r>
      <w:r w:rsidR="00307829">
        <w:t>Достижениеличностныхрезультатов:</w:t>
      </w:r>
    </w:p>
    <w:p w:rsidR="003B1EB0" w:rsidRDefault="00307829">
      <w:pPr>
        <w:pStyle w:val="a4"/>
        <w:numPr>
          <w:ilvl w:val="1"/>
          <w:numId w:val="67"/>
        </w:numPr>
        <w:tabs>
          <w:tab w:val="left" w:pos="2309"/>
          <w:tab w:val="left" w:pos="2310"/>
          <w:tab w:val="left" w:pos="3983"/>
          <w:tab w:val="left" w:pos="5326"/>
          <w:tab w:val="left" w:pos="5652"/>
          <w:tab w:val="left" w:pos="6697"/>
          <w:tab w:val="left" w:pos="8040"/>
          <w:tab w:val="left" w:pos="8380"/>
          <w:tab w:val="left" w:pos="9857"/>
          <w:tab w:val="left" w:pos="11478"/>
        </w:tabs>
        <w:spacing w:before="32" w:line="242" w:lineRule="auto"/>
        <w:ind w:right="311"/>
        <w:rPr>
          <w:sz w:val="24"/>
        </w:rPr>
      </w:pPr>
      <w:r>
        <w:rPr>
          <w:sz w:val="24"/>
        </w:rPr>
        <w:t>ответственное</w:t>
      </w:r>
      <w:r>
        <w:rPr>
          <w:sz w:val="24"/>
        </w:rPr>
        <w:tab/>
        <w:t>отношение</w:t>
      </w:r>
      <w:r>
        <w:rPr>
          <w:sz w:val="24"/>
        </w:rPr>
        <w:tab/>
        <w:t>к</w:t>
      </w:r>
      <w:r>
        <w:rPr>
          <w:sz w:val="24"/>
        </w:rPr>
        <w:tab/>
        <w:t>учению,</w:t>
      </w:r>
      <w:r>
        <w:rPr>
          <w:sz w:val="24"/>
        </w:rPr>
        <w:tab/>
        <w:t>готовность</w:t>
      </w:r>
      <w:r>
        <w:rPr>
          <w:sz w:val="24"/>
        </w:rPr>
        <w:tab/>
        <w:t>и</w:t>
      </w:r>
      <w:r>
        <w:rPr>
          <w:sz w:val="24"/>
        </w:rPr>
        <w:tab/>
        <w:t>способность</w:t>
      </w:r>
      <w:r>
        <w:rPr>
          <w:sz w:val="24"/>
        </w:rPr>
        <w:tab/>
        <w:t>обучающихся</w:t>
      </w:r>
      <w:r>
        <w:rPr>
          <w:sz w:val="24"/>
        </w:rPr>
        <w:tab/>
      </w:r>
      <w:r>
        <w:rPr>
          <w:spacing w:val="-3"/>
          <w:sz w:val="24"/>
        </w:rPr>
        <w:t>к</w:t>
      </w:r>
      <w:r>
        <w:rPr>
          <w:sz w:val="24"/>
        </w:rPr>
        <w:t>саморазвитиюисамообразованиюнаоснове мотивациикобучениюипознанию;</w:t>
      </w:r>
    </w:p>
    <w:p w:rsidR="003B1EB0" w:rsidRDefault="00307829">
      <w:pPr>
        <w:pStyle w:val="a4"/>
        <w:numPr>
          <w:ilvl w:val="1"/>
          <w:numId w:val="67"/>
        </w:numPr>
        <w:tabs>
          <w:tab w:val="left" w:pos="2309"/>
          <w:tab w:val="left" w:pos="2310"/>
        </w:tabs>
        <w:spacing w:before="28"/>
        <w:rPr>
          <w:sz w:val="24"/>
        </w:rPr>
      </w:pPr>
      <w:r>
        <w:rPr>
          <w:sz w:val="24"/>
        </w:rPr>
        <w:t>развитиедвигательнойактивности;</w:t>
      </w:r>
    </w:p>
    <w:p w:rsidR="003B1EB0" w:rsidRDefault="00307829">
      <w:pPr>
        <w:pStyle w:val="a4"/>
        <w:numPr>
          <w:ilvl w:val="1"/>
          <w:numId w:val="67"/>
        </w:numPr>
        <w:tabs>
          <w:tab w:val="left" w:pos="2309"/>
          <w:tab w:val="left" w:pos="2310"/>
        </w:tabs>
        <w:spacing w:before="32"/>
        <w:rPr>
          <w:sz w:val="24"/>
        </w:rPr>
      </w:pPr>
      <w:r>
        <w:rPr>
          <w:sz w:val="24"/>
        </w:rPr>
        <w:t>формированиеспособностикэмоциональномувосприятиюучебногоматериала;</w:t>
      </w:r>
    </w:p>
    <w:p w:rsidR="003B1EB0" w:rsidRDefault="00307829">
      <w:pPr>
        <w:pStyle w:val="a4"/>
        <w:numPr>
          <w:ilvl w:val="1"/>
          <w:numId w:val="67"/>
        </w:numPr>
        <w:tabs>
          <w:tab w:val="left" w:pos="2309"/>
          <w:tab w:val="left" w:pos="2310"/>
        </w:tabs>
        <w:spacing w:before="31"/>
        <w:rPr>
          <w:sz w:val="24"/>
        </w:rPr>
      </w:pPr>
      <w:r>
        <w:rPr>
          <w:sz w:val="24"/>
        </w:rPr>
        <w:lastRenderedPageBreak/>
        <w:t>осознаватьрольтанцавжизни;</w:t>
      </w:r>
    </w:p>
    <w:p w:rsidR="003B1EB0" w:rsidRDefault="00307829">
      <w:pPr>
        <w:pStyle w:val="a4"/>
        <w:numPr>
          <w:ilvl w:val="1"/>
          <w:numId w:val="67"/>
        </w:numPr>
        <w:tabs>
          <w:tab w:val="left" w:pos="2309"/>
          <w:tab w:val="left" w:pos="2310"/>
        </w:tabs>
        <w:spacing w:before="26"/>
        <w:rPr>
          <w:sz w:val="24"/>
        </w:rPr>
      </w:pPr>
      <w:r>
        <w:rPr>
          <w:sz w:val="24"/>
        </w:rPr>
        <w:t>пониманиекрасотыв танцевальномискусстве,вокружающеммире</w:t>
      </w:r>
    </w:p>
    <w:p w:rsidR="003B1EB0" w:rsidRDefault="00307829">
      <w:pPr>
        <w:pStyle w:val="a4"/>
        <w:numPr>
          <w:ilvl w:val="1"/>
          <w:numId w:val="67"/>
        </w:numPr>
        <w:tabs>
          <w:tab w:val="left" w:pos="2309"/>
          <w:tab w:val="left" w:pos="2310"/>
        </w:tabs>
        <w:spacing w:before="32"/>
        <w:rPr>
          <w:sz w:val="24"/>
        </w:rPr>
      </w:pPr>
      <w:r>
        <w:rPr>
          <w:sz w:val="24"/>
        </w:rPr>
        <w:t>развитиетанцевальныхнавыков,</w:t>
      </w:r>
    </w:p>
    <w:p w:rsidR="003B1EB0" w:rsidRDefault="00307829">
      <w:pPr>
        <w:pStyle w:val="a4"/>
        <w:numPr>
          <w:ilvl w:val="1"/>
          <w:numId w:val="67"/>
        </w:numPr>
        <w:tabs>
          <w:tab w:val="left" w:pos="2309"/>
          <w:tab w:val="left" w:pos="2310"/>
          <w:tab w:val="left" w:pos="3422"/>
          <w:tab w:val="left" w:pos="4918"/>
          <w:tab w:val="left" w:pos="5254"/>
          <w:tab w:val="left" w:pos="6564"/>
          <w:tab w:val="left" w:pos="7532"/>
          <w:tab w:val="left" w:pos="8726"/>
          <w:tab w:val="left" w:pos="9374"/>
          <w:tab w:val="left" w:pos="9700"/>
          <w:tab w:val="left" w:pos="11009"/>
        </w:tabs>
        <w:spacing w:before="26" w:line="242" w:lineRule="auto"/>
        <w:ind w:right="306"/>
        <w:rPr>
          <w:sz w:val="24"/>
        </w:rPr>
      </w:pPr>
      <w:r>
        <w:rPr>
          <w:sz w:val="24"/>
        </w:rPr>
        <w:t>развитие</w:t>
      </w:r>
      <w:r>
        <w:rPr>
          <w:sz w:val="24"/>
        </w:rPr>
        <w:tab/>
        <w:t>потребности</w:t>
      </w:r>
      <w:r>
        <w:rPr>
          <w:sz w:val="24"/>
        </w:rPr>
        <w:tab/>
        <w:t>и</w:t>
      </w:r>
      <w:r>
        <w:rPr>
          <w:sz w:val="24"/>
        </w:rPr>
        <w:tab/>
        <w:t>начальных</w:t>
      </w:r>
      <w:r>
        <w:rPr>
          <w:sz w:val="24"/>
        </w:rPr>
        <w:tab/>
        <w:t>умений</w:t>
      </w:r>
      <w:r>
        <w:rPr>
          <w:sz w:val="24"/>
        </w:rPr>
        <w:tab/>
        <w:t>выражать</w:t>
      </w:r>
      <w:r>
        <w:rPr>
          <w:sz w:val="24"/>
        </w:rPr>
        <w:tab/>
        <w:t>себя</w:t>
      </w:r>
      <w:r>
        <w:rPr>
          <w:sz w:val="24"/>
        </w:rPr>
        <w:tab/>
        <w:t>в</w:t>
      </w:r>
      <w:r>
        <w:rPr>
          <w:sz w:val="24"/>
        </w:rPr>
        <w:tab/>
        <w:t>доступных</w:t>
      </w:r>
      <w:r>
        <w:rPr>
          <w:sz w:val="24"/>
        </w:rPr>
        <w:tab/>
      </w:r>
      <w:r>
        <w:rPr>
          <w:spacing w:val="-1"/>
          <w:sz w:val="24"/>
        </w:rPr>
        <w:t>видах</w:t>
      </w:r>
      <w:r>
        <w:rPr>
          <w:sz w:val="24"/>
        </w:rPr>
        <w:t>деятельности,</w:t>
      </w:r>
    </w:p>
    <w:p w:rsidR="003B1EB0" w:rsidRDefault="00307829">
      <w:pPr>
        <w:pStyle w:val="a4"/>
        <w:numPr>
          <w:ilvl w:val="1"/>
          <w:numId w:val="67"/>
        </w:numPr>
        <w:tabs>
          <w:tab w:val="left" w:pos="2309"/>
          <w:tab w:val="left" w:pos="2310"/>
        </w:tabs>
        <w:spacing w:before="28"/>
        <w:rPr>
          <w:sz w:val="24"/>
        </w:rPr>
      </w:pPr>
      <w:r>
        <w:rPr>
          <w:sz w:val="24"/>
        </w:rPr>
        <w:t>расширениенавыковсотрудничествасо сверстникамиивзрослыми,</w:t>
      </w:r>
    </w:p>
    <w:p w:rsidR="003B1EB0" w:rsidRDefault="00307829">
      <w:pPr>
        <w:pStyle w:val="a4"/>
        <w:numPr>
          <w:ilvl w:val="1"/>
          <w:numId w:val="67"/>
        </w:numPr>
        <w:tabs>
          <w:tab w:val="left" w:pos="2309"/>
          <w:tab w:val="left" w:pos="2310"/>
        </w:tabs>
        <w:spacing w:before="32"/>
        <w:rPr>
          <w:sz w:val="24"/>
        </w:rPr>
      </w:pPr>
      <w:r>
        <w:rPr>
          <w:sz w:val="24"/>
        </w:rPr>
        <w:t>освоениеумениявзаимодействоватьвразличныхситуациях,</w:t>
      </w:r>
    </w:p>
    <w:p w:rsidR="003B1EB0" w:rsidRDefault="00307829">
      <w:pPr>
        <w:pStyle w:val="a4"/>
        <w:numPr>
          <w:ilvl w:val="1"/>
          <w:numId w:val="67"/>
        </w:numPr>
        <w:tabs>
          <w:tab w:val="left" w:pos="2309"/>
          <w:tab w:val="left" w:pos="2310"/>
        </w:tabs>
        <w:spacing w:before="26" w:line="242" w:lineRule="auto"/>
        <w:ind w:right="316"/>
        <w:rPr>
          <w:sz w:val="24"/>
        </w:rPr>
      </w:pPr>
      <w:r>
        <w:rPr>
          <w:sz w:val="24"/>
        </w:rPr>
        <w:t>способностьпониматьцелевыеисмысловыеустановкивсвоихдействияхипоступках,приниматьэлементарныерешения;</w:t>
      </w:r>
    </w:p>
    <w:p w:rsidR="003B1EB0" w:rsidRDefault="00307829">
      <w:pPr>
        <w:pStyle w:val="a4"/>
        <w:numPr>
          <w:ilvl w:val="1"/>
          <w:numId w:val="68"/>
        </w:numPr>
        <w:tabs>
          <w:tab w:val="left" w:pos="1599"/>
        </w:tabs>
        <w:spacing w:before="29"/>
        <w:ind w:left="1598"/>
        <w:rPr>
          <w:sz w:val="24"/>
        </w:rPr>
      </w:pPr>
      <w:r>
        <w:rPr>
          <w:sz w:val="24"/>
        </w:rPr>
        <w:t>способностьорганизовыватьсвоюдеятельность,оцениватьдостигнутыерезультаты.</w:t>
      </w:r>
    </w:p>
    <w:p w:rsidR="003B1EB0" w:rsidRDefault="003B1EB0">
      <w:pPr>
        <w:pStyle w:val="a3"/>
        <w:spacing w:before="5"/>
        <w:ind w:left="0"/>
        <w:rPr>
          <w:sz w:val="26"/>
        </w:rPr>
      </w:pPr>
    </w:p>
    <w:p w:rsidR="003B1EB0" w:rsidRDefault="00307829">
      <w:pPr>
        <w:pStyle w:val="2"/>
        <w:spacing w:before="1" w:line="275" w:lineRule="exact"/>
        <w:ind w:left="1445"/>
      </w:pPr>
      <w:r>
        <w:t>Достижениебазовыхучебныхдействий:</w:t>
      </w:r>
    </w:p>
    <w:p w:rsidR="003B1EB0" w:rsidRDefault="00307829">
      <w:pPr>
        <w:pStyle w:val="a4"/>
        <w:numPr>
          <w:ilvl w:val="0"/>
          <w:numId w:val="66"/>
        </w:numPr>
        <w:tabs>
          <w:tab w:val="left" w:pos="1590"/>
        </w:tabs>
        <w:spacing w:line="275" w:lineRule="exact"/>
        <w:ind w:hanging="145"/>
        <w:rPr>
          <w:sz w:val="24"/>
        </w:rPr>
      </w:pPr>
      <w:r>
        <w:rPr>
          <w:sz w:val="24"/>
          <w:u w:val="single"/>
        </w:rPr>
        <w:t>познавательныхучебныхдействий:</w:t>
      </w:r>
    </w:p>
    <w:p w:rsidR="003B1EB0" w:rsidRDefault="00307829">
      <w:pPr>
        <w:pStyle w:val="a4"/>
        <w:numPr>
          <w:ilvl w:val="1"/>
          <w:numId w:val="68"/>
        </w:numPr>
        <w:tabs>
          <w:tab w:val="left" w:pos="1599"/>
        </w:tabs>
        <w:spacing w:before="31" w:line="242" w:lineRule="auto"/>
        <w:ind w:right="964" w:firstLine="0"/>
        <w:rPr>
          <w:sz w:val="24"/>
        </w:rPr>
      </w:pPr>
      <w:r>
        <w:rPr>
          <w:sz w:val="24"/>
        </w:rPr>
        <w:t>определятьиформулироватьцель деятельностиспомощьюучителянавыкиконтроляисамооценкипроцессаирезультатадеятельности;</w:t>
      </w:r>
    </w:p>
    <w:p w:rsidR="003B1EB0" w:rsidRDefault="00307829">
      <w:pPr>
        <w:pStyle w:val="a4"/>
        <w:numPr>
          <w:ilvl w:val="1"/>
          <w:numId w:val="68"/>
        </w:numPr>
        <w:tabs>
          <w:tab w:val="left" w:pos="1599"/>
        </w:tabs>
        <w:spacing w:before="28"/>
        <w:ind w:left="1598"/>
        <w:rPr>
          <w:sz w:val="24"/>
        </w:rPr>
      </w:pPr>
      <w:r>
        <w:rPr>
          <w:sz w:val="24"/>
        </w:rPr>
        <w:t>умениеставитьи формулироватьпроблемы;</w:t>
      </w:r>
    </w:p>
    <w:p w:rsidR="003B1EB0" w:rsidRDefault="00307829">
      <w:pPr>
        <w:pStyle w:val="a4"/>
        <w:numPr>
          <w:ilvl w:val="1"/>
          <w:numId w:val="68"/>
        </w:numPr>
        <w:tabs>
          <w:tab w:val="left" w:pos="1599"/>
        </w:tabs>
        <w:spacing w:before="22" w:line="247" w:lineRule="auto"/>
        <w:ind w:right="970" w:firstLine="0"/>
        <w:rPr>
          <w:sz w:val="24"/>
        </w:rPr>
      </w:pPr>
      <w:r>
        <w:rPr>
          <w:sz w:val="24"/>
        </w:rPr>
        <w:t>навыкиосознанногоипроизвольногопостроениясообщениявустнойформе,втомчислетворческогохарактера.</w:t>
      </w:r>
    </w:p>
    <w:p w:rsidR="003B1EB0" w:rsidRDefault="00307829">
      <w:pPr>
        <w:pStyle w:val="a4"/>
        <w:numPr>
          <w:ilvl w:val="0"/>
          <w:numId w:val="66"/>
        </w:numPr>
        <w:tabs>
          <w:tab w:val="left" w:pos="1590"/>
        </w:tabs>
        <w:spacing w:before="17"/>
        <w:ind w:hanging="145"/>
        <w:rPr>
          <w:sz w:val="24"/>
        </w:rPr>
      </w:pPr>
      <w:r>
        <w:rPr>
          <w:sz w:val="24"/>
          <w:u w:val="single"/>
        </w:rPr>
        <w:t>регулятивныхучебныхдействий:</w:t>
      </w:r>
    </w:p>
    <w:p w:rsidR="003B1EB0" w:rsidRDefault="00307829">
      <w:pPr>
        <w:pStyle w:val="a4"/>
        <w:numPr>
          <w:ilvl w:val="1"/>
          <w:numId w:val="68"/>
        </w:numPr>
        <w:tabs>
          <w:tab w:val="left" w:pos="1599"/>
        </w:tabs>
        <w:spacing w:before="32"/>
        <w:ind w:left="1598"/>
        <w:rPr>
          <w:sz w:val="24"/>
        </w:rPr>
      </w:pPr>
      <w:r>
        <w:rPr>
          <w:sz w:val="24"/>
        </w:rPr>
        <w:t>использованиеречидлярегуляциисвоего действия;</w:t>
      </w:r>
    </w:p>
    <w:p w:rsidR="003B1EB0" w:rsidRDefault="00307829">
      <w:pPr>
        <w:pStyle w:val="a4"/>
        <w:numPr>
          <w:ilvl w:val="1"/>
          <w:numId w:val="68"/>
        </w:numPr>
        <w:tabs>
          <w:tab w:val="left" w:pos="1599"/>
        </w:tabs>
        <w:spacing w:before="26" w:line="247" w:lineRule="auto"/>
        <w:ind w:right="973" w:firstLine="0"/>
        <w:rPr>
          <w:sz w:val="24"/>
        </w:rPr>
      </w:pPr>
      <w:r>
        <w:rPr>
          <w:sz w:val="24"/>
        </w:rPr>
        <w:t>адекватноевосприятиепредложенийучителей,товарищей,родителейидругихлюдейпоисправлениюдопущенныхошибок;</w:t>
      </w:r>
    </w:p>
    <w:p w:rsidR="003B1EB0" w:rsidRDefault="00307829">
      <w:pPr>
        <w:pStyle w:val="a4"/>
        <w:numPr>
          <w:ilvl w:val="1"/>
          <w:numId w:val="68"/>
        </w:numPr>
        <w:tabs>
          <w:tab w:val="left" w:pos="1599"/>
        </w:tabs>
        <w:spacing w:before="17"/>
        <w:ind w:left="1598"/>
        <w:rPr>
          <w:sz w:val="24"/>
        </w:rPr>
      </w:pPr>
      <w:r>
        <w:rPr>
          <w:sz w:val="24"/>
        </w:rPr>
        <w:t>умениевыделятьиформулироватьто, чтоужеусвоеноичтоещенужноусвоить;</w:t>
      </w:r>
    </w:p>
    <w:p w:rsidR="003B1EB0" w:rsidRDefault="00307829">
      <w:pPr>
        <w:pStyle w:val="a4"/>
        <w:numPr>
          <w:ilvl w:val="0"/>
          <w:numId w:val="66"/>
        </w:numPr>
        <w:tabs>
          <w:tab w:val="left" w:pos="1590"/>
        </w:tabs>
        <w:spacing w:before="27"/>
        <w:ind w:hanging="145"/>
        <w:rPr>
          <w:sz w:val="24"/>
        </w:rPr>
      </w:pPr>
      <w:r>
        <w:rPr>
          <w:sz w:val="24"/>
          <w:u w:val="single"/>
        </w:rPr>
        <w:t>коммуникативныхучебныхдействий:</w:t>
      </w:r>
    </w:p>
    <w:p w:rsidR="003B1EB0" w:rsidRDefault="00307829">
      <w:pPr>
        <w:pStyle w:val="a4"/>
        <w:numPr>
          <w:ilvl w:val="1"/>
          <w:numId w:val="68"/>
        </w:numPr>
        <w:tabs>
          <w:tab w:val="left" w:pos="1599"/>
        </w:tabs>
        <w:spacing w:before="36"/>
        <w:ind w:left="1598"/>
        <w:rPr>
          <w:sz w:val="24"/>
        </w:rPr>
      </w:pPr>
      <w:r>
        <w:rPr>
          <w:sz w:val="24"/>
        </w:rPr>
        <w:t>работатьвгруппе,учитыватьмненияпартнеров,отличныеотсобственных;</w:t>
      </w:r>
    </w:p>
    <w:p w:rsidR="003B1EB0" w:rsidRDefault="00307829">
      <w:pPr>
        <w:pStyle w:val="a4"/>
        <w:numPr>
          <w:ilvl w:val="1"/>
          <w:numId w:val="68"/>
        </w:numPr>
        <w:tabs>
          <w:tab w:val="left" w:pos="1599"/>
        </w:tabs>
        <w:spacing w:before="31"/>
        <w:ind w:left="1598"/>
        <w:rPr>
          <w:sz w:val="24"/>
        </w:rPr>
      </w:pPr>
      <w:r>
        <w:rPr>
          <w:sz w:val="24"/>
        </w:rPr>
        <w:t>обращатьсяза помощью;</w:t>
      </w:r>
    </w:p>
    <w:p w:rsidR="003B1EB0" w:rsidRDefault="00307829">
      <w:pPr>
        <w:pStyle w:val="a4"/>
        <w:numPr>
          <w:ilvl w:val="1"/>
          <w:numId w:val="68"/>
        </w:numPr>
        <w:tabs>
          <w:tab w:val="left" w:pos="1599"/>
        </w:tabs>
        <w:spacing w:before="27"/>
        <w:ind w:left="1598"/>
        <w:rPr>
          <w:sz w:val="24"/>
        </w:rPr>
      </w:pPr>
      <w:r>
        <w:rPr>
          <w:sz w:val="24"/>
        </w:rPr>
        <w:t>предлагатьпомощьисотрудничество;</w:t>
      </w:r>
    </w:p>
    <w:p w:rsidR="003B1EB0" w:rsidRDefault="00307829">
      <w:pPr>
        <w:pStyle w:val="a4"/>
        <w:numPr>
          <w:ilvl w:val="1"/>
          <w:numId w:val="68"/>
        </w:numPr>
        <w:tabs>
          <w:tab w:val="left" w:pos="1599"/>
        </w:tabs>
        <w:spacing w:before="31"/>
        <w:ind w:left="1598"/>
        <w:rPr>
          <w:sz w:val="24"/>
        </w:rPr>
      </w:pPr>
      <w:r>
        <w:rPr>
          <w:sz w:val="24"/>
        </w:rPr>
        <w:t>слушатьсобеседника;</w:t>
      </w:r>
    </w:p>
    <w:p w:rsidR="003B1EB0" w:rsidRDefault="00307829">
      <w:pPr>
        <w:pStyle w:val="a4"/>
        <w:numPr>
          <w:ilvl w:val="1"/>
          <w:numId w:val="68"/>
        </w:numPr>
        <w:tabs>
          <w:tab w:val="left" w:pos="1599"/>
        </w:tabs>
        <w:spacing w:before="31"/>
        <w:ind w:left="1598"/>
        <w:rPr>
          <w:sz w:val="24"/>
        </w:rPr>
      </w:pPr>
      <w:r>
        <w:rPr>
          <w:sz w:val="24"/>
        </w:rPr>
        <w:t>договариватьсяиприходитькобщемурешению;</w:t>
      </w:r>
    </w:p>
    <w:p w:rsidR="003B1EB0" w:rsidRDefault="00307829">
      <w:pPr>
        <w:pStyle w:val="a4"/>
        <w:numPr>
          <w:ilvl w:val="1"/>
          <w:numId w:val="68"/>
        </w:numPr>
        <w:tabs>
          <w:tab w:val="left" w:pos="1599"/>
        </w:tabs>
        <w:spacing w:before="27"/>
        <w:ind w:left="1598"/>
        <w:rPr>
          <w:sz w:val="24"/>
        </w:rPr>
      </w:pPr>
      <w:r>
        <w:rPr>
          <w:sz w:val="24"/>
        </w:rPr>
        <w:t>формулироватьсобственноемнениеипозицию;</w:t>
      </w:r>
    </w:p>
    <w:p w:rsidR="003B1EB0" w:rsidRDefault="00307829">
      <w:pPr>
        <w:pStyle w:val="a4"/>
        <w:numPr>
          <w:ilvl w:val="1"/>
          <w:numId w:val="68"/>
        </w:numPr>
        <w:tabs>
          <w:tab w:val="left" w:pos="1599"/>
        </w:tabs>
        <w:spacing w:before="31"/>
        <w:ind w:left="1598"/>
        <w:rPr>
          <w:sz w:val="24"/>
        </w:rPr>
      </w:pPr>
      <w:r>
        <w:rPr>
          <w:sz w:val="24"/>
        </w:rPr>
        <w:t>осуществлятьвзаимныйконтроль;</w:t>
      </w:r>
    </w:p>
    <w:p w:rsidR="003B1EB0" w:rsidRDefault="00307829">
      <w:pPr>
        <w:pStyle w:val="a4"/>
        <w:numPr>
          <w:ilvl w:val="1"/>
          <w:numId w:val="68"/>
        </w:numPr>
        <w:tabs>
          <w:tab w:val="left" w:pos="1599"/>
        </w:tabs>
        <w:spacing w:before="32"/>
        <w:ind w:left="1598"/>
        <w:rPr>
          <w:sz w:val="24"/>
        </w:rPr>
      </w:pPr>
      <w:r>
        <w:rPr>
          <w:sz w:val="24"/>
        </w:rPr>
        <w:t>адекватнооцениватьсобственноеповедениеиповедениеокружающих.</w:t>
      </w:r>
    </w:p>
    <w:p w:rsidR="003B1EB0" w:rsidRDefault="00307829">
      <w:pPr>
        <w:pStyle w:val="3"/>
        <w:spacing w:before="31" w:line="272" w:lineRule="exact"/>
        <w:ind w:left="1445"/>
      </w:pPr>
      <w:r>
        <w:t>Формы,исредствапроверкииоценкирезультатовобучения</w:t>
      </w:r>
    </w:p>
    <w:p w:rsidR="003B1EB0" w:rsidRDefault="00307829">
      <w:pPr>
        <w:pStyle w:val="a3"/>
        <w:ind w:left="1445" w:right="961"/>
        <w:jc w:val="both"/>
      </w:pPr>
      <w:r>
        <w:t>Система текущей и промежуточной аттестации учащихся на занятиях ритмикой состоит изпрактическихзаданий,коррекционно-развивающихупражненийнакаждомуроке;организацииритмическихигр;проведениитворческихвыступлений. Результативностьизучения программы внеурочной деятельности определяется на основе участия ребенка вконкурсных мероприятиях или выполнения им некоторых работ. О достижении результатовследуетсудитьпоследующимкритериям:</w:t>
      </w:r>
    </w:p>
    <w:p w:rsidR="003B1EB0" w:rsidRDefault="00307829">
      <w:pPr>
        <w:pStyle w:val="a4"/>
        <w:numPr>
          <w:ilvl w:val="1"/>
          <w:numId w:val="68"/>
        </w:numPr>
        <w:tabs>
          <w:tab w:val="left" w:pos="1599"/>
        </w:tabs>
        <w:spacing w:before="31"/>
        <w:ind w:right="964" w:firstLine="0"/>
        <w:jc w:val="both"/>
        <w:rPr>
          <w:sz w:val="24"/>
        </w:rPr>
      </w:pPr>
      <w:r>
        <w:rPr>
          <w:sz w:val="24"/>
        </w:rPr>
        <w:t>по оценке творческой продукции ребенка – исполнению им комплексов упражнений поритмическойгимнастике,танцев,песен;игренапростыхмузыкальныхинструментах,участиювразличныхсценическихпредставлениях;</w:t>
      </w:r>
    </w:p>
    <w:p w:rsidR="003B1EB0" w:rsidRDefault="00307829">
      <w:pPr>
        <w:pStyle w:val="a4"/>
        <w:numPr>
          <w:ilvl w:val="1"/>
          <w:numId w:val="68"/>
        </w:numPr>
        <w:tabs>
          <w:tab w:val="left" w:pos="1599"/>
        </w:tabs>
        <w:spacing w:before="78"/>
        <w:ind w:left="1598"/>
        <w:rPr>
          <w:sz w:val="24"/>
        </w:rPr>
      </w:pPr>
      <w:r>
        <w:rPr>
          <w:sz w:val="24"/>
        </w:rPr>
        <w:t>поповышениюуровняобщейи физическойкультуры;</w:t>
      </w:r>
    </w:p>
    <w:p w:rsidR="003B1EB0" w:rsidRDefault="00307829">
      <w:pPr>
        <w:pStyle w:val="a4"/>
        <w:numPr>
          <w:ilvl w:val="1"/>
          <w:numId w:val="68"/>
        </w:numPr>
        <w:tabs>
          <w:tab w:val="left" w:pos="1599"/>
        </w:tabs>
        <w:spacing w:before="31"/>
        <w:ind w:left="1598"/>
        <w:rPr>
          <w:sz w:val="24"/>
        </w:rPr>
      </w:pPr>
      <w:r>
        <w:rPr>
          <w:sz w:val="24"/>
        </w:rPr>
        <w:t>повведениюречевогоматериалазанятийвактивныйсловарьвоспитанников;</w:t>
      </w:r>
    </w:p>
    <w:p w:rsidR="003B1EB0" w:rsidRDefault="00307829">
      <w:pPr>
        <w:pStyle w:val="a4"/>
        <w:numPr>
          <w:ilvl w:val="1"/>
          <w:numId w:val="68"/>
        </w:numPr>
        <w:tabs>
          <w:tab w:val="left" w:pos="1599"/>
        </w:tabs>
        <w:spacing w:before="31"/>
        <w:ind w:left="1598"/>
        <w:rPr>
          <w:sz w:val="24"/>
        </w:rPr>
      </w:pPr>
      <w:r>
        <w:rPr>
          <w:sz w:val="24"/>
        </w:rPr>
        <w:t>поотношениямвколлективе.</w:t>
      </w:r>
    </w:p>
    <w:p w:rsidR="003B1EB0" w:rsidRDefault="00307829">
      <w:pPr>
        <w:pStyle w:val="2"/>
        <w:spacing w:before="31"/>
        <w:ind w:left="1445"/>
      </w:pPr>
      <w:r>
        <w:t>Содержание:</w:t>
      </w:r>
    </w:p>
    <w:p w:rsidR="003B1EB0" w:rsidRDefault="00307829">
      <w:pPr>
        <w:spacing w:before="32"/>
        <w:ind w:left="1445"/>
        <w:rPr>
          <w:b/>
          <w:sz w:val="24"/>
        </w:rPr>
      </w:pPr>
      <w:r>
        <w:rPr>
          <w:b/>
          <w:sz w:val="24"/>
        </w:rPr>
        <w:t>1класс</w:t>
      </w:r>
    </w:p>
    <w:p w:rsidR="003B1EB0" w:rsidRDefault="003B1EB0">
      <w:pPr>
        <w:pStyle w:val="a3"/>
        <w:spacing w:before="5"/>
        <w:ind w:left="0"/>
        <w:rPr>
          <w:b/>
        </w:rPr>
      </w:pPr>
    </w:p>
    <w:p w:rsidR="003B1EB0" w:rsidRDefault="00307829">
      <w:pPr>
        <w:pStyle w:val="2"/>
        <w:numPr>
          <w:ilvl w:val="0"/>
          <w:numId w:val="65"/>
        </w:numPr>
        <w:tabs>
          <w:tab w:val="left" w:pos="1599"/>
        </w:tabs>
        <w:ind w:hanging="361"/>
        <w:jc w:val="left"/>
      </w:pPr>
      <w:r>
        <w:t>Упражнениянаориентированиевпространстве</w:t>
      </w:r>
    </w:p>
    <w:p w:rsidR="003B1EB0" w:rsidRDefault="003B1EB0">
      <w:pPr>
        <w:pStyle w:val="a3"/>
        <w:spacing w:before="7"/>
        <w:ind w:left="0"/>
        <w:rPr>
          <w:b/>
          <w:sz w:val="23"/>
        </w:rPr>
      </w:pPr>
    </w:p>
    <w:p w:rsidR="003B1EB0" w:rsidRDefault="00307829">
      <w:pPr>
        <w:pStyle w:val="a3"/>
        <w:ind w:right="301" w:firstLine="710"/>
        <w:jc w:val="both"/>
      </w:pPr>
      <w:r>
        <w:t>Правильноеисходноеположение.Перестроениеизшеренгивкруг,цепочка.Наклоны,выпрямление и повороты головы, круговые движения плечами. Движения рук в разных направленияхбез предметов и с предметами. Направления движений вперед, назад, направо, налево. Направлениядвиженийвкруг,изкруга.Выполнениепростыхдвиженийспредметамивовремяходьбы.</w:t>
      </w:r>
    </w:p>
    <w:p w:rsidR="003B1EB0" w:rsidRDefault="003B1EB0">
      <w:pPr>
        <w:pStyle w:val="a3"/>
        <w:spacing w:before="1"/>
        <w:ind w:left="0"/>
        <w:rPr>
          <w:sz w:val="25"/>
        </w:rPr>
      </w:pPr>
    </w:p>
    <w:p w:rsidR="003B1EB0" w:rsidRDefault="00307829">
      <w:pPr>
        <w:pStyle w:val="2"/>
        <w:numPr>
          <w:ilvl w:val="0"/>
          <w:numId w:val="65"/>
        </w:numPr>
        <w:tabs>
          <w:tab w:val="left" w:pos="1960"/>
        </w:tabs>
        <w:ind w:left="1959" w:hanging="362"/>
        <w:jc w:val="left"/>
      </w:pPr>
      <w:r>
        <w:t>Ритмико-гимнастическиеупражнения</w:t>
      </w:r>
    </w:p>
    <w:p w:rsidR="003B1EB0" w:rsidRDefault="003B1EB0">
      <w:pPr>
        <w:pStyle w:val="a3"/>
        <w:spacing w:before="6"/>
        <w:ind w:left="0"/>
        <w:rPr>
          <w:b/>
          <w:sz w:val="23"/>
        </w:rPr>
      </w:pPr>
    </w:p>
    <w:p w:rsidR="003B1EB0" w:rsidRDefault="00307829">
      <w:pPr>
        <w:spacing w:line="275" w:lineRule="exact"/>
        <w:ind w:left="1589"/>
        <w:rPr>
          <w:i/>
          <w:sz w:val="24"/>
        </w:rPr>
      </w:pPr>
      <w:r>
        <w:rPr>
          <w:i/>
          <w:sz w:val="24"/>
        </w:rPr>
        <w:t>Общеразвивающиеупражнения</w:t>
      </w:r>
    </w:p>
    <w:p w:rsidR="003B1EB0" w:rsidRDefault="00307829">
      <w:pPr>
        <w:pStyle w:val="a3"/>
        <w:spacing w:line="275" w:lineRule="exact"/>
        <w:ind w:left="1589"/>
      </w:pPr>
      <w:r>
        <w:t>Наклоныиповоротытуловища.Приседаниясопоройибезопоры.Приседанияспредметами.</w:t>
      </w:r>
    </w:p>
    <w:p w:rsidR="003B1EB0" w:rsidRDefault="00307829">
      <w:pPr>
        <w:pStyle w:val="a3"/>
        <w:spacing w:before="4" w:line="275" w:lineRule="exact"/>
      </w:pPr>
      <w:r>
        <w:t>Упражнения навыработкуосанки.</w:t>
      </w:r>
    </w:p>
    <w:p w:rsidR="003B1EB0" w:rsidRDefault="00307829">
      <w:pPr>
        <w:spacing w:line="275" w:lineRule="exact"/>
        <w:ind w:left="1589"/>
        <w:rPr>
          <w:i/>
          <w:sz w:val="24"/>
        </w:rPr>
      </w:pPr>
      <w:r>
        <w:rPr>
          <w:i/>
          <w:sz w:val="24"/>
        </w:rPr>
        <w:t>Упражнениянакоординацию движений</w:t>
      </w:r>
    </w:p>
    <w:p w:rsidR="003B1EB0" w:rsidRDefault="00307829">
      <w:pPr>
        <w:pStyle w:val="a3"/>
        <w:spacing w:before="4" w:line="237" w:lineRule="auto"/>
        <w:ind w:firstLine="710"/>
      </w:pPr>
      <w:r>
        <w:t>Перекрестноеподниманиеи опусканиерук.Одновременныедвиженияправойилевойрук.Одновременныедвижениярукиног.Сменапозицийрук.Свободноекруговоедвижениерук.</w:t>
      </w:r>
    </w:p>
    <w:p w:rsidR="003B1EB0" w:rsidRDefault="00307829">
      <w:pPr>
        <w:pStyle w:val="a3"/>
        <w:spacing w:before="4" w:line="275" w:lineRule="exact"/>
      </w:pPr>
      <w:r>
        <w:t>«Маятник».</w:t>
      </w:r>
    </w:p>
    <w:p w:rsidR="003B1EB0" w:rsidRDefault="00307829">
      <w:pPr>
        <w:spacing w:line="275" w:lineRule="exact"/>
        <w:ind w:left="1589"/>
        <w:rPr>
          <w:i/>
          <w:sz w:val="24"/>
        </w:rPr>
      </w:pPr>
      <w:r>
        <w:rPr>
          <w:i/>
          <w:sz w:val="24"/>
        </w:rPr>
        <w:t>Упражненияна расслабление мышц</w:t>
      </w:r>
    </w:p>
    <w:p w:rsidR="003B1EB0" w:rsidRDefault="00307829">
      <w:pPr>
        <w:pStyle w:val="a3"/>
        <w:spacing w:before="5" w:line="237" w:lineRule="auto"/>
        <w:ind w:firstLine="710"/>
      </w:pPr>
      <w:r>
        <w:t>Свободноекруговоедвижениерук.Перенесениетяжестителаспятокнаноскииобратно,соднойногинадругую (маятник).</w:t>
      </w:r>
    </w:p>
    <w:p w:rsidR="003B1EB0" w:rsidRDefault="003B1EB0">
      <w:pPr>
        <w:pStyle w:val="a3"/>
        <w:spacing w:before="3"/>
        <w:ind w:left="0"/>
        <w:rPr>
          <w:sz w:val="25"/>
        </w:rPr>
      </w:pPr>
    </w:p>
    <w:p w:rsidR="003B1EB0" w:rsidRDefault="00307829">
      <w:pPr>
        <w:pStyle w:val="2"/>
        <w:numPr>
          <w:ilvl w:val="0"/>
          <w:numId w:val="65"/>
        </w:numPr>
        <w:tabs>
          <w:tab w:val="left" w:pos="1960"/>
        </w:tabs>
        <w:ind w:left="1959" w:hanging="362"/>
        <w:jc w:val="left"/>
      </w:pPr>
      <w:r>
        <w:t>Координациядвижений,регулируемыхмузыкой</w:t>
      </w:r>
    </w:p>
    <w:p w:rsidR="003B1EB0" w:rsidRDefault="003B1EB0">
      <w:pPr>
        <w:pStyle w:val="a3"/>
        <w:spacing w:before="7"/>
        <w:ind w:left="0"/>
        <w:rPr>
          <w:b/>
          <w:sz w:val="23"/>
        </w:rPr>
      </w:pPr>
    </w:p>
    <w:p w:rsidR="003B1EB0" w:rsidRDefault="00307829">
      <w:pPr>
        <w:pStyle w:val="a3"/>
        <w:spacing w:line="242" w:lineRule="auto"/>
        <w:ind w:left="1598" w:right="308"/>
        <w:jc w:val="both"/>
      </w:pPr>
      <w:r>
        <w:t>Движения кистей рук в разных направлениях. Упражнения для пальцев рук на детском пианино.Отстукиваниепростыхритмическихрисунковна барабане.</w:t>
      </w:r>
    </w:p>
    <w:p w:rsidR="003B1EB0" w:rsidRDefault="003B1EB0">
      <w:pPr>
        <w:pStyle w:val="a3"/>
        <w:spacing w:before="7"/>
        <w:ind w:left="0"/>
      </w:pPr>
    </w:p>
    <w:p w:rsidR="003B1EB0" w:rsidRDefault="00307829">
      <w:pPr>
        <w:pStyle w:val="2"/>
        <w:numPr>
          <w:ilvl w:val="0"/>
          <w:numId w:val="65"/>
        </w:numPr>
        <w:tabs>
          <w:tab w:val="left" w:pos="1960"/>
        </w:tabs>
        <w:ind w:left="1959" w:hanging="362"/>
        <w:jc w:val="left"/>
      </w:pPr>
      <w:r>
        <w:t>Игрыподмузыку</w:t>
      </w:r>
    </w:p>
    <w:p w:rsidR="003B1EB0" w:rsidRDefault="003B1EB0">
      <w:pPr>
        <w:pStyle w:val="a3"/>
        <w:spacing w:before="7"/>
        <w:ind w:left="0"/>
        <w:rPr>
          <w:b/>
          <w:sz w:val="23"/>
        </w:rPr>
      </w:pPr>
    </w:p>
    <w:p w:rsidR="003B1EB0" w:rsidRDefault="00307829">
      <w:pPr>
        <w:pStyle w:val="a3"/>
        <w:ind w:left="1598" w:right="311"/>
        <w:jc w:val="both"/>
      </w:pPr>
      <w:r>
        <w:t>Ритмичныедвижениявсоответствиисхарактероммузыки.Изменениетанцевальныхдвиженийв соответствии с изменениями в музыке. Имитационные упражнения. Движения транспорта,людей.Музыкальныеигрыспредметами.</w:t>
      </w:r>
    </w:p>
    <w:p w:rsidR="003B1EB0" w:rsidRDefault="003B1EB0">
      <w:pPr>
        <w:pStyle w:val="a3"/>
        <w:spacing w:before="3"/>
        <w:ind w:left="0"/>
        <w:rPr>
          <w:sz w:val="25"/>
        </w:rPr>
      </w:pPr>
    </w:p>
    <w:p w:rsidR="003B1EB0" w:rsidRDefault="00307829">
      <w:pPr>
        <w:pStyle w:val="2"/>
        <w:numPr>
          <w:ilvl w:val="0"/>
          <w:numId w:val="65"/>
        </w:numPr>
        <w:tabs>
          <w:tab w:val="left" w:pos="1960"/>
        </w:tabs>
        <w:ind w:left="1959" w:hanging="362"/>
        <w:jc w:val="left"/>
      </w:pPr>
      <w:r>
        <w:t>Танцевальныеупражнения</w:t>
      </w:r>
    </w:p>
    <w:p w:rsidR="003B1EB0" w:rsidRDefault="003B1EB0">
      <w:pPr>
        <w:pStyle w:val="a3"/>
        <w:spacing w:before="7"/>
        <w:ind w:left="0"/>
        <w:rPr>
          <w:b/>
          <w:sz w:val="23"/>
        </w:rPr>
      </w:pPr>
    </w:p>
    <w:p w:rsidR="003B1EB0" w:rsidRDefault="00307829">
      <w:pPr>
        <w:pStyle w:val="a3"/>
        <w:ind w:left="1598" w:right="306"/>
        <w:jc w:val="both"/>
      </w:pPr>
      <w:r>
        <w:t>Знакомство с танцевальными движениями. Бодрый, спокойный, топающий шаг. Бег легкий, наполупальцах.Подпрыгиваниенадвухногах,прямойгалоп.Элементырусскойпляски.Движенияпарами. Танец«Пляскаспритопами».</w:t>
      </w:r>
    </w:p>
    <w:p w:rsidR="003B1EB0" w:rsidRDefault="00307829">
      <w:pPr>
        <w:pStyle w:val="2"/>
        <w:numPr>
          <w:ilvl w:val="0"/>
          <w:numId w:val="1"/>
        </w:numPr>
        <w:tabs>
          <w:tab w:val="left" w:pos="1772"/>
        </w:tabs>
        <w:spacing w:before="3" w:line="242" w:lineRule="auto"/>
        <w:ind w:right="8899" w:hanging="10"/>
        <w:jc w:val="both"/>
      </w:pPr>
      <w:r>
        <w:t>класс</w:t>
      </w:r>
      <w:r>
        <w:rPr>
          <w:spacing w:val="-1"/>
        </w:rPr>
        <w:t>Содержание:</w:t>
      </w:r>
    </w:p>
    <w:p w:rsidR="003B1EB0" w:rsidRDefault="003B1EB0">
      <w:pPr>
        <w:pStyle w:val="a3"/>
        <w:spacing w:before="2"/>
        <w:ind w:left="0"/>
        <w:rPr>
          <w:b/>
        </w:rPr>
      </w:pPr>
    </w:p>
    <w:p w:rsidR="003B1EB0" w:rsidRDefault="00307829">
      <w:pPr>
        <w:pStyle w:val="a4"/>
        <w:numPr>
          <w:ilvl w:val="0"/>
          <w:numId w:val="64"/>
        </w:numPr>
        <w:tabs>
          <w:tab w:val="left" w:pos="1950"/>
        </w:tabs>
        <w:rPr>
          <w:b/>
          <w:sz w:val="24"/>
        </w:rPr>
      </w:pPr>
      <w:r>
        <w:rPr>
          <w:b/>
          <w:sz w:val="24"/>
        </w:rPr>
        <w:t>Упражнениянаориентированиевпространстве</w:t>
      </w:r>
    </w:p>
    <w:p w:rsidR="003B1EB0" w:rsidRDefault="003B1EB0">
      <w:pPr>
        <w:pStyle w:val="a3"/>
        <w:spacing w:before="7"/>
        <w:ind w:left="0"/>
        <w:rPr>
          <w:b/>
          <w:sz w:val="23"/>
        </w:rPr>
      </w:pPr>
    </w:p>
    <w:p w:rsidR="003B1EB0" w:rsidRDefault="00307829">
      <w:pPr>
        <w:pStyle w:val="a3"/>
        <w:ind w:left="1589" w:right="303"/>
        <w:jc w:val="both"/>
      </w:pPr>
      <w:r>
        <w:t>Ходьбавдольсповоротами.Построениявшеренгу,колонну,цепочку,круг,пары.Перестроениеизколонныпарамивколоннупоодному.Построениекругаизшеренги.Выполнениевовремяходьбыибегазаданийспредметами.</w:t>
      </w:r>
    </w:p>
    <w:p w:rsidR="003B1EB0" w:rsidRDefault="003B1EB0">
      <w:pPr>
        <w:pStyle w:val="a3"/>
        <w:spacing w:before="3"/>
        <w:ind w:left="0"/>
        <w:rPr>
          <w:sz w:val="25"/>
        </w:rPr>
      </w:pPr>
    </w:p>
    <w:p w:rsidR="003B1EB0" w:rsidRDefault="00307829">
      <w:pPr>
        <w:pStyle w:val="2"/>
        <w:numPr>
          <w:ilvl w:val="0"/>
          <w:numId w:val="64"/>
        </w:numPr>
        <w:tabs>
          <w:tab w:val="left" w:pos="1950"/>
        </w:tabs>
      </w:pPr>
      <w:r>
        <w:t>Ритмико-гимнастическиеупражнения</w:t>
      </w:r>
    </w:p>
    <w:p w:rsidR="003B1EB0" w:rsidRDefault="00307829">
      <w:pPr>
        <w:spacing w:before="73"/>
        <w:ind w:left="1589"/>
        <w:jc w:val="both"/>
        <w:rPr>
          <w:i/>
          <w:sz w:val="24"/>
        </w:rPr>
      </w:pPr>
      <w:r>
        <w:rPr>
          <w:i/>
          <w:sz w:val="24"/>
        </w:rPr>
        <w:t>Общеразвивающиеупражнения</w:t>
      </w:r>
    </w:p>
    <w:p w:rsidR="003B1EB0" w:rsidRDefault="00307829">
      <w:pPr>
        <w:pStyle w:val="a3"/>
        <w:spacing w:before="2"/>
        <w:ind w:right="295" w:firstLine="710"/>
        <w:jc w:val="both"/>
      </w:pPr>
      <w:r>
        <w:t>Упражнения с лентами. Наклоны и повороты головы. Наклоны туловища. Наклоны и поворотытуловища в сочетании с движениями рук. Повороты туловища с передачей предмета. Движения рук иног.Упражнениянавыработкуосанки.</w:t>
      </w:r>
    </w:p>
    <w:p w:rsidR="003B1EB0" w:rsidRDefault="00307829">
      <w:pPr>
        <w:spacing w:line="274" w:lineRule="exact"/>
        <w:ind w:left="1589"/>
        <w:jc w:val="both"/>
        <w:rPr>
          <w:i/>
          <w:sz w:val="24"/>
        </w:rPr>
      </w:pPr>
      <w:r>
        <w:rPr>
          <w:i/>
          <w:sz w:val="24"/>
        </w:rPr>
        <w:t>Упражнениянакоординациюдвижений</w:t>
      </w:r>
    </w:p>
    <w:p w:rsidR="003B1EB0" w:rsidRDefault="00307829">
      <w:pPr>
        <w:pStyle w:val="a3"/>
        <w:spacing w:before="6" w:line="237" w:lineRule="auto"/>
        <w:ind w:right="298" w:firstLine="710"/>
        <w:jc w:val="both"/>
      </w:pPr>
      <w:r>
        <w:t>Перекрестные движения. Сопряженные движениярук и ног. Одновременные движения рук иног.Ускорениеизамедлениедвижений.Сменадвижений.</w:t>
      </w:r>
    </w:p>
    <w:p w:rsidR="003B1EB0" w:rsidRDefault="00307829">
      <w:pPr>
        <w:spacing w:before="3" w:line="275" w:lineRule="exact"/>
        <w:ind w:left="1589"/>
        <w:jc w:val="both"/>
        <w:rPr>
          <w:i/>
          <w:sz w:val="24"/>
        </w:rPr>
      </w:pPr>
      <w:r>
        <w:rPr>
          <w:i/>
          <w:sz w:val="24"/>
        </w:rPr>
        <w:lastRenderedPageBreak/>
        <w:t>Упражненияна расслабление мышц</w:t>
      </w:r>
    </w:p>
    <w:p w:rsidR="003B1EB0" w:rsidRDefault="00307829">
      <w:pPr>
        <w:pStyle w:val="a3"/>
        <w:spacing w:line="275" w:lineRule="exact"/>
        <w:ind w:left="1589"/>
        <w:jc w:val="both"/>
      </w:pPr>
      <w:r>
        <w:t>Встряхиваниеираскачиваниерук.Раскачиваниерукпоочередноивместе.Выбрасываниеног.</w:t>
      </w:r>
    </w:p>
    <w:p w:rsidR="003B1EB0" w:rsidRDefault="003B1EB0">
      <w:pPr>
        <w:pStyle w:val="a3"/>
        <w:spacing w:before="3"/>
        <w:ind w:left="0"/>
        <w:rPr>
          <w:sz w:val="25"/>
        </w:rPr>
      </w:pPr>
    </w:p>
    <w:p w:rsidR="003B1EB0" w:rsidRDefault="00307829">
      <w:pPr>
        <w:pStyle w:val="2"/>
        <w:numPr>
          <w:ilvl w:val="0"/>
          <w:numId w:val="64"/>
        </w:numPr>
        <w:tabs>
          <w:tab w:val="left" w:pos="1950"/>
        </w:tabs>
      </w:pPr>
      <w:r>
        <w:t>Координациядвижений,регулируемыхмузыкой</w:t>
      </w:r>
    </w:p>
    <w:p w:rsidR="003B1EB0" w:rsidRDefault="003B1EB0">
      <w:pPr>
        <w:pStyle w:val="a3"/>
        <w:spacing w:before="7"/>
        <w:ind w:left="0"/>
        <w:rPr>
          <w:b/>
          <w:sz w:val="23"/>
        </w:rPr>
      </w:pPr>
    </w:p>
    <w:p w:rsidR="003B1EB0" w:rsidRDefault="00307829">
      <w:pPr>
        <w:pStyle w:val="a3"/>
        <w:tabs>
          <w:tab w:val="left" w:pos="2806"/>
          <w:tab w:val="left" w:pos="4082"/>
          <w:tab w:val="left" w:pos="5588"/>
          <w:tab w:val="left" w:pos="6039"/>
          <w:tab w:val="left" w:pos="7046"/>
          <w:tab w:val="left" w:pos="8648"/>
          <w:tab w:val="left" w:pos="10350"/>
        </w:tabs>
        <w:ind w:left="1589" w:right="308"/>
      </w:pPr>
      <w:r>
        <w:t>Круговые</w:t>
      </w:r>
      <w:r>
        <w:tab/>
        <w:t>движения.</w:t>
      </w:r>
      <w:r>
        <w:tab/>
        <w:t>Упражнения</w:t>
      </w:r>
      <w:r>
        <w:tab/>
        <w:t>на</w:t>
      </w:r>
      <w:r>
        <w:tab/>
        <w:t>детских</w:t>
      </w:r>
      <w:r>
        <w:tab/>
        <w:t>музыкальных</w:t>
      </w:r>
      <w:r>
        <w:tab/>
        <w:t>инструментах.</w:t>
      </w:r>
      <w:r>
        <w:tab/>
      </w:r>
      <w:r>
        <w:rPr>
          <w:spacing w:val="-1"/>
        </w:rPr>
        <w:t>Исполнение</w:t>
      </w:r>
      <w:r>
        <w:t>несложныхритмическихрисунковнабубне.Исполнениенесложныхритмическихрисунковнабарабане.</w:t>
      </w:r>
    </w:p>
    <w:p w:rsidR="003B1EB0" w:rsidRDefault="003B1EB0">
      <w:pPr>
        <w:pStyle w:val="a3"/>
        <w:spacing w:before="9"/>
        <w:ind w:left="0"/>
      </w:pPr>
    </w:p>
    <w:p w:rsidR="003B1EB0" w:rsidRDefault="00307829">
      <w:pPr>
        <w:pStyle w:val="2"/>
        <w:numPr>
          <w:ilvl w:val="0"/>
          <w:numId w:val="64"/>
        </w:numPr>
        <w:tabs>
          <w:tab w:val="left" w:pos="1950"/>
        </w:tabs>
        <w:spacing w:before="1"/>
      </w:pPr>
      <w:r>
        <w:t>Игрыподмузыку</w:t>
      </w:r>
    </w:p>
    <w:p w:rsidR="003B1EB0" w:rsidRDefault="003B1EB0">
      <w:pPr>
        <w:pStyle w:val="a3"/>
        <w:spacing w:before="7"/>
        <w:ind w:left="0"/>
        <w:rPr>
          <w:b/>
          <w:sz w:val="23"/>
        </w:rPr>
      </w:pPr>
    </w:p>
    <w:p w:rsidR="003B1EB0" w:rsidRDefault="00307829">
      <w:pPr>
        <w:pStyle w:val="a3"/>
        <w:ind w:left="1589" w:right="307"/>
        <w:jc w:val="both"/>
      </w:pPr>
      <w:r>
        <w:t>Выполнениедвиженийвсоответствиисразнообразнымхарактероммузыки.Различениеизмененийвмузыке.Передачавдвиженияхигровыхобразов.Игрыспениемиречевымсопровождением.Инсценированиедоступныхпесен.</w:t>
      </w:r>
    </w:p>
    <w:p w:rsidR="003B1EB0" w:rsidRDefault="003B1EB0">
      <w:pPr>
        <w:pStyle w:val="a3"/>
        <w:spacing w:before="3"/>
        <w:ind w:left="0"/>
        <w:rPr>
          <w:sz w:val="25"/>
        </w:rPr>
      </w:pPr>
    </w:p>
    <w:p w:rsidR="003B1EB0" w:rsidRDefault="00307829">
      <w:pPr>
        <w:pStyle w:val="2"/>
        <w:numPr>
          <w:ilvl w:val="0"/>
          <w:numId w:val="64"/>
        </w:numPr>
        <w:tabs>
          <w:tab w:val="left" w:pos="1950"/>
        </w:tabs>
      </w:pPr>
      <w:r>
        <w:t>Танцевальныеупражнения</w:t>
      </w:r>
    </w:p>
    <w:p w:rsidR="003B1EB0" w:rsidRDefault="003B1EB0">
      <w:pPr>
        <w:pStyle w:val="a3"/>
        <w:spacing w:before="7"/>
        <w:ind w:left="0"/>
        <w:rPr>
          <w:b/>
          <w:sz w:val="23"/>
        </w:rPr>
      </w:pPr>
    </w:p>
    <w:p w:rsidR="003B1EB0" w:rsidRDefault="00307829">
      <w:pPr>
        <w:pStyle w:val="a3"/>
        <w:spacing w:line="242" w:lineRule="auto"/>
        <w:ind w:left="1589"/>
      </w:pPr>
      <w:r>
        <w:t>Тихаяходьба,пружинящийшаг.Поскокисногинаногу,легкиепоскоки,хлопки,полька.Переменныепритопы.Элементырусскойпляски.Движенияместныхнародныхтанцев.</w:t>
      </w:r>
    </w:p>
    <w:p w:rsidR="003B1EB0" w:rsidRDefault="00307829">
      <w:pPr>
        <w:pStyle w:val="2"/>
        <w:numPr>
          <w:ilvl w:val="0"/>
          <w:numId w:val="1"/>
        </w:numPr>
        <w:tabs>
          <w:tab w:val="left" w:pos="1782"/>
        </w:tabs>
        <w:spacing w:line="242" w:lineRule="auto"/>
        <w:ind w:right="8899" w:firstLine="0"/>
      </w:pPr>
      <w:r>
        <w:t>класс</w:t>
      </w:r>
      <w:r>
        <w:rPr>
          <w:spacing w:val="-1"/>
        </w:rPr>
        <w:t>Содержание:</w:t>
      </w:r>
    </w:p>
    <w:p w:rsidR="003B1EB0" w:rsidRDefault="003B1EB0">
      <w:pPr>
        <w:pStyle w:val="a3"/>
        <w:spacing w:before="1"/>
        <w:ind w:left="0"/>
        <w:rPr>
          <w:b/>
        </w:rPr>
      </w:pPr>
    </w:p>
    <w:p w:rsidR="003B1EB0" w:rsidRDefault="00307829">
      <w:pPr>
        <w:pStyle w:val="a4"/>
        <w:numPr>
          <w:ilvl w:val="0"/>
          <w:numId w:val="63"/>
        </w:numPr>
        <w:tabs>
          <w:tab w:val="left" w:pos="1950"/>
        </w:tabs>
        <w:spacing w:before="1"/>
        <w:rPr>
          <w:b/>
          <w:sz w:val="24"/>
        </w:rPr>
      </w:pPr>
      <w:r>
        <w:rPr>
          <w:b/>
          <w:sz w:val="24"/>
        </w:rPr>
        <w:t>Упражнениянаориентированиевпространстве</w:t>
      </w:r>
    </w:p>
    <w:p w:rsidR="003B1EB0" w:rsidRDefault="003B1EB0">
      <w:pPr>
        <w:pStyle w:val="a3"/>
        <w:spacing w:before="6"/>
        <w:ind w:left="0"/>
        <w:rPr>
          <w:b/>
          <w:sz w:val="23"/>
        </w:rPr>
      </w:pPr>
    </w:p>
    <w:p w:rsidR="003B1EB0" w:rsidRDefault="00307829">
      <w:pPr>
        <w:pStyle w:val="a3"/>
        <w:ind w:left="1589" w:right="302"/>
        <w:jc w:val="both"/>
      </w:pPr>
      <w:r>
        <w:t>Ходьба разным шагом. Чередование видов ходьбы. Построение в колонны по три. Перестроениеизодногокругавдва,трикруга.Перестроениеиз одногокругавконцентрическиекруги.Выполнение движенийспредметами.</w:t>
      </w:r>
    </w:p>
    <w:p w:rsidR="003B1EB0" w:rsidRDefault="003B1EB0">
      <w:pPr>
        <w:pStyle w:val="a3"/>
        <w:spacing w:before="4"/>
        <w:ind w:left="0"/>
        <w:rPr>
          <w:sz w:val="25"/>
        </w:rPr>
      </w:pPr>
    </w:p>
    <w:p w:rsidR="003B1EB0" w:rsidRDefault="00307829">
      <w:pPr>
        <w:pStyle w:val="2"/>
        <w:numPr>
          <w:ilvl w:val="0"/>
          <w:numId w:val="63"/>
        </w:numPr>
        <w:tabs>
          <w:tab w:val="left" w:pos="1950"/>
        </w:tabs>
      </w:pPr>
      <w:r>
        <w:t>Ритмико-гимнастическиеупражнения</w:t>
      </w:r>
    </w:p>
    <w:p w:rsidR="003B1EB0" w:rsidRDefault="003B1EB0">
      <w:pPr>
        <w:pStyle w:val="a3"/>
        <w:spacing w:before="7"/>
        <w:ind w:left="0"/>
        <w:rPr>
          <w:b/>
          <w:sz w:val="23"/>
        </w:rPr>
      </w:pPr>
    </w:p>
    <w:p w:rsidR="003B1EB0" w:rsidRDefault="00307829">
      <w:pPr>
        <w:spacing w:line="275" w:lineRule="exact"/>
        <w:ind w:left="1589"/>
        <w:rPr>
          <w:i/>
          <w:sz w:val="24"/>
        </w:rPr>
      </w:pPr>
      <w:r>
        <w:rPr>
          <w:i/>
          <w:sz w:val="24"/>
        </w:rPr>
        <w:t>Общеразвивающиеупражнения</w:t>
      </w:r>
    </w:p>
    <w:p w:rsidR="003B1EB0" w:rsidRDefault="00307829">
      <w:pPr>
        <w:pStyle w:val="a3"/>
        <w:spacing w:line="275" w:lineRule="exact"/>
        <w:ind w:left="1589"/>
      </w:pPr>
      <w:r>
        <w:t>Наклоны,поворотыикруговыедвиженияголовы.Движенияруквразныхнаправлениях.</w:t>
      </w:r>
    </w:p>
    <w:p w:rsidR="003B1EB0" w:rsidRDefault="00307829">
      <w:pPr>
        <w:pStyle w:val="a3"/>
        <w:spacing w:before="2" w:line="275" w:lineRule="exact"/>
      </w:pPr>
      <w:r>
        <w:t>Подниманиенаноскахи приседание.Упражнениянавыработкуосанки.</w:t>
      </w:r>
    </w:p>
    <w:p w:rsidR="003B1EB0" w:rsidRDefault="00307829">
      <w:pPr>
        <w:spacing w:line="275" w:lineRule="exact"/>
        <w:ind w:left="1589"/>
        <w:rPr>
          <w:i/>
          <w:sz w:val="24"/>
        </w:rPr>
      </w:pPr>
      <w:r>
        <w:rPr>
          <w:i/>
          <w:sz w:val="24"/>
        </w:rPr>
        <w:t>Упражнениянакоординациюдвижений</w:t>
      </w:r>
    </w:p>
    <w:p w:rsidR="003B1EB0" w:rsidRDefault="00307829">
      <w:pPr>
        <w:pStyle w:val="a3"/>
        <w:tabs>
          <w:tab w:val="left" w:pos="8480"/>
          <w:tab w:val="left" w:pos="11510"/>
        </w:tabs>
        <w:spacing w:before="3"/>
        <w:ind w:right="289" w:firstLine="710"/>
      </w:pPr>
      <w:r>
        <w:t>Одновременныедвижениярукиног.Круговыедвижения</w:t>
      </w:r>
      <w:r>
        <w:tab/>
        <w:t>ногирук.Упражнения</w:t>
      </w:r>
      <w:r>
        <w:tab/>
      </w:r>
      <w:r>
        <w:rPr>
          <w:spacing w:val="-3"/>
        </w:rPr>
        <w:t>с</w:t>
      </w:r>
      <w:r>
        <w:t>предметами.Одновременноеотхлопываниеипротопываниенесложныхритмическихрисунков.</w:t>
      </w:r>
    </w:p>
    <w:p w:rsidR="003B1EB0" w:rsidRDefault="00307829">
      <w:pPr>
        <w:spacing w:line="275" w:lineRule="exact"/>
        <w:ind w:left="1589"/>
        <w:rPr>
          <w:i/>
          <w:sz w:val="24"/>
        </w:rPr>
      </w:pPr>
      <w:r>
        <w:rPr>
          <w:i/>
          <w:sz w:val="24"/>
        </w:rPr>
        <w:t>Упражненияна расслабление мышц</w:t>
      </w:r>
    </w:p>
    <w:p w:rsidR="003B1EB0" w:rsidRDefault="00307829">
      <w:pPr>
        <w:pStyle w:val="a3"/>
        <w:spacing w:line="275" w:lineRule="exact"/>
        <w:ind w:left="1589"/>
      </w:pPr>
      <w:r>
        <w:t>Напряжениеирасслаблениемышцырук, пальцев,плеча. Перенесениетяжеститела.</w:t>
      </w:r>
    </w:p>
    <w:p w:rsidR="003B1EB0" w:rsidRDefault="003B1EB0">
      <w:pPr>
        <w:pStyle w:val="a3"/>
        <w:spacing w:before="3"/>
        <w:ind w:left="0"/>
        <w:rPr>
          <w:sz w:val="25"/>
        </w:rPr>
      </w:pPr>
    </w:p>
    <w:p w:rsidR="003B1EB0" w:rsidRDefault="00307829">
      <w:pPr>
        <w:pStyle w:val="2"/>
        <w:numPr>
          <w:ilvl w:val="0"/>
          <w:numId w:val="63"/>
        </w:numPr>
        <w:tabs>
          <w:tab w:val="left" w:pos="1950"/>
        </w:tabs>
      </w:pPr>
      <w:r>
        <w:t>Координациядвижений,регулируемыхмузыкой</w:t>
      </w:r>
    </w:p>
    <w:p w:rsidR="003B1EB0" w:rsidRDefault="003B1EB0">
      <w:pPr>
        <w:pStyle w:val="a3"/>
        <w:spacing w:before="9"/>
        <w:ind w:left="0"/>
        <w:rPr>
          <w:b/>
          <w:sz w:val="23"/>
        </w:rPr>
      </w:pPr>
    </w:p>
    <w:p w:rsidR="003B1EB0" w:rsidRDefault="00307829">
      <w:pPr>
        <w:pStyle w:val="a3"/>
        <w:spacing w:before="1" w:line="237" w:lineRule="auto"/>
        <w:ind w:left="1589" w:right="302"/>
        <w:jc w:val="both"/>
      </w:pPr>
      <w:r>
        <w:t>Упражнениесбарабаннымипалочками.Исполнениегаммынамузыкальных инструментах.Исполнение различныхритмовнабарабанеибубне.</w:t>
      </w:r>
    </w:p>
    <w:p w:rsidR="003B1EB0" w:rsidRDefault="003B1EB0">
      <w:pPr>
        <w:pStyle w:val="a3"/>
        <w:spacing w:before="3"/>
        <w:ind w:left="0"/>
        <w:rPr>
          <w:sz w:val="25"/>
        </w:rPr>
      </w:pPr>
    </w:p>
    <w:p w:rsidR="003B1EB0" w:rsidRDefault="00307829">
      <w:pPr>
        <w:pStyle w:val="2"/>
        <w:numPr>
          <w:ilvl w:val="0"/>
          <w:numId w:val="63"/>
        </w:numPr>
        <w:tabs>
          <w:tab w:val="left" w:pos="1950"/>
        </w:tabs>
      </w:pPr>
      <w:r>
        <w:t>Игрыподмузыку</w:t>
      </w:r>
    </w:p>
    <w:p w:rsidR="003B1EB0" w:rsidRDefault="00307829">
      <w:pPr>
        <w:pStyle w:val="a3"/>
        <w:spacing w:before="73"/>
        <w:ind w:left="1589" w:right="292"/>
        <w:jc w:val="both"/>
      </w:pPr>
      <w:r>
        <w:t>Передача в движениях частей музыкального произведения. Передача в движении динамическогонарастаниявмузыке.Ускорениеизамедлениетемпадвижений.Широкий,высокийбег;элементы движений и танца. Передаче игровых образов. Смена ролей в импровизации. Действиясвоображаемымипредметами.Подвижные игрыспениемиречевымсопровождением.</w:t>
      </w:r>
    </w:p>
    <w:p w:rsidR="003B1EB0" w:rsidRDefault="003B1EB0">
      <w:pPr>
        <w:pStyle w:val="a3"/>
        <w:spacing w:before="1"/>
        <w:ind w:left="0"/>
        <w:rPr>
          <w:sz w:val="25"/>
        </w:rPr>
      </w:pPr>
    </w:p>
    <w:p w:rsidR="003B1EB0" w:rsidRDefault="00307829">
      <w:pPr>
        <w:pStyle w:val="2"/>
        <w:numPr>
          <w:ilvl w:val="0"/>
          <w:numId w:val="63"/>
        </w:numPr>
        <w:tabs>
          <w:tab w:val="left" w:pos="1950"/>
        </w:tabs>
        <w:jc w:val="both"/>
      </w:pPr>
      <w:r>
        <w:t>Танцевальныеупражнения</w:t>
      </w:r>
    </w:p>
    <w:p w:rsidR="003B1EB0" w:rsidRDefault="003B1EB0">
      <w:pPr>
        <w:pStyle w:val="a3"/>
        <w:spacing w:before="7"/>
        <w:ind w:left="0"/>
        <w:rPr>
          <w:b/>
          <w:sz w:val="23"/>
        </w:rPr>
      </w:pPr>
    </w:p>
    <w:p w:rsidR="003B1EB0" w:rsidRDefault="00307829">
      <w:pPr>
        <w:pStyle w:val="a3"/>
        <w:ind w:left="1589" w:right="306"/>
        <w:jc w:val="both"/>
      </w:pPr>
      <w:r>
        <w:lastRenderedPageBreak/>
        <w:t>Элементы хороводного танца. Шаг на носках. Шаг польки. Сильные поскоки, боковой галоп.Движенияпарами:боковойгалоп,поскоки.Элементырусскойпляски.Основныедвижениянародныхтанцев.</w:t>
      </w:r>
    </w:p>
    <w:p w:rsidR="003B1EB0" w:rsidRDefault="00307829">
      <w:pPr>
        <w:pStyle w:val="2"/>
        <w:numPr>
          <w:ilvl w:val="0"/>
          <w:numId w:val="1"/>
        </w:numPr>
        <w:tabs>
          <w:tab w:val="left" w:pos="1782"/>
        </w:tabs>
        <w:spacing w:before="7"/>
        <w:ind w:right="8899" w:firstLine="0"/>
        <w:jc w:val="both"/>
      </w:pPr>
      <w:r>
        <w:t>класс</w:t>
      </w:r>
      <w:r>
        <w:rPr>
          <w:spacing w:val="-1"/>
        </w:rPr>
        <w:t>Содержание:</w:t>
      </w:r>
    </w:p>
    <w:p w:rsidR="003B1EB0" w:rsidRDefault="003B1EB0">
      <w:pPr>
        <w:pStyle w:val="a3"/>
        <w:spacing w:before="8"/>
        <w:ind w:left="0"/>
        <w:rPr>
          <w:b/>
        </w:rPr>
      </w:pPr>
    </w:p>
    <w:p w:rsidR="003B1EB0" w:rsidRDefault="00307829">
      <w:pPr>
        <w:pStyle w:val="a4"/>
        <w:numPr>
          <w:ilvl w:val="0"/>
          <w:numId w:val="62"/>
        </w:numPr>
        <w:tabs>
          <w:tab w:val="left" w:pos="1950"/>
        </w:tabs>
        <w:jc w:val="both"/>
        <w:rPr>
          <w:b/>
          <w:sz w:val="24"/>
        </w:rPr>
      </w:pPr>
      <w:r>
        <w:rPr>
          <w:b/>
          <w:sz w:val="24"/>
        </w:rPr>
        <w:t>Упражненияна ориентированиевпространстве</w:t>
      </w:r>
    </w:p>
    <w:p w:rsidR="003B1EB0" w:rsidRDefault="003B1EB0">
      <w:pPr>
        <w:pStyle w:val="a3"/>
        <w:spacing w:before="6"/>
        <w:ind w:left="0"/>
        <w:rPr>
          <w:b/>
          <w:sz w:val="23"/>
        </w:rPr>
      </w:pPr>
    </w:p>
    <w:p w:rsidR="003B1EB0" w:rsidRDefault="00307829">
      <w:pPr>
        <w:pStyle w:val="a3"/>
        <w:ind w:left="1589" w:right="297"/>
        <w:jc w:val="both"/>
      </w:pPr>
      <w:r>
        <w:t>Перестроение в колонну по четыре. Построение в шахматном порядке. Перестроение изколоннв круги. Перестроение из кругов в звездочки и карусели. Сохранять правильные дистанции вовсехвидахпостроения.Ходитьпо диагональнымлиниямпочасовойстрелке ипротив.</w:t>
      </w:r>
    </w:p>
    <w:p w:rsidR="003B1EB0" w:rsidRDefault="003B1EB0">
      <w:pPr>
        <w:pStyle w:val="a3"/>
        <w:spacing w:before="11"/>
        <w:ind w:left="0"/>
      </w:pPr>
    </w:p>
    <w:p w:rsidR="003B1EB0" w:rsidRDefault="00307829">
      <w:pPr>
        <w:pStyle w:val="2"/>
        <w:numPr>
          <w:ilvl w:val="0"/>
          <w:numId w:val="62"/>
        </w:numPr>
        <w:tabs>
          <w:tab w:val="left" w:pos="1950"/>
        </w:tabs>
        <w:jc w:val="both"/>
      </w:pPr>
      <w:r>
        <w:t>Ритмико-гимнастическиеупражнения</w:t>
      </w:r>
    </w:p>
    <w:p w:rsidR="003B1EB0" w:rsidRDefault="003B1EB0">
      <w:pPr>
        <w:pStyle w:val="a3"/>
        <w:ind w:left="0"/>
        <w:rPr>
          <w:b/>
        </w:rPr>
      </w:pPr>
    </w:p>
    <w:p w:rsidR="003B1EB0" w:rsidRDefault="00307829">
      <w:pPr>
        <w:spacing w:line="275" w:lineRule="exact"/>
        <w:ind w:left="1589"/>
        <w:jc w:val="both"/>
        <w:rPr>
          <w:i/>
          <w:sz w:val="24"/>
        </w:rPr>
      </w:pPr>
      <w:r>
        <w:rPr>
          <w:i/>
          <w:sz w:val="24"/>
        </w:rPr>
        <w:t>Общеразвивающиеупражнения</w:t>
      </w:r>
    </w:p>
    <w:p w:rsidR="003B1EB0" w:rsidRDefault="00307829">
      <w:pPr>
        <w:pStyle w:val="a3"/>
        <w:spacing w:line="242" w:lineRule="auto"/>
        <w:ind w:right="304" w:firstLine="710"/>
        <w:jc w:val="both"/>
      </w:pPr>
      <w:r>
        <w:t>Движенияголовыитуловища.Круговыедвиженияплеч.Движениякистейрук.Круговыедвиженияиповороты туловища.Сочетаниядвиженийног.Упражнениянавыработкуосанки.</w:t>
      </w:r>
    </w:p>
    <w:p w:rsidR="003B1EB0" w:rsidRDefault="00307829">
      <w:pPr>
        <w:spacing w:line="271" w:lineRule="exact"/>
        <w:ind w:left="1589"/>
        <w:jc w:val="both"/>
        <w:rPr>
          <w:i/>
          <w:sz w:val="24"/>
        </w:rPr>
      </w:pPr>
      <w:r>
        <w:rPr>
          <w:i/>
          <w:sz w:val="24"/>
        </w:rPr>
        <w:t>Упражнениянакоординациюдвижений</w:t>
      </w:r>
    </w:p>
    <w:p w:rsidR="003B1EB0" w:rsidRDefault="00307829">
      <w:pPr>
        <w:pStyle w:val="a3"/>
        <w:tabs>
          <w:tab w:val="left" w:pos="5498"/>
        </w:tabs>
        <w:spacing w:before="1"/>
        <w:ind w:right="289" w:firstLine="710"/>
        <w:jc w:val="both"/>
      </w:pPr>
      <w:r>
        <w:t>Разнообразные     сочетания</w:t>
      </w:r>
      <w:r>
        <w:tab/>
        <w:t>движений   рук,   ног,   головы</w:t>
      </w:r>
      <w:r>
        <w:rPr>
          <w:i/>
        </w:rPr>
        <w:t xml:space="preserve">. </w:t>
      </w:r>
      <w:r>
        <w:t>Упражнения   подмузыку. Самостоятельноесоставлениеритмическихрисунков. Сочетаниехлопковипритоповспредметами.</w:t>
      </w:r>
    </w:p>
    <w:p w:rsidR="003B1EB0" w:rsidRDefault="00307829">
      <w:pPr>
        <w:spacing w:line="274" w:lineRule="exact"/>
        <w:ind w:left="1589"/>
        <w:jc w:val="both"/>
        <w:rPr>
          <w:i/>
          <w:sz w:val="24"/>
        </w:rPr>
      </w:pPr>
      <w:r>
        <w:rPr>
          <w:i/>
          <w:sz w:val="24"/>
        </w:rPr>
        <w:t>Упражненияна расслабление мышц</w:t>
      </w:r>
    </w:p>
    <w:p w:rsidR="003B1EB0" w:rsidRDefault="00307829">
      <w:pPr>
        <w:pStyle w:val="a3"/>
        <w:spacing w:before="5" w:line="237" w:lineRule="auto"/>
        <w:ind w:right="307" w:firstLine="710"/>
        <w:jc w:val="both"/>
      </w:pPr>
      <w:r>
        <w:t>Прыжки на двух ногах с одновременным расслаблением. Расслабление и опускание головы,корпуса спозициистоя,сидя</w:t>
      </w:r>
    </w:p>
    <w:p w:rsidR="003B1EB0" w:rsidRDefault="003B1EB0">
      <w:pPr>
        <w:pStyle w:val="a3"/>
        <w:spacing w:before="6"/>
        <w:ind w:left="0"/>
      </w:pPr>
    </w:p>
    <w:p w:rsidR="003B1EB0" w:rsidRDefault="00307829">
      <w:pPr>
        <w:pStyle w:val="a4"/>
        <w:numPr>
          <w:ilvl w:val="0"/>
          <w:numId w:val="62"/>
        </w:numPr>
        <w:tabs>
          <w:tab w:val="left" w:pos="1950"/>
        </w:tabs>
        <w:ind w:right="290"/>
        <w:jc w:val="both"/>
        <w:rPr>
          <w:sz w:val="24"/>
        </w:rPr>
      </w:pPr>
      <w:r>
        <w:rPr>
          <w:b/>
          <w:sz w:val="24"/>
        </w:rPr>
        <w:t xml:space="preserve">Координациядвижений,регулируемыхмузыкой </w:t>
      </w:r>
      <w:r>
        <w:rPr>
          <w:sz w:val="24"/>
        </w:rPr>
        <w:t>Упражнениянадетскомпианино.Движения пальцев рук, кистей. Передача основного ритма знакомой песни Упражнениянааккордеоне,духовойгармонике.</w:t>
      </w:r>
    </w:p>
    <w:p w:rsidR="003B1EB0" w:rsidRDefault="00307829">
      <w:pPr>
        <w:pStyle w:val="2"/>
        <w:numPr>
          <w:ilvl w:val="0"/>
          <w:numId w:val="62"/>
        </w:numPr>
        <w:tabs>
          <w:tab w:val="left" w:pos="1950"/>
        </w:tabs>
        <w:spacing w:before="8"/>
        <w:jc w:val="both"/>
      </w:pPr>
      <w:r>
        <w:t>Игрыподмузыку</w:t>
      </w:r>
    </w:p>
    <w:p w:rsidR="003B1EB0" w:rsidRDefault="003B1EB0">
      <w:pPr>
        <w:pStyle w:val="a3"/>
        <w:spacing w:before="6"/>
        <w:ind w:left="0"/>
        <w:rPr>
          <w:b/>
          <w:sz w:val="23"/>
        </w:rPr>
      </w:pPr>
    </w:p>
    <w:p w:rsidR="003B1EB0" w:rsidRDefault="00307829">
      <w:pPr>
        <w:pStyle w:val="a3"/>
        <w:ind w:left="1589" w:right="302"/>
        <w:jc w:val="both"/>
      </w:pPr>
      <w:r>
        <w:t>Передача в движении ритмического рисунка. Смена движения в соответствии со сменой частей.Началодвижения.Разучиваниеигр,элементовтанцевальныхдвижений.Составлениенесложныхтанцевальныхкомпозиций.Игрыспением,речевымсопровождением.</w:t>
      </w:r>
    </w:p>
    <w:p w:rsidR="003B1EB0" w:rsidRDefault="003B1EB0">
      <w:pPr>
        <w:pStyle w:val="a3"/>
        <w:spacing w:before="3"/>
        <w:ind w:left="0"/>
        <w:rPr>
          <w:sz w:val="25"/>
        </w:rPr>
      </w:pPr>
    </w:p>
    <w:p w:rsidR="003B1EB0" w:rsidRDefault="00307829">
      <w:pPr>
        <w:pStyle w:val="2"/>
        <w:numPr>
          <w:ilvl w:val="0"/>
          <w:numId w:val="62"/>
        </w:numPr>
        <w:tabs>
          <w:tab w:val="left" w:pos="1950"/>
        </w:tabs>
        <w:jc w:val="both"/>
      </w:pPr>
      <w:r>
        <w:t>Танцевальныеупражнения</w:t>
      </w:r>
    </w:p>
    <w:p w:rsidR="003B1EB0" w:rsidRDefault="003B1EB0">
      <w:pPr>
        <w:pStyle w:val="a3"/>
        <w:spacing w:before="10"/>
        <w:ind w:left="0"/>
        <w:rPr>
          <w:b/>
          <w:sz w:val="23"/>
        </w:rPr>
      </w:pPr>
    </w:p>
    <w:p w:rsidR="003B1EB0" w:rsidRDefault="00307829">
      <w:pPr>
        <w:pStyle w:val="a3"/>
        <w:spacing w:line="237" w:lineRule="auto"/>
        <w:ind w:left="1589" w:right="312"/>
        <w:jc w:val="both"/>
      </w:pPr>
      <w:r>
        <w:t>Галоп. Элементы русской пляски. Присядка. Круговой галоп. Шаг кадрили. Пружинящий бегПоскокиспродвижением.Элементы народныхтанцев.</w:t>
      </w:r>
    </w:p>
    <w:p w:rsidR="003B1EB0" w:rsidRDefault="003B1EB0">
      <w:pPr>
        <w:pStyle w:val="a3"/>
        <w:spacing w:before="10"/>
        <w:ind w:left="0"/>
      </w:pPr>
    </w:p>
    <w:p w:rsidR="003B1EB0" w:rsidRDefault="00307829">
      <w:pPr>
        <w:pStyle w:val="2"/>
      </w:pPr>
      <w:r>
        <w:t>ТЕМАТИЧЕСКОЕПЛАНИРОВАНИЕ</w:t>
      </w:r>
    </w:p>
    <w:p w:rsidR="003B1EB0" w:rsidRDefault="003B1EB0">
      <w:pPr>
        <w:pStyle w:val="a3"/>
        <w:spacing w:before="6"/>
        <w:ind w:left="0"/>
        <w:rPr>
          <w:b/>
        </w:rPr>
      </w:pPr>
    </w:p>
    <w:p w:rsidR="003B1EB0" w:rsidRDefault="00307829">
      <w:pPr>
        <w:pStyle w:val="a4"/>
        <w:numPr>
          <w:ilvl w:val="1"/>
          <w:numId w:val="62"/>
        </w:numPr>
        <w:tabs>
          <w:tab w:val="left" w:pos="6387"/>
        </w:tabs>
        <w:ind w:hanging="5101"/>
        <w:rPr>
          <w:b/>
          <w:sz w:val="24"/>
        </w:rPr>
      </w:pPr>
      <w:r>
        <w:rPr>
          <w:b/>
          <w:sz w:val="24"/>
        </w:rPr>
        <w:t>класс</w:t>
      </w:r>
    </w:p>
    <w:tbl>
      <w:tblPr>
        <w:tblStyle w:val="TableNormal"/>
        <w:tblW w:w="0" w:type="auto"/>
        <w:tblInd w:w="2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0"/>
        <w:gridCol w:w="4423"/>
        <w:gridCol w:w="2218"/>
      </w:tblGrid>
      <w:tr w:rsidR="003B1EB0">
        <w:trPr>
          <w:trHeight w:val="282"/>
        </w:trPr>
        <w:tc>
          <w:tcPr>
            <w:tcW w:w="980" w:type="dxa"/>
            <w:vMerge w:val="restart"/>
          </w:tcPr>
          <w:p w:rsidR="003B1EB0" w:rsidRDefault="00307829">
            <w:pPr>
              <w:pStyle w:val="TableParagraph"/>
              <w:spacing w:before="6"/>
              <w:ind w:left="143"/>
              <w:rPr>
                <w:b/>
                <w:sz w:val="24"/>
              </w:rPr>
            </w:pPr>
            <w:r>
              <w:rPr>
                <w:b/>
                <w:sz w:val="24"/>
              </w:rPr>
              <w:t>№п.п.</w:t>
            </w:r>
          </w:p>
        </w:tc>
        <w:tc>
          <w:tcPr>
            <w:tcW w:w="4423" w:type="dxa"/>
            <w:vMerge w:val="restart"/>
            <w:tcBorders>
              <w:right w:val="single" w:sz="4" w:space="0" w:color="000000"/>
            </w:tcBorders>
          </w:tcPr>
          <w:p w:rsidR="003B1EB0" w:rsidRDefault="00307829">
            <w:pPr>
              <w:pStyle w:val="TableParagraph"/>
              <w:spacing w:before="6"/>
              <w:ind w:left="1824" w:right="1817"/>
              <w:jc w:val="center"/>
              <w:rPr>
                <w:b/>
                <w:sz w:val="24"/>
              </w:rPr>
            </w:pPr>
            <w:r>
              <w:rPr>
                <w:b/>
                <w:sz w:val="24"/>
              </w:rPr>
              <w:t>Раздел</w:t>
            </w:r>
          </w:p>
        </w:tc>
        <w:tc>
          <w:tcPr>
            <w:tcW w:w="2218"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rPr>
                <w:sz w:val="20"/>
              </w:rPr>
            </w:pPr>
          </w:p>
        </w:tc>
      </w:tr>
      <w:tr w:rsidR="003B1EB0">
        <w:trPr>
          <w:trHeight w:val="311"/>
        </w:trPr>
        <w:tc>
          <w:tcPr>
            <w:tcW w:w="980" w:type="dxa"/>
            <w:vMerge/>
            <w:tcBorders>
              <w:top w:val="nil"/>
            </w:tcBorders>
          </w:tcPr>
          <w:p w:rsidR="003B1EB0" w:rsidRDefault="003B1EB0">
            <w:pPr>
              <w:rPr>
                <w:sz w:val="2"/>
                <w:szCs w:val="2"/>
              </w:rPr>
            </w:pPr>
          </w:p>
        </w:tc>
        <w:tc>
          <w:tcPr>
            <w:tcW w:w="4423" w:type="dxa"/>
            <w:vMerge/>
            <w:tcBorders>
              <w:top w:val="nil"/>
              <w:right w:val="single" w:sz="4" w:space="0" w:color="000000"/>
            </w:tcBorders>
          </w:tcPr>
          <w:p w:rsidR="003B1EB0" w:rsidRDefault="003B1EB0">
            <w:pPr>
              <w:rPr>
                <w:sz w:val="2"/>
                <w:szCs w:val="2"/>
              </w:rPr>
            </w:pPr>
          </w:p>
        </w:tc>
        <w:tc>
          <w:tcPr>
            <w:tcW w:w="2218" w:type="dxa"/>
            <w:tcBorders>
              <w:top w:val="single" w:sz="4" w:space="0" w:color="000000"/>
              <w:left w:val="single" w:sz="4" w:space="0" w:color="000000"/>
            </w:tcBorders>
          </w:tcPr>
          <w:p w:rsidR="003B1EB0" w:rsidRDefault="00307829">
            <w:pPr>
              <w:pStyle w:val="TableParagraph"/>
              <w:spacing w:before="20" w:line="271" w:lineRule="exact"/>
              <w:ind w:left="795" w:right="764"/>
              <w:jc w:val="center"/>
              <w:rPr>
                <w:b/>
                <w:sz w:val="24"/>
              </w:rPr>
            </w:pPr>
            <w:r>
              <w:rPr>
                <w:b/>
                <w:sz w:val="24"/>
              </w:rPr>
              <w:t>Всего</w:t>
            </w:r>
          </w:p>
        </w:tc>
      </w:tr>
      <w:tr w:rsidR="003B1EB0">
        <w:trPr>
          <w:trHeight w:val="551"/>
        </w:trPr>
        <w:tc>
          <w:tcPr>
            <w:tcW w:w="980" w:type="dxa"/>
          </w:tcPr>
          <w:p w:rsidR="003B1EB0" w:rsidRDefault="00307829">
            <w:pPr>
              <w:pStyle w:val="TableParagraph"/>
              <w:spacing w:line="268" w:lineRule="exact"/>
              <w:ind w:left="23"/>
              <w:jc w:val="center"/>
              <w:rPr>
                <w:sz w:val="24"/>
              </w:rPr>
            </w:pPr>
            <w:r>
              <w:rPr>
                <w:sz w:val="24"/>
              </w:rPr>
              <w:t>1</w:t>
            </w:r>
          </w:p>
        </w:tc>
        <w:tc>
          <w:tcPr>
            <w:tcW w:w="4423" w:type="dxa"/>
          </w:tcPr>
          <w:p w:rsidR="003B1EB0" w:rsidRDefault="00307829">
            <w:pPr>
              <w:pStyle w:val="TableParagraph"/>
              <w:tabs>
                <w:tab w:val="left" w:pos="1715"/>
                <w:tab w:val="left" w:pos="2190"/>
                <w:tab w:val="left" w:pos="4180"/>
              </w:tabs>
              <w:spacing w:line="272" w:lineRule="exact"/>
              <w:ind w:left="109"/>
              <w:rPr>
                <w:b/>
                <w:sz w:val="24"/>
              </w:rPr>
            </w:pPr>
            <w:r>
              <w:rPr>
                <w:b/>
                <w:sz w:val="24"/>
              </w:rPr>
              <w:t>Упражнения</w:t>
            </w:r>
            <w:r>
              <w:rPr>
                <w:b/>
                <w:sz w:val="24"/>
              </w:rPr>
              <w:tab/>
              <w:t>на</w:t>
            </w:r>
            <w:r>
              <w:rPr>
                <w:b/>
                <w:sz w:val="24"/>
              </w:rPr>
              <w:tab/>
              <w:t>ориентирование</w:t>
            </w:r>
            <w:r>
              <w:rPr>
                <w:b/>
                <w:sz w:val="24"/>
              </w:rPr>
              <w:tab/>
              <w:t>в</w:t>
            </w:r>
          </w:p>
          <w:p w:rsidR="003B1EB0" w:rsidRDefault="00AB502B">
            <w:pPr>
              <w:pStyle w:val="TableParagraph"/>
              <w:spacing w:before="2" w:line="256" w:lineRule="exact"/>
              <w:ind w:left="109"/>
              <w:rPr>
                <w:b/>
                <w:sz w:val="24"/>
              </w:rPr>
            </w:pPr>
            <w:r>
              <w:rPr>
                <w:b/>
                <w:sz w:val="24"/>
              </w:rPr>
              <w:t>П</w:t>
            </w:r>
            <w:r w:rsidR="00307829">
              <w:rPr>
                <w:b/>
                <w:sz w:val="24"/>
              </w:rPr>
              <w:t>ространстве</w:t>
            </w:r>
          </w:p>
        </w:tc>
        <w:tc>
          <w:tcPr>
            <w:tcW w:w="2218" w:type="dxa"/>
          </w:tcPr>
          <w:p w:rsidR="003B1EB0" w:rsidRDefault="00307829">
            <w:pPr>
              <w:pStyle w:val="TableParagraph"/>
              <w:spacing w:line="268" w:lineRule="exact"/>
              <w:ind w:left="22"/>
              <w:jc w:val="center"/>
              <w:rPr>
                <w:sz w:val="24"/>
              </w:rPr>
            </w:pPr>
            <w:r>
              <w:rPr>
                <w:sz w:val="24"/>
              </w:rPr>
              <w:t>7</w:t>
            </w:r>
          </w:p>
        </w:tc>
      </w:tr>
      <w:tr w:rsidR="003B1EB0">
        <w:trPr>
          <w:trHeight w:val="277"/>
        </w:trPr>
        <w:tc>
          <w:tcPr>
            <w:tcW w:w="980" w:type="dxa"/>
          </w:tcPr>
          <w:p w:rsidR="003B1EB0" w:rsidRDefault="00307829">
            <w:pPr>
              <w:pStyle w:val="TableParagraph"/>
              <w:spacing w:line="258" w:lineRule="exact"/>
              <w:ind w:left="23"/>
              <w:jc w:val="center"/>
              <w:rPr>
                <w:sz w:val="24"/>
              </w:rPr>
            </w:pPr>
            <w:r>
              <w:rPr>
                <w:sz w:val="24"/>
              </w:rPr>
              <w:t>2</w:t>
            </w:r>
          </w:p>
        </w:tc>
        <w:tc>
          <w:tcPr>
            <w:tcW w:w="4423" w:type="dxa"/>
          </w:tcPr>
          <w:p w:rsidR="003B1EB0" w:rsidRDefault="00307829">
            <w:pPr>
              <w:pStyle w:val="TableParagraph"/>
              <w:spacing w:line="258" w:lineRule="exact"/>
              <w:ind w:left="109"/>
              <w:rPr>
                <w:b/>
                <w:sz w:val="24"/>
              </w:rPr>
            </w:pPr>
            <w:r>
              <w:rPr>
                <w:b/>
                <w:sz w:val="24"/>
              </w:rPr>
              <w:t>Ритмико-гимнастическиеупражнения</w:t>
            </w:r>
          </w:p>
        </w:tc>
        <w:tc>
          <w:tcPr>
            <w:tcW w:w="2218" w:type="dxa"/>
          </w:tcPr>
          <w:p w:rsidR="003B1EB0" w:rsidRDefault="00307829">
            <w:pPr>
              <w:pStyle w:val="TableParagraph"/>
              <w:spacing w:line="258" w:lineRule="exact"/>
              <w:ind w:right="963"/>
              <w:jc w:val="right"/>
              <w:rPr>
                <w:sz w:val="24"/>
              </w:rPr>
            </w:pPr>
            <w:r>
              <w:rPr>
                <w:sz w:val="24"/>
              </w:rPr>
              <w:t>11</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6" w:lineRule="exact"/>
              <w:ind w:left="109"/>
              <w:rPr>
                <w:sz w:val="24"/>
              </w:rPr>
            </w:pPr>
            <w:r>
              <w:rPr>
                <w:sz w:val="24"/>
              </w:rPr>
              <w:t>Ритмико-гимнастические</w:t>
            </w:r>
          </w:p>
          <w:p w:rsidR="003B1EB0" w:rsidRDefault="00307829">
            <w:pPr>
              <w:pStyle w:val="TableParagraph"/>
              <w:spacing w:line="265" w:lineRule="exact"/>
              <w:ind w:left="109"/>
              <w:rPr>
                <w:sz w:val="24"/>
              </w:rPr>
            </w:pPr>
            <w:r>
              <w:rPr>
                <w:sz w:val="24"/>
              </w:rPr>
              <w:t>общеразвивающиеупражнения</w:t>
            </w:r>
          </w:p>
        </w:tc>
        <w:tc>
          <w:tcPr>
            <w:tcW w:w="2218" w:type="dxa"/>
          </w:tcPr>
          <w:p w:rsidR="003B1EB0" w:rsidRDefault="00307829">
            <w:pPr>
              <w:pStyle w:val="TableParagraph"/>
              <w:spacing w:line="268" w:lineRule="exact"/>
              <w:ind w:right="1025"/>
              <w:jc w:val="right"/>
              <w:rPr>
                <w:sz w:val="24"/>
              </w:rPr>
            </w:pPr>
            <w:r>
              <w:rPr>
                <w:sz w:val="24"/>
              </w:rPr>
              <w:t>4</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8" w:lineRule="exact"/>
              <w:ind w:left="109"/>
              <w:rPr>
                <w:sz w:val="24"/>
              </w:rPr>
            </w:pPr>
            <w:r>
              <w:rPr>
                <w:sz w:val="24"/>
              </w:rPr>
              <w:t>Ритмико-гимнастическиеупражненияна</w:t>
            </w:r>
          </w:p>
          <w:p w:rsidR="003B1EB0" w:rsidRDefault="00307829">
            <w:pPr>
              <w:pStyle w:val="TableParagraph"/>
              <w:spacing w:before="2" w:line="261" w:lineRule="exact"/>
              <w:ind w:left="109"/>
              <w:rPr>
                <w:sz w:val="24"/>
              </w:rPr>
            </w:pPr>
            <w:r>
              <w:rPr>
                <w:sz w:val="24"/>
              </w:rPr>
              <w:t>координациюдвижений</w:t>
            </w:r>
          </w:p>
        </w:tc>
        <w:tc>
          <w:tcPr>
            <w:tcW w:w="2218" w:type="dxa"/>
          </w:tcPr>
          <w:p w:rsidR="003B1EB0" w:rsidRDefault="00307829">
            <w:pPr>
              <w:pStyle w:val="TableParagraph"/>
              <w:spacing w:line="268" w:lineRule="exact"/>
              <w:ind w:right="1025"/>
              <w:jc w:val="right"/>
              <w:rPr>
                <w:sz w:val="24"/>
              </w:rPr>
            </w:pPr>
            <w:r>
              <w:rPr>
                <w:sz w:val="24"/>
              </w:rPr>
              <w:t>5</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8" w:lineRule="exact"/>
              <w:ind w:left="109"/>
              <w:rPr>
                <w:sz w:val="24"/>
              </w:rPr>
            </w:pPr>
            <w:r>
              <w:rPr>
                <w:sz w:val="24"/>
              </w:rPr>
              <w:t>Ритмико-гимнастическиеупражненияна</w:t>
            </w:r>
          </w:p>
          <w:p w:rsidR="003B1EB0" w:rsidRDefault="00307829">
            <w:pPr>
              <w:pStyle w:val="TableParagraph"/>
              <w:spacing w:before="2" w:line="261" w:lineRule="exact"/>
              <w:ind w:left="109"/>
              <w:rPr>
                <w:sz w:val="24"/>
              </w:rPr>
            </w:pPr>
            <w:r>
              <w:rPr>
                <w:sz w:val="24"/>
              </w:rPr>
              <w:t>расслаблениемышц</w:t>
            </w:r>
          </w:p>
        </w:tc>
        <w:tc>
          <w:tcPr>
            <w:tcW w:w="2218" w:type="dxa"/>
          </w:tcPr>
          <w:p w:rsidR="003B1EB0" w:rsidRDefault="00307829">
            <w:pPr>
              <w:pStyle w:val="TableParagraph"/>
              <w:spacing w:line="268" w:lineRule="exact"/>
              <w:ind w:right="1025"/>
              <w:jc w:val="right"/>
              <w:rPr>
                <w:sz w:val="24"/>
              </w:rPr>
            </w:pPr>
            <w:r>
              <w:rPr>
                <w:sz w:val="24"/>
              </w:rPr>
              <w:t>2</w:t>
            </w:r>
          </w:p>
        </w:tc>
      </w:tr>
      <w:tr w:rsidR="003B1EB0">
        <w:trPr>
          <w:trHeight w:val="551"/>
        </w:trPr>
        <w:tc>
          <w:tcPr>
            <w:tcW w:w="980" w:type="dxa"/>
          </w:tcPr>
          <w:p w:rsidR="003B1EB0" w:rsidRDefault="00307829">
            <w:pPr>
              <w:pStyle w:val="TableParagraph"/>
              <w:spacing w:line="268" w:lineRule="exact"/>
              <w:ind w:left="23"/>
              <w:jc w:val="center"/>
              <w:rPr>
                <w:sz w:val="24"/>
              </w:rPr>
            </w:pPr>
            <w:r>
              <w:rPr>
                <w:sz w:val="24"/>
              </w:rPr>
              <w:lastRenderedPageBreak/>
              <w:t>3</w:t>
            </w:r>
          </w:p>
        </w:tc>
        <w:tc>
          <w:tcPr>
            <w:tcW w:w="4423" w:type="dxa"/>
          </w:tcPr>
          <w:p w:rsidR="003B1EB0" w:rsidRDefault="00307829">
            <w:pPr>
              <w:pStyle w:val="TableParagraph"/>
              <w:tabs>
                <w:tab w:val="left" w:pos="2340"/>
                <w:tab w:val="left" w:pos="3286"/>
              </w:tabs>
              <w:spacing w:line="272" w:lineRule="exact"/>
              <w:ind w:left="109"/>
              <w:rPr>
                <w:b/>
                <w:sz w:val="24"/>
              </w:rPr>
            </w:pPr>
            <w:r>
              <w:rPr>
                <w:b/>
                <w:sz w:val="24"/>
              </w:rPr>
              <w:t>Упражнения</w:t>
            </w:r>
            <w:r>
              <w:rPr>
                <w:b/>
                <w:sz w:val="24"/>
              </w:rPr>
              <w:tab/>
              <w:t>с</w:t>
            </w:r>
            <w:r>
              <w:rPr>
                <w:b/>
                <w:sz w:val="24"/>
              </w:rPr>
              <w:tab/>
              <w:t>детскими</w:t>
            </w:r>
          </w:p>
          <w:p w:rsidR="003B1EB0" w:rsidRDefault="00307829">
            <w:pPr>
              <w:pStyle w:val="TableParagraph"/>
              <w:spacing w:before="2" w:line="256" w:lineRule="exact"/>
              <w:ind w:left="109"/>
              <w:rPr>
                <w:b/>
                <w:sz w:val="24"/>
              </w:rPr>
            </w:pPr>
            <w:r>
              <w:rPr>
                <w:b/>
                <w:sz w:val="24"/>
              </w:rPr>
              <w:t>музыкальнымиинструментами</w:t>
            </w:r>
          </w:p>
        </w:tc>
        <w:tc>
          <w:tcPr>
            <w:tcW w:w="2218" w:type="dxa"/>
          </w:tcPr>
          <w:p w:rsidR="003B1EB0" w:rsidRDefault="00307829">
            <w:pPr>
              <w:pStyle w:val="TableParagraph"/>
              <w:spacing w:line="268" w:lineRule="exact"/>
              <w:ind w:right="1025"/>
              <w:jc w:val="right"/>
              <w:rPr>
                <w:sz w:val="24"/>
              </w:rPr>
            </w:pPr>
            <w:r>
              <w:rPr>
                <w:sz w:val="24"/>
              </w:rPr>
              <w:t>3</w:t>
            </w:r>
          </w:p>
        </w:tc>
      </w:tr>
      <w:tr w:rsidR="003B1EB0">
        <w:trPr>
          <w:trHeight w:val="277"/>
        </w:trPr>
        <w:tc>
          <w:tcPr>
            <w:tcW w:w="980" w:type="dxa"/>
          </w:tcPr>
          <w:p w:rsidR="003B1EB0" w:rsidRDefault="00307829">
            <w:pPr>
              <w:pStyle w:val="TableParagraph"/>
              <w:spacing w:line="258" w:lineRule="exact"/>
              <w:ind w:left="23"/>
              <w:jc w:val="center"/>
              <w:rPr>
                <w:sz w:val="24"/>
              </w:rPr>
            </w:pPr>
            <w:r>
              <w:rPr>
                <w:sz w:val="24"/>
              </w:rPr>
              <w:t>4</w:t>
            </w:r>
          </w:p>
        </w:tc>
        <w:tc>
          <w:tcPr>
            <w:tcW w:w="4423" w:type="dxa"/>
          </w:tcPr>
          <w:p w:rsidR="003B1EB0" w:rsidRDefault="00307829">
            <w:pPr>
              <w:pStyle w:val="TableParagraph"/>
              <w:spacing w:before="1" w:line="256" w:lineRule="exact"/>
              <w:ind w:left="109"/>
              <w:rPr>
                <w:b/>
                <w:sz w:val="24"/>
              </w:rPr>
            </w:pPr>
            <w:r>
              <w:rPr>
                <w:b/>
                <w:sz w:val="24"/>
              </w:rPr>
              <w:t>Игрыподмузыку</w:t>
            </w:r>
          </w:p>
        </w:tc>
        <w:tc>
          <w:tcPr>
            <w:tcW w:w="2218" w:type="dxa"/>
          </w:tcPr>
          <w:p w:rsidR="003B1EB0" w:rsidRDefault="00307829">
            <w:pPr>
              <w:pStyle w:val="TableParagraph"/>
              <w:spacing w:line="258" w:lineRule="exact"/>
              <w:ind w:right="1025"/>
              <w:jc w:val="right"/>
              <w:rPr>
                <w:sz w:val="24"/>
              </w:rPr>
            </w:pPr>
            <w:r>
              <w:rPr>
                <w:sz w:val="24"/>
              </w:rPr>
              <w:t>5</w:t>
            </w:r>
          </w:p>
        </w:tc>
      </w:tr>
      <w:tr w:rsidR="003B1EB0">
        <w:trPr>
          <w:trHeight w:val="278"/>
        </w:trPr>
        <w:tc>
          <w:tcPr>
            <w:tcW w:w="980" w:type="dxa"/>
          </w:tcPr>
          <w:p w:rsidR="003B1EB0" w:rsidRDefault="00307829">
            <w:pPr>
              <w:pStyle w:val="TableParagraph"/>
              <w:spacing w:line="258" w:lineRule="exact"/>
              <w:ind w:left="23"/>
              <w:jc w:val="center"/>
              <w:rPr>
                <w:sz w:val="24"/>
              </w:rPr>
            </w:pPr>
            <w:r>
              <w:rPr>
                <w:sz w:val="24"/>
              </w:rPr>
              <w:t>5</w:t>
            </w:r>
          </w:p>
        </w:tc>
        <w:tc>
          <w:tcPr>
            <w:tcW w:w="4423" w:type="dxa"/>
          </w:tcPr>
          <w:p w:rsidR="003B1EB0" w:rsidRDefault="00307829">
            <w:pPr>
              <w:pStyle w:val="TableParagraph"/>
              <w:spacing w:line="258" w:lineRule="exact"/>
              <w:ind w:left="109"/>
              <w:rPr>
                <w:b/>
                <w:sz w:val="24"/>
              </w:rPr>
            </w:pPr>
            <w:r>
              <w:rPr>
                <w:b/>
                <w:sz w:val="24"/>
              </w:rPr>
              <w:t>Танцевальныеупражнения</w:t>
            </w:r>
          </w:p>
        </w:tc>
        <w:tc>
          <w:tcPr>
            <w:tcW w:w="2218" w:type="dxa"/>
          </w:tcPr>
          <w:p w:rsidR="003B1EB0" w:rsidRDefault="00307829">
            <w:pPr>
              <w:pStyle w:val="TableParagraph"/>
              <w:spacing w:line="258" w:lineRule="exact"/>
              <w:ind w:right="1025"/>
              <w:jc w:val="right"/>
              <w:rPr>
                <w:sz w:val="24"/>
              </w:rPr>
            </w:pPr>
            <w:r>
              <w:rPr>
                <w:sz w:val="24"/>
              </w:rPr>
              <w:t>7</w:t>
            </w:r>
          </w:p>
        </w:tc>
      </w:tr>
      <w:tr w:rsidR="003B1EB0">
        <w:trPr>
          <w:trHeight w:val="277"/>
        </w:trPr>
        <w:tc>
          <w:tcPr>
            <w:tcW w:w="980" w:type="dxa"/>
          </w:tcPr>
          <w:p w:rsidR="003B1EB0" w:rsidRDefault="003B1EB0">
            <w:pPr>
              <w:pStyle w:val="TableParagraph"/>
              <w:rPr>
                <w:sz w:val="20"/>
              </w:rPr>
            </w:pPr>
          </w:p>
        </w:tc>
        <w:tc>
          <w:tcPr>
            <w:tcW w:w="4423" w:type="dxa"/>
          </w:tcPr>
          <w:p w:rsidR="003B1EB0" w:rsidRDefault="00307829">
            <w:pPr>
              <w:pStyle w:val="TableParagraph"/>
              <w:spacing w:line="258" w:lineRule="exact"/>
              <w:ind w:left="109"/>
              <w:rPr>
                <w:b/>
                <w:sz w:val="24"/>
              </w:rPr>
            </w:pPr>
            <w:r>
              <w:rPr>
                <w:b/>
                <w:sz w:val="24"/>
              </w:rPr>
              <w:t>Итого</w:t>
            </w:r>
          </w:p>
        </w:tc>
        <w:tc>
          <w:tcPr>
            <w:tcW w:w="2218" w:type="dxa"/>
          </w:tcPr>
          <w:p w:rsidR="003B1EB0" w:rsidRDefault="00307829">
            <w:pPr>
              <w:pStyle w:val="TableParagraph"/>
              <w:spacing w:line="258" w:lineRule="exact"/>
              <w:ind w:right="963"/>
              <w:jc w:val="right"/>
              <w:rPr>
                <w:sz w:val="24"/>
              </w:rPr>
            </w:pPr>
            <w:r>
              <w:rPr>
                <w:sz w:val="24"/>
              </w:rPr>
              <w:t>33</w:t>
            </w:r>
          </w:p>
        </w:tc>
      </w:tr>
    </w:tbl>
    <w:p w:rsidR="003B1EB0" w:rsidRDefault="003B1EB0">
      <w:pPr>
        <w:pStyle w:val="a3"/>
        <w:spacing w:before="8"/>
        <w:ind w:left="0"/>
        <w:rPr>
          <w:b/>
          <w:sz w:val="15"/>
        </w:rPr>
      </w:pPr>
    </w:p>
    <w:p w:rsidR="003B1EB0" w:rsidRDefault="00307829">
      <w:pPr>
        <w:pStyle w:val="2"/>
        <w:numPr>
          <w:ilvl w:val="1"/>
          <w:numId w:val="62"/>
        </w:numPr>
        <w:tabs>
          <w:tab w:val="left" w:pos="6387"/>
        </w:tabs>
        <w:spacing w:before="90" w:after="6"/>
        <w:ind w:hanging="5101"/>
      </w:pPr>
      <w:r>
        <w:t>класс</w:t>
      </w:r>
    </w:p>
    <w:tbl>
      <w:tblPr>
        <w:tblStyle w:val="TableNormal"/>
        <w:tblW w:w="0" w:type="auto"/>
        <w:tblInd w:w="2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0"/>
        <w:gridCol w:w="4423"/>
        <w:gridCol w:w="2218"/>
      </w:tblGrid>
      <w:tr w:rsidR="003B1EB0">
        <w:trPr>
          <w:trHeight w:val="272"/>
        </w:trPr>
        <w:tc>
          <w:tcPr>
            <w:tcW w:w="980" w:type="dxa"/>
            <w:vMerge w:val="restart"/>
          </w:tcPr>
          <w:p w:rsidR="003B1EB0" w:rsidRDefault="00307829">
            <w:pPr>
              <w:pStyle w:val="TableParagraph"/>
              <w:spacing w:line="272" w:lineRule="exact"/>
              <w:ind w:left="143"/>
              <w:rPr>
                <w:b/>
                <w:sz w:val="24"/>
              </w:rPr>
            </w:pPr>
            <w:r>
              <w:rPr>
                <w:b/>
                <w:sz w:val="24"/>
              </w:rPr>
              <w:t>№п.п.</w:t>
            </w:r>
          </w:p>
        </w:tc>
        <w:tc>
          <w:tcPr>
            <w:tcW w:w="4423" w:type="dxa"/>
            <w:vMerge w:val="restart"/>
          </w:tcPr>
          <w:p w:rsidR="003B1EB0" w:rsidRDefault="00307829">
            <w:pPr>
              <w:pStyle w:val="TableParagraph"/>
              <w:spacing w:line="272" w:lineRule="exact"/>
              <w:ind w:left="1824" w:right="1812"/>
              <w:jc w:val="center"/>
              <w:rPr>
                <w:b/>
                <w:sz w:val="24"/>
              </w:rPr>
            </w:pPr>
            <w:r>
              <w:rPr>
                <w:b/>
                <w:sz w:val="24"/>
              </w:rPr>
              <w:t>Раздел</w:t>
            </w:r>
          </w:p>
        </w:tc>
        <w:tc>
          <w:tcPr>
            <w:tcW w:w="2218" w:type="dxa"/>
            <w:tcBorders>
              <w:top w:val="nil"/>
              <w:right w:val="nil"/>
            </w:tcBorders>
          </w:tcPr>
          <w:p w:rsidR="003B1EB0" w:rsidRDefault="003B1EB0">
            <w:pPr>
              <w:pStyle w:val="TableParagraph"/>
              <w:rPr>
                <w:sz w:val="20"/>
              </w:rPr>
            </w:pPr>
          </w:p>
        </w:tc>
      </w:tr>
      <w:tr w:rsidR="003B1EB0">
        <w:trPr>
          <w:trHeight w:val="306"/>
        </w:trPr>
        <w:tc>
          <w:tcPr>
            <w:tcW w:w="980" w:type="dxa"/>
            <w:vMerge/>
            <w:tcBorders>
              <w:top w:val="nil"/>
            </w:tcBorders>
          </w:tcPr>
          <w:p w:rsidR="003B1EB0" w:rsidRDefault="003B1EB0">
            <w:pPr>
              <w:rPr>
                <w:sz w:val="2"/>
                <w:szCs w:val="2"/>
              </w:rPr>
            </w:pPr>
          </w:p>
        </w:tc>
        <w:tc>
          <w:tcPr>
            <w:tcW w:w="4423" w:type="dxa"/>
            <w:vMerge/>
            <w:tcBorders>
              <w:top w:val="nil"/>
            </w:tcBorders>
          </w:tcPr>
          <w:p w:rsidR="003B1EB0" w:rsidRDefault="003B1EB0">
            <w:pPr>
              <w:rPr>
                <w:sz w:val="2"/>
                <w:szCs w:val="2"/>
              </w:rPr>
            </w:pPr>
          </w:p>
        </w:tc>
        <w:tc>
          <w:tcPr>
            <w:tcW w:w="2218" w:type="dxa"/>
          </w:tcPr>
          <w:p w:rsidR="003B1EB0" w:rsidRDefault="00307829">
            <w:pPr>
              <w:pStyle w:val="TableParagraph"/>
              <w:spacing w:before="15" w:line="271" w:lineRule="exact"/>
              <w:ind w:left="790" w:right="764"/>
              <w:jc w:val="center"/>
              <w:rPr>
                <w:b/>
                <w:sz w:val="24"/>
              </w:rPr>
            </w:pPr>
            <w:r>
              <w:rPr>
                <w:b/>
                <w:sz w:val="24"/>
              </w:rPr>
              <w:t>Всего</w:t>
            </w:r>
          </w:p>
        </w:tc>
      </w:tr>
      <w:tr w:rsidR="003B1EB0">
        <w:trPr>
          <w:trHeight w:val="551"/>
        </w:trPr>
        <w:tc>
          <w:tcPr>
            <w:tcW w:w="980" w:type="dxa"/>
          </w:tcPr>
          <w:p w:rsidR="003B1EB0" w:rsidRDefault="00307829">
            <w:pPr>
              <w:pStyle w:val="TableParagraph"/>
              <w:spacing w:line="268" w:lineRule="exact"/>
              <w:ind w:left="23"/>
              <w:jc w:val="center"/>
              <w:rPr>
                <w:sz w:val="24"/>
              </w:rPr>
            </w:pPr>
            <w:r>
              <w:rPr>
                <w:sz w:val="24"/>
              </w:rPr>
              <w:t>1</w:t>
            </w:r>
          </w:p>
        </w:tc>
        <w:tc>
          <w:tcPr>
            <w:tcW w:w="4423" w:type="dxa"/>
          </w:tcPr>
          <w:p w:rsidR="003B1EB0" w:rsidRDefault="00307829">
            <w:pPr>
              <w:pStyle w:val="TableParagraph"/>
              <w:tabs>
                <w:tab w:val="left" w:pos="1715"/>
                <w:tab w:val="left" w:pos="2190"/>
                <w:tab w:val="left" w:pos="4180"/>
              </w:tabs>
              <w:spacing w:line="273" w:lineRule="exact"/>
              <w:ind w:left="109"/>
              <w:rPr>
                <w:b/>
                <w:sz w:val="24"/>
              </w:rPr>
            </w:pPr>
            <w:r>
              <w:rPr>
                <w:b/>
                <w:sz w:val="24"/>
              </w:rPr>
              <w:t>Упражнения</w:t>
            </w:r>
            <w:r>
              <w:rPr>
                <w:b/>
                <w:sz w:val="24"/>
              </w:rPr>
              <w:tab/>
              <w:t>на</w:t>
            </w:r>
            <w:r>
              <w:rPr>
                <w:b/>
                <w:sz w:val="24"/>
              </w:rPr>
              <w:tab/>
              <w:t>ориентирование</w:t>
            </w:r>
            <w:r>
              <w:rPr>
                <w:b/>
                <w:sz w:val="24"/>
              </w:rPr>
              <w:tab/>
              <w:t>в</w:t>
            </w:r>
          </w:p>
          <w:p w:rsidR="003B1EB0" w:rsidRDefault="00AB502B">
            <w:pPr>
              <w:pStyle w:val="TableParagraph"/>
              <w:spacing w:before="2" w:line="256" w:lineRule="exact"/>
              <w:ind w:left="109"/>
              <w:rPr>
                <w:b/>
                <w:sz w:val="24"/>
              </w:rPr>
            </w:pPr>
            <w:r>
              <w:rPr>
                <w:b/>
                <w:sz w:val="24"/>
              </w:rPr>
              <w:t>П</w:t>
            </w:r>
            <w:r w:rsidR="00307829">
              <w:rPr>
                <w:b/>
                <w:sz w:val="24"/>
              </w:rPr>
              <w:t>ространстве</w:t>
            </w:r>
          </w:p>
        </w:tc>
        <w:tc>
          <w:tcPr>
            <w:tcW w:w="2218" w:type="dxa"/>
          </w:tcPr>
          <w:p w:rsidR="003B1EB0" w:rsidRDefault="00307829">
            <w:pPr>
              <w:pStyle w:val="TableParagraph"/>
              <w:spacing w:line="268" w:lineRule="exact"/>
              <w:ind w:left="22"/>
              <w:jc w:val="center"/>
              <w:rPr>
                <w:sz w:val="24"/>
              </w:rPr>
            </w:pPr>
            <w:r>
              <w:rPr>
                <w:sz w:val="24"/>
              </w:rPr>
              <w:t>5</w:t>
            </w:r>
          </w:p>
        </w:tc>
      </w:tr>
      <w:tr w:rsidR="003B1EB0">
        <w:trPr>
          <w:trHeight w:val="277"/>
        </w:trPr>
        <w:tc>
          <w:tcPr>
            <w:tcW w:w="980" w:type="dxa"/>
          </w:tcPr>
          <w:p w:rsidR="003B1EB0" w:rsidRDefault="00307829">
            <w:pPr>
              <w:pStyle w:val="TableParagraph"/>
              <w:spacing w:line="258" w:lineRule="exact"/>
              <w:ind w:left="23"/>
              <w:jc w:val="center"/>
              <w:rPr>
                <w:sz w:val="24"/>
              </w:rPr>
            </w:pPr>
            <w:r>
              <w:rPr>
                <w:sz w:val="24"/>
              </w:rPr>
              <w:t>2</w:t>
            </w:r>
          </w:p>
        </w:tc>
        <w:tc>
          <w:tcPr>
            <w:tcW w:w="4423" w:type="dxa"/>
          </w:tcPr>
          <w:p w:rsidR="003B1EB0" w:rsidRDefault="00307829">
            <w:pPr>
              <w:pStyle w:val="TableParagraph"/>
              <w:spacing w:before="1" w:line="256" w:lineRule="exact"/>
              <w:ind w:left="109"/>
              <w:rPr>
                <w:b/>
                <w:sz w:val="24"/>
              </w:rPr>
            </w:pPr>
            <w:r>
              <w:rPr>
                <w:b/>
                <w:sz w:val="24"/>
              </w:rPr>
              <w:t>Ритмико-гимнастическиеупражнения</w:t>
            </w:r>
          </w:p>
        </w:tc>
        <w:tc>
          <w:tcPr>
            <w:tcW w:w="2218" w:type="dxa"/>
          </w:tcPr>
          <w:p w:rsidR="003B1EB0" w:rsidRDefault="00307829">
            <w:pPr>
              <w:pStyle w:val="TableParagraph"/>
              <w:spacing w:line="258" w:lineRule="exact"/>
              <w:ind w:left="790" w:right="763"/>
              <w:jc w:val="center"/>
              <w:rPr>
                <w:sz w:val="24"/>
              </w:rPr>
            </w:pPr>
            <w:r>
              <w:rPr>
                <w:sz w:val="24"/>
              </w:rPr>
              <w:t>15</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8" w:lineRule="exact"/>
              <w:ind w:left="109"/>
              <w:rPr>
                <w:sz w:val="24"/>
              </w:rPr>
            </w:pPr>
            <w:r>
              <w:rPr>
                <w:sz w:val="24"/>
              </w:rPr>
              <w:t>Ритмико-гимнастические</w:t>
            </w:r>
          </w:p>
          <w:p w:rsidR="003B1EB0" w:rsidRDefault="00307829">
            <w:pPr>
              <w:pStyle w:val="TableParagraph"/>
              <w:spacing w:before="2" w:line="261" w:lineRule="exact"/>
              <w:ind w:left="109"/>
              <w:rPr>
                <w:sz w:val="24"/>
              </w:rPr>
            </w:pPr>
            <w:r>
              <w:rPr>
                <w:sz w:val="24"/>
              </w:rPr>
              <w:t>общеразвивающиеупражнения</w:t>
            </w:r>
          </w:p>
        </w:tc>
        <w:tc>
          <w:tcPr>
            <w:tcW w:w="2218" w:type="dxa"/>
          </w:tcPr>
          <w:p w:rsidR="003B1EB0" w:rsidRDefault="00307829">
            <w:pPr>
              <w:pStyle w:val="TableParagraph"/>
              <w:spacing w:line="268" w:lineRule="exact"/>
              <w:ind w:left="22"/>
              <w:jc w:val="center"/>
              <w:rPr>
                <w:sz w:val="24"/>
              </w:rPr>
            </w:pPr>
            <w:r>
              <w:rPr>
                <w:sz w:val="24"/>
              </w:rPr>
              <w:t>7</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8" w:lineRule="exact"/>
              <w:ind w:left="109"/>
              <w:rPr>
                <w:sz w:val="24"/>
              </w:rPr>
            </w:pPr>
            <w:r>
              <w:rPr>
                <w:sz w:val="24"/>
              </w:rPr>
              <w:t>Ритмико-гимнастическиеупражненияна</w:t>
            </w:r>
          </w:p>
          <w:p w:rsidR="003B1EB0" w:rsidRDefault="00307829">
            <w:pPr>
              <w:pStyle w:val="TableParagraph"/>
              <w:spacing w:before="3" w:line="261" w:lineRule="exact"/>
              <w:ind w:left="109"/>
              <w:rPr>
                <w:sz w:val="24"/>
              </w:rPr>
            </w:pPr>
            <w:r>
              <w:rPr>
                <w:sz w:val="24"/>
              </w:rPr>
              <w:t>координациюдвижений</w:t>
            </w:r>
          </w:p>
        </w:tc>
        <w:tc>
          <w:tcPr>
            <w:tcW w:w="2218" w:type="dxa"/>
          </w:tcPr>
          <w:p w:rsidR="003B1EB0" w:rsidRDefault="00307829">
            <w:pPr>
              <w:pStyle w:val="TableParagraph"/>
              <w:spacing w:line="268" w:lineRule="exact"/>
              <w:ind w:left="22"/>
              <w:jc w:val="center"/>
              <w:rPr>
                <w:sz w:val="24"/>
              </w:rPr>
            </w:pPr>
            <w:r>
              <w:rPr>
                <w:sz w:val="24"/>
              </w:rPr>
              <w:t>5</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8" w:lineRule="exact"/>
              <w:ind w:left="109"/>
              <w:rPr>
                <w:sz w:val="24"/>
              </w:rPr>
            </w:pPr>
            <w:r>
              <w:rPr>
                <w:sz w:val="24"/>
              </w:rPr>
              <w:t>Ритмико-гимнастическиеупражненияна</w:t>
            </w:r>
          </w:p>
          <w:p w:rsidR="003B1EB0" w:rsidRDefault="00307829">
            <w:pPr>
              <w:pStyle w:val="TableParagraph"/>
              <w:spacing w:before="2" w:line="261" w:lineRule="exact"/>
              <w:ind w:left="109"/>
              <w:rPr>
                <w:sz w:val="24"/>
              </w:rPr>
            </w:pPr>
            <w:r>
              <w:rPr>
                <w:sz w:val="24"/>
              </w:rPr>
              <w:t>расслаблениемышц</w:t>
            </w:r>
          </w:p>
        </w:tc>
        <w:tc>
          <w:tcPr>
            <w:tcW w:w="2218" w:type="dxa"/>
          </w:tcPr>
          <w:p w:rsidR="003B1EB0" w:rsidRDefault="00307829">
            <w:pPr>
              <w:pStyle w:val="TableParagraph"/>
              <w:spacing w:line="268" w:lineRule="exact"/>
              <w:ind w:left="22"/>
              <w:jc w:val="center"/>
              <w:rPr>
                <w:sz w:val="24"/>
              </w:rPr>
            </w:pPr>
            <w:r>
              <w:rPr>
                <w:sz w:val="24"/>
              </w:rPr>
              <w:t>3</w:t>
            </w:r>
          </w:p>
        </w:tc>
      </w:tr>
      <w:tr w:rsidR="003B1EB0">
        <w:trPr>
          <w:trHeight w:val="556"/>
        </w:trPr>
        <w:tc>
          <w:tcPr>
            <w:tcW w:w="980" w:type="dxa"/>
          </w:tcPr>
          <w:p w:rsidR="003B1EB0" w:rsidRDefault="00307829">
            <w:pPr>
              <w:pStyle w:val="TableParagraph"/>
              <w:spacing w:line="272" w:lineRule="exact"/>
              <w:ind w:left="23"/>
              <w:jc w:val="center"/>
              <w:rPr>
                <w:sz w:val="24"/>
              </w:rPr>
            </w:pPr>
            <w:r>
              <w:rPr>
                <w:sz w:val="24"/>
              </w:rPr>
              <w:t>3</w:t>
            </w:r>
          </w:p>
        </w:tc>
        <w:tc>
          <w:tcPr>
            <w:tcW w:w="4423" w:type="dxa"/>
          </w:tcPr>
          <w:p w:rsidR="003B1EB0" w:rsidRDefault="00307829">
            <w:pPr>
              <w:pStyle w:val="TableParagraph"/>
              <w:tabs>
                <w:tab w:val="left" w:pos="2340"/>
                <w:tab w:val="left" w:pos="3286"/>
              </w:tabs>
              <w:spacing w:line="274" w:lineRule="exact"/>
              <w:ind w:left="109" w:right="89"/>
              <w:rPr>
                <w:b/>
                <w:sz w:val="24"/>
              </w:rPr>
            </w:pPr>
            <w:r>
              <w:rPr>
                <w:b/>
                <w:sz w:val="24"/>
              </w:rPr>
              <w:t>Упражнения</w:t>
            </w:r>
            <w:r>
              <w:rPr>
                <w:b/>
                <w:sz w:val="24"/>
              </w:rPr>
              <w:tab/>
              <w:t>с</w:t>
            </w:r>
            <w:r>
              <w:rPr>
                <w:b/>
                <w:sz w:val="24"/>
              </w:rPr>
              <w:tab/>
            </w:r>
            <w:r>
              <w:rPr>
                <w:b/>
                <w:spacing w:val="-2"/>
                <w:sz w:val="24"/>
              </w:rPr>
              <w:t>детскими</w:t>
            </w:r>
            <w:r>
              <w:rPr>
                <w:b/>
                <w:sz w:val="24"/>
              </w:rPr>
              <w:t>музыкальнымиинструментами</w:t>
            </w:r>
          </w:p>
        </w:tc>
        <w:tc>
          <w:tcPr>
            <w:tcW w:w="2218" w:type="dxa"/>
          </w:tcPr>
          <w:p w:rsidR="003B1EB0" w:rsidRDefault="00307829">
            <w:pPr>
              <w:pStyle w:val="TableParagraph"/>
              <w:spacing w:line="272" w:lineRule="exact"/>
              <w:ind w:left="22"/>
              <w:jc w:val="center"/>
              <w:rPr>
                <w:sz w:val="24"/>
              </w:rPr>
            </w:pPr>
            <w:r>
              <w:rPr>
                <w:sz w:val="24"/>
              </w:rPr>
              <w:t>4</w:t>
            </w:r>
          </w:p>
        </w:tc>
      </w:tr>
      <w:tr w:rsidR="003B1EB0">
        <w:trPr>
          <w:trHeight w:val="272"/>
        </w:trPr>
        <w:tc>
          <w:tcPr>
            <w:tcW w:w="980" w:type="dxa"/>
          </w:tcPr>
          <w:p w:rsidR="003B1EB0" w:rsidRDefault="00307829">
            <w:pPr>
              <w:pStyle w:val="TableParagraph"/>
              <w:spacing w:line="253" w:lineRule="exact"/>
              <w:ind w:left="23"/>
              <w:jc w:val="center"/>
              <w:rPr>
                <w:sz w:val="24"/>
              </w:rPr>
            </w:pPr>
            <w:r>
              <w:rPr>
                <w:sz w:val="24"/>
              </w:rPr>
              <w:t>4</w:t>
            </w:r>
          </w:p>
        </w:tc>
        <w:tc>
          <w:tcPr>
            <w:tcW w:w="4423" w:type="dxa"/>
          </w:tcPr>
          <w:p w:rsidR="003B1EB0" w:rsidRDefault="00307829">
            <w:pPr>
              <w:pStyle w:val="TableParagraph"/>
              <w:spacing w:line="253" w:lineRule="exact"/>
              <w:ind w:left="109"/>
              <w:rPr>
                <w:b/>
                <w:sz w:val="24"/>
              </w:rPr>
            </w:pPr>
            <w:r>
              <w:rPr>
                <w:b/>
                <w:sz w:val="24"/>
              </w:rPr>
              <w:t>Игрыподмузыку</w:t>
            </w:r>
          </w:p>
        </w:tc>
        <w:tc>
          <w:tcPr>
            <w:tcW w:w="2218" w:type="dxa"/>
          </w:tcPr>
          <w:p w:rsidR="003B1EB0" w:rsidRDefault="00307829">
            <w:pPr>
              <w:pStyle w:val="TableParagraph"/>
              <w:spacing w:line="253" w:lineRule="exact"/>
              <w:ind w:left="22"/>
              <w:jc w:val="center"/>
              <w:rPr>
                <w:sz w:val="24"/>
              </w:rPr>
            </w:pPr>
            <w:r>
              <w:rPr>
                <w:sz w:val="24"/>
              </w:rPr>
              <w:t>5</w:t>
            </w:r>
          </w:p>
        </w:tc>
      </w:tr>
      <w:tr w:rsidR="003B1EB0">
        <w:trPr>
          <w:trHeight w:val="277"/>
        </w:trPr>
        <w:tc>
          <w:tcPr>
            <w:tcW w:w="980" w:type="dxa"/>
          </w:tcPr>
          <w:p w:rsidR="003B1EB0" w:rsidRDefault="00307829">
            <w:pPr>
              <w:pStyle w:val="TableParagraph"/>
              <w:spacing w:line="258" w:lineRule="exact"/>
              <w:ind w:left="23"/>
              <w:jc w:val="center"/>
              <w:rPr>
                <w:sz w:val="24"/>
              </w:rPr>
            </w:pPr>
            <w:r>
              <w:rPr>
                <w:sz w:val="24"/>
              </w:rPr>
              <w:t>5</w:t>
            </w:r>
          </w:p>
        </w:tc>
        <w:tc>
          <w:tcPr>
            <w:tcW w:w="4423" w:type="dxa"/>
          </w:tcPr>
          <w:p w:rsidR="003B1EB0" w:rsidRDefault="00307829">
            <w:pPr>
              <w:pStyle w:val="TableParagraph"/>
              <w:spacing w:line="258" w:lineRule="exact"/>
              <w:ind w:left="109"/>
              <w:rPr>
                <w:b/>
                <w:sz w:val="24"/>
              </w:rPr>
            </w:pPr>
            <w:r>
              <w:rPr>
                <w:b/>
                <w:sz w:val="24"/>
              </w:rPr>
              <w:t>Танцевальныеупражнения</w:t>
            </w:r>
          </w:p>
        </w:tc>
        <w:tc>
          <w:tcPr>
            <w:tcW w:w="2218" w:type="dxa"/>
          </w:tcPr>
          <w:p w:rsidR="003B1EB0" w:rsidRDefault="00307829">
            <w:pPr>
              <w:pStyle w:val="TableParagraph"/>
              <w:spacing w:line="258" w:lineRule="exact"/>
              <w:ind w:left="22"/>
              <w:jc w:val="center"/>
              <w:rPr>
                <w:sz w:val="24"/>
              </w:rPr>
            </w:pPr>
            <w:r>
              <w:rPr>
                <w:sz w:val="24"/>
              </w:rPr>
              <w:t>5</w:t>
            </w:r>
          </w:p>
        </w:tc>
      </w:tr>
      <w:tr w:rsidR="003B1EB0">
        <w:trPr>
          <w:trHeight w:val="277"/>
        </w:trPr>
        <w:tc>
          <w:tcPr>
            <w:tcW w:w="980" w:type="dxa"/>
          </w:tcPr>
          <w:p w:rsidR="003B1EB0" w:rsidRDefault="003B1EB0">
            <w:pPr>
              <w:pStyle w:val="TableParagraph"/>
              <w:rPr>
                <w:sz w:val="20"/>
              </w:rPr>
            </w:pPr>
          </w:p>
        </w:tc>
        <w:tc>
          <w:tcPr>
            <w:tcW w:w="4423" w:type="dxa"/>
          </w:tcPr>
          <w:p w:rsidR="003B1EB0" w:rsidRDefault="00307829">
            <w:pPr>
              <w:pStyle w:val="TableParagraph"/>
              <w:spacing w:line="258" w:lineRule="exact"/>
              <w:ind w:left="109"/>
              <w:rPr>
                <w:b/>
                <w:sz w:val="24"/>
              </w:rPr>
            </w:pPr>
            <w:r>
              <w:rPr>
                <w:b/>
                <w:sz w:val="24"/>
              </w:rPr>
              <w:t>Итого</w:t>
            </w:r>
          </w:p>
        </w:tc>
        <w:tc>
          <w:tcPr>
            <w:tcW w:w="2218" w:type="dxa"/>
          </w:tcPr>
          <w:p w:rsidR="003B1EB0" w:rsidRDefault="00307829">
            <w:pPr>
              <w:pStyle w:val="TableParagraph"/>
              <w:spacing w:line="258" w:lineRule="exact"/>
              <w:ind w:left="790" w:right="763"/>
              <w:jc w:val="center"/>
              <w:rPr>
                <w:sz w:val="24"/>
              </w:rPr>
            </w:pPr>
            <w:r>
              <w:rPr>
                <w:sz w:val="24"/>
              </w:rPr>
              <w:t>34</w:t>
            </w:r>
          </w:p>
        </w:tc>
      </w:tr>
    </w:tbl>
    <w:p w:rsidR="003B1EB0" w:rsidRDefault="00307829">
      <w:pPr>
        <w:pStyle w:val="a4"/>
        <w:numPr>
          <w:ilvl w:val="1"/>
          <w:numId w:val="62"/>
        </w:numPr>
        <w:tabs>
          <w:tab w:val="left" w:pos="6387"/>
        </w:tabs>
        <w:ind w:hanging="5101"/>
        <w:rPr>
          <w:b/>
          <w:sz w:val="24"/>
        </w:rPr>
      </w:pPr>
      <w:r>
        <w:rPr>
          <w:b/>
          <w:sz w:val="24"/>
        </w:rPr>
        <w:t>класс</w:t>
      </w:r>
    </w:p>
    <w:tbl>
      <w:tblPr>
        <w:tblStyle w:val="TableNormal"/>
        <w:tblW w:w="0" w:type="auto"/>
        <w:tblInd w:w="2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0"/>
        <w:gridCol w:w="4423"/>
        <w:gridCol w:w="2218"/>
      </w:tblGrid>
      <w:tr w:rsidR="003B1EB0">
        <w:trPr>
          <w:trHeight w:val="277"/>
        </w:trPr>
        <w:tc>
          <w:tcPr>
            <w:tcW w:w="980" w:type="dxa"/>
            <w:vMerge w:val="restart"/>
          </w:tcPr>
          <w:p w:rsidR="003B1EB0" w:rsidRDefault="00307829">
            <w:pPr>
              <w:pStyle w:val="TableParagraph"/>
              <w:spacing w:line="270" w:lineRule="exact"/>
              <w:ind w:left="143"/>
              <w:rPr>
                <w:b/>
                <w:sz w:val="24"/>
              </w:rPr>
            </w:pPr>
            <w:r>
              <w:rPr>
                <w:b/>
                <w:sz w:val="24"/>
              </w:rPr>
              <w:t>№п.п.</w:t>
            </w:r>
          </w:p>
        </w:tc>
        <w:tc>
          <w:tcPr>
            <w:tcW w:w="4423" w:type="dxa"/>
            <w:vMerge w:val="restart"/>
          </w:tcPr>
          <w:p w:rsidR="003B1EB0" w:rsidRDefault="00307829">
            <w:pPr>
              <w:pStyle w:val="TableParagraph"/>
              <w:spacing w:line="270" w:lineRule="exact"/>
              <w:ind w:left="1824" w:right="1812"/>
              <w:jc w:val="center"/>
              <w:rPr>
                <w:b/>
                <w:sz w:val="24"/>
              </w:rPr>
            </w:pPr>
            <w:r>
              <w:rPr>
                <w:b/>
                <w:sz w:val="24"/>
              </w:rPr>
              <w:t>Раздел</w:t>
            </w:r>
          </w:p>
        </w:tc>
        <w:tc>
          <w:tcPr>
            <w:tcW w:w="2218" w:type="dxa"/>
            <w:tcBorders>
              <w:top w:val="nil"/>
              <w:right w:val="nil"/>
            </w:tcBorders>
          </w:tcPr>
          <w:p w:rsidR="003B1EB0" w:rsidRDefault="003B1EB0">
            <w:pPr>
              <w:pStyle w:val="TableParagraph"/>
              <w:rPr>
                <w:sz w:val="20"/>
              </w:rPr>
            </w:pPr>
          </w:p>
        </w:tc>
      </w:tr>
      <w:tr w:rsidR="003B1EB0">
        <w:trPr>
          <w:trHeight w:val="306"/>
        </w:trPr>
        <w:tc>
          <w:tcPr>
            <w:tcW w:w="980" w:type="dxa"/>
            <w:vMerge/>
            <w:tcBorders>
              <w:top w:val="nil"/>
            </w:tcBorders>
          </w:tcPr>
          <w:p w:rsidR="003B1EB0" w:rsidRDefault="003B1EB0">
            <w:pPr>
              <w:rPr>
                <w:sz w:val="2"/>
                <w:szCs w:val="2"/>
              </w:rPr>
            </w:pPr>
          </w:p>
        </w:tc>
        <w:tc>
          <w:tcPr>
            <w:tcW w:w="4423" w:type="dxa"/>
            <w:vMerge/>
            <w:tcBorders>
              <w:top w:val="nil"/>
            </w:tcBorders>
          </w:tcPr>
          <w:p w:rsidR="003B1EB0" w:rsidRDefault="003B1EB0">
            <w:pPr>
              <w:rPr>
                <w:sz w:val="2"/>
                <w:szCs w:val="2"/>
              </w:rPr>
            </w:pPr>
          </w:p>
        </w:tc>
        <w:tc>
          <w:tcPr>
            <w:tcW w:w="2218" w:type="dxa"/>
          </w:tcPr>
          <w:p w:rsidR="003B1EB0" w:rsidRDefault="00307829">
            <w:pPr>
              <w:pStyle w:val="TableParagraph"/>
              <w:spacing w:before="8"/>
              <w:ind w:left="790" w:right="764"/>
              <w:jc w:val="center"/>
              <w:rPr>
                <w:b/>
                <w:sz w:val="24"/>
              </w:rPr>
            </w:pPr>
            <w:r>
              <w:rPr>
                <w:b/>
                <w:sz w:val="24"/>
              </w:rPr>
              <w:t>Всего</w:t>
            </w:r>
          </w:p>
        </w:tc>
      </w:tr>
      <w:tr w:rsidR="003B1EB0">
        <w:trPr>
          <w:trHeight w:val="551"/>
        </w:trPr>
        <w:tc>
          <w:tcPr>
            <w:tcW w:w="980" w:type="dxa"/>
          </w:tcPr>
          <w:p w:rsidR="003B1EB0" w:rsidRDefault="00307829">
            <w:pPr>
              <w:pStyle w:val="TableParagraph"/>
              <w:spacing w:line="265" w:lineRule="exact"/>
              <w:ind w:left="23"/>
              <w:jc w:val="center"/>
              <w:rPr>
                <w:sz w:val="24"/>
              </w:rPr>
            </w:pPr>
            <w:r>
              <w:rPr>
                <w:sz w:val="24"/>
              </w:rPr>
              <w:t>1</w:t>
            </w:r>
          </w:p>
        </w:tc>
        <w:tc>
          <w:tcPr>
            <w:tcW w:w="4423" w:type="dxa"/>
          </w:tcPr>
          <w:p w:rsidR="003B1EB0" w:rsidRDefault="00307829">
            <w:pPr>
              <w:pStyle w:val="TableParagraph"/>
              <w:tabs>
                <w:tab w:val="left" w:pos="1715"/>
                <w:tab w:val="left" w:pos="2190"/>
                <w:tab w:val="left" w:pos="4180"/>
              </w:tabs>
              <w:spacing w:line="270" w:lineRule="exact"/>
              <w:ind w:left="109"/>
              <w:rPr>
                <w:b/>
                <w:sz w:val="24"/>
              </w:rPr>
            </w:pPr>
            <w:r>
              <w:rPr>
                <w:b/>
                <w:sz w:val="24"/>
              </w:rPr>
              <w:t>Упражнения</w:t>
            </w:r>
            <w:r>
              <w:rPr>
                <w:b/>
                <w:sz w:val="24"/>
              </w:rPr>
              <w:tab/>
              <w:t>на</w:t>
            </w:r>
            <w:r>
              <w:rPr>
                <w:b/>
                <w:sz w:val="24"/>
              </w:rPr>
              <w:tab/>
              <w:t>ориентирование</w:t>
            </w:r>
            <w:r>
              <w:rPr>
                <w:b/>
                <w:sz w:val="24"/>
              </w:rPr>
              <w:tab/>
              <w:t>в</w:t>
            </w:r>
          </w:p>
          <w:p w:rsidR="003B1EB0" w:rsidRDefault="00AB502B">
            <w:pPr>
              <w:pStyle w:val="TableParagraph"/>
              <w:spacing w:before="3" w:line="259" w:lineRule="exact"/>
              <w:ind w:left="109"/>
              <w:rPr>
                <w:b/>
                <w:sz w:val="24"/>
              </w:rPr>
            </w:pPr>
            <w:r>
              <w:rPr>
                <w:b/>
                <w:sz w:val="24"/>
              </w:rPr>
              <w:t>П</w:t>
            </w:r>
            <w:r w:rsidR="00307829">
              <w:rPr>
                <w:b/>
                <w:sz w:val="24"/>
              </w:rPr>
              <w:t>ространстве</w:t>
            </w:r>
          </w:p>
        </w:tc>
        <w:tc>
          <w:tcPr>
            <w:tcW w:w="2218" w:type="dxa"/>
          </w:tcPr>
          <w:p w:rsidR="003B1EB0" w:rsidRDefault="00307829">
            <w:pPr>
              <w:pStyle w:val="TableParagraph"/>
              <w:spacing w:line="265" w:lineRule="exact"/>
              <w:ind w:left="22"/>
              <w:jc w:val="center"/>
              <w:rPr>
                <w:sz w:val="24"/>
              </w:rPr>
            </w:pPr>
            <w:r>
              <w:rPr>
                <w:sz w:val="24"/>
              </w:rPr>
              <w:t>6</w:t>
            </w:r>
          </w:p>
        </w:tc>
      </w:tr>
      <w:tr w:rsidR="003B1EB0">
        <w:trPr>
          <w:trHeight w:val="277"/>
        </w:trPr>
        <w:tc>
          <w:tcPr>
            <w:tcW w:w="980" w:type="dxa"/>
          </w:tcPr>
          <w:p w:rsidR="003B1EB0" w:rsidRDefault="00307829">
            <w:pPr>
              <w:pStyle w:val="TableParagraph"/>
              <w:spacing w:line="258" w:lineRule="exact"/>
              <w:ind w:left="23"/>
              <w:jc w:val="center"/>
              <w:rPr>
                <w:sz w:val="24"/>
              </w:rPr>
            </w:pPr>
            <w:r>
              <w:rPr>
                <w:sz w:val="24"/>
              </w:rPr>
              <w:t>2</w:t>
            </w:r>
          </w:p>
        </w:tc>
        <w:tc>
          <w:tcPr>
            <w:tcW w:w="4423" w:type="dxa"/>
          </w:tcPr>
          <w:p w:rsidR="003B1EB0" w:rsidRDefault="00307829">
            <w:pPr>
              <w:pStyle w:val="TableParagraph"/>
              <w:spacing w:line="258" w:lineRule="exact"/>
              <w:ind w:left="109"/>
              <w:rPr>
                <w:b/>
                <w:sz w:val="24"/>
              </w:rPr>
            </w:pPr>
            <w:r>
              <w:rPr>
                <w:b/>
                <w:sz w:val="24"/>
              </w:rPr>
              <w:t>Ритмико-гимнастическиеупражнения</w:t>
            </w:r>
          </w:p>
        </w:tc>
        <w:tc>
          <w:tcPr>
            <w:tcW w:w="2218" w:type="dxa"/>
          </w:tcPr>
          <w:p w:rsidR="003B1EB0" w:rsidRDefault="00307829">
            <w:pPr>
              <w:pStyle w:val="TableParagraph"/>
              <w:spacing w:line="258" w:lineRule="exact"/>
              <w:ind w:left="790" w:right="763"/>
              <w:jc w:val="center"/>
              <w:rPr>
                <w:sz w:val="24"/>
              </w:rPr>
            </w:pPr>
            <w:r>
              <w:rPr>
                <w:sz w:val="24"/>
              </w:rPr>
              <w:t>10</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4" w:lineRule="exact"/>
              <w:ind w:left="109"/>
              <w:rPr>
                <w:sz w:val="24"/>
              </w:rPr>
            </w:pPr>
            <w:r>
              <w:rPr>
                <w:sz w:val="24"/>
              </w:rPr>
              <w:t>Ритмико-гимнастические</w:t>
            </w:r>
          </w:p>
          <w:p w:rsidR="003B1EB0" w:rsidRDefault="00307829">
            <w:pPr>
              <w:pStyle w:val="TableParagraph"/>
              <w:spacing w:line="267" w:lineRule="exact"/>
              <w:ind w:left="109"/>
              <w:rPr>
                <w:sz w:val="24"/>
              </w:rPr>
            </w:pPr>
            <w:r>
              <w:rPr>
                <w:sz w:val="24"/>
              </w:rPr>
              <w:t>общеразвивающиеупражнения</w:t>
            </w:r>
          </w:p>
        </w:tc>
        <w:tc>
          <w:tcPr>
            <w:tcW w:w="2218" w:type="dxa"/>
          </w:tcPr>
          <w:p w:rsidR="003B1EB0" w:rsidRDefault="00307829">
            <w:pPr>
              <w:pStyle w:val="TableParagraph"/>
              <w:spacing w:line="265" w:lineRule="exact"/>
              <w:ind w:left="22"/>
              <w:jc w:val="center"/>
              <w:rPr>
                <w:sz w:val="24"/>
              </w:rPr>
            </w:pPr>
            <w:r>
              <w:rPr>
                <w:sz w:val="24"/>
              </w:rPr>
              <w:t>4</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4" w:lineRule="exact"/>
              <w:ind w:left="109"/>
              <w:rPr>
                <w:sz w:val="24"/>
              </w:rPr>
            </w:pPr>
            <w:r>
              <w:rPr>
                <w:sz w:val="24"/>
              </w:rPr>
              <w:t>Ритмико-гимнастическиеупражненияна</w:t>
            </w:r>
          </w:p>
          <w:p w:rsidR="003B1EB0" w:rsidRDefault="00307829">
            <w:pPr>
              <w:pStyle w:val="TableParagraph"/>
              <w:spacing w:line="268" w:lineRule="exact"/>
              <w:ind w:left="109"/>
              <w:rPr>
                <w:sz w:val="24"/>
              </w:rPr>
            </w:pPr>
            <w:r>
              <w:rPr>
                <w:sz w:val="24"/>
              </w:rPr>
              <w:t>координациюдвижений</w:t>
            </w:r>
          </w:p>
        </w:tc>
        <w:tc>
          <w:tcPr>
            <w:tcW w:w="2218" w:type="dxa"/>
          </w:tcPr>
          <w:p w:rsidR="003B1EB0" w:rsidRDefault="00307829">
            <w:pPr>
              <w:pStyle w:val="TableParagraph"/>
              <w:spacing w:line="265" w:lineRule="exact"/>
              <w:ind w:left="22"/>
              <w:jc w:val="center"/>
              <w:rPr>
                <w:sz w:val="24"/>
              </w:rPr>
            </w:pPr>
            <w:r>
              <w:rPr>
                <w:sz w:val="24"/>
              </w:rPr>
              <w:t>4</w:t>
            </w:r>
          </w:p>
        </w:tc>
      </w:tr>
      <w:tr w:rsidR="003B1EB0">
        <w:trPr>
          <w:trHeight w:val="551"/>
        </w:trPr>
        <w:tc>
          <w:tcPr>
            <w:tcW w:w="980" w:type="dxa"/>
          </w:tcPr>
          <w:p w:rsidR="003B1EB0" w:rsidRDefault="003B1EB0">
            <w:pPr>
              <w:pStyle w:val="TableParagraph"/>
              <w:rPr>
                <w:sz w:val="24"/>
              </w:rPr>
            </w:pPr>
          </w:p>
        </w:tc>
        <w:tc>
          <w:tcPr>
            <w:tcW w:w="4423" w:type="dxa"/>
          </w:tcPr>
          <w:p w:rsidR="003B1EB0" w:rsidRDefault="00307829">
            <w:pPr>
              <w:pStyle w:val="TableParagraph"/>
              <w:spacing w:line="265" w:lineRule="exact"/>
              <w:ind w:left="109"/>
              <w:rPr>
                <w:sz w:val="24"/>
              </w:rPr>
            </w:pPr>
            <w:r>
              <w:rPr>
                <w:sz w:val="24"/>
              </w:rPr>
              <w:t>Ритмико-гимнастическиеупражненияна</w:t>
            </w:r>
          </w:p>
          <w:p w:rsidR="003B1EB0" w:rsidRDefault="00307829">
            <w:pPr>
              <w:pStyle w:val="TableParagraph"/>
              <w:spacing w:before="2" w:line="264" w:lineRule="exact"/>
              <w:ind w:left="109"/>
              <w:rPr>
                <w:sz w:val="24"/>
              </w:rPr>
            </w:pPr>
            <w:r>
              <w:rPr>
                <w:sz w:val="24"/>
              </w:rPr>
              <w:t>расслаблениемышц</w:t>
            </w:r>
          </w:p>
        </w:tc>
        <w:tc>
          <w:tcPr>
            <w:tcW w:w="2218" w:type="dxa"/>
          </w:tcPr>
          <w:p w:rsidR="003B1EB0" w:rsidRDefault="00307829">
            <w:pPr>
              <w:pStyle w:val="TableParagraph"/>
              <w:spacing w:line="265" w:lineRule="exact"/>
              <w:ind w:left="22"/>
              <w:jc w:val="center"/>
              <w:rPr>
                <w:sz w:val="24"/>
              </w:rPr>
            </w:pPr>
            <w:r>
              <w:rPr>
                <w:sz w:val="24"/>
              </w:rPr>
              <w:t>2</w:t>
            </w:r>
          </w:p>
        </w:tc>
      </w:tr>
      <w:tr w:rsidR="003B1EB0">
        <w:trPr>
          <w:trHeight w:val="551"/>
        </w:trPr>
        <w:tc>
          <w:tcPr>
            <w:tcW w:w="980" w:type="dxa"/>
          </w:tcPr>
          <w:p w:rsidR="003B1EB0" w:rsidRDefault="00307829">
            <w:pPr>
              <w:pStyle w:val="TableParagraph"/>
              <w:spacing w:line="265" w:lineRule="exact"/>
              <w:ind w:left="23"/>
              <w:jc w:val="center"/>
              <w:rPr>
                <w:sz w:val="24"/>
              </w:rPr>
            </w:pPr>
            <w:r>
              <w:rPr>
                <w:sz w:val="24"/>
              </w:rPr>
              <w:t>3</w:t>
            </w:r>
          </w:p>
        </w:tc>
        <w:tc>
          <w:tcPr>
            <w:tcW w:w="4423" w:type="dxa"/>
          </w:tcPr>
          <w:p w:rsidR="003B1EB0" w:rsidRDefault="00307829">
            <w:pPr>
              <w:pStyle w:val="TableParagraph"/>
              <w:tabs>
                <w:tab w:val="left" w:pos="2340"/>
                <w:tab w:val="left" w:pos="3286"/>
              </w:tabs>
              <w:spacing w:line="270" w:lineRule="exact"/>
              <w:ind w:left="109"/>
              <w:rPr>
                <w:b/>
                <w:sz w:val="24"/>
              </w:rPr>
            </w:pPr>
            <w:r>
              <w:rPr>
                <w:b/>
                <w:sz w:val="24"/>
              </w:rPr>
              <w:t>Упражнения</w:t>
            </w:r>
            <w:r>
              <w:rPr>
                <w:b/>
                <w:sz w:val="24"/>
              </w:rPr>
              <w:tab/>
              <w:t>с</w:t>
            </w:r>
            <w:r>
              <w:rPr>
                <w:b/>
                <w:sz w:val="24"/>
              </w:rPr>
              <w:tab/>
              <w:t>детскими</w:t>
            </w:r>
          </w:p>
          <w:p w:rsidR="003B1EB0" w:rsidRDefault="00307829">
            <w:pPr>
              <w:pStyle w:val="TableParagraph"/>
              <w:spacing w:before="2" w:line="259" w:lineRule="exact"/>
              <w:ind w:left="109"/>
              <w:rPr>
                <w:b/>
                <w:sz w:val="24"/>
              </w:rPr>
            </w:pPr>
            <w:r>
              <w:rPr>
                <w:b/>
                <w:sz w:val="24"/>
              </w:rPr>
              <w:t>музыкальнымиинструментами</w:t>
            </w:r>
          </w:p>
        </w:tc>
        <w:tc>
          <w:tcPr>
            <w:tcW w:w="2218" w:type="dxa"/>
          </w:tcPr>
          <w:p w:rsidR="003B1EB0" w:rsidRDefault="00307829">
            <w:pPr>
              <w:pStyle w:val="TableParagraph"/>
              <w:spacing w:line="265" w:lineRule="exact"/>
              <w:ind w:left="22"/>
              <w:jc w:val="center"/>
              <w:rPr>
                <w:sz w:val="24"/>
              </w:rPr>
            </w:pPr>
            <w:r>
              <w:rPr>
                <w:sz w:val="24"/>
              </w:rPr>
              <w:t>3</w:t>
            </w:r>
          </w:p>
        </w:tc>
      </w:tr>
      <w:tr w:rsidR="003B1EB0">
        <w:trPr>
          <w:trHeight w:val="277"/>
        </w:trPr>
        <w:tc>
          <w:tcPr>
            <w:tcW w:w="980" w:type="dxa"/>
          </w:tcPr>
          <w:p w:rsidR="003B1EB0" w:rsidRDefault="00307829">
            <w:pPr>
              <w:pStyle w:val="TableParagraph"/>
              <w:spacing w:line="258" w:lineRule="exact"/>
              <w:ind w:left="23"/>
              <w:jc w:val="center"/>
              <w:rPr>
                <w:sz w:val="24"/>
              </w:rPr>
            </w:pPr>
            <w:r>
              <w:rPr>
                <w:sz w:val="24"/>
              </w:rPr>
              <w:t>4</w:t>
            </w:r>
          </w:p>
        </w:tc>
        <w:tc>
          <w:tcPr>
            <w:tcW w:w="4423" w:type="dxa"/>
          </w:tcPr>
          <w:p w:rsidR="003B1EB0" w:rsidRDefault="00307829">
            <w:pPr>
              <w:pStyle w:val="TableParagraph"/>
              <w:spacing w:line="258" w:lineRule="exact"/>
              <w:ind w:left="109"/>
              <w:rPr>
                <w:b/>
                <w:sz w:val="24"/>
              </w:rPr>
            </w:pPr>
            <w:r>
              <w:rPr>
                <w:b/>
                <w:sz w:val="24"/>
              </w:rPr>
              <w:t>Игрыподмузыку</w:t>
            </w:r>
          </w:p>
        </w:tc>
        <w:tc>
          <w:tcPr>
            <w:tcW w:w="2218" w:type="dxa"/>
          </w:tcPr>
          <w:p w:rsidR="003B1EB0" w:rsidRDefault="00307829">
            <w:pPr>
              <w:pStyle w:val="TableParagraph"/>
              <w:spacing w:line="258" w:lineRule="exact"/>
              <w:ind w:left="22"/>
              <w:jc w:val="center"/>
              <w:rPr>
                <w:sz w:val="24"/>
              </w:rPr>
            </w:pPr>
            <w:r>
              <w:rPr>
                <w:sz w:val="24"/>
              </w:rPr>
              <w:t>8</w:t>
            </w:r>
          </w:p>
        </w:tc>
      </w:tr>
      <w:tr w:rsidR="003B1EB0">
        <w:trPr>
          <w:trHeight w:val="278"/>
        </w:trPr>
        <w:tc>
          <w:tcPr>
            <w:tcW w:w="980" w:type="dxa"/>
          </w:tcPr>
          <w:p w:rsidR="003B1EB0" w:rsidRDefault="00307829">
            <w:pPr>
              <w:pStyle w:val="TableParagraph"/>
              <w:spacing w:line="258" w:lineRule="exact"/>
              <w:ind w:left="23"/>
              <w:jc w:val="center"/>
              <w:rPr>
                <w:sz w:val="24"/>
              </w:rPr>
            </w:pPr>
            <w:r>
              <w:rPr>
                <w:sz w:val="24"/>
              </w:rPr>
              <w:t>5</w:t>
            </w:r>
          </w:p>
        </w:tc>
        <w:tc>
          <w:tcPr>
            <w:tcW w:w="4423" w:type="dxa"/>
          </w:tcPr>
          <w:p w:rsidR="003B1EB0" w:rsidRDefault="00307829">
            <w:pPr>
              <w:pStyle w:val="TableParagraph"/>
              <w:spacing w:line="258" w:lineRule="exact"/>
              <w:ind w:left="109"/>
              <w:rPr>
                <w:b/>
                <w:sz w:val="24"/>
              </w:rPr>
            </w:pPr>
            <w:r>
              <w:rPr>
                <w:b/>
                <w:sz w:val="24"/>
              </w:rPr>
              <w:t>Танцевальныеупражнения</w:t>
            </w:r>
          </w:p>
        </w:tc>
        <w:tc>
          <w:tcPr>
            <w:tcW w:w="2218" w:type="dxa"/>
          </w:tcPr>
          <w:p w:rsidR="003B1EB0" w:rsidRDefault="00307829">
            <w:pPr>
              <w:pStyle w:val="TableParagraph"/>
              <w:spacing w:line="258" w:lineRule="exact"/>
              <w:ind w:left="22"/>
              <w:jc w:val="center"/>
              <w:rPr>
                <w:sz w:val="24"/>
              </w:rPr>
            </w:pPr>
            <w:r>
              <w:rPr>
                <w:sz w:val="24"/>
              </w:rPr>
              <w:t>7</w:t>
            </w:r>
          </w:p>
        </w:tc>
      </w:tr>
      <w:tr w:rsidR="003B1EB0">
        <w:trPr>
          <w:trHeight w:val="272"/>
        </w:trPr>
        <w:tc>
          <w:tcPr>
            <w:tcW w:w="980" w:type="dxa"/>
          </w:tcPr>
          <w:p w:rsidR="003B1EB0" w:rsidRDefault="003B1EB0">
            <w:pPr>
              <w:pStyle w:val="TableParagraph"/>
              <w:rPr>
                <w:sz w:val="20"/>
              </w:rPr>
            </w:pPr>
          </w:p>
        </w:tc>
        <w:tc>
          <w:tcPr>
            <w:tcW w:w="4423" w:type="dxa"/>
          </w:tcPr>
          <w:p w:rsidR="003B1EB0" w:rsidRDefault="00307829">
            <w:pPr>
              <w:pStyle w:val="TableParagraph"/>
              <w:spacing w:line="253" w:lineRule="exact"/>
              <w:ind w:left="109"/>
              <w:rPr>
                <w:b/>
                <w:sz w:val="24"/>
              </w:rPr>
            </w:pPr>
            <w:r>
              <w:rPr>
                <w:b/>
                <w:sz w:val="24"/>
              </w:rPr>
              <w:t>Итого</w:t>
            </w:r>
          </w:p>
        </w:tc>
        <w:tc>
          <w:tcPr>
            <w:tcW w:w="2218" w:type="dxa"/>
          </w:tcPr>
          <w:p w:rsidR="003B1EB0" w:rsidRDefault="00307829">
            <w:pPr>
              <w:pStyle w:val="TableParagraph"/>
              <w:spacing w:line="253" w:lineRule="exact"/>
              <w:ind w:left="790" w:right="763"/>
              <w:jc w:val="center"/>
              <w:rPr>
                <w:sz w:val="24"/>
              </w:rPr>
            </w:pPr>
            <w:r>
              <w:rPr>
                <w:sz w:val="24"/>
              </w:rPr>
              <w:t>34</w:t>
            </w:r>
          </w:p>
        </w:tc>
      </w:tr>
    </w:tbl>
    <w:p w:rsidR="003B1EB0" w:rsidRDefault="003B1EB0">
      <w:pPr>
        <w:pStyle w:val="a3"/>
        <w:spacing w:before="8"/>
        <w:ind w:left="0"/>
        <w:rPr>
          <w:b/>
          <w:sz w:val="23"/>
        </w:rPr>
      </w:pPr>
    </w:p>
    <w:p w:rsidR="003B1EB0" w:rsidRDefault="00307829">
      <w:pPr>
        <w:pStyle w:val="2"/>
        <w:numPr>
          <w:ilvl w:val="1"/>
          <w:numId w:val="62"/>
        </w:numPr>
        <w:tabs>
          <w:tab w:val="left" w:pos="6387"/>
        </w:tabs>
        <w:ind w:hanging="5101"/>
      </w:pPr>
      <w:r>
        <w:t>класс</w:t>
      </w:r>
    </w:p>
    <w:tbl>
      <w:tblPr>
        <w:tblStyle w:val="TableNormal"/>
        <w:tblW w:w="0" w:type="auto"/>
        <w:tblInd w:w="2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0"/>
        <w:gridCol w:w="4423"/>
        <w:gridCol w:w="2218"/>
      </w:tblGrid>
      <w:tr w:rsidR="003B1EB0">
        <w:trPr>
          <w:trHeight w:val="277"/>
        </w:trPr>
        <w:tc>
          <w:tcPr>
            <w:tcW w:w="980" w:type="dxa"/>
            <w:vMerge w:val="restart"/>
          </w:tcPr>
          <w:p w:rsidR="003B1EB0" w:rsidRDefault="00307829">
            <w:pPr>
              <w:pStyle w:val="TableParagraph"/>
              <w:spacing w:before="1"/>
              <w:ind w:left="143"/>
              <w:rPr>
                <w:b/>
                <w:sz w:val="24"/>
              </w:rPr>
            </w:pPr>
            <w:r>
              <w:rPr>
                <w:b/>
                <w:sz w:val="24"/>
              </w:rPr>
              <w:t>№п.п.</w:t>
            </w:r>
          </w:p>
        </w:tc>
        <w:tc>
          <w:tcPr>
            <w:tcW w:w="4423" w:type="dxa"/>
            <w:vMerge w:val="restart"/>
          </w:tcPr>
          <w:p w:rsidR="003B1EB0" w:rsidRDefault="00307829">
            <w:pPr>
              <w:pStyle w:val="TableParagraph"/>
              <w:spacing w:before="1"/>
              <w:ind w:left="1824" w:right="1812"/>
              <w:jc w:val="center"/>
              <w:rPr>
                <w:b/>
                <w:sz w:val="24"/>
              </w:rPr>
            </w:pPr>
            <w:r>
              <w:rPr>
                <w:b/>
                <w:sz w:val="24"/>
              </w:rPr>
              <w:t>Раздел</w:t>
            </w:r>
          </w:p>
        </w:tc>
        <w:tc>
          <w:tcPr>
            <w:tcW w:w="2218" w:type="dxa"/>
            <w:tcBorders>
              <w:top w:val="nil"/>
              <w:right w:val="nil"/>
            </w:tcBorders>
          </w:tcPr>
          <w:p w:rsidR="003B1EB0" w:rsidRDefault="003B1EB0">
            <w:pPr>
              <w:pStyle w:val="TableParagraph"/>
              <w:rPr>
                <w:sz w:val="20"/>
              </w:rPr>
            </w:pPr>
          </w:p>
        </w:tc>
      </w:tr>
      <w:tr w:rsidR="003B1EB0">
        <w:trPr>
          <w:trHeight w:val="306"/>
        </w:trPr>
        <w:tc>
          <w:tcPr>
            <w:tcW w:w="980" w:type="dxa"/>
            <w:vMerge/>
            <w:tcBorders>
              <w:top w:val="nil"/>
            </w:tcBorders>
          </w:tcPr>
          <w:p w:rsidR="003B1EB0" w:rsidRDefault="003B1EB0">
            <w:pPr>
              <w:rPr>
                <w:sz w:val="2"/>
                <w:szCs w:val="2"/>
              </w:rPr>
            </w:pPr>
          </w:p>
        </w:tc>
        <w:tc>
          <w:tcPr>
            <w:tcW w:w="4423" w:type="dxa"/>
            <w:vMerge/>
            <w:tcBorders>
              <w:top w:val="nil"/>
            </w:tcBorders>
          </w:tcPr>
          <w:p w:rsidR="003B1EB0" w:rsidRDefault="003B1EB0">
            <w:pPr>
              <w:rPr>
                <w:sz w:val="2"/>
                <w:szCs w:val="2"/>
              </w:rPr>
            </w:pPr>
          </w:p>
        </w:tc>
        <w:tc>
          <w:tcPr>
            <w:tcW w:w="2218" w:type="dxa"/>
          </w:tcPr>
          <w:p w:rsidR="003B1EB0" w:rsidRDefault="00307829">
            <w:pPr>
              <w:pStyle w:val="TableParagraph"/>
              <w:spacing w:before="10" w:line="276" w:lineRule="exact"/>
              <w:ind w:left="790" w:right="764"/>
              <w:jc w:val="center"/>
              <w:rPr>
                <w:b/>
                <w:sz w:val="24"/>
              </w:rPr>
            </w:pPr>
            <w:r>
              <w:rPr>
                <w:b/>
                <w:sz w:val="24"/>
              </w:rPr>
              <w:t>Всего</w:t>
            </w:r>
          </w:p>
        </w:tc>
      </w:tr>
    </w:tbl>
    <w:p w:rsidR="003B1EB0" w:rsidRDefault="003B1EB0">
      <w:pPr>
        <w:spacing w:line="276" w:lineRule="exact"/>
        <w:jc w:val="center"/>
        <w:rPr>
          <w:sz w:val="24"/>
        </w:rPr>
        <w:sectPr w:rsidR="003B1EB0">
          <w:pgSz w:w="11910" w:h="16840"/>
          <w:pgMar w:top="960" w:right="0" w:bottom="880" w:left="0" w:header="0" w:footer="646" w:gutter="0"/>
          <w:cols w:space="720"/>
        </w:sectPr>
      </w:pPr>
    </w:p>
    <w:tbl>
      <w:tblPr>
        <w:tblStyle w:val="TableNormal"/>
        <w:tblW w:w="0" w:type="auto"/>
        <w:tblInd w:w="2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0"/>
        <w:gridCol w:w="4423"/>
        <w:gridCol w:w="2218"/>
      </w:tblGrid>
      <w:tr w:rsidR="003B1EB0">
        <w:trPr>
          <w:trHeight w:val="551"/>
        </w:trPr>
        <w:tc>
          <w:tcPr>
            <w:tcW w:w="980" w:type="dxa"/>
          </w:tcPr>
          <w:p w:rsidR="003B1EB0" w:rsidRDefault="00307829">
            <w:pPr>
              <w:pStyle w:val="TableParagraph"/>
              <w:spacing w:line="268" w:lineRule="exact"/>
              <w:ind w:left="23"/>
              <w:jc w:val="center"/>
              <w:rPr>
                <w:sz w:val="24"/>
              </w:rPr>
            </w:pPr>
            <w:r>
              <w:rPr>
                <w:sz w:val="24"/>
              </w:rPr>
              <w:lastRenderedPageBreak/>
              <w:t>1</w:t>
            </w:r>
          </w:p>
        </w:tc>
        <w:tc>
          <w:tcPr>
            <w:tcW w:w="4423" w:type="dxa"/>
          </w:tcPr>
          <w:p w:rsidR="003B1EB0" w:rsidRDefault="00307829">
            <w:pPr>
              <w:pStyle w:val="TableParagraph"/>
              <w:tabs>
                <w:tab w:val="left" w:pos="1715"/>
                <w:tab w:val="left" w:pos="2190"/>
                <w:tab w:val="left" w:pos="4180"/>
              </w:tabs>
              <w:spacing w:line="272" w:lineRule="exact"/>
              <w:ind w:left="109"/>
              <w:rPr>
                <w:b/>
                <w:sz w:val="24"/>
              </w:rPr>
            </w:pPr>
            <w:r>
              <w:rPr>
                <w:b/>
                <w:sz w:val="24"/>
              </w:rPr>
              <w:t>Упражнения</w:t>
            </w:r>
            <w:r>
              <w:rPr>
                <w:b/>
                <w:sz w:val="24"/>
              </w:rPr>
              <w:tab/>
              <w:t>на</w:t>
            </w:r>
            <w:r>
              <w:rPr>
                <w:b/>
                <w:sz w:val="24"/>
              </w:rPr>
              <w:tab/>
              <w:t>ориентирование</w:t>
            </w:r>
            <w:r>
              <w:rPr>
                <w:b/>
                <w:sz w:val="24"/>
              </w:rPr>
              <w:tab/>
              <w:t>в</w:t>
            </w:r>
          </w:p>
          <w:p w:rsidR="003B1EB0" w:rsidRDefault="00AB502B">
            <w:pPr>
              <w:pStyle w:val="TableParagraph"/>
              <w:spacing w:before="2" w:line="256" w:lineRule="exact"/>
              <w:ind w:left="109"/>
              <w:rPr>
                <w:b/>
                <w:sz w:val="24"/>
              </w:rPr>
            </w:pPr>
            <w:r>
              <w:rPr>
                <w:b/>
                <w:sz w:val="24"/>
              </w:rPr>
              <w:t>П</w:t>
            </w:r>
            <w:r w:rsidR="00307829">
              <w:rPr>
                <w:b/>
                <w:sz w:val="24"/>
              </w:rPr>
              <w:t>ространстве</w:t>
            </w:r>
          </w:p>
        </w:tc>
        <w:tc>
          <w:tcPr>
            <w:tcW w:w="2218" w:type="dxa"/>
          </w:tcPr>
          <w:p w:rsidR="003B1EB0" w:rsidRDefault="00307829">
            <w:pPr>
              <w:pStyle w:val="TableParagraph"/>
              <w:spacing w:line="268" w:lineRule="exact"/>
              <w:ind w:right="1025"/>
              <w:jc w:val="right"/>
              <w:rPr>
                <w:sz w:val="24"/>
              </w:rPr>
            </w:pPr>
            <w:r>
              <w:rPr>
                <w:sz w:val="24"/>
              </w:rPr>
              <w:t>6</w:t>
            </w:r>
          </w:p>
        </w:tc>
      </w:tr>
      <w:tr w:rsidR="003B1EB0">
        <w:trPr>
          <w:trHeight w:val="277"/>
        </w:trPr>
        <w:tc>
          <w:tcPr>
            <w:tcW w:w="980" w:type="dxa"/>
          </w:tcPr>
          <w:p w:rsidR="003B1EB0" w:rsidRDefault="00307829">
            <w:pPr>
              <w:pStyle w:val="TableParagraph"/>
              <w:spacing w:line="258" w:lineRule="exact"/>
              <w:ind w:left="23"/>
              <w:jc w:val="center"/>
              <w:rPr>
                <w:sz w:val="24"/>
              </w:rPr>
            </w:pPr>
            <w:r>
              <w:rPr>
                <w:sz w:val="24"/>
              </w:rPr>
              <w:t>2</w:t>
            </w:r>
          </w:p>
        </w:tc>
        <w:tc>
          <w:tcPr>
            <w:tcW w:w="4423" w:type="dxa"/>
          </w:tcPr>
          <w:p w:rsidR="003B1EB0" w:rsidRDefault="00307829">
            <w:pPr>
              <w:pStyle w:val="TableParagraph"/>
              <w:spacing w:line="258" w:lineRule="exact"/>
              <w:ind w:left="109"/>
              <w:rPr>
                <w:b/>
                <w:sz w:val="24"/>
              </w:rPr>
            </w:pPr>
            <w:r>
              <w:rPr>
                <w:b/>
                <w:sz w:val="24"/>
              </w:rPr>
              <w:t>Ритмико-гимнастическиеупражнения</w:t>
            </w:r>
          </w:p>
        </w:tc>
        <w:tc>
          <w:tcPr>
            <w:tcW w:w="2218" w:type="dxa"/>
          </w:tcPr>
          <w:p w:rsidR="003B1EB0" w:rsidRDefault="00307829">
            <w:pPr>
              <w:pStyle w:val="TableParagraph"/>
              <w:spacing w:line="258" w:lineRule="exact"/>
              <w:ind w:right="963"/>
              <w:jc w:val="right"/>
              <w:rPr>
                <w:sz w:val="24"/>
              </w:rPr>
            </w:pPr>
            <w:r>
              <w:rPr>
                <w:sz w:val="24"/>
              </w:rPr>
              <w:t>12</w:t>
            </w:r>
          </w:p>
        </w:tc>
      </w:tr>
      <w:tr w:rsidR="003B1EB0">
        <w:trPr>
          <w:trHeight w:val="551"/>
        </w:trPr>
        <w:tc>
          <w:tcPr>
            <w:tcW w:w="980" w:type="dxa"/>
          </w:tcPr>
          <w:p w:rsidR="003B1EB0" w:rsidRDefault="003B1EB0">
            <w:pPr>
              <w:pStyle w:val="TableParagraph"/>
            </w:pPr>
          </w:p>
        </w:tc>
        <w:tc>
          <w:tcPr>
            <w:tcW w:w="4423" w:type="dxa"/>
          </w:tcPr>
          <w:p w:rsidR="003B1EB0" w:rsidRDefault="00307829">
            <w:pPr>
              <w:pStyle w:val="TableParagraph"/>
              <w:spacing w:line="268" w:lineRule="exact"/>
              <w:ind w:left="109"/>
              <w:rPr>
                <w:sz w:val="24"/>
              </w:rPr>
            </w:pPr>
            <w:r>
              <w:rPr>
                <w:sz w:val="24"/>
              </w:rPr>
              <w:t>Ритмико-гимнастические</w:t>
            </w:r>
          </w:p>
          <w:p w:rsidR="003B1EB0" w:rsidRDefault="00307829">
            <w:pPr>
              <w:pStyle w:val="TableParagraph"/>
              <w:spacing w:before="2" w:line="261" w:lineRule="exact"/>
              <w:ind w:left="109"/>
              <w:rPr>
                <w:sz w:val="24"/>
              </w:rPr>
            </w:pPr>
            <w:r>
              <w:rPr>
                <w:sz w:val="24"/>
              </w:rPr>
              <w:t>общеразвивающиеупражнения</w:t>
            </w:r>
          </w:p>
        </w:tc>
        <w:tc>
          <w:tcPr>
            <w:tcW w:w="2218" w:type="dxa"/>
          </w:tcPr>
          <w:p w:rsidR="003B1EB0" w:rsidRDefault="00307829">
            <w:pPr>
              <w:pStyle w:val="TableParagraph"/>
              <w:spacing w:line="268" w:lineRule="exact"/>
              <w:ind w:right="1025"/>
              <w:jc w:val="right"/>
              <w:rPr>
                <w:sz w:val="24"/>
              </w:rPr>
            </w:pPr>
            <w:r>
              <w:rPr>
                <w:sz w:val="24"/>
              </w:rPr>
              <w:t>6</w:t>
            </w:r>
          </w:p>
        </w:tc>
      </w:tr>
      <w:tr w:rsidR="003B1EB0">
        <w:trPr>
          <w:trHeight w:val="551"/>
        </w:trPr>
        <w:tc>
          <w:tcPr>
            <w:tcW w:w="980" w:type="dxa"/>
          </w:tcPr>
          <w:p w:rsidR="003B1EB0" w:rsidRDefault="003B1EB0">
            <w:pPr>
              <w:pStyle w:val="TableParagraph"/>
            </w:pPr>
          </w:p>
        </w:tc>
        <w:tc>
          <w:tcPr>
            <w:tcW w:w="4423" w:type="dxa"/>
          </w:tcPr>
          <w:p w:rsidR="003B1EB0" w:rsidRDefault="00307829">
            <w:pPr>
              <w:pStyle w:val="TableParagraph"/>
              <w:spacing w:line="268" w:lineRule="exact"/>
              <w:ind w:left="109"/>
              <w:rPr>
                <w:sz w:val="24"/>
              </w:rPr>
            </w:pPr>
            <w:r>
              <w:rPr>
                <w:sz w:val="24"/>
              </w:rPr>
              <w:t>Ритмико-гимнастическиеупражненияна</w:t>
            </w:r>
          </w:p>
          <w:p w:rsidR="003B1EB0" w:rsidRDefault="00307829">
            <w:pPr>
              <w:pStyle w:val="TableParagraph"/>
              <w:spacing w:before="2" w:line="261" w:lineRule="exact"/>
              <w:ind w:left="109"/>
              <w:rPr>
                <w:sz w:val="24"/>
              </w:rPr>
            </w:pPr>
            <w:r>
              <w:rPr>
                <w:sz w:val="24"/>
              </w:rPr>
              <w:t>координациюдвижений</w:t>
            </w:r>
          </w:p>
        </w:tc>
        <w:tc>
          <w:tcPr>
            <w:tcW w:w="2218" w:type="dxa"/>
          </w:tcPr>
          <w:p w:rsidR="003B1EB0" w:rsidRDefault="00307829">
            <w:pPr>
              <w:pStyle w:val="TableParagraph"/>
              <w:spacing w:line="268" w:lineRule="exact"/>
              <w:ind w:right="1025"/>
              <w:jc w:val="right"/>
              <w:rPr>
                <w:sz w:val="24"/>
              </w:rPr>
            </w:pPr>
            <w:r>
              <w:rPr>
                <w:sz w:val="24"/>
              </w:rPr>
              <w:t>4</w:t>
            </w:r>
          </w:p>
        </w:tc>
      </w:tr>
      <w:tr w:rsidR="003B1EB0">
        <w:trPr>
          <w:trHeight w:val="551"/>
        </w:trPr>
        <w:tc>
          <w:tcPr>
            <w:tcW w:w="980" w:type="dxa"/>
          </w:tcPr>
          <w:p w:rsidR="003B1EB0" w:rsidRDefault="003B1EB0">
            <w:pPr>
              <w:pStyle w:val="TableParagraph"/>
            </w:pPr>
          </w:p>
        </w:tc>
        <w:tc>
          <w:tcPr>
            <w:tcW w:w="4423" w:type="dxa"/>
          </w:tcPr>
          <w:p w:rsidR="003B1EB0" w:rsidRDefault="00307829">
            <w:pPr>
              <w:pStyle w:val="TableParagraph"/>
              <w:spacing w:line="268" w:lineRule="exact"/>
              <w:ind w:left="109"/>
              <w:rPr>
                <w:sz w:val="24"/>
              </w:rPr>
            </w:pPr>
            <w:r>
              <w:rPr>
                <w:sz w:val="24"/>
              </w:rPr>
              <w:t>Ритмико-гимнастическиеупражненияна</w:t>
            </w:r>
          </w:p>
          <w:p w:rsidR="003B1EB0" w:rsidRDefault="00307829">
            <w:pPr>
              <w:pStyle w:val="TableParagraph"/>
              <w:spacing w:before="2" w:line="261" w:lineRule="exact"/>
              <w:ind w:left="109"/>
              <w:rPr>
                <w:sz w:val="24"/>
              </w:rPr>
            </w:pPr>
            <w:r>
              <w:rPr>
                <w:sz w:val="24"/>
              </w:rPr>
              <w:t>расслаблениемышц</w:t>
            </w:r>
          </w:p>
        </w:tc>
        <w:tc>
          <w:tcPr>
            <w:tcW w:w="2218" w:type="dxa"/>
          </w:tcPr>
          <w:p w:rsidR="003B1EB0" w:rsidRDefault="00307829">
            <w:pPr>
              <w:pStyle w:val="TableParagraph"/>
              <w:spacing w:line="268" w:lineRule="exact"/>
              <w:ind w:right="1025"/>
              <w:jc w:val="right"/>
              <w:rPr>
                <w:sz w:val="24"/>
              </w:rPr>
            </w:pPr>
            <w:r>
              <w:rPr>
                <w:sz w:val="24"/>
              </w:rPr>
              <w:t>2</w:t>
            </w:r>
          </w:p>
        </w:tc>
      </w:tr>
      <w:tr w:rsidR="003B1EB0">
        <w:trPr>
          <w:trHeight w:val="556"/>
        </w:trPr>
        <w:tc>
          <w:tcPr>
            <w:tcW w:w="980" w:type="dxa"/>
          </w:tcPr>
          <w:p w:rsidR="003B1EB0" w:rsidRDefault="00307829">
            <w:pPr>
              <w:pStyle w:val="TableParagraph"/>
              <w:spacing w:line="272" w:lineRule="exact"/>
              <w:ind w:left="23"/>
              <w:jc w:val="center"/>
              <w:rPr>
                <w:sz w:val="24"/>
              </w:rPr>
            </w:pPr>
            <w:r>
              <w:rPr>
                <w:sz w:val="24"/>
              </w:rPr>
              <w:t>3</w:t>
            </w:r>
          </w:p>
        </w:tc>
        <w:tc>
          <w:tcPr>
            <w:tcW w:w="4423" w:type="dxa"/>
          </w:tcPr>
          <w:p w:rsidR="003B1EB0" w:rsidRDefault="00307829">
            <w:pPr>
              <w:pStyle w:val="TableParagraph"/>
              <w:tabs>
                <w:tab w:val="left" w:pos="2340"/>
                <w:tab w:val="left" w:pos="3286"/>
              </w:tabs>
              <w:spacing w:line="274" w:lineRule="exact"/>
              <w:ind w:left="109" w:right="89"/>
              <w:rPr>
                <w:b/>
                <w:sz w:val="24"/>
              </w:rPr>
            </w:pPr>
            <w:r>
              <w:rPr>
                <w:b/>
                <w:sz w:val="24"/>
              </w:rPr>
              <w:t>Упражнения</w:t>
            </w:r>
            <w:r>
              <w:rPr>
                <w:b/>
                <w:sz w:val="24"/>
              </w:rPr>
              <w:tab/>
              <w:t>с</w:t>
            </w:r>
            <w:r>
              <w:rPr>
                <w:b/>
                <w:sz w:val="24"/>
              </w:rPr>
              <w:tab/>
            </w:r>
            <w:r>
              <w:rPr>
                <w:b/>
                <w:spacing w:val="-2"/>
                <w:sz w:val="24"/>
              </w:rPr>
              <w:t>детскими</w:t>
            </w:r>
            <w:r>
              <w:rPr>
                <w:b/>
                <w:sz w:val="24"/>
              </w:rPr>
              <w:t>музыкальнымиинструментами</w:t>
            </w:r>
          </w:p>
        </w:tc>
        <w:tc>
          <w:tcPr>
            <w:tcW w:w="2218" w:type="dxa"/>
          </w:tcPr>
          <w:p w:rsidR="003B1EB0" w:rsidRDefault="00307829">
            <w:pPr>
              <w:pStyle w:val="TableParagraph"/>
              <w:spacing w:line="272" w:lineRule="exact"/>
              <w:ind w:right="1025"/>
              <w:jc w:val="right"/>
              <w:rPr>
                <w:sz w:val="24"/>
              </w:rPr>
            </w:pPr>
            <w:r>
              <w:rPr>
                <w:sz w:val="24"/>
              </w:rPr>
              <w:t>3</w:t>
            </w:r>
          </w:p>
        </w:tc>
      </w:tr>
      <w:tr w:rsidR="003B1EB0">
        <w:trPr>
          <w:trHeight w:val="273"/>
        </w:trPr>
        <w:tc>
          <w:tcPr>
            <w:tcW w:w="980" w:type="dxa"/>
          </w:tcPr>
          <w:p w:rsidR="003B1EB0" w:rsidRDefault="00307829">
            <w:pPr>
              <w:pStyle w:val="TableParagraph"/>
              <w:spacing w:line="253" w:lineRule="exact"/>
              <w:ind w:left="23"/>
              <w:jc w:val="center"/>
              <w:rPr>
                <w:sz w:val="24"/>
              </w:rPr>
            </w:pPr>
            <w:r>
              <w:rPr>
                <w:sz w:val="24"/>
              </w:rPr>
              <w:t>4</w:t>
            </w:r>
          </w:p>
        </w:tc>
        <w:tc>
          <w:tcPr>
            <w:tcW w:w="4423" w:type="dxa"/>
          </w:tcPr>
          <w:p w:rsidR="003B1EB0" w:rsidRDefault="00307829">
            <w:pPr>
              <w:pStyle w:val="TableParagraph"/>
              <w:spacing w:line="253" w:lineRule="exact"/>
              <w:ind w:left="109"/>
              <w:rPr>
                <w:b/>
                <w:sz w:val="24"/>
              </w:rPr>
            </w:pPr>
            <w:r>
              <w:rPr>
                <w:b/>
                <w:sz w:val="24"/>
              </w:rPr>
              <w:t>Игрыподмузыку</w:t>
            </w:r>
          </w:p>
        </w:tc>
        <w:tc>
          <w:tcPr>
            <w:tcW w:w="2218" w:type="dxa"/>
          </w:tcPr>
          <w:p w:rsidR="003B1EB0" w:rsidRDefault="00307829">
            <w:pPr>
              <w:pStyle w:val="TableParagraph"/>
              <w:spacing w:line="253" w:lineRule="exact"/>
              <w:ind w:right="1025"/>
              <w:jc w:val="right"/>
              <w:rPr>
                <w:sz w:val="24"/>
              </w:rPr>
            </w:pPr>
            <w:r>
              <w:rPr>
                <w:sz w:val="24"/>
              </w:rPr>
              <w:t>6</w:t>
            </w:r>
          </w:p>
        </w:tc>
      </w:tr>
      <w:tr w:rsidR="003B1EB0">
        <w:trPr>
          <w:trHeight w:val="277"/>
        </w:trPr>
        <w:tc>
          <w:tcPr>
            <w:tcW w:w="980" w:type="dxa"/>
          </w:tcPr>
          <w:p w:rsidR="003B1EB0" w:rsidRDefault="00307829">
            <w:pPr>
              <w:pStyle w:val="TableParagraph"/>
              <w:spacing w:line="258" w:lineRule="exact"/>
              <w:ind w:left="23"/>
              <w:jc w:val="center"/>
              <w:rPr>
                <w:sz w:val="24"/>
              </w:rPr>
            </w:pPr>
            <w:r>
              <w:rPr>
                <w:sz w:val="24"/>
              </w:rPr>
              <w:t>5</w:t>
            </w:r>
          </w:p>
        </w:tc>
        <w:tc>
          <w:tcPr>
            <w:tcW w:w="4423" w:type="dxa"/>
          </w:tcPr>
          <w:p w:rsidR="003B1EB0" w:rsidRDefault="00307829">
            <w:pPr>
              <w:pStyle w:val="TableParagraph"/>
              <w:spacing w:line="258" w:lineRule="exact"/>
              <w:ind w:left="109"/>
              <w:rPr>
                <w:b/>
                <w:sz w:val="24"/>
              </w:rPr>
            </w:pPr>
            <w:r>
              <w:rPr>
                <w:b/>
                <w:sz w:val="24"/>
              </w:rPr>
              <w:t>Танцевальныеупражнения</w:t>
            </w:r>
          </w:p>
        </w:tc>
        <w:tc>
          <w:tcPr>
            <w:tcW w:w="2218" w:type="dxa"/>
          </w:tcPr>
          <w:p w:rsidR="003B1EB0" w:rsidRDefault="00307829">
            <w:pPr>
              <w:pStyle w:val="TableParagraph"/>
              <w:spacing w:line="258" w:lineRule="exact"/>
              <w:ind w:right="1025"/>
              <w:jc w:val="right"/>
              <w:rPr>
                <w:sz w:val="24"/>
              </w:rPr>
            </w:pPr>
            <w:r>
              <w:rPr>
                <w:sz w:val="24"/>
              </w:rPr>
              <w:t>7</w:t>
            </w:r>
          </w:p>
        </w:tc>
      </w:tr>
      <w:tr w:rsidR="003B1EB0">
        <w:trPr>
          <w:trHeight w:val="277"/>
        </w:trPr>
        <w:tc>
          <w:tcPr>
            <w:tcW w:w="980" w:type="dxa"/>
          </w:tcPr>
          <w:p w:rsidR="003B1EB0" w:rsidRDefault="003B1EB0">
            <w:pPr>
              <w:pStyle w:val="TableParagraph"/>
              <w:rPr>
                <w:sz w:val="20"/>
              </w:rPr>
            </w:pPr>
          </w:p>
        </w:tc>
        <w:tc>
          <w:tcPr>
            <w:tcW w:w="4423" w:type="dxa"/>
          </w:tcPr>
          <w:p w:rsidR="003B1EB0" w:rsidRDefault="00307829">
            <w:pPr>
              <w:pStyle w:val="TableParagraph"/>
              <w:spacing w:line="258" w:lineRule="exact"/>
              <w:ind w:left="109"/>
              <w:rPr>
                <w:b/>
                <w:sz w:val="24"/>
              </w:rPr>
            </w:pPr>
            <w:r>
              <w:rPr>
                <w:b/>
                <w:sz w:val="24"/>
              </w:rPr>
              <w:t>Итого</w:t>
            </w:r>
          </w:p>
        </w:tc>
        <w:tc>
          <w:tcPr>
            <w:tcW w:w="2218" w:type="dxa"/>
          </w:tcPr>
          <w:p w:rsidR="003B1EB0" w:rsidRDefault="00307829">
            <w:pPr>
              <w:pStyle w:val="TableParagraph"/>
              <w:spacing w:line="258" w:lineRule="exact"/>
              <w:ind w:right="963"/>
              <w:jc w:val="right"/>
              <w:rPr>
                <w:sz w:val="24"/>
              </w:rPr>
            </w:pPr>
            <w:r>
              <w:rPr>
                <w:sz w:val="24"/>
              </w:rPr>
              <w:t>34</w:t>
            </w:r>
          </w:p>
        </w:tc>
      </w:tr>
    </w:tbl>
    <w:p w:rsidR="003B1EB0" w:rsidRDefault="003B1EB0">
      <w:pPr>
        <w:pStyle w:val="a3"/>
        <w:spacing w:before="5"/>
        <w:ind w:left="0"/>
        <w:rPr>
          <w:b/>
          <w:sz w:val="9"/>
        </w:rPr>
      </w:pPr>
    </w:p>
    <w:p w:rsidR="003B1EB0" w:rsidRDefault="00307829">
      <w:pPr>
        <w:spacing w:before="90"/>
        <w:ind w:left="878"/>
        <w:rPr>
          <w:b/>
          <w:sz w:val="24"/>
        </w:rPr>
      </w:pPr>
      <w:r>
        <w:rPr>
          <w:b/>
          <w:sz w:val="24"/>
        </w:rPr>
        <w:t>Материально-техническоеобеспечениерабочейпрограммы</w:t>
      </w:r>
    </w:p>
    <w:p w:rsidR="003B1EB0" w:rsidRDefault="00307829">
      <w:pPr>
        <w:pStyle w:val="a4"/>
        <w:numPr>
          <w:ilvl w:val="0"/>
          <w:numId w:val="61"/>
        </w:numPr>
        <w:tabs>
          <w:tab w:val="left" w:pos="1598"/>
          <w:tab w:val="left" w:pos="1599"/>
        </w:tabs>
        <w:spacing w:before="195"/>
        <w:ind w:hanging="361"/>
        <w:rPr>
          <w:sz w:val="24"/>
        </w:rPr>
      </w:pPr>
      <w:r>
        <w:rPr>
          <w:sz w:val="24"/>
        </w:rPr>
        <w:t>просторныйзалсзеркаламинаоднойстенеихорошимосвещением,</w:t>
      </w:r>
    </w:p>
    <w:p w:rsidR="003B1EB0" w:rsidRDefault="00307829">
      <w:pPr>
        <w:pStyle w:val="a4"/>
        <w:numPr>
          <w:ilvl w:val="0"/>
          <w:numId w:val="61"/>
        </w:numPr>
        <w:tabs>
          <w:tab w:val="left" w:pos="1598"/>
          <w:tab w:val="left" w:pos="1599"/>
        </w:tabs>
        <w:spacing w:before="199"/>
        <w:ind w:hanging="361"/>
        <w:rPr>
          <w:sz w:val="24"/>
        </w:rPr>
      </w:pPr>
      <w:r>
        <w:rPr>
          <w:sz w:val="24"/>
        </w:rPr>
        <w:t>магнитофондлявоспроизведениямузыкальныхпроизведений</w:t>
      </w:r>
    </w:p>
    <w:p w:rsidR="003B1EB0" w:rsidRDefault="00307829">
      <w:pPr>
        <w:pStyle w:val="a4"/>
        <w:numPr>
          <w:ilvl w:val="0"/>
          <w:numId w:val="61"/>
        </w:numPr>
        <w:tabs>
          <w:tab w:val="left" w:pos="1598"/>
          <w:tab w:val="left" w:pos="1599"/>
        </w:tabs>
        <w:spacing w:before="199" w:line="412" w:lineRule="auto"/>
        <w:ind w:right="307"/>
        <w:rPr>
          <w:sz w:val="24"/>
        </w:rPr>
      </w:pPr>
      <w:r>
        <w:rPr>
          <w:sz w:val="24"/>
        </w:rPr>
        <w:t>элементарныемузыкальныеинструменты:погремушка,металлофон,бубен,ксилофон,барабан,румба,маракас,треугольник,ложкиидр.</w:t>
      </w:r>
    </w:p>
    <w:p w:rsidR="003B1EB0" w:rsidRDefault="00307829">
      <w:pPr>
        <w:pStyle w:val="a4"/>
        <w:numPr>
          <w:ilvl w:val="0"/>
          <w:numId w:val="61"/>
        </w:numPr>
        <w:tabs>
          <w:tab w:val="left" w:pos="1598"/>
          <w:tab w:val="left" w:pos="1599"/>
        </w:tabs>
        <w:spacing w:before="1"/>
        <w:ind w:hanging="361"/>
        <w:rPr>
          <w:sz w:val="24"/>
        </w:rPr>
      </w:pPr>
      <w:r>
        <w:rPr>
          <w:sz w:val="24"/>
        </w:rPr>
        <w:t>фонотекамузыкальныхпроизведений.</w:t>
      </w:r>
    </w:p>
    <w:p w:rsidR="003B1EB0" w:rsidRDefault="003B1EB0">
      <w:pPr>
        <w:pStyle w:val="a3"/>
        <w:spacing w:before="3"/>
        <w:ind w:left="0"/>
        <w:rPr>
          <w:sz w:val="25"/>
        </w:rPr>
      </w:pPr>
    </w:p>
    <w:p w:rsidR="003B1EB0" w:rsidRDefault="00307829">
      <w:pPr>
        <w:pStyle w:val="2"/>
        <w:numPr>
          <w:ilvl w:val="1"/>
          <w:numId w:val="60"/>
        </w:numPr>
        <w:tabs>
          <w:tab w:val="left" w:pos="4255"/>
        </w:tabs>
        <w:spacing w:line="540" w:lineRule="atLeast"/>
        <w:ind w:right="2895" w:firstLine="2468"/>
        <w:jc w:val="left"/>
      </w:pPr>
      <w:bookmarkStart w:id="48" w:name="2.3_РАБОЧАЯ_ПРОГРАММА_ВОСПИТАНИЯ."/>
      <w:bookmarkEnd w:id="48"/>
      <w:r>
        <w:t>РАБОЧАЯПРОГРАММАВОСПИТАНИЯ.</w:t>
      </w:r>
      <w:bookmarkStart w:id="49" w:name="Пояснительная_записка."/>
      <w:bookmarkEnd w:id="49"/>
      <w:r>
        <w:t>Пояснительнаязаписка.</w:t>
      </w:r>
    </w:p>
    <w:p w:rsidR="003B1EB0" w:rsidRDefault="00307829">
      <w:pPr>
        <w:pStyle w:val="a3"/>
        <w:spacing w:before="209" w:line="237" w:lineRule="auto"/>
        <w:ind w:right="430" w:firstLine="542"/>
        <w:jc w:val="both"/>
      </w:pPr>
      <w:r>
        <w:t>Рабочая программа воспитания (далее - Программа воспитания) является обязательной частьюАООП УО.</w:t>
      </w:r>
    </w:p>
    <w:p w:rsidR="003B1EB0" w:rsidRDefault="00307829">
      <w:pPr>
        <w:spacing w:before="205"/>
        <w:ind w:left="1421"/>
        <w:rPr>
          <w:i/>
          <w:sz w:val="24"/>
        </w:rPr>
      </w:pPr>
      <w:r>
        <w:rPr>
          <w:i/>
          <w:sz w:val="24"/>
        </w:rPr>
        <w:t>Программа воспитания:</w:t>
      </w:r>
    </w:p>
    <w:p w:rsidR="003B1EB0" w:rsidRDefault="00307829">
      <w:pPr>
        <w:pStyle w:val="a3"/>
        <w:spacing w:before="202" w:line="237" w:lineRule="auto"/>
        <w:ind w:right="430" w:firstLine="542"/>
        <w:jc w:val="both"/>
      </w:pPr>
      <w:r>
        <w:t>предназначенадляпланированияиорганизациисистемнойвоспитательнойдеятельностивобразовательнойорганизации;</w:t>
      </w:r>
    </w:p>
    <w:p w:rsidR="003B1EB0" w:rsidRDefault="00307829">
      <w:pPr>
        <w:pStyle w:val="a3"/>
        <w:spacing w:before="201" w:line="242" w:lineRule="auto"/>
        <w:ind w:right="429" w:firstLine="542"/>
        <w:jc w:val="both"/>
      </w:pPr>
      <w:r>
        <w:t>разрабатывается и утверждается с участием коллегиальных органов управления образовательнойорганизацией,втомчислесоветовобучающихся,советовродителей(законныхпредставителей);</w:t>
      </w:r>
    </w:p>
    <w:p w:rsidR="003B1EB0" w:rsidRDefault="00307829">
      <w:pPr>
        <w:pStyle w:val="a3"/>
        <w:spacing w:before="196"/>
        <w:ind w:right="425" w:firstLine="542"/>
        <w:jc w:val="both"/>
      </w:pPr>
      <w:r>
        <w:t>реализуется в единстве урочной и внеурочной деятельности, осуществляемой совместно с семьейи другимиучастникамиобразовательныхотношений,социальнымиинститутами воспитания;</w:t>
      </w:r>
    </w:p>
    <w:p w:rsidR="003B1EB0" w:rsidRDefault="00307829">
      <w:pPr>
        <w:pStyle w:val="a3"/>
        <w:spacing w:before="204" w:line="237" w:lineRule="auto"/>
        <w:ind w:right="428" w:firstLine="542"/>
        <w:jc w:val="both"/>
      </w:pPr>
      <w:r>
        <w:t>предусматривает приобщение обучающихся к российским традиционным духовным ценностям,включая ценности своей этнической группы, правилам и нормам поведения, принятым в российскомобщественаоснове российскихбазовыхконституционныхнормиценностей;</w:t>
      </w:r>
    </w:p>
    <w:p w:rsidR="003B1EB0" w:rsidRDefault="00307829">
      <w:pPr>
        <w:pStyle w:val="a3"/>
        <w:spacing w:before="205"/>
        <w:ind w:right="434" w:firstLine="542"/>
        <w:jc w:val="both"/>
      </w:pPr>
      <w:r>
        <w:t>предусматриваетисторическоепросвещение,формированиероссийскойкультурнойигражданскойидентичностиобучающихся.</w:t>
      </w:r>
    </w:p>
    <w:p w:rsidR="003B1EB0" w:rsidRDefault="00307829">
      <w:pPr>
        <w:pStyle w:val="a3"/>
        <w:spacing w:before="202"/>
        <w:ind w:right="433" w:firstLine="542"/>
        <w:jc w:val="both"/>
      </w:pPr>
      <w:r>
        <w:t>Программа воспитания обучающихся ориентирует педагогические коллективы на совместнуюработу,насозданиеиразвитиевнутришкольныхсообществ,поддерживаеттрадиционнуюдляо</w:t>
      </w:r>
      <w:r>
        <w:lastRenderedPageBreak/>
        <w:t>течественнойсферыобразованиянравственную,гуманистическуюоснову,приоритетвоспитательныхзадачнадузкопрагматическими,аименно:приоритетвформированиииразвитии</w:t>
      </w:r>
    </w:p>
    <w:p w:rsidR="003B1EB0" w:rsidRDefault="00307829">
      <w:pPr>
        <w:pStyle w:val="a3"/>
        <w:spacing w:before="73" w:line="242" w:lineRule="auto"/>
      </w:pPr>
      <w:r>
        <w:t>жизненной компетенции обучающихся с умственной отсталостью, всестороннего развитии личности сцельюсоциализации,интеграциивобщество.</w:t>
      </w:r>
    </w:p>
    <w:p w:rsidR="003B1EB0" w:rsidRDefault="00307829">
      <w:pPr>
        <w:pStyle w:val="a3"/>
        <w:spacing w:before="198" w:line="237" w:lineRule="auto"/>
        <w:ind w:right="431" w:firstLine="542"/>
        <w:jc w:val="both"/>
        <w:rPr>
          <w:i/>
        </w:rPr>
      </w:pPr>
      <w:r>
        <w:t>Программавоспитанияобучающихсясумственнойотсталостью,получающихобщееобразованиепоАООПУО (вариант1),</w:t>
      </w:r>
      <w:r>
        <w:rPr>
          <w:i/>
        </w:rPr>
        <w:t>включаетследующие разделы:</w:t>
      </w:r>
    </w:p>
    <w:p w:rsidR="003B1EB0" w:rsidRDefault="00307829">
      <w:pPr>
        <w:pStyle w:val="a3"/>
        <w:spacing w:before="208" w:line="237" w:lineRule="auto"/>
        <w:ind w:right="422" w:firstLine="542"/>
        <w:jc w:val="both"/>
      </w:pPr>
      <w:r>
        <w:rPr>
          <w:i/>
        </w:rPr>
        <w:t>Пояснительная записка</w:t>
      </w:r>
      <w:r>
        <w:t>суказаниемстатусадокумента,егоместавкомплексе программно-методическогообеспечениявоспитательногопроцессаобразовательнойорганизации.</w:t>
      </w:r>
    </w:p>
    <w:p w:rsidR="003B1EB0" w:rsidRDefault="00307829">
      <w:pPr>
        <w:pStyle w:val="a3"/>
        <w:spacing w:before="200"/>
        <w:ind w:right="429" w:firstLine="542"/>
        <w:jc w:val="both"/>
      </w:pPr>
      <w:r>
        <w:rPr>
          <w:i/>
        </w:rPr>
        <w:t xml:space="preserve">Раздел"Особенностиорганизуемоговобразовательнойорганизациивоспитательногопроцесса", </w:t>
      </w:r>
      <w:r>
        <w:t>в котором сжато описываются специфика воспитательной деятельности, ориентированнойнаособыепотребностиобучающихсясумственнойотсталостью,характеристикавоспитательнойсредыобразовательнойорганизации,обеспечивающейреализациюэтихпотребностей.Вданномразделеуказываютсяпринципывоспитания,накоторыеопираетсяпедагогическийколлектив,традициишкольногоуклада.</w:t>
      </w:r>
    </w:p>
    <w:p w:rsidR="003B1EB0" w:rsidRDefault="00307829">
      <w:pPr>
        <w:pStyle w:val="a3"/>
        <w:spacing w:before="202"/>
        <w:ind w:right="422" w:firstLine="542"/>
        <w:jc w:val="both"/>
      </w:pPr>
      <w:r>
        <w:t>Рабочая программа воспитания обучающихсяс умственной отсталостью рассматривается каксоставляющаякомплексапрограммно-методическогообеспечениявоспитательногопроцессавобразовательнойорганизациисописаниемегоструктуры,включаяпланыработыклассныхруководителей,специалистовкоррекционно-развивающегоблока,специалистовпсихолого-педагогическойслужбы,школьногопсихолого-педагогическогоконсилиумаидругиедокументы(например,профессионально-этическийкодекспедагогическогоработника,работающегособучающимисясОВЗисинвалидностью,положениеошкольномпсихолого-педагогическомконсилиуме, положение о разработке индивидуальных образовательных маршрутов обучающихся сОВЗ иинвалидностью)</w:t>
      </w:r>
    </w:p>
    <w:p w:rsidR="003B1EB0" w:rsidRDefault="00307829">
      <w:pPr>
        <w:pStyle w:val="a3"/>
        <w:spacing w:before="201"/>
        <w:ind w:right="434" w:firstLine="542"/>
        <w:jc w:val="both"/>
      </w:pPr>
      <w:r>
        <w:t>Врабочейпрограммевоспитанияданократкоеописаниеобучающихсясумственнойотсталостью особых образовательных потребностей в части организации воспитания, в том числевыявленныхшкольнымпсихологопедагогическимконсилиумомособыхобразовательныхпотребностейгрупп(микрогрупп)отдельныхобучающихся,нуждающихся вособомподходе.</w:t>
      </w:r>
    </w:p>
    <w:p w:rsidR="003B1EB0" w:rsidRDefault="00307829">
      <w:pPr>
        <w:pStyle w:val="a3"/>
        <w:spacing w:before="204" w:line="237" w:lineRule="auto"/>
        <w:ind w:right="430" w:firstLine="542"/>
        <w:jc w:val="both"/>
      </w:pPr>
      <w:r>
        <w:t>Вразделесжатопрописываютсяспециальныеусловияреализациипрограммывоспитания,исходя изособыхобразовательныхпотребностейобучающихсясумственнойотсталостью.</w:t>
      </w:r>
    </w:p>
    <w:p w:rsidR="003B1EB0" w:rsidRDefault="00307829">
      <w:pPr>
        <w:pStyle w:val="a3"/>
        <w:spacing w:before="205"/>
        <w:ind w:right="423" w:firstLine="542"/>
        <w:jc w:val="both"/>
      </w:pPr>
      <w:r>
        <w:t>Рабочая программа воспитания разрабатывается на весь период получения общего образованияилинаодинизэтапов.Вразделеконкретизируютсяособенностипредметно-пространственнойвоспитательнойсреды образовательной организации,социальной среды,применение специальныхметодов,средств,технологий.Учитываютсякоммуникативныеикоммуникационныетехнологии,применяемые ввоспитательнойработесобучающимисясОВЗ.</w:t>
      </w:r>
    </w:p>
    <w:p w:rsidR="003B1EB0" w:rsidRDefault="00307829">
      <w:pPr>
        <w:pStyle w:val="a3"/>
        <w:spacing w:before="202" w:line="237" w:lineRule="auto"/>
        <w:ind w:right="432" w:firstLine="542"/>
        <w:jc w:val="both"/>
      </w:pPr>
      <w:r>
        <w:t>Рассматриваются особенности организации воспитательного процесса в новых образовательныхусловиях,вусловияхразвитияцифровойсетевойкоммуникацииивзаимодействиямеждувсемиучастникамивоспитательнойработы.</w:t>
      </w:r>
    </w:p>
    <w:p w:rsidR="003B1EB0" w:rsidRDefault="00307829">
      <w:pPr>
        <w:spacing w:before="208" w:line="237" w:lineRule="auto"/>
        <w:ind w:left="878" w:right="424" w:firstLine="542"/>
        <w:jc w:val="both"/>
        <w:rPr>
          <w:sz w:val="24"/>
        </w:rPr>
      </w:pPr>
      <w:r>
        <w:rPr>
          <w:i/>
          <w:sz w:val="24"/>
        </w:rPr>
        <w:t xml:space="preserve">Принципы воспитательной работы, </w:t>
      </w:r>
      <w:r>
        <w:rPr>
          <w:sz w:val="24"/>
        </w:rPr>
        <w:t>используемых в образовательной организации. За основумогутбытьвзятыследующиепринципывоспитания:</w:t>
      </w:r>
    </w:p>
    <w:p w:rsidR="003B1EB0" w:rsidRDefault="00307829">
      <w:pPr>
        <w:pStyle w:val="a4"/>
        <w:numPr>
          <w:ilvl w:val="0"/>
          <w:numId w:val="59"/>
        </w:numPr>
        <w:tabs>
          <w:tab w:val="left" w:pos="1848"/>
        </w:tabs>
        <w:spacing w:before="200"/>
        <w:ind w:right="436" w:firstLine="542"/>
        <w:jc w:val="both"/>
        <w:rPr>
          <w:sz w:val="24"/>
        </w:rPr>
      </w:pPr>
      <w:r>
        <w:rPr>
          <w:sz w:val="24"/>
        </w:rPr>
        <w:t>культуравзаимногоуважения,неукоснительноесоблюдениеправвсехучастниковвоспитательной работы, прав семьи, воспитывающей обучающегося с ОВЗ и инвалидностью, самогообучающегося,педагогическихработников,соблюденияконфиденциальностиинформацииобобучающемсяиегосемье;</w:t>
      </w:r>
    </w:p>
    <w:p w:rsidR="003B1EB0" w:rsidRDefault="00307829">
      <w:pPr>
        <w:pStyle w:val="a4"/>
        <w:numPr>
          <w:ilvl w:val="0"/>
          <w:numId w:val="59"/>
        </w:numPr>
        <w:tabs>
          <w:tab w:val="left" w:pos="1695"/>
        </w:tabs>
        <w:spacing w:before="202"/>
        <w:ind w:right="428" w:firstLine="542"/>
        <w:jc w:val="both"/>
        <w:rPr>
          <w:sz w:val="24"/>
        </w:rPr>
      </w:pPr>
      <w:r>
        <w:rPr>
          <w:sz w:val="24"/>
        </w:rPr>
        <w:t>ориентир на создание в образовательной организации психологически комфортной среды длякаждогообучающегосяивзрослого,безкоторойневозможноконструктивноевзаимодействиеобучающихсяипедагогическихработников;</w:t>
      </w:r>
    </w:p>
    <w:p w:rsidR="003B1EB0" w:rsidRDefault="00307829">
      <w:pPr>
        <w:pStyle w:val="a4"/>
        <w:numPr>
          <w:ilvl w:val="0"/>
          <w:numId w:val="59"/>
        </w:numPr>
        <w:tabs>
          <w:tab w:val="left" w:pos="1724"/>
        </w:tabs>
        <w:spacing w:before="200"/>
        <w:ind w:left="1723" w:hanging="303"/>
        <w:rPr>
          <w:sz w:val="24"/>
        </w:rPr>
      </w:pPr>
      <w:r>
        <w:rPr>
          <w:sz w:val="24"/>
        </w:rPr>
        <w:lastRenderedPageBreak/>
        <w:t>здоровьесбережениекакключевойпринципвоспитательнойработы,развитиеиукрепление</w:t>
      </w:r>
    </w:p>
    <w:p w:rsidR="003B1EB0" w:rsidRDefault="00307829">
      <w:pPr>
        <w:pStyle w:val="a3"/>
        <w:spacing w:before="73" w:line="242" w:lineRule="auto"/>
        <w:ind w:right="807"/>
      </w:pPr>
      <w:r>
        <w:t>ценностиздоровья,здоровогообразажизни;пониманиеребенкомсобственныхвозможностейиумениемграмотнообходитьсяограничениями;</w:t>
      </w:r>
    </w:p>
    <w:p w:rsidR="003B1EB0" w:rsidRDefault="00307829">
      <w:pPr>
        <w:pStyle w:val="a4"/>
        <w:numPr>
          <w:ilvl w:val="0"/>
          <w:numId w:val="59"/>
        </w:numPr>
        <w:tabs>
          <w:tab w:val="left" w:pos="1805"/>
        </w:tabs>
        <w:spacing w:before="196"/>
        <w:ind w:right="429" w:firstLine="542"/>
        <w:jc w:val="both"/>
        <w:rPr>
          <w:sz w:val="24"/>
        </w:rPr>
      </w:pPr>
      <w:r>
        <w:rPr>
          <w:sz w:val="24"/>
        </w:rPr>
        <w:t>реализацияпроцессавоспитанияглавнымобразомчерезсозданиевобразовательнойорганизации детско-взрослых общностей, которые бы объединяли обучающихся и педагогическихработниковяркимиисодержательнымисобытиями,общимипозитивнымиэмоциямиидоверительнымиотношениямидругкдругу;</w:t>
      </w:r>
    </w:p>
    <w:p w:rsidR="003B1EB0" w:rsidRDefault="00307829">
      <w:pPr>
        <w:pStyle w:val="a4"/>
        <w:numPr>
          <w:ilvl w:val="0"/>
          <w:numId w:val="59"/>
        </w:numPr>
        <w:tabs>
          <w:tab w:val="left" w:pos="1685"/>
        </w:tabs>
        <w:spacing w:before="204" w:line="237" w:lineRule="auto"/>
        <w:ind w:right="433" w:firstLine="542"/>
        <w:jc w:val="both"/>
        <w:rPr>
          <w:sz w:val="24"/>
        </w:rPr>
      </w:pPr>
      <w:r>
        <w:rPr>
          <w:sz w:val="24"/>
        </w:rPr>
        <w:t>организация основных совместных дел, образовательных событий, мероприятий, включающихобучающихсяипедагогическихработниковкакпредметасовместнойзаботы;</w:t>
      </w:r>
    </w:p>
    <w:p w:rsidR="003B1EB0" w:rsidRDefault="00307829">
      <w:pPr>
        <w:pStyle w:val="a4"/>
        <w:numPr>
          <w:ilvl w:val="0"/>
          <w:numId w:val="59"/>
        </w:numPr>
        <w:tabs>
          <w:tab w:val="left" w:pos="1695"/>
        </w:tabs>
        <w:spacing w:before="201" w:line="242" w:lineRule="auto"/>
        <w:ind w:right="435" w:firstLine="542"/>
        <w:jc w:val="both"/>
        <w:rPr>
          <w:sz w:val="24"/>
        </w:rPr>
      </w:pPr>
      <w:r>
        <w:rPr>
          <w:sz w:val="24"/>
        </w:rPr>
        <w:t>последовательное дозированное вовлечение семьи обучающегося, включая братьев и сестер, всистемуценностноокрашенных,личностнозначимыхобщихдел,событий,мероприятий;</w:t>
      </w:r>
    </w:p>
    <w:p w:rsidR="003B1EB0" w:rsidRDefault="00307829">
      <w:pPr>
        <w:pStyle w:val="a4"/>
        <w:numPr>
          <w:ilvl w:val="0"/>
          <w:numId w:val="59"/>
        </w:numPr>
        <w:tabs>
          <w:tab w:val="left" w:pos="1767"/>
        </w:tabs>
        <w:spacing w:before="198" w:line="237" w:lineRule="auto"/>
        <w:ind w:right="427" w:firstLine="542"/>
        <w:jc w:val="both"/>
        <w:rPr>
          <w:sz w:val="24"/>
        </w:rPr>
      </w:pPr>
      <w:r>
        <w:rPr>
          <w:sz w:val="24"/>
        </w:rPr>
        <w:t>системность,целесообразностьинешаблонностьвоспитательнойработыкакусловияеереализации;</w:t>
      </w:r>
    </w:p>
    <w:p w:rsidR="003B1EB0" w:rsidRDefault="00307829">
      <w:pPr>
        <w:pStyle w:val="a4"/>
        <w:numPr>
          <w:ilvl w:val="0"/>
          <w:numId w:val="59"/>
        </w:numPr>
        <w:tabs>
          <w:tab w:val="left" w:pos="1848"/>
        </w:tabs>
        <w:spacing w:before="208" w:line="237" w:lineRule="auto"/>
        <w:ind w:right="437" w:firstLine="542"/>
        <w:jc w:val="both"/>
        <w:rPr>
          <w:sz w:val="24"/>
        </w:rPr>
      </w:pPr>
      <w:r>
        <w:rPr>
          <w:sz w:val="24"/>
        </w:rPr>
        <w:t>поддержкамаксимальновозможнойсамостоятельностиобучающегося,способностейобучающегося опираться на собственные знания и умения; бытовая и социальная компетентность (всоответствиисреальнымуровнемвозможностей).</w:t>
      </w:r>
    </w:p>
    <w:p w:rsidR="003B1EB0" w:rsidRDefault="00307829">
      <w:pPr>
        <w:pStyle w:val="a3"/>
        <w:spacing w:before="208" w:line="237" w:lineRule="auto"/>
        <w:ind w:right="429" w:firstLine="542"/>
        <w:jc w:val="both"/>
      </w:pPr>
      <w:r>
        <w:t xml:space="preserve">В разделе описываются </w:t>
      </w:r>
      <w:r>
        <w:rPr>
          <w:i/>
        </w:rPr>
        <w:t xml:space="preserve">традиции воспитания, </w:t>
      </w:r>
      <w:r>
        <w:t>сложившиеся в образовательной организации,особенностишкольногоуклада.</w:t>
      </w:r>
    </w:p>
    <w:p w:rsidR="003B1EB0" w:rsidRDefault="00307829">
      <w:pPr>
        <w:pStyle w:val="a3"/>
        <w:spacing w:before="205"/>
        <w:ind w:right="422" w:firstLine="542"/>
        <w:jc w:val="both"/>
      </w:pPr>
      <w:r>
        <w:t>Отдельнымпунктомнеобходимоуказатьспособыреализациивоспитательнойработысобучающимися, обучающимися на дому, которые находятся на длительном лечении и других групп,нуждающихсявособомвниманииивовлечениивцеленаправленныйвоспитательныйпроцесс.Описываетсяспецификаиспользованияэлектронныхобразовательныхресурсов(далее-ЭОР)идистанционныхобразовательныхтехнологийприрешениивоспитательныхзадач.</w:t>
      </w:r>
    </w:p>
    <w:p w:rsidR="003B1EB0" w:rsidRDefault="00307829">
      <w:pPr>
        <w:pStyle w:val="a3"/>
        <w:spacing w:before="199"/>
        <w:ind w:right="426" w:firstLine="542"/>
        <w:jc w:val="both"/>
      </w:pPr>
      <w:r>
        <w:t>Вразделеуказываютсяорганизационныеусловиявовлечениясемей,воспитывающихобучающихсясумственнойотсталостьювединыйвоспитательныхпроцесс,втомчислевзаимодействиесобщественнымиродительскимиорганизациями(региональныхотделенийвсероссийской организации родителей (законных представителей) обучающихся-инвалидов (далее -ВОРДИ)идругими).</w:t>
      </w:r>
    </w:p>
    <w:p w:rsidR="003B1EB0" w:rsidRDefault="00307829">
      <w:pPr>
        <w:pStyle w:val="a3"/>
        <w:spacing w:before="200"/>
        <w:ind w:right="418" w:firstLine="542"/>
        <w:jc w:val="both"/>
      </w:pPr>
      <w:r>
        <w:t>В разделе указываются также принятые в образовательной организации способы организацииинклюзивных и (или) интегрированных форматов реализации воспитательной работы с указаниеморганизаций-партнеров. Следует отметить, что в разделе описываются общие направления работы,конкретизация, а именно перечень организаций-партнеров, может приводиться в календарном плане идопускаетизмененияидополнения.</w:t>
      </w:r>
    </w:p>
    <w:p w:rsidR="003B1EB0" w:rsidRDefault="00307829">
      <w:pPr>
        <w:pStyle w:val="a3"/>
        <w:spacing w:before="200"/>
        <w:ind w:right="427" w:firstLine="542"/>
        <w:jc w:val="both"/>
      </w:pPr>
      <w:r>
        <w:rPr>
          <w:i/>
        </w:rPr>
        <w:t>Раздел"Цельизадачивоспитания",</w:t>
      </w:r>
      <w:r>
        <w:t>вкоторомсопоройнагуманистическиеценностиформулируетсяцельвоспитанияввидеожидаемыхличностныхобразовательныхрезультатов,дополненных результатами формирования жизненной компетенции, и выстраиваются задачи, которыеобразовательная организация планирует последовательно решать в рамках достижения поставленнойцели.</w:t>
      </w:r>
    </w:p>
    <w:p w:rsidR="003B1EB0" w:rsidRDefault="00307829">
      <w:pPr>
        <w:pStyle w:val="a3"/>
        <w:spacing w:before="200"/>
        <w:ind w:right="429" w:firstLine="542"/>
        <w:jc w:val="both"/>
      </w:pPr>
      <w:r>
        <w:t>Вданномразделеуказываютсяобщиеикоррекционно-развивающиецелиизадачивоспитательнойработы,связанныесособымиобразовательнымипотребностямиобучающихсясумственнойотсталостью.</w:t>
      </w:r>
    </w:p>
    <w:p w:rsidR="003B1EB0" w:rsidRDefault="00307829">
      <w:pPr>
        <w:pStyle w:val="a3"/>
        <w:spacing w:before="200"/>
        <w:ind w:right="438" w:firstLine="542"/>
        <w:jc w:val="both"/>
      </w:pPr>
      <w:r>
        <w:t>Описываетсявидениешколойсвязивоспитательныхикоррекционнообучающих,профориентационных задач ранней профориентации. Указывается механизм (способ) их интеграции впрактике работыобразовательнойорганизациина уровне (этапе)реализацииАООП.</w:t>
      </w:r>
    </w:p>
    <w:p w:rsidR="003B1EB0" w:rsidRDefault="00307829">
      <w:pPr>
        <w:pStyle w:val="a3"/>
        <w:spacing w:before="199"/>
        <w:ind w:left="1421"/>
      </w:pPr>
      <w:r>
        <w:t>Формулированиецеливоспитаниявобразовательнойорганизацииисходитизразделяемогои</w:t>
      </w:r>
    </w:p>
    <w:p w:rsidR="003B1EB0" w:rsidRDefault="003B1EB0">
      <w:pPr>
        <w:sectPr w:rsidR="003B1EB0">
          <w:pgSz w:w="11910" w:h="16840"/>
          <w:pgMar w:top="880" w:right="0" w:bottom="920" w:left="0" w:header="0" w:footer="646" w:gutter="0"/>
          <w:cols w:space="720"/>
        </w:sectPr>
      </w:pPr>
    </w:p>
    <w:p w:rsidR="003B1EB0" w:rsidRDefault="00307829">
      <w:pPr>
        <w:pStyle w:val="a3"/>
        <w:spacing w:before="73" w:line="242" w:lineRule="auto"/>
      </w:pPr>
      <w:r>
        <w:lastRenderedPageBreak/>
        <w:t>принимаемоговоспитательногоидеала,атакжеосновываетсянабазовыхдлянашегообществаценностях.</w:t>
      </w:r>
    </w:p>
    <w:p w:rsidR="003B1EB0" w:rsidRDefault="00307829">
      <w:pPr>
        <w:pStyle w:val="a3"/>
        <w:spacing w:before="196"/>
        <w:ind w:right="424" w:firstLine="542"/>
        <w:jc w:val="both"/>
      </w:pPr>
      <w:r>
        <w:t>Ориентиромсовременногонациональноговоспитательногоидеалаявляетсявысоконравственный, творческий, компетентный гражданин России, принимающий судьбу Отечествакак свою личную, осознающий ответственность за настоящее и будущее своей страны, укорененный вдуховныхикультурныхтрадицияхмногонациональногонародаРоссии.</w:t>
      </w:r>
    </w:p>
    <w:p w:rsidR="003B1EB0" w:rsidRDefault="00307829">
      <w:pPr>
        <w:pStyle w:val="a3"/>
        <w:spacing w:before="204" w:line="237" w:lineRule="auto"/>
        <w:ind w:right="435" w:firstLine="542"/>
        <w:jc w:val="both"/>
      </w:pPr>
      <w:r>
        <w:t>К базовые ценностям нашего общества относятся семья, труд, отечество, природа, мир, знания,культура,здоровье,человек.</w:t>
      </w:r>
    </w:p>
    <w:p w:rsidR="003B1EB0" w:rsidRDefault="00307829">
      <w:pPr>
        <w:spacing w:before="201"/>
        <w:ind w:left="1421"/>
        <w:rPr>
          <w:i/>
          <w:sz w:val="24"/>
        </w:rPr>
      </w:pPr>
      <w:r>
        <w:rPr>
          <w:i/>
          <w:sz w:val="24"/>
        </w:rPr>
        <w:t>Целивоспитаниявобразовательной организации:</w:t>
      </w:r>
    </w:p>
    <w:p w:rsidR="003B1EB0" w:rsidRDefault="00307829">
      <w:pPr>
        <w:pStyle w:val="a4"/>
        <w:numPr>
          <w:ilvl w:val="0"/>
          <w:numId w:val="58"/>
        </w:numPr>
        <w:tabs>
          <w:tab w:val="left" w:pos="1738"/>
        </w:tabs>
        <w:spacing w:before="206" w:line="237" w:lineRule="auto"/>
        <w:ind w:right="432" w:firstLine="542"/>
        <w:jc w:val="both"/>
        <w:rPr>
          <w:sz w:val="24"/>
        </w:rPr>
      </w:pPr>
      <w:r>
        <w:rPr>
          <w:sz w:val="24"/>
        </w:rPr>
        <w:t>усвоение обучающимися знаний основных норм, которые общество выработало на основебазовыхценностей(вусвоенииимисоциальнозначимыхзнаний);</w:t>
      </w:r>
    </w:p>
    <w:p w:rsidR="003B1EB0" w:rsidRDefault="00307829">
      <w:pPr>
        <w:pStyle w:val="a4"/>
        <w:numPr>
          <w:ilvl w:val="0"/>
          <w:numId w:val="58"/>
        </w:numPr>
        <w:tabs>
          <w:tab w:val="left" w:pos="1728"/>
        </w:tabs>
        <w:spacing w:before="203" w:line="237" w:lineRule="auto"/>
        <w:ind w:right="429" w:firstLine="542"/>
        <w:jc w:val="both"/>
        <w:rPr>
          <w:sz w:val="24"/>
        </w:rPr>
      </w:pPr>
      <w:r>
        <w:rPr>
          <w:sz w:val="24"/>
        </w:rPr>
        <w:t>развитие позитивного отношения обучающихся к общественным ценностям (в развитии ихсоциальнозначимыхотношений);</w:t>
      </w:r>
    </w:p>
    <w:p w:rsidR="003B1EB0" w:rsidRDefault="00307829">
      <w:pPr>
        <w:pStyle w:val="a4"/>
        <w:numPr>
          <w:ilvl w:val="0"/>
          <w:numId w:val="58"/>
        </w:numPr>
        <w:tabs>
          <w:tab w:val="left" w:pos="1752"/>
        </w:tabs>
        <w:spacing w:before="205"/>
        <w:ind w:right="432" w:firstLine="542"/>
        <w:jc w:val="both"/>
        <w:rPr>
          <w:sz w:val="24"/>
        </w:rPr>
      </w:pPr>
      <w:r>
        <w:rPr>
          <w:sz w:val="24"/>
        </w:rPr>
        <w:t>приобретениеобучающимисясоответствующегоэтимценностямопытаповедения,опытаприменениясформированныхзнанийиотношенийнапрактике(вприобретенииимиопытаосуществлениясоциальнозначимыхдел).</w:t>
      </w:r>
    </w:p>
    <w:p w:rsidR="003B1EB0" w:rsidRDefault="00307829">
      <w:pPr>
        <w:pStyle w:val="a3"/>
        <w:spacing w:before="199"/>
        <w:ind w:right="424" w:firstLine="542"/>
        <w:jc w:val="both"/>
      </w:pPr>
      <w:r>
        <w:t>Стремление педагогических работников к достижению поставленной цели предполагает, преждевсего, выявление и поддержку положительной динамики в личностных образовательных результатахобучающихся с умственной отсталостью, а не единый уровень воспитанности. В этой связи важныскоординированныеусилиявсегоколлективаобучающихся,вовлечение ввоспитательнуюработусемьиобучающегосяизначимыхдлянеголюдей.</w:t>
      </w:r>
    </w:p>
    <w:p w:rsidR="003B1EB0" w:rsidRDefault="00307829">
      <w:pPr>
        <w:pStyle w:val="a3"/>
        <w:spacing w:before="202" w:line="237" w:lineRule="auto"/>
        <w:ind w:right="435" w:firstLine="542"/>
        <w:jc w:val="both"/>
      </w:pPr>
      <w:r>
        <w:t>Общая цель воспитания конкретизируется через учет возрастных особенностей обучающихся иихособыхпотребностей,обусловленныхсостояниемздоровья.</w:t>
      </w:r>
    </w:p>
    <w:p w:rsidR="003B1EB0" w:rsidRDefault="00307829">
      <w:pPr>
        <w:spacing w:before="206"/>
        <w:ind w:left="878" w:right="416" w:firstLine="542"/>
        <w:jc w:val="both"/>
        <w:rPr>
          <w:i/>
          <w:sz w:val="24"/>
        </w:rPr>
      </w:pPr>
      <w:r>
        <w:rPr>
          <w:i/>
          <w:sz w:val="24"/>
        </w:rPr>
        <w:t>В воспитании обучающихся целевым приоритетом является создание благоприятных условийдляусвоенияобучающимисясумственнойотсталостьюсоциальнозначимыхзнаний-знанийосновных норм и традиций того общества, в котором они живут. Знание их станет базой дляразвитиясоциальнозначимыхотношенийобучающихсяинакопленияимиопытаосуществлениясоциальнозначимыхделвбудущем.</w:t>
      </w:r>
    </w:p>
    <w:p w:rsidR="003B1EB0" w:rsidRDefault="00307829">
      <w:pPr>
        <w:spacing w:before="200"/>
        <w:ind w:left="1421"/>
        <w:rPr>
          <w:i/>
          <w:sz w:val="24"/>
        </w:rPr>
      </w:pPr>
      <w:r>
        <w:rPr>
          <w:i/>
          <w:sz w:val="24"/>
        </w:rPr>
        <w:t>Приоритетныеценностныеотношения:</w:t>
      </w:r>
    </w:p>
    <w:p w:rsidR="003B1EB0" w:rsidRDefault="00307829">
      <w:pPr>
        <w:pStyle w:val="a4"/>
        <w:numPr>
          <w:ilvl w:val="0"/>
          <w:numId w:val="57"/>
        </w:numPr>
        <w:tabs>
          <w:tab w:val="left" w:pos="1685"/>
        </w:tabs>
        <w:spacing w:before="199"/>
        <w:rPr>
          <w:sz w:val="24"/>
        </w:rPr>
      </w:pPr>
      <w:r>
        <w:rPr>
          <w:sz w:val="24"/>
        </w:rPr>
        <w:t>ксемьекакглавнойопоревжизничеловека,кзначимымвзрослымиобучающимся;</w:t>
      </w:r>
    </w:p>
    <w:p w:rsidR="003B1EB0" w:rsidRDefault="00307829">
      <w:pPr>
        <w:pStyle w:val="a4"/>
        <w:numPr>
          <w:ilvl w:val="0"/>
          <w:numId w:val="57"/>
        </w:numPr>
        <w:tabs>
          <w:tab w:val="left" w:pos="1724"/>
        </w:tabs>
        <w:spacing w:before="199" w:line="242" w:lineRule="auto"/>
        <w:ind w:left="878" w:right="430" w:firstLine="542"/>
        <w:jc w:val="both"/>
        <w:rPr>
          <w:sz w:val="24"/>
        </w:rPr>
      </w:pPr>
      <w:r>
        <w:rPr>
          <w:sz w:val="24"/>
        </w:rPr>
        <w:t>к труду как основному способу достижения жизненного благополучия человека, залогу егоуспешного профессиональногостановленияиощущенияуверенностивзавтрашнемдне;</w:t>
      </w:r>
    </w:p>
    <w:p w:rsidR="003B1EB0" w:rsidRDefault="00307829">
      <w:pPr>
        <w:pStyle w:val="a4"/>
        <w:numPr>
          <w:ilvl w:val="0"/>
          <w:numId w:val="57"/>
        </w:numPr>
        <w:tabs>
          <w:tab w:val="left" w:pos="1695"/>
        </w:tabs>
        <w:spacing w:before="199" w:line="237" w:lineRule="auto"/>
        <w:ind w:left="878" w:right="441" w:firstLine="542"/>
        <w:jc w:val="both"/>
        <w:rPr>
          <w:sz w:val="24"/>
        </w:rPr>
      </w:pPr>
      <w:r>
        <w:rPr>
          <w:sz w:val="24"/>
        </w:rPr>
        <w:t>к собственному здоровью как ресурсу выполнения личностно и общественно значимых задач,жизненныхцелей;</w:t>
      </w:r>
    </w:p>
    <w:p w:rsidR="003B1EB0" w:rsidRDefault="00307829">
      <w:pPr>
        <w:pStyle w:val="a4"/>
        <w:numPr>
          <w:ilvl w:val="0"/>
          <w:numId w:val="57"/>
        </w:numPr>
        <w:tabs>
          <w:tab w:val="left" w:pos="1685"/>
        </w:tabs>
        <w:spacing w:before="205"/>
        <w:rPr>
          <w:sz w:val="24"/>
        </w:rPr>
      </w:pPr>
      <w:r>
        <w:rPr>
          <w:sz w:val="24"/>
        </w:rPr>
        <w:t>кформированиюособойкультуры-культурыздоровьесбережения;</w:t>
      </w:r>
    </w:p>
    <w:p w:rsidR="003B1EB0" w:rsidRDefault="00307829">
      <w:pPr>
        <w:pStyle w:val="a4"/>
        <w:numPr>
          <w:ilvl w:val="0"/>
          <w:numId w:val="57"/>
        </w:numPr>
        <w:tabs>
          <w:tab w:val="left" w:pos="1695"/>
        </w:tabs>
        <w:spacing w:before="201" w:line="237" w:lineRule="auto"/>
        <w:ind w:left="878" w:right="440" w:firstLine="542"/>
        <w:jc w:val="both"/>
        <w:rPr>
          <w:sz w:val="24"/>
        </w:rPr>
      </w:pPr>
      <w:r>
        <w:rPr>
          <w:sz w:val="24"/>
        </w:rPr>
        <w:t>к своему отечеству, своей малой и большой Родине, историю и культуру которой необходимознать,уважатьисохранять;</w:t>
      </w:r>
    </w:p>
    <w:p w:rsidR="003B1EB0" w:rsidRDefault="00307829">
      <w:pPr>
        <w:pStyle w:val="a4"/>
        <w:numPr>
          <w:ilvl w:val="0"/>
          <w:numId w:val="57"/>
        </w:numPr>
        <w:tabs>
          <w:tab w:val="left" w:pos="1714"/>
        </w:tabs>
        <w:spacing w:before="201" w:line="242" w:lineRule="auto"/>
        <w:ind w:left="878" w:right="425" w:firstLine="542"/>
        <w:jc w:val="both"/>
        <w:rPr>
          <w:sz w:val="24"/>
        </w:rPr>
      </w:pPr>
      <w:r>
        <w:rPr>
          <w:sz w:val="24"/>
        </w:rPr>
        <w:t>к природе как источнику жизни на Земле, основе самого ее существования, нуждающейся взащитеипостоянномвниманиисосторонычеловека;</w:t>
      </w:r>
    </w:p>
    <w:p w:rsidR="003B1EB0" w:rsidRDefault="00307829">
      <w:pPr>
        <w:pStyle w:val="a4"/>
        <w:numPr>
          <w:ilvl w:val="0"/>
          <w:numId w:val="57"/>
        </w:numPr>
        <w:tabs>
          <w:tab w:val="left" w:pos="1786"/>
        </w:tabs>
        <w:spacing w:before="198" w:line="237" w:lineRule="auto"/>
        <w:ind w:left="878" w:right="436" w:firstLine="542"/>
        <w:jc w:val="both"/>
        <w:rPr>
          <w:sz w:val="24"/>
        </w:rPr>
      </w:pPr>
      <w:r>
        <w:rPr>
          <w:sz w:val="24"/>
        </w:rPr>
        <w:t>кмирукакглавномупринципучеловеческогообщежития,условиюкрепкойдружбы,налаживанияотношенийсдругимилюдьми;</w:t>
      </w:r>
    </w:p>
    <w:p w:rsidR="003B1EB0" w:rsidRDefault="003B1EB0">
      <w:pPr>
        <w:spacing w:line="237" w:lineRule="auto"/>
        <w:jc w:val="both"/>
        <w:rPr>
          <w:sz w:val="24"/>
        </w:rPr>
        <w:sectPr w:rsidR="003B1EB0">
          <w:pgSz w:w="11910" w:h="16840"/>
          <w:pgMar w:top="880" w:right="0" w:bottom="920" w:left="0" w:header="0" w:footer="646" w:gutter="0"/>
          <w:cols w:space="720"/>
        </w:sectPr>
      </w:pPr>
    </w:p>
    <w:p w:rsidR="003B1EB0" w:rsidRDefault="00307829">
      <w:pPr>
        <w:pStyle w:val="a4"/>
        <w:numPr>
          <w:ilvl w:val="0"/>
          <w:numId w:val="57"/>
        </w:numPr>
        <w:tabs>
          <w:tab w:val="left" w:pos="1800"/>
        </w:tabs>
        <w:spacing w:before="80" w:line="237" w:lineRule="auto"/>
        <w:ind w:left="878" w:right="425" w:firstLine="542"/>
        <w:jc w:val="both"/>
        <w:rPr>
          <w:sz w:val="24"/>
        </w:rPr>
      </w:pPr>
      <w:r>
        <w:rPr>
          <w:sz w:val="24"/>
        </w:rPr>
        <w:lastRenderedPageBreak/>
        <w:t>кзнаниямкакинтеллектуальномуресурсу,обеспечивающемубудущеечеловека,какрезультатукропотливого,ноувлекательногоучебноготруда;</w:t>
      </w:r>
    </w:p>
    <w:p w:rsidR="003B1EB0" w:rsidRDefault="00307829">
      <w:pPr>
        <w:pStyle w:val="a4"/>
        <w:numPr>
          <w:ilvl w:val="0"/>
          <w:numId w:val="57"/>
        </w:numPr>
        <w:tabs>
          <w:tab w:val="left" w:pos="1709"/>
        </w:tabs>
        <w:spacing w:before="200"/>
        <w:ind w:left="878" w:right="436" w:firstLine="542"/>
        <w:jc w:val="both"/>
        <w:rPr>
          <w:sz w:val="24"/>
        </w:rPr>
      </w:pPr>
      <w:r>
        <w:rPr>
          <w:sz w:val="24"/>
        </w:rPr>
        <w:t>к мировой и отечественной культуре как духовному богатству общества и важному условиюощущения человеком полноты проживаемой жизни, которое дают ему чтение, музыка, искусство,театр,творческоесамовыражение.</w:t>
      </w:r>
    </w:p>
    <w:p w:rsidR="003B1EB0" w:rsidRDefault="00307829">
      <w:pPr>
        <w:spacing w:before="200" w:line="275" w:lineRule="exact"/>
        <w:ind w:left="1421"/>
        <w:rPr>
          <w:sz w:val="24"/>
        </w:rPr>
      </w:pPr>
      <w:r>
        <w:rPr>
          <w:i/>
          <w:sz w:val="24"/>
        </w:rPr>
        <w:t>Сформулированнаяцельпредполагаетрядзадач,</w:t>
      </w:r>
      <w:r>
        <w:rPr>
          <w:sz w:val="24"/>
        </w:rPr>
        <w:t>максимальноприближающихкеедостижению.</w:t>
      </w:r>
    </w:p>
    <w:p w:rsidR="003B1EB0" w:rsidRDefault="00307829">
      <w:pPr>
        <w:pStyle w:val="a3"/>
        <w:spacing w:line="275" w:lineRule="exact"/>
      </w:pPr>
      <w:r>
        <w:t>Такимизадачамимогутбыть:</w:t>
      </w:r>
    </w:p>
    <w:p w:rsidR="003B1EB0" w:rsidRDefault="00307829">
      <w:pPr>
        <w:pStyle w:val="a3"/>
        <w:spacing w:before="204"/>
        <w:ind w:right="430" w:firstLine="542"/>
        <w:jc w:val="both"/>
      </w:pPr>
      <w:r>
        <w:t>реализовыватьвоспитательныевозможностиобщешкольныхключевыхделисобытий,поддерживатьтрадиции их коллективного обсуждения,планирования, организации,проведенияианализа вшкольномсообществе;</w:t>
      </w:r>
    </w:p>
    <w:p w:rsidR="003B1EB0" w:rsidRDefault="00307829">
      <w:pPr>
        <w:pStyle w:val="a3"/>
        <w:spacing w:before="202" w:line="237" w:lineRule="auto"/>
        <w:ind w:right="439" w:firstLine="542"/>
        <w:jc w:val="both"/>
      </w:pPr>
      <w:r>
        <w:t>реализовыватьпотенциалклассногоруководстваввоспитанииобучающихся,поддерживатьактивное участиеклассныхсообществ вжизниобразовательнойорганизации;</w:t>
      </w:r>
    </w:p>
    <w:p w:rsidR="003B1EB0" w:rsidRDefault="00307829">
      <w:pPr>
        <w:pStyle w:val="a3"/>
        <w:spacing w:before="207" w:line="237" w:lineRule="auto"/>
        <w:ind w:right="434" w:firstLine="542"/>
        <w:jc w:val="both"/>
      </w:pPr>
      <w:r>
        <w:t>вовлекать обучающихся в кружки, секции, клубы, студии и иные организации дополнительногообразования, реализовывать их воспитательные возможности, вовлекать педагогических работниковдополнительногообразованиявобсуждениесовместнойвоспитательнойработы;</w:t>
      </w:r>
    </w:p>
    <w:p w:rsidR="003B1EB0" w:rsidRDefault="00307829">
      <w:pPr>
        <w:pStyle w:val="a3"/>
        <w:spacing w:before="208" w:line="237" w:lineRule="auto"/>
        <w:ind w:right="438" w:firstLine="542"/>
        <w:jc w:val="both"/>
      </w:pPr>
      <w:r>
        <w:t>использоватьввоспитанииобучающихсяпотенциалшкольногоурока,поддерживатьиспользование наурокахадекватныхформзанятийсобучающимися;</w:t>
      </w:r>
    </w:p>
    <w:p w:rsidR="003B1EB0" w:rsidRDefault="00307829">
      <w:pPr>
        <w:pStyle w:val="a3"/>
        <w:spacing w:before="205"/>
        <w:ind w:right="422" w:firstLine="542"/>
        <w:jc w:val="both"/>
      </w:pPr>
      <w:r>
        <w:t>максимальноиспользоватьвоспитательныевозможностикоррекционныхикоррекционно-развивающихзанятий,последовательнововлекатьспециалистовкоррекционногопрофиляипедагогическихработниковсопровождениявобсуждениевоспитательныхзадачиспособовихрешения;</w:t>
      </w:r>
    </w:p>
    <w:p w:rsidR="003B1EB0" w:rsidRDefault="00307829">
      <w:pPr>
        <w:pStyle w:val="a3"/>
        <w:spacing w:before="197"/>
        <w:ind w:right="434" w:firstLine="542"/>
        <w:jc w:val="both"/>
      </w:pPr>
      <w:r>
        <w:t>развиватьвзаимодействиемеждупедагогическимиработникамиипоследовательностьврешении воспитательных задач (например, в программе "Читательский клуб", библиотекарем, могутучаствоватьпедагогическиеработники,социальныепартнеры,родители(законныепредставители);</w:t>
      </w:r>
    </w:p>
    <w:p w:rsidR="003B1EB0" w:rsidRDefault="00307829">
      <w:pPr>
        <w:pStyle w:val="a3"/>
        <w:spacing w:before="200"/>
        <w:ind w:right="433" w:firstLine="542"/>
        <w:jc w:val="both"/>
      </w:pPr>
      <w:r>
        <w:t>развиватьвнутришкольныесистемынаставничества,тьюторства,опираясьнатрадицииобразовательнойорганизацииитребованияпрофессиональногостандарта"Специалиствобластивоспитания";</w:t>
      </w:r>
    </w:p>
    <w:p w:rsidR="003B1EB0" w:rsidRDefault="00307829">
      <w:pPr>
        <w:pStyle w:val="a3"/>
        <w:spacing w:before="204"/>
        <w:ind w:right="432" w:firstLine="542"/>
        <w:jc w:val="both"/>
      </w:pPr>
      <w:r>
        <w:t>выявлятьиподдерживатьдетскиеинициативыисамостоятельность;ученическоесамоуправление -какнауровнеобразовательнойорганизации,такинауровнеклассныхсообществ;</w:t>
      </w:r>
    </w:p>
    <w:p w:rsidR="003B1EB0" w:rsidRDefault="00307829">
      <w:pPr>
        <w:pStyle w:val="a3"/>
        <w:spacing w:before="200" w:line="237" w:lineRule="auto"/>
        <w:ind w:right="422" w:firstLine="542"/>
        <w:jc w:val="both"/>
      </w:pPr>
      <w:r>
        <w:t>поддерживать деятельностьфункционирующих на базе образовательной организациидетско-взрослыхобщественныхобъединенийиорганизаций;</w:t>
      </w:r>
    </w:p>
    <w:p w:rsidR="003B1EB0" w:rsidRDefault="00307829">
      <w:pPr>
        <w:pStyle w:val="a3"/>
        <w:spacing w:before="207" w:line="237" w:lineRule="auto"/>
        <w:ind w:right="438" w:firstLine="542"/>
        <w:jc w:val="both"/>
      </w:pPr>
      <w:r>
        <w:t>организовыватьдляобучающихсяэкскурсии,экспедиции,походыиреализовыватьихвоспитательныйпотенциал;</w:t>
      </w:r>
    </w:p>
    <w:p w:rsidR="003B1EB0" w:rsidRDefault="00307829">
      <w:pPr>
        <w:pStyle w:val="a3"/>
        <w:spacing w:before="208" w:line="237" w:lineRule="auto"/>
        <w:ind w:right="429" w:firstLine="542"/>
        <w:jc w:val="both"/>
      </w:pPr>
      <w:r>
        <w:t>организовыватьраннююпрофориентационнуюработусобучающимися,знакомитьсмиромсовременныхпрофессий;</w:t>
      </w:r>
    </w:p>
    <w:p w:rsidR="003B1EB0" w:rsidRDefault="00307829">
      <w:pPr>
        <w:pStyle w:val="a3"/>
        <w:spacing w:before="202" w:line="237" w:lineRule="auto"/>
        <w:ind w:right="429" w:firstLine="542"/>
        <w:jc w:val="both"/>
      </w:pPr>
      <w:r>
        <w:t>организовать работу школьных детско-взрослых медиаслужб, реализовывать их воспитательныйпотенциал;</w:t>
      </w:r>
    </w:p>
    <w:p w:rsidR="003B1EB0" w:rsidRDefault="00307829">
      <w:pPr>
        <w:pStyle w:val="a3"/>
        <w:spacing w:before="208" w:line="237" w:lineRule="auto"/>
        <w:ind w:right="424" w:firstLine="542"/>
        <w:jc w:val="both"/>
      </w:pPr>
      <w:r>
        <w:t>развиватьздоровьесберегающуюпредметно-пространственнуюикоммуникативнуюсредуобразовательнойорганизациииреализовыватьее воспитательныевозможности;</w:t>
      </w:r>
    </w:p>
    <w:p w:rsidR="003B1EB0" w:rsidRDefault="00307829">
      <w:pPr>
        <w:pStyle w:val="a3"/>
        <w:spacing w:before="200"/>
        <w:ind w:right="422" w:firstLine="542"/>
        <w:jc w:val="both"/>
      </w:pPr>
      <w:r>
        <w:t>организоватьработу ссемьямиобучающихся,их родителями(законнымипредставителями),направленнуюнасовместноерешениепроблемличностногоразвитияобучающихся,развитиенасыщеннойшкольнойжизни.</w:t>
      </w:r>
    </w:p>
    <w:p w:rsidR="003B1EB0" w:rsidRDefault="003B1EB0">
      <w:pPr>
        <w:jc w:val="both"/>
        <w:sectPr w:rsidR="003B1EB0">
          <w:pgSz w:w="11910" w:h="16840"/>
          <w:pgMar w:top="880" w:right="0" w:bottom="920" w:left="0" w:header="0" w:footer="646" w:gutter="0"/>
          <w:cols w:space="720"/>
        </w:sectPr>
      </w:pPr>
    </w:p>
    <w:p w:rsidR="003B1EB0" w:rsidRDefault="00307829">
      <w:pPr>
        <w:spacing w:before="78"/>
        <w:ind w:left="1421"/>
        <w:rPr>
          <w:i/>
          <w:sz w:val="24"/>
        </w:rPr>
      </w:pPr>
      <w:r>
        <w:rPr>
          <w:i/>
          <w:sz w:val="24"/>
        </w:rPr>
        <w:lastRenderedPageBreak/>
        <w:t>Раздел"Планируемые(ожидаемые)результатывоспитания".</w:t>
      </w:r>
    </w:p>
    <w:p w:rsidR="003B1EB0" w:rsidRDefault="00307829">
      <w:pPr>
        <w:pStyle w:val="a3"/>
        <w:spacing w:before="199"/>
        <w:ind w:right="421" w:firstLine="542"/>
        <w:jc w:val="both"/>
      </w:pPr>
      <w:r>
        <w:t>ПосколькурабочаяпрограммавоспитанияявляетсякомпонентомАООП,топриописанииожидаемых результатов необходимо учитывать взятый за основу системно-деятельностный подход. Врамках данногоподходацельвоспитания должнабыть описана нечереззадачипедагогическогоработника,ачерезпланируемыеличностныерезультатыобучающихся.Речьидетобописаниепортрета обучающегося по завершении этапа обучения по АООП, который формулируется исходя изсовременного национального воспитательного идеала с учетом специфики особых образовательныхпотребностейобучающихсясумственнойотсталостьюиреальныхвозможностейобучающихся.</w:t>
      </w:r>
    </w:p>
    <w:p w:rsidR="003B1EB0" w:rsidRDefault="00307829">
      <w:pPr>
        <w:pStyle w:val="a3"/>
        <w:spacing w:before="202" w:line="237" w:lineRule="auto"/>
        <w:ind w:right="428" w:firstLine="542"/>
        <w:jc w:val="both"/>
      </w:pPr>
      <w:r>
        <w:t>В разделе описываются специальные требования к личностным результатам ("формирования иразвитияжизненнойкомпетенции"),достигаемыевпроцессевоспитанияприинтеграциивоспитательнойработыскоррекционно-развивающимобучением.</w:t>
      </w:r>
    </w:p>
    <w:p w:rsidR="003B1EB0" w:rsidRDefault="00307829">
      <w:pPr>
        <w:pStyle w:val="a3"/>
        <w:spacing w:before="206"/>
        <w:ind w:right="423" w:firstLine="542"/>
        <w:jc w:val="both"/>
      </w:pPr>
      <w:r>
        <w:rPr>
          <w:i/>
        </w:rPr>
        <w:t xml:space="preserve">Раздел "Виды, формы и содержание деятельности", </w:t>
      </w:r>
      <w:r>
        <w:t>в котором приводятся специальные условиявключения обучающихся с умственной отсталостью в единый воспитательный процесс, описываютсяконкретныемеханизмыдостиженияпланируемыхрезультатоввоспитательнойдеятельности.Рекомендуется наполнить этот раздел инвариантными и вариативными модулями. Каждый модульдолжен соотноситься с поставленными задачамивоспитания,быть ответом на ожидания семьииобщества, на актуальный запрос детско-взрослого сообщества в освоении обучающимися культурывзаимодействиясокружающиммиромприучетеспецификиихпсихофизического,речевогоисоциальноэмоциональногоразвития.Инвариантныемодули:"Классноеруководство","Школьныйурок","Курсывнеурочнойдеятельности"врамкахдвухнаправлений:</w:t>
      </w:r>
    </w:p>
    <w:p w:rsidR="003B1EB0" w:rsidRDefault="00307829">
      <w:pPr>
        <w:pStyle w:val="a3"/>
        <w:spacing w:before="200"/>
        <w:ind w:left="1421"/>
      </w:pPr>
      <w:r>
        <w:t>коррекционно-развивающихзанятий;</w:t>
      </w:r>
    </w:p>
    <w:p w:rsidR="003B1EB0" w:rsidRDefault="00307829">
      <w:pPr>
        <w:pStyle w:val="a3"/>
        <w:spacing w:before="202" w:line="237" w:lineRule="auto"/>
        <w:ind w:right="428" w:firstLine="542"/>
        <w:jc w:val="both"/>
      </w:pPr>
      <w:r>
        <w:t>общеразвивающихзанятийвсоответствиисосновныминаправлениями","сотрудничествоссемьейобучающегося","знакомствоспрофессиями".</w:t>
      </w:r>
    </w:p>
    <w:p w:rsidR="003B1EB0" w:rsidRDefault="00307829">
      <w:pPr>
        <w:pStyle w:val="a3"/>
        <w:spacing w:before="205"/>
        <w:ind w:right="422" w:firstLine="542"/>
        <w:jc w:val="both"/>
      </w:pPr>
      <w:r>
        <w:t>Образовательнаяорганизацияможетвыбратьодинилинескольковариативныхмодулейизпредложенных в федеральной рабочей программе воспитания или разработать свои, поскольку особыеобразовательныепотребностиобучающихсясумственнойотсталостьюиндивидуальны,условиясредыи доступные ресурсыв образовательных организациях различаются, перечень вариативныхмодулей:"ключевыеобщешкольныеделаисобытия","детско-взрослыесообщества","детско-взрослыемедиаслужбы","образовательныепутешествияиэкскурсии","организацияпредметно-пространственной и здоровьесберегающей среды", "взаимодействия с родительскими сообществами","взаимодействие с социальными партнерами", "интеграция общего и дополнительного образования","финансоваяграмотность","цифроваякультураисетеваябезопасность".</w:t>
      </w:r>
    </w:p>
    <w:p w:rsidR="003B1EB0" w:rsidRDefault="00307829">
      <w:pPr>
        <w:pStyle w:val="a3"/>
        <w:spacing w:before="202" w:line="237" w:lineRule="auto"/>
        <w:ind w:right="433" w:firstLine="542"/>
        <w:jc w:val="both"/>
      </w:pPr>
      <w:r>
        <w:t>Содержание деятельности обучающихся с умственной отсталостью по Программе воспитанияадаптируется сучетомихособенностейиособыхобразовательныхпотребностей.</w:t>
      </w:r>
    </w:p>
    <w:p w:rsidR="003B1EB0" w:rsidRDefault="00307829">
      <w:pPr>
        <w:pStyle w:val="a3"/>
        <w:spacing w:before="205"/>
        <w:ind w:right="428" w:firstLine="542"/>
        <w:jc w:val="both"/>
      </w:pPr>
      <w:r>
        <w:t>Данный раздел содержит описание инвариантных и вариативных модулей, каждый из которыхориентированнапоставленныешколойзадачивоспитанияисоответствуетнаправлениямвоспитательной работы образовательной организации с учетом специфики особых образовательныхпотребностейобучающихсяиресурснойсредыобразовательнойорганизации.</w:t>
      </w:r>
    </w:p>
    <w:p w:rsidR="003B1EB0" w:rsidRDefault="00307829">
      <w:pPr>
        <w:pStyle w:val="a3"/>
        <w:spacing w:before="197"/>
        <w:ind w:right="428" w:firstLine="542"/>
        <w:jc w:val="both"/>
      </w:pPr>
      <w:r>
        <w:t>Выделяются виды, формы и содержание доступных иполезных обучающимся с умственнойотсталостью совместных мероприятий с нормотипичными (здоровыми) обучающимися и взрослыми.Выделяютсянаправления,связанныескультуройвзаимногоуважениямежду людьми,культуройзаботыосебеинавыкисамостоятельности,обеспечивающиемаксимальнодоступнуюребенкусвободувбытовомисоциальномаспектах.</w:t>
      </w:r>
    </w:p>
    <w:p w:rsidR="003B1EB0" w:rsidRDefault="00307829">
      <w:pPr>
        <w:pStyle w:val="a3"/>
        <w:spacing w:before="200"/>
        <w:ind w:right="425" w:firstLine="542"/>
        <w:jc w:val="both"/>
      </w:pPr>
      <w:r>
        <w:rPr>
          <w:i/>
        </w:rPr>
        <w:t>Раздел"Самоанализвоспитательнойработы",</w:t>
      </w:r>
      <w:r>
        <w:t xml:space="preserve">которыйпоказывает,какименнообразовательная </w:t>
      </w:r>
      <w:r>
        <w:lastRenderedPageBreak/>
        <w:t>организация планируетфиксировать, анализировать и осмыслятькачества среды,способствующейрешениюзадачвоспитания.Вразделеприводятсяключевыенаправления</w:t>
      </w:r>
    </w:p>
    <w:p w:rsidR="003B1EB0" w:rsidRDefault="00307829">
      <w:pPr>
        <w:pStyle w:val="a3"/>
        <w:spacing w:before="73"/>
        <w:ind w:right="430"/>
        <w:jc w:val="both"/>
      </w:pPr>
      <w:r>
        <w:t>самоанализа, используемые организационные формы, психолого-педагогический и управленческийаспекты. В рабочей программе воспитания обучающихся с умственной отсталостью описываются недостигнутые личностные результаты обучающихся, а дается обзор основных направлений внутреннейэкспертизы,проводимойобразовательнойорганизацией,возможноописаниеинструментовсамоанализа(методов,технологий,конкретныхприемов),которыеиспользуетобразовательнаяорганизацияврамкахданнойдеятельности.</w:t>
      </w:r>
    </w:p>
    <w:p w:rsidR="003B1EB0" w:rsidRDefault="00307829">
      <w:pPr>
        <w:pStyle w:val="a3"/>
        <w:spacing w:before="204" w:line="237" w:lineRule="auto"/>
        <w:ind w:right="430" w:firstLine="542"/>
        <w:jc w:val="both"/>
      </w:pPr>
      <w:r>
        <w:t>Основными принципами, на основе которых осуществляется самоанализ воспитательной работывобразовательнойорганизации,являются:</w:t>
      </w:r>
    </w:p>
    <w:p w:rsidR="003B1EB0" w:rsidRDefault="00307829">
      <w:pPr>
        <w:pStyle w:val="a3"/>
        <w:spacing w:before="208" w:line="237" w:lineRule="auto"/>
        <w:ind w:right="436" w:firstLine="542"/>
        <w:jc w:val="both"/>
      </w:pPr>
      <w:r>
        <w:t>принцип гуманистической направленности осуществляемого анализа, ориентирующий экспертовна культурувзаимногоуважениявсехучастниковвоспитательнойработы;</w:t>
      </w:r>
    </w:p>
    <w:p w:rsidR="003B1EB0" w:rsidRDefault="00307829">
      <w:pPr>
        <w:pStyle w:val="a3"/>
        <w:spacing w:before="200"/>
        <w:ind w:right="424" w:firstLine="542"/>
        <w:jc w:val="both"/>
      </w:pPr>
      <w:r>
        <w:t>принципприоритетаанализасущностныхсторонвоспитания,ориентирующийэкспертовнаизучение не количественных его показателей, а качественных - таких как содержание и разнообразиедеятельности,характеробщенияиотношениймеждуобучающимися и педагогическимиработниками;</w:t>
      </w:r>
    </w:p>
    <w:p w:rsidR="003B1EB0" w:rsidRDefault="00307829">
      <w:pPr>
        <w:pStyle w:val="a3"/>
        <w:spacing w:before="204"/>
        <w:ind w:right="426" w:firstLine="542"/>
        <w:jc w:val="both"/>
      </w:pPr>
      <w:r>
        <w:t>принципразвивающегохарактераосуществляемогоанализа,ориентирующийэкспертовнаиспользование его результатов для совершенствования воспитательной деятельности педагогическихработников:грамотнойпостановкиимицелейизадачвоспитания,умелогопланированиясвоейвоспитательнойработы,адекватногоподборавидов,формисодержанияихсовместнойсобучающимисядеятельности;</w:t>
      </w:r>
    </w:p>
    <w:p w:rsidR="003B1EB0" w:rsidRDefault="00307829">
      <w:pPr>
        <w:pStyle w:val="a3"/>
        <w:spacing w:before="200"/>
        <w:ind w:right="431" w:firstLine="542"/>
        <w:jc w:val="both"/>
      </w:pPr>
      <w:r>
        <w:t>принципразделеннойответственностизарезультатыличностногоразвитияобучающихся,ориентирующий экспертов на понимание того, что личностное развитие обучающихся - это результаткаксоциальноговоспитания,вкоторомучаствуетсемья,образовательнаяорганизацияидругиесоциальныеинституты,такистихийнойсоциализацииисаморазвитияобучающихся;</w:t>
      </w:r>
    </w:p>
    <w:p w:rsidR="003B1EB0" w:rsidRDefault="00307829">
      <w:pPr>
        <w:pStyle w:val="a3"/>
        <w:spacing w:before="197"/>
        <w:ind w:right="437" w:firstLine="542"/>
        <w:jc w:val="both"/>
      </w:pPr>
      <w:r>
        <w:t>принциппартнерскоговзаимодействияссемьейобучающегосясОВЗиинвалидностью,согласнокоторомуобобщенныерезультатысамоанализанеобходимотактичноикорректнообсудитьсродительскимсообществомобразовательнойорганизации,апоповодудинамикиличностныхрезультатовобучающихсясопоставитьнаблюденияродителей(законныхпредставителей)ипедагогическихработниковвиндивидуальнойбеседе(повозможности).</w:t>
      </w:r>
    </w:p>
    <w:p w:rsidR="003B1EB0" w:rsidRDefault="00307829">
      <w:pPr>
        <w:pStyle w:val="a3"/>
        <w:spacing w:before="205"/>
        <w:ind w:right="429" w:firstLine="542"/>
        <w:jc w:val="both"/>
      </w:pPr>
      <w:r>
        <w:t>Приложение,вкоторомразмещаетсяежегодныйкалендарныйпланвоспитательнойработы,являющийсяобязательнымкомпонентомрабочейпрограммывоспитания.Календарныйпланразрабатываетсяиобновляетсякаждыйучебныйгод,атакже,пожеланиюобразовательнойорганизации,вприложенииуказываютсяиныесопутствующиедокументы,помогающиереализовыватьвоспитательныезадачииотражающиеспецификуобразовательнойсреды,укладаобразовательнойорганизации.</w:t>
      </w:r>
    </w:p>
    <w:p w:rsidR="003B1EB0" w:rsidRDefault="00307829">
      <w:pPr>
        <w:pStyle w:val="a3"/>
        <w:spacing w:before="197"/>
        <w:ind w:right="435" w:firstLine="542"/>
        <w:jc w:val="both"/>
      </w:pPr>
      <w:r>
        <w:t>Рабочаяпрограммавоспитанияобучающихсясумственнойотсталостью,разрабатываемаяобразовательной организацией, является открытым документом, то есть допускающим возможностьвнесениявнегоизмененийвтечениеучебногогодаповнешнимиливнутреннимпричинам,связаннымсизменениямиусловийвоспитательнойработывсредеобразовательнойорганизации.</w:t>
      </w:r>
    </w:p>
    <w:p w:rsidR="003B1EB0" w:rsidRDefault="00307829">
      <w:pPr>
        <w:spacing w:before="205" w:line="237" w:lineRule="auto"/>
        <w:ind w:left="3001" w:right="2331" w:firstLine="321"/>
        <w:jc w:val="both"/>
        <w:rPr>
          <w:i/>
          <w:sz w:val="24"/>
        </w:rPr>
      </w:pPr>
      <w:r>
        <w:rPr>
          <w:i/>
          <w:sz w:val="24"/>
        </w:rPr>
        <w:t>РабочаяпрограммавоспитанияМКОУП</w:t>
      </w:r>
      <w:r w:rsidR="00AB502B">
        <w:rPr>
          <w:i/>
          <w:sz w:val="24"/>
        </w:rPr>
        <w:t>обедимской</w:t>
      </w:r>
      <w:r>
        <w:rPr>
          <w:i/>
          <w:sz w:val="24"/>
        </w:rPr>
        <w:t>СОШразработанасучетомследующихнормативныхдокументов:</w:t>
      </w:r>
    </w:p>
    <w:p w:rsidR="003B1EB0" w:rsidRDefault="00307829">
      <w:pPr>
        <w:pStyle w:val="a4"/>
        <w:numPr>
          <w:ilvl w:val="0"/>
          <w:numId w:val="56"/>
        </w:numPr>
        <w:tabs>
          <w:tab w:val="left" w:pos="1451"/>
        </w:tabs>
        <w:spacing w:line="275" w:lineRule="exact"/>
        <w:ind w:left="1450" w:hanging="145"/>
        <w:jc w:val="both"/>
        <w:rPr>
          <w:sz w:val="24"/>
        </w:rPr>
      </w:pPr>
      <w:r>
        <w:rPr>
          <w:sz w:val="24"/>
        </w:rPr>
        <w:t>Федеральногозаконаот29.12.2012№273ФЗ«Обобразовании вРоссийскойФедерации»,</w:t>
      </w:r>
    </w:p>
    <w:p w:rsidR="003B1EB0" w:rsidRDefault="00307829">
      <w:pPr>
        <w:pStyle w:val="a4"/>
        <w:numPr>
          <w:ilvl w:val="0"/>
          <w:numId w:val="56"/>
        </w:numPr>
        <w:tabs>
          <w:tab w:val="left" w:pos="1571"/>
        </w:tabs>
        <w:spacing w:before="2"/>
        <w:ind w:right="820" w:firstLine="0"/>
        <w:jc w:val="both"/>
        <w:rPr>
          <w:sz w:val="24"/>
        </w:rPr>
      </w:pPr>
      <w:r>
        <w:rPr>
          <w:sz w:val="24"/>
        </w:rPr>
        <w:t>СтратегииразвитиявоспитаниявРоссийскойФедерациинапериоддо2025года(РаспоряжениеПравительстваРоссийскойФедерацииот29.05.2015№996-р)иПланамероприятийпоеереализациив2021–</w:t>
      </w:r>
      <w:r>
        <w:rPr>
          <w:sz w:val="24"/>
        </w:rPr>
        <w:lastRenderedPageBreak/>
        <w:t>2025гг.(РаспоряжениеПравительстваРоссийскойФедерацииот12.11.2020№2945-р),</w:t>
      </w:r>
    </w:p>
    <w:p w:rsidR="003B1EB0" w:rsidRDefault="00307829">
      <w:pPr>
        <w:pStyle w:val="a4"/>
        <w:numPr>
          <w:ilvl w:val="0"/>
          <w:numId w:val="56"/>
        </w:numPr>
        <w:tabs>
          <w:tab w:val="left" w:pos="1455"/>
        </w:tabs>
        <w:spacing w:before="1"/>
        <w:ind w:right="824" w:firstLine="0"/>
        <w:jc w:val="both"/>
        <w:rPr>
          <w:sz w:val="24"/>
        </w:rPr>
      </w:pPr>
      <w:r>
        <w:rPr>
          <w:sz w:val="24"/>
        </w:rPr>
        <w:t>Стратегии национальной безопасности Российской Федерации (Указ Президента РоссийскойФедерации от 02.07.2021 № 400), федерального государственного образовательного стандарта(далее-ФГОС)начальногообщегообразования(ПриказМинпросвещенияРоссииот</w:t>
      </w:r>
    </w:p>
    <w:p w:rsidR="003B1EB0" w:rsidRDefault="00307829">
      <w:pPr>
        <w:pStyle w:val="a3"/>
        <w:spacing w:before="73"/>
        <w:ind w:left="1306"/>
      </w:pPr>
      <w:r>
        <w:t>31.05.2021№286)</w:t>
      </w:r>
    </w:p>
    <w:p w:rsidR="003B1EB0" w:rsidRDefault="00307829">
      <w:pPr>
        <w:pStyle w:val="a4"/>
        <w:numPr>
          <w:ilvl w:val="0"/>
          <w:numId w:val="56"/>
        </w:numPr>
        <w:tabs>
          <w:tab w:val="left" w:pos="1451"/>
        </w:tabs>
        <w:spacing w:before="2" w:line="275" w:lineRule="exact"/>
        <w:ind w:left="1450" w:hanging="145"/>
        <w:rPr>
          <w:sz w:val="24"/>
        </w:rPr>
      </w:pPr>
      <w:r>
        <w:rPr>
          <w:sz w:val="24"/>
        </w:rPr>
        <w:t>Концепциейдуховно-нравственногоразвитияивоспитанияличностигражданинаРоссии,</w:t>
      </w:r>
    </w:p>
    <w:p w:rsidR="003B1EB0" w:rsidRDefault="00307829">
      <w:pPr>
        <w:pStyle w:val="a4"/>
        <w:numPr>
          <w:ilvl w:val="0"/>
          <w:numId w:val="56"/>
        </w:numPr>
        <w:tabs>
          <w:tab w:val="left" w:pos="1547"/>
        </w:tabs>
        <w:spacing w:line="242" w:lineRule="auto"/>
        <w:ind w:right="825" w:firstLine="62"/>
        <w:rPr>
          <w:sz w:val="24"/>
        </w:rPr>
      </w:pPr>
      <w:r>
        <w:rPr>
          <w:sz w:val="24"/>
        </w:rPr>
        <w:t>Федеральнойобразовательнойпрограммыначальногообщегообразования,утверждённойМинистерствомпросвещенияРоссийскойФедерацииот16ноября2022№992.</w:t>
      </w:r>
    </w:p>
    <w:p w:rsidR="003B1EB0" w:rsidRDefault="00307829">
      <w:pPr>
        <w:pStyle w:val="a3"/>
        <w:ind w:left="1306" w:right="820" w:firstLine="364"/>
        <w:jc w:val="both"/>
      </w:pPr>
      <w:r>
        <w:t>ВцентрепрограммывоспитаниямуниципальногоказенногообщеобразовательногоучрежденияПарфёновскойшколысреднейобщеобразовательнойшколынаходитсяличностноеразвитиеобучающихсявсоответствиисФГОСобщегообразования,формирование унихсистемныхзнанийоразличныхаспектахразвитияРоссииимира.</w:t>
      </w:r>
    </w:p>
    <w:p w:rsidR="003B1EB0" w:rsidRDefault="00307829">
      <w:pPr>
        <w:pStyle w:val="a3"/>
        <w:ind w:left="1306" w:right="816" w:firstLine="302"/>
        <w:jc w:val="both"/>
      </w:pPr>
      <w:r>
        <w:t>Одним из результатов реализации программы школы станет приобщение обучающихся кроссийским традиционным духовным ценностям, правилам и нормам поведения в российскомобществе. Программа призвана обеспечить достижение учащимися личностных результатов,указанныхвоФГОС:формированиеуобучающихсяосновроссийскойидентичности;готовность обучающихся к саморазвитию; мотивацию к познанию и обучению; ценностныеустановки и социально-значимые качества личности; активное участие в социально-значимойдеятельности.Даннаяпрограммавоспитанияпоказываетсистемуработыс детьмившколе.</w:t>
      </w:r>
    </w:p>
    <w:p w:rsidR="003B1EB0" w:rsidRDefault="00307829">
      <w:pPr>
        <w:pStyle w:val="a3"/>
        <w:spacing w:line="275" w:lineRule="exact"/>
        <w:ind w:left="1670"/>
        <w:jc w:val="both"/>
      </w:pPr>
      <w:r>
        <w:t>Программавключаеттрираздела:целевой,содержательный,организационный.</w:t>
      </w:r>
    </w:p>
    <w:p w:rsidR="003B1EB0" w:rsidRDefault="00307829">
      <w:pPr>
        <w:pStyle w:val="a3"/>
        <w:spacing w:line="242" w:lineRule="auto"/>
        <w:ind w:left="1306" w:right="827"/>
        <w:jc w:val="both"/>
      </w:pPr>
      <w:r>
        <w:t>П</w:t>
      </w:r>
      <w:r w:rsidR="00AB502B">
        <w:t>обедимскаяшко</w:t>
      </w:r>
      <w:r>
        <w:t>ла–этосельск</w:t>
      </w:r>
      <w:r w:rsidR="00AB502B">
        <w:t>ая</w:t>
      </w:r>
      <w:r>
        <w:t>школ</w:t>
      </w:r>
      <w:r w:rsidR="00AB502B">
        <w:t>а</w:t>
      </w:r>
      <w:r>
        <w:t>.Наорганизациювоспитательногопроцесса всельскойшколевлияет спецификасельскогосоциума.</w:t>
      </w:r>
    </w:p>
    <w:p w:rsidR="003B1EB0" w:rsidRDefault="00307829">
      <w:pPr>
        <w:pStyle w:val="a3"/>
        <w:ind w:left="1306" w:right="824"/>
        <w:jc w:val="both"/>
      </w:pPr>
      <w:r>
        <w:t>Социокультурная среда села более консервативна и традиционна,чем в городе,сохраняетсявнутреннеедуховноебогатство,бережноеотношениекРодинеиприроде.Сельскаяприродная среда естественная и приближена к людям. Наш школьник воспринимает природукакестественную средусобственногообитания.</w:t>
      </w:r>
    </w:p>
    <w:p w:rsidR="003B1EB0" w:rsidRDefault="00307829">
      <w:pPr>
        <w:pStyle w:val="a3"/>
        <w:ind w:left="1368"/>
        <w:jc w:val="both"/>
      </w:pPr>
      <w:r>
        <w:t>Школаявляетсянетолькообразовательным,ноикультурнымцентромсела.</w:t>
      </w:r>
    </w:p>
    <w:p w:rsidR="003B1EB0" w:rsidRDefault="00307829">
      <w:pPr>
        <w:pStyle w:val="a3"/>
        <w:spacing w:line="237" w:lineRule="auto"/>
        <w:ind w:left="1306" w:right="831"/>
        <w:jc w:val="both"/>
      </w:pPr>
      <w:r>
        <w:t>Таким образом, создавая условия для ребенка по выбору форм, способов самореализации наосновеосвоенияобщечеловеческихценностей,учитываемособенностисельскойшколы.</w:t>
      </w:r>
    </w:p>
    <w:p w:rsidR="003B1EB0" w:rsidRDefault="00307829">
      <w:pPr>
        <w:pStyle w:val="a3"/>
        <w:spacing w:before="2" w:line="237" w:lineRule="auto"/>
        <w:ind w:left="1306" w:right="829" w:firstLine="62"/>
        <w:jc w:val="both"/>
      </w:pPr>
      <w:r>
        <w:t>Школа в своей воспитательной деятельности сотрудничает садминистрацией села, СДК</w:t>
      </w:r>
      <w:r w:rsidR="00AB502B">
        <w:rPr>
          <w:spacing w:val="1"/>
        </w:rPr>
        <w:t>п.</w:t>
      </w:r>
      <w:r>
        <w:t>П</w:t>
      </w:r>
      <w:r w:rsidR="00AB502B">
        <w:t>обедим</w:t>
      </w:r>
      <w:r>
        <w:t>,районнымдетско-юношескимцентромс.Топчиха.</w:t>
      </w:r>
    </w:p>
    <w:p w:rsidR="003B1EB0" w:rsidRDefault="00307829">
      <w:pPr>
        <w:pStyle w:val="a3"/>
        <w:spacing w:before="3"/>
        <w:ind w:left="1306" w:right="816"/>
        <w:jc w:val="both"/>
      </w:pPr>
      <w:r>
        <w:t>ОбучающиесяП</w:t>
      </w:r>
      <w:r w:rsidR="00AB502B">
        <w:t>обедимской</w:t>
      </w:r>
      <w:r>
        <w:t>школыявляютсячленамиОбщероссийскойобщественно-государственнойдетско-юношескойорганизации«Российскоедвижениешкольников»истараются активно принимать участие по разработке и трансляции современных практик итехнологийорганизацииработысдетьмиврамкахРоссийского движенияшкольников.</w:t>
      </w:r>
    </w:p>
    <w:p w:rsidR="003B1EB0" w:rsidRDefault="00307829">
      <w:pPr>
        <w:pStyle w:val="a3"/>
        <w:spacing w:before="3" w:line="237" w:lineRule="auto"/>
        <w:ind w:left="1306" w:right="2595"/>
        <w:jc w:val="both"/>
      </w:pPr>
      <w:r>
        <w:t>МКОУП</w:t>
      </w:r>
      <w:r w:rsidR="00AB502B">
        <w:t>обедимская</w:t>
      </w:r>
      <w:r>
        <w:t>СОШимеетструктурноеподразделениед/с«</w:t>
      </w:r>
      <w:r w:rsidR="00AB502B">
        <w:t>Ромашка</w:t>
      </w:r>
      <w:r>
        <w:t>».Целивоспитанияобучающихся сОВЗ вобразовательнойорганизации:</w:t>
      </w:r>
    </w:p>
    <w:p w:rsidR="003B1EB0" w:rsidRDefault="00307829">
      <w:pPr>
        <w:pStyle w:val="a3"/>
        <w:spacing w:before="6" w:line="237" w:lineRule="auto"/>
        <w:ind w:left="1306" w:right="815"/>
        <w:jc w:val="both"/>
      </w:pPr>
      <w:r>
        <w:t>создатьусловиядлясамоопределенияисоциализацииобучающихсянаосновесоциокультурных,духовно-нравственныхценностейипринятыхвроссийскомобществеправилинормповедениявинтересахчеловека,семьи,обществаигосударства;</w:t>
      </w:r>
    </w:p>
    <w:p w:rsidR="003B1EB0" w:rsidRDefault="00307829">
      <w:pPr>
        <w:pStyle w:val="a3"/>
        <w:spacing w:before="4"/>
        <w:ind w:left="1306" w:right="821"/>
        <w:jc w:val="both"/>
      </w:pPr>
      <w:r>
        <w:t>формировать у обучающихся чувства патриотизма, гражданственности, уважения к памятизащитников Отечества и подвигам Героев Отечества, закону и правопорядку, человеку труда истаршему поколению, взаимного уважения, бережного отношения к культурному Наследию итрадицияммногонациональногонародаРоссийскойФедерации,природеиокружающейсреде.</w:t>
      </w:r>
    </w:p>
    <w:p w:rsidR="003B1EB0" w:rsidRDefault="00307829">
      <w:pPr>
        <w:pStyle w:val="a3"/>
        <w:ind w:left="1306" w:right="817" w:firstLine="62"/>
        <w:jc w:val="both"/>
      </w:pPr>
      <w:r>
        <w:t>Задачи воспитания обучающихся с ОВЗ в образовательной организации: усвоение ими знанийнорм, духовно-нравственных ценностей, традиций, которые выработало российское общество(социальнозначимыхзнаний);формированиеиразвитиеличностныхотношенийкэтимнормам,ценностям,традициям(ихосвоение,принятие);приобретениесоответствующегоэтимнорма</w:t>
      </w:r>
      <w:r>
        <w:lastRenderedPageBreak/>
        <w:t xml:space="preserve">м,ценностям,традициямсоциокультурногоопытаповедения,общения,межличностныхисоциальныхотношений,примененияполученныхзнаний;достижениеличностных результатов освоения АООП НОО в соответствии с </w:t>
      </w:r>
      <w:hyperlink r:id="rId15">
        <w:r>
          <w:t xml:space="preserve">ФГОС </w:t>
        </w:r>
      </w:hyperlink>
      <w:r>
        <w:t>НОО обучающихся сОВЗ.ЛичностныерезультатыосвоенияобучающимисяАООПНООвключаютосознаниероссийской гражданской идентичности,сформированность ценностей самостоятельности иинициативы,готовность обучающихсяксаморазвитию,самостоятельности иличностномусамоопределению, наличие мотивации к целенаправленной социально значимой деятельности,сформированность внутренней позиции личности как особого ценностного отношения к себе,окружающимлюдямижизнивцелом.</w:t>
      </w:r>
    </w:p>
    <w:p w:rsidR="003B1EB0" w:rsidRDefault="00307829">
      <w:pPr>
        <w:pStyle w:val="a3"/>
        <w:spacing w:before="73"/>
        <w:ind w:left="1306" w:right="816"/>
        <w:jc w:val="both"/>
      </w:pPr>
      <w:r>
        <w:t>Воспитательная деятельность в образовательной организации планируется и осуществляетсянаосновеаксиологического,антропологического,культурно-исторического,системно-деятельностного, личностно-ориентированного подходов и с учетом принципов воспитания:гуманистическойнаправленностивоспитания,совместнойдеятельностидетейивзрослых,следованиянравственномупримеру,безопаснойжизнедеятельности,инклюзивности.</w:t>
      </w:r>
    </w:p>
    <w:p w:rsidR="003B1EB0" w:rsidRDefault="00307829">
      <w:pPr>
        <w:spacing w:before="3" w:line="275" w:lineRule="exact"/>
        <w:ind w:left="1306"/>
        <w:jc w:val="both"/>
        <w:rPr>
          <w:i/>
          <w:sz w:val="24"/>
        </w:rPr>
      </w:pPr>
      <w:r>
        <w:rPr>
          <w:i/>
          <w:sz w:val="24"/>
        </w:rPr>
        <w:t>Направлениявоспитания.</w:t>
      </w:r>
    </w:p>
    <w:p w:rsidR="003B1EB0" w:rsidRDefault="00307829">
      <w:pPr>
        <w:pStyle w:val="a3"/>
        <w:ind w:left="1306" w:right="818"/>
        <w:jc w:val="both"/>
      </w:pPr>
      <w:r>
        <w:t>Программа реализуется в единстве учебной и воспитательной деятельности образовательнойорганизациипоосновнымнаправлениямвоспитаниявсоответствиис</w:t>
      </w:r>
      <w:hyperlink r:id="rId16">
        <w:r>
          <w:t>ФГОС</w:t>
        </w:r>
      </w:hyperlink>
      <w:r>
        <w:t>НООобучающихсясОВЗ:</w:t>
      </w:r>
    </w:p>
    <w:p w:rsidR="003B1EB0" w:rsidRDefault="00307829">
      <w:pPr>
        <w:pStyle w:val="a4"/>
        <w:numPr>
          <w:ilvl w:val="0"/>
          <w:numId w:val="55"/>
        </w:numPr>
        <w:tabs>
          <w:tab w:val="left" w:pos="1767"/>
        </w:tabs>
        <w:spacing w:before="1"/>
        <w:ind w:right="821" w:firstLine="0"/>
        <w:jc w:val="both"/>
        <w:rPr>
          <w:sz w:val="24"/>
        </w:rPr>
      </w:pPr>
      <w:r>
        <w:rPr>
          <w:sz w:val="24"/>
        </w:rPr>
        <w:t>гражданскоевоспитание:формированиероссийскойгражданскойидентичности,принадлежности к общности граждан Российской Федерации, к народу России как источникувласти в Российском государстве и субъекту тысячелетней российской государственности,уважения к правам, свободам и обязанностям гражданина России, правовой и политическойкультуры;</w:t>
      </w:r>
    </w:p>
    <w:p w:rsidR="003B1EB0" w:rsidRDefault="00307829">
      <w:pPr>
        <w:pStyle w:val="a4"/>
        <w:numPr>
          <w:ilvl w:val="0"/>
          <w:numId w:val="55"/>
        </w:numPr>
        <w:tabs>
          <w:tab w:val="left" w:pos="1613"/>
        </w:tabs>
        <w:ind w:right="821" w:firstLine="0"/>
        <w:jc w:val="both"/>
        <w:rPr>
          <w:sz w:val="24"/>
        </w:rPr>
      </w:pPr>
      <w:r>
        <w:rPr>
          <w:sz w:val="24"/>
        </w:rPr>
        <w:t>патриотическое воспитание: воспитание любви к родному краю, Родине, своему народу,уважения к другим народам России; историческое просвещение, формирование российскогонациональногоисторического сознания,российскойкультурнойидентичности;</w:t>
      </w:r>
    </w:p>
    <w:p w:rsidR="003B1EB0" w:rsidRDefault="00307829">
      <w:pPr>
        <w:pStyle w:val="a4"/>
        <w:numPr>
          <w:ilvl w:val="0"/>
          <w:numId w:val="55"/>
        </w:numPr>
        <w:tabs>
          <w:tab w:val="left" w:pos="1599"/>
        </w:tabs>
        <w:spacing w:before="1"/>
        <w:ind w:right="819" w:firstLine="0"/>
        <w:jc w:val="both"/>
        <w:rPr>
          <w:sz w:val="24"/>
        </w:rPr>
      </w:pPr>
      <w:r>
        <w:rPr>
          <w:sz w:val="24"/>
        </w:rPr>
        <w:t>духовно-нравственное воспитание: воспитание на основе духовно-нравственной культурынародовРоссии,традиционныхрелигийнародовРоссии,формированиетрадиционныхроссийскихсемейныхценностей;воспитаниечестности,доброты,милосердия,справедливости,дружелюбия ивзаимопомощи,уважения кстаршим,кпамятипредков;</w:t>
      </w:r>
    </w:p>
    <w:p w:rsidR="003B1EB0" w:rsidRDefault="00307829">
      <w:pPr>
        <w:pStyle w:val="a4"/>
        <w:numPr>
          <w:ilvl w:val="0"/>
          <w:numId w:val="55"/>
        </w:numPr>
        <w:tabs>
          <w:tab w:val="left" w:pos="1647"/>
        </w:tabs>
        <w:spacing w:before="1"/>
        <w:ind w:right="816" w:firstLine="0"/>
        <w:jc w:val="both"/>
        <w:rPr>
          <w:sz w:val="24"/>
        </w:rPr>
      </w:pPr>
      <w:r>
        <w:rPr>
          <w:sz w:val="24"/>
        </w:rPr>
        <w:t>эстетическоевоспитание:формированиеэстетическойкультурынаосновероссийскихтрадиционныхдуховныхценностей,приобщениеклучшимобразцамотечественногоимировогоискусства;</w:t>
      </w:r>
    </w:p>
    <w:p w:rsidR="003B1EB0" w:rsidRDefault="00307829">
      <w:pPr>
        <w:pStyle w:val="a4"/>
        <w:numPr>
          <w:ilvl w:val="0"/>
          <w:numId w:val="55"/>
        </w:numPr>
        <w:tabs>
          <w:tab w:val="left" w:pos="1786"/>
        </w:tabs>
        <w:ind w:right="818" w:firstLine="0"/>
        <w:jc w:val="both"/>
        <w:rPr>
          <w:sz w:val="24"/>
        </w:rPr>
      </w:pPr>
      <w:r>
        <w:rPr>
          <w:sz w:val="24"/>
        </w:rPr>
        <w:t>физическоевоспитание,формированиекультурыздоровогообразажизнииэмоционального благополучия: развитие физических способностей с учетом возможностей исостоянияздоровья,навыковбезопасногоповедениявприроднойисоциальнойсреде,чрезвычайныхситуациях;</w:t>
      </w:r>
    </w:p>
    <w:p w:rsidR="003B1EB0" w:rsidRDefault="00307829">
      <w:pPr>
        <w:pStyle w:val="a4"/>
        <w:numPr>
          <w:ilvl w:val="0"/>
          <w:numId w:val="55"/>
        </w:numPr>
        <w:tabs>
          <w:tab w:val="left" w:pos="1570"/>
        </w:tabs>
        <w:ind w:right="820" w:firstLine="0"/>
        <w:jc w:val="both"/>
        <w:rPr>
          <w:sz w:val="24"/>
        </w:rPr>
      </w:pPr>
      <w:r>
        <w:rPr>
          <w:sz w:val="24"/>
        </w:rPr>
        <w:t>трудовое воспитание: воспитание уважения к труду, трудящимся, результатам труда (своегои других людей), ориентация на трудовую деятельность, получение профессии, личностноесамовыражениевпродуктивном,нравственнодостойномтрудевроссийскомобществе,достижение выдающихсярезультатоввпрофессиональнойдеятельности;</w:t>
      </w:r>
    </w:p>
    <w:p w:rsidR="003B1EB0" w:rsidRDefault="00307829">
      <w:pPr>
        <w:pStyle w:val="a4"/>
        <w:numPr>
          <w:ilvl w:val="0"/>
          <w:numId w:val="55"/>
        </w:numPr>
        <w:tabs>
          <w:tab w:val="left" w:pos="1570"/>
        </w:tabs>
        <w:ind w:left="1569" w:hanging="264"/>
        <w:jc w:val="both"/>
        <w:rPr>
          <w:sz w:val="24"/>
        </w:rPr>
      </w:pPr>
      <w:r>
        <w:rPr>
          <w:sz w:val="24"/>
        </w:rPr>
        <w:t>экологическоевоспитание:формированиеэкологическойкультуры,</w:t>
      </w:r>
    </w:p>
    <w:p w:rsidR="003B1EB0" w:rsidRDefault="00307829">
      <w:pPr>
        <w:pStyle w:val="a3"/>
        <w:spacing w:before="3" w:line="237" w:lineRule="auto"/>
        <w:ind w:left="1306" w:right="826"/>
        <w:jc w:val="both"/>
      </w:pPr>
      <w:r>
        <w:t>ответственного, бережного отношения к природе, окружающей среде на основе российскихтрадиционныхдуховныхценностей,навыковохраны,защиты,восстановленияприроды,окружающейсреды;</w:t>
      </w:r>
    </w:p>
    <w:p w:rsidR="003B1EB0" w:rsidRDefault="00307829">
      <w:pPr>
        <w:pStyle w:val="a4"/>
        <w:numPr>
          <w:ilvl w:val="0"/>
          <w:numId w:val="55"/>
        </w:numPr>
        <w:tabs>
          <w:tab w:val="left" w:pos="1618"/>
        </w:tabs>
        <w:spacing w:before="4"/>
        <w:ind w:right="818" w:firstLine="0"/>
        <w:jc w:val="both"/>
        <w:rPr>
          <w:sz w:val="24"/>
        </w:rPr>
      </w:pPr>
      <w:r>
        <w:rPr>
          <w:sz w:val="24"/>
        </w:rPr>
        <w:t>ценности научного познания: воспитание стремления к познанию себя и других людей,природы и общества, к получению знаний, качественного образования с учетом личностныхинтересовиобщественныхпотребностей.</w:t>
      </w:r>
    </w:p>
    <w:p w:rsidR="003B1EB0" w:rsidRDefault="00307829">
      <w:pPr>
        <w:spacing w:line="274" w:lineRule="exact"/>
        <w:ind w:left="1306"/>
        <w:jc w:val="both"/>
        <w:rPr>
          <w:i/>
          <w:sz w:val="24"/>
        </w:rPr>
      </w:pPr>
      <w:r>
        <w:rPr>
          <w:i/>
          <w:sz w:val="24"/>
        </w:rPr>
        <w:t>Целевыеориентирырезультатоввоспитания.</w:t>
      </w:r>
    </w:p>
    <w:p w:rsidR="003B1EB0" w:rsidRDefault="00307829">
      <w:pPr>
        <w:pStyle w:val="a3"/>
        <w:spacing w:before="5" w:line="237" w:lineRule="auto"/>
        <w:ind w:left="1306" w:right="816"/>
        <w:jc w:val="both"/>
      </w:pPr>
      <w:r>
        <w:t>Требования к личностным результатам освоения обучающимися образовательных программначального общего,образованияустановленыв</w:t>
      </w:r>
      <w:hyperlink r:id="rId17">
        <w:r>
          <w:t xml:space="preserve">ФГОС </w:t>
        </w:r>
      </w:hyperlink>
      <w:r>
        <w:t>НООобучающихсяс ОВЗ.</w:t>
      </w:r>
    </w:p>
    <w:p w:rsidR="003B1EB0" w:rsidRDefault="00307829">
      <w:pPr>
        <w:pStyle w:val="a3"/>
        <w:spacing w:before="4"/>
        <w:ind w:left="1306" w:right="817"/>
        <w:jc w:val="both"/>
      </w:pPr>
      <w:r>
        <w:t xml:space="preserve">Наоснованииэтихтребованийвданномразделепредставленыцелевыеориентирырезультатов в воспитании, развитии личности обучающихся, на достижение которых должнабыть направлена деятельность педагогического коллектива для выполнения требований </w:t>
      </w:r>
      <w:hyperlink r:id="rId18">
        <w:r>
          <w:t>ФГОС</w:t>
        </w:r>
      </w:hyperlink>
      <w:r>
        <w:t xml:space="preserve">НОО </w:t>
      </w:r>
      <w:r>
        <w:lastRenderedPageBreak/>
        <w:t>обучающихсясОВЗ.</w:t>
      </w:r>
    </w:p>
    <w:p w:rsidR="003B1EB0" w:rsidRDefault="00307829">
      <w:pPr>
        <w:pStyle w:val="a3"/>
        <w:ind w:left="1306" w:right="823"/>
        <w:jc w:val="both"/>
      </w:pPr>
      <w:r>
        <w:rPr>
          <w:i/>
        </w:rPr>
        <w:t xml:space="preserve">Целевые ориентиры </w:t>
      </w:r>
      <w:r>
        <w:t>определены в соответствии с инвариантным содержанием воспитанияобучающихся на основе российских базовых (гражданских, конституциональных) ценностей,обеспечиваютединствовоспитания,воспитательногопространства.</w:t>
      </w:r>
    </w:p>
    <w:p w:rsidR="003B1EB0" w:rsidRDefault="00307829">
      <w:pPr>
        <w:spacing w:line="274" w:lineRule="exact"/>
        <w:ind w:left="1306"/>
        <w:jc w:val="both"/>
        <w:rPr>
          <w:i/>
          <w:sz w:val="24"/>
        </w:rPr>
      </w:pPr>
      <w:r>
        <w:rPr>
          <w:i/>
          <w:sz w:val="24"/>
        </w:rPr>
        <w:t>Целевыеориентирырезультатоввоспитаниянауровненачальногообщегообразования:</w:t>
      </w:r>
    </w:p>
    <w:p w:rsidR="003B1EB0" w:rsidRDefault="00307829">
      <w:pPr>
        <w:pStyle w:val="a4"/>
        <w:numPr>
          <w:ilvl w:val="0"/>
          <w:numId w:val="54"/>
        </w:numPr>
        <w:tabs>
          <w:tab w:val="left" w:pos="1551"/>
        </w:tabs>
        <w:spacing w:before="2" w:line="275" w:lineRule="exact"/>
        <w:jc w:val="both"/>
        <w:rPr>
          <w:i/>
          <w:sz w:val="24"/>
        </w:rPr>
      </w:pPr>
      <w:r>
        <w:rPr>
          <w:i/>
          <w:sz w:val="24"/>
        </w:rPr>
        <w:t>Гражданско-патриотическоевоспитание.</w:t>
      </w:r>
    </w:p>
    <w:p w:rsidR="003B1EB0" w:rsidRDefault="00307829">
      <w:pPr>
        <w:pStyle w:val="a3"/>
        <w:spacing w:line="242" w:lineRule="auto"/>
        <w:ind w:left="1306" w:right="820"/>
        <w:jc w:val="both"/>
      </w:pPr>
      <w:r>
        <w:t>Знающий и любящий свою малую родину, свой край, имеющий представление о Родине -России,еетерритории,расположении.</w:t>
      </w:r>
    </w:p>
    <w:p w:rsidR="003B1EB0" w:rsidRDefault="00307829">
      <w:pPr>
        <w:pStyle w:val="a3"/>
        <w:spacing w:line="271" w:lineRule="exact"/>
        <w:ind w:left="1306"/>
        <w:jc w:val="both"/>
      </w:pPr>
      <w:r>
        <w:t>СознающийпринадлежностьксвоемународуикобщностигражданРоссии,проявляющий</w:t>
      </w:r>
    </w:p>
    <w:p w:rsidR="003B1EB0" w:rsidRDefault="00307829">
      <w:pPr>
        <w:pStyle w:val="a3"/>
        <w:spacing w:before="73"/>
        <w:ind w:left="1306"/>
        <w:jc w:val="both"/>
      </w:pPr>
      <w:r>
        <w:t>уважениексвоемуи другим народам.</w:t>
      </w:r>
    </w:p>
    <w:p w:rsidR="003B1EB0" w:rsidRDefault="00307829">
      <w:pPr>
        <w:pStyle w:val="a3"/>
        <w:spacing w:before="5" w:line="237" w:lineRule="auto"/>
        <w:ind w:left="1306" w:right="822"/>
        <w:jc w:val="both"/>
      </w:pPr>
      <w:r>
        <w:t>Понимающий свою сопричастность к прошлому, настоящему и будущему родного края, своейРодины-России,Российскогогосударства.</w:t>
      </w:r>
    </w:p>
    <w:p w:rsidR="003B1EB0" w:rsidRDefault="00307829">
      <w:pPr>
        <w:pStyle w:val="a3"/>
        <w:spacing w:before="3"/>
        <w:ind w:left="1306" w:right="825"/>
        <w:jc w:val="both"/>
      </w:pPr>
      <w:r>
        <w:t>Понимающий значение гражданских символов(государственная символика России, своегорегиона), праздников, мест почитания героев и защитников Отечества, проявляющий к нимуважение.</w:t>
      </w:r>
    </w:p>
    <w:p w:rsidR="003B1EB0" w:rsidRDefault="00307829">
      <w:pPr>
        <w:pStyle w:val="a3"/>
        <w:spacing w:line="242" w:lineRule="auto"/>
        <w:ind w:left="1306" w:right="829"/>
        <w:jc w:val="both"/>
      </w:pPr>
      <w:r>
        <w:t>Имеющий первоначальные представления о правах и ответственности человека в обществе,гражданскихправахиобязанностях.</w:t>
      </w:r>
    </w:p>
    <w:p w:rsidR="003B1EB0" w:rsidRDefault="00307829">
      <w:pPr>
        <w:pStyle w:val="a3"/>
        <w:spacing w:line="242" w:lineRule="auto"/>
        <w:ind w:left="1306" w:right="831"/>
        <w:jc w:val="both"/>
      </w:pPr>
      <w:r>
        <w:t>Принимающийучастиевжизникласса,образовательнойорганизации,вдоступнойповозрастусоциальнозначимойдеятельности.</w:t>
      </w:r>
    </w:p>
    <w:p w:rsidR="003B1EB0" w:rsidRDefault="00307829">
      <w:pPr>
        <w:pStyle w:val="a4"/>
        <w:numPr>
          <w:ilvl w:val="0"/>
          <w:numId w:val="54"/>
        </w:numPr>
        <w:tabs>
          <w:tab w:val="left" w:pos="1551"/>
        </w:tabs>
        <w:spacing w:line="271" w:lineRule="exact"/>
        <w:jc w:val="both"/>
        <w:rPr>
          <w:i/>
          <w:sz w:val="24"/>
        </w:rPr>
      </w:pPr>
      <w:r>
        <w:rPr>
          <w:i/>
          <w:sz w:val="24"/>
        </w:rPr>
        <w:t>Духовно-нравственноевоспитание.</w:t>
      </w:r>
    </w:p>
    <w:p w:rsidR="003B1EB0" w:rsidRDefault="00307829">
      <w:pPr>
        <w:pStyle w:val="a3"/>
        <w:spacing w:line="237" w:lineRule="auto"/>
        <w:ind w:left="1306" w:right="826"/>
        <w:jc w:val="both"/>
      </w:pPr>
      <w:r>
        <w:t>Уважающий духовно-нравственную культуру своей семьи, своего народа, семейные ценностисучетомнациональной,религиознойпринадлежности.</w:t>
      </w:r>
    </w:p>
    <w:p w:rsidR="003B1EB0" w:rsidRDefault="00307829">
      <w:pPr>
        <w:pStyle w:val="a3"/>
        <w:spacing w:before="3" w:line="237" w:lineRule="auto"/>
        <w:ind w:left="1306" w:right="828"/>
        <w:jc w:val="both"/>
      </w:pPr>
      <w:r>
        <w:t>Сознающийценностькаждойчеловеческойжизни,признающийиндивидуальностьидостоинствокаждогочеловека.</w:t>
      </w:r>
    </w:p>
    <w:p w:rsidR="003B1EB0" w:rsidRDefault="00307829">
      <w:pPr>
        <w:pStyle w:val="a3"/>
        <w:spacing w:before="4"/>
        <w:ind w:left="1306" w:right="829"/>
        <w:jc w:val="both"/>
      </w:pPr>
      <w:r>
        <w:t>Доброжелательный,проявляющийсопереживание,готовностьоказыватьпомощь,выражающий неприятие поведения, причиняющего физический и моральный вред другимлюдям,уважающийстарших.</w:t>
      </w:r>
    </w:p>
    <w:p w:rsidR="003B1EB0" w:rsidRDefault="00307829">
      <w:pPr>
        <w:pStyle w:val="a3"/>
        <w:spacing w:line="242" w:lineRule="auto"/>
        <w:ind w:left="1306" w:right="819"/>
        <w:jc w:val="both"/>
      </w:pPr>
      <w:r>
        <w:t>Умеющий оценивать поступки с позиции их соответствия нравственным нормам, осознающийответственностьзасвоипоступки.</w:t>
      </w:r>
    </w:p>
    <w:p w:rsidR="003B1EB0" w:rsidRDefault="00307829">
      <w:pPr>
        <w:pStyle w:val="a3"/>
        <w:ind w:left="1306" w:right="821"/>
        <w:jc w:val="both"/>
      </w:pPr>
      <w:r>
        <w:t>Владеющий представлениями о многообразии языкового и культурного пространства России,имеющийпервоначальныенавыкиобщенияслюдьмиразныхнародов,вероисповеданий.Сознающийнравственнуюиэстетическуюценностьлитературы,родногоязыка,русскогоязыка,проявляющийинтереск чтению.</w:t>
      </w:r>
    </w:p>
    <w:p w:rsidR="003B1EB0" w:rsidRDefault="00307829">
      <w:pPr>
        <w:pStyle w:val="a4"/>
        <w:numPr>
          <w:ilvl w:val="0"/>
          <w:numId w:val="54"/>
        </w:numPr>
        <w:tabs>
          <w:tab w:val="left" w:pos="1551"/>
        </w:tabs>
        <w:jc w:val="both"/>
        <w:rPr>
          <w:i/>
          <w:sz w:val="24"/>
        </w:rPr>
      </w:pPr>
      <w:r>
        <w:rPr>
          <w:i/>
          <w:sz w:val="24"/>
        </w:rPr>
        <w:t>Эстетическоевоспитание.</w:t>
      </w:r>
    </w:p>
    <w:p w:rsidR="003B1EB0" w:rsidRDefault="00307829">
      <w:pPr>
        <w:pStyle w:val="a3"/>
        <w:spacing w:line="237" w:lineRule="auto"/>
        <w:ind w:left="1306" w:right="807"/>
      </w:pPr>
      <w:r>
        <w:t>Способныйвосприниматьичувствоватьпрекрасноевбыту,природе,искусстве,творчествелюдей.</w:t>
      </w:r>
    </w:p>
    <w:p w:rsidR="003B1EB0" w:rsidRDefault="00307829">
      <w:pPr>
        <w:pStyle w:val="a3"/>
        <w:spacing w:before="1"/>
        <w:ind w:left="1306"/>
      </w:pPr>
      <w:r>
        <w:t>Проявляющий интерес и уважение к отечественной и мировой художественной культуре.Проявляющийстремлениексамовыражениювразныхвидаххудожественнойдеятельности,искусстве.</w:t>
      </w:r>
    </w:p>
    <w:p w:rsidR="003B1EB0" w:rsidRDefault="00307829">
      <w:pPr>
        <w:pStyle w:val="a4"/>
        <w:numPr>
          <w:ilvl w:val="0"/>
          <w:numId w:val="54"/>
        </w:numPr>
        <w:tabs>
          <w:tab w:val="left" w:pos="1551"/>
        </w:tabs>
        <w:ind w:left="1306" w:right="824" w:firstLine="0"/>
        <w:rPr>
          <w:sz w:val="24"/>
        </w:rPr>
      </w:pPr>
      <w:r>
        <w:rPr>
          <w:i/>
          <w:sz w:val="24"/>
        </w:rPr>
        <w:t>Физическое воспитание, формирование культуры здоровья и эмоционального благополучия.</w:t>
      </w:r>
      <w:r>
        <w:rPr>
          <w:sz w:val="24"/>
        </w:rPr>
        <w:t>Бережноотносящийсякфизическомуздоровью,соблюдающийосновныеправилаздоровогоибезопасного для себя и других людей образа жизни, в том числе в информационной среде.Владеющийосновныминавыкамиличнойиобщественнойгигиены,безопасногоповедениявбыту,природе,обществе.</w:t>
      </w:r>
    </w:p>
    <w:p w:rsidR="003B1EB0" w:rsidRDefault="00307829">
      <w:pPr>
        <w:pStyle w:val="a3"/>
        <w:spacing w:line="242" w:lineRule="auto"/>
        <w:ind w:left="1306" w:right="807"/>
      </w:pPr>
      <w:r>
        <w:t>Ориентированныйнафизическоеразвитиесучетомвозможностейздоровья,занятияфизкультуройиспортом.</w:t>
      </w:r>
    </w:p>
    <w:p w:rsidR="003B1EB0" w:rsidRDefault="00307829">
      <w:pPr>
        <w:pStyle w:val="a3"/>
        <w:tabs>
          <w:tab w:val="left" w:pos="2778"/>
          <w:tab w:val="left" w:pos="3147"/>
          <w:tab w:val="left" w:pos="4897"/>
          <w:tab w:val="left" w:pos="5655"/>
          <w:tab w:val="left" w:pos="6787"/>
          <w:tab w:val="left" w:pos="8787"/>
          <w:tab w:val="left" w:pos="10840"/>
        </w:tabs>
        <w:spacing w:line="242" w:lineRule="auto"/>
        <w:ind w:left="1306" w:right="827"/>
      </w:pPr>
      <w:r>
        <w:t>Сознающий</w:t>
      </w:r>
      <w:r>
        <w:tab/>
        <w:t>и</w:t>
      </w:r>
      <w:r>
        <w:tab/>
        <w:t>принимающий</w:t>
      </w:r>
      <w:r>
        <w:tab/>
        <w:t>свою</w:t>
      </w:r>
      <w:r>
        <w:tab/>
        <w:t>половую</w:t>
      </w:r>
      <w:r>
        <w:tab/>
        <w:t>принадлежность,</w:t>
      </w:r>
      <w:r>
        <w:tab/>
        <w:t>соответствующие</w:t>
      </w:r>
      <w:r>
        <w:tab/>
        <w:t>ейпсихофизические иповеденческиеособенностисучетомвозраста.</w:t>
      </w:r>
    </w:p>
    <w:p w:rsidR="003B1EB0" w:rsidRDefault="00307829">
      <w:pPr>
        <w:pStyle w:val="a4"/>
        <w:numPr>
          <w:ilvl w:val="0"/>
          <w:numId w:val="54"/>
        </w:numPr>
        <w:tabs>
          <w:tab w:val="left" w:pos="1551"/>
        </w:tabs>
        <w:spacing w:line="271" w:lineRule="exact"/>
        <w:rPr>
          <w:i/>
          <w:sz w:val="24"/>
        </w:rPr>
      </w:pPr>
      <w:r>
        <w:rPr>
          <w:i/>
          <w:sz w:val="24"/>
        </w:rPr>
        <w:t>Трудовоевоспитание.</w:t>
      </w:r>
    </w:p>
    <w:p w:rsidR="003B1EB0" w:rsidRDefault="00307829">
      <w:pPr>
        <w:pStyle w:val="a3"/>
        <w:spacing w:line="275" w:lineRule="exact"/>
        <w:ind w:left="1306"/>
      </w:pPr>
      <w:r>
        <w:t>Сознающийценностьтрудавжизничеловека,семьи,общества.</w:t>
      </w:r>
    </w:p>
    <w:p w:rsidR="003B1EB0" w:rsidRDefault="00307829">
      <w:pPr>
        <w:pStyle w:val="a3"/>
        <w:spacing w:line="242" w:lineRule="auto"/>
        <w:ind w:left="1306"/>
      </w:pPr>
      <w:r>
        <w:t>Проявляющийуважениектруду,людямтруда,бережноеотношениекрезультатамтруда,ответственноепотребление.</w:t>
      </w:r>
    </w:p>
    <w:p w:rsidR="003B1EB0" w:rsidRDefault="00307829">
      <w:pPr>
        <w:pStyle w:val="a3"/>
        <w:spacing w:line="271" w:lineRule="exact"/>
        <w:ind w:left="1306"/>
      </w:pPr>
      <w:r>
        <w:t>Проявляющийинтерескразнымпрофессиям.</w:t>
      </w:r>
    </w:p>
    <w:p w:rsidR="003B1EB0" w:rsidRDefault="00307829">
      <w:pPr>
        <w:pStyle w:val="a3"/>
        <w:spacing w:line="275" w:lineRule="exact"/>
        <w:ind w:left="1306"/>
      </w:pPr>
      <w:r>
        <w:t>Участвующийвразличныхвидахдоступного по возрастутруда,трудовойдеятельности.</w:t>
      </w:r>
    </w:p>
    <w:p w:rsidR="003B1EB0" w:rsidRDefault="00307829">
      <w:pPr>
        <w:pStyle w:val="a4"/>
        <w:numPr>
          <w:ilvl w:val="0"/>
          <w:numId w:val="54"/>
        </w:numPr>
        <w:tabs>
          <w:tab w:val="left" w:pos="1551"/>
        </w:tabs>
        <w:spacing w:line="275" w:lineRule="exact"/>
        <w:rPr>
          <w:i/>
          <w:sz w:val="24"/>
        </w:rPr>
      </w:pPr>
      <w:r>
        <w:rPr>
          <w:i/>
          <w:sz w:val="24"/>
        </w:rPr>
        <w:lastRenderedPageBreak/>
        <w:t>Экологическоевоспитание.</w:t>
      </w:r>
    </w:p>
    <w:p w:rsidR="003B1EB0" w:rsidRDefault="00307829">
      <w:pPr>
        <w:pStyle w:val="a3"/>
        <w:spacing w:line="237" w:lineRule="auto"/>
        <w:ind w:left="1306"/>
      </w:pPr>
      <w:r>
        <w:t>Понимающийценностьприроды,зависимостьжизнилюдейотприроды,влияниелюдейнаприроду,окружающую среду.</w:t>
      </w:r>
    </w:p>
    <w:p w:rsidR="003B1EB0" w:rsidRDefault="00307829">
      <w:pPr>
        <w:pStyle w:val="a3"/>
        <w:spacing w:before="5" w:line="237" w:lineRule="auto"/>
        <w:ind w:left="1306" w:right="807"/>
      </w:pPr>
      <w:r>
        <w:t>Проявляющийлюбовьибережноеотношениекприроде,неприятиедействий,приносящихвредприроде,особенноживымсуществам.</w:t>
      </w:r>
    </w:p>
    <w:p w:rsidR="003B1EB0" w:rsidRDefault="00307829">
      <w:pPr>
        <w:pStyle w:val="a3"/>
        <w:tabs>
          <w:tab w:val="left" w:pos="4274"/>
          <w:tab w:val="left" w:pos="5362"/>
          <w:tab w:val="left" w:pos="8797"/>
        </w:tabs>
        <w:spacing w:before="6" w:line="237" w:lineRule="auto"/>
        <w:ind w:left="1306" w:right="900"/>
      </w:pPr>
      <w:r>
        <w:t>Выражающий  готовность</w:t>
      </w:r>
      <w:r>
        <w:tab/>
        <w:t>в  своей</w:t>
      </w:r>
      <w:r>
        <w:tab/>
        <w:t>деятельности  придерживаться</w:t>
      </w:r>
      <w:r>
        <w:tab/>
        <w:t>экологическихнорм.Ценностинаучногопознания.</w:t>
      </w:r>
    </w:p>
    <w:p w:rsidR="003B1EB0" w:rsidRDefault="00307829">
      <w:pPr>
        <w:pStyle w:val="a3"/>
        <w:spacing w:before="5" w:line="237" w:lineRule="auto"/>
        <w:ind w:left="1306"/>
      </w:pPr>
      <w:r>
        <w:t>Выражающийпознавательныеинтересы,активность,любознательностьисамостоятельностьвпознании,интересиуважениекнаучнымзнаниям,науке.</w:t>
      </w:r>
    </w:p>
    <w:p w:rsidR="003B1EB0" w:rsidRDefault="00307829">
      <w:pPr>
        <w:pStyle w:val="a3"/>
        <w:spacing w:before="73"/>
        <w:ind w:left="1306" w:right="829"/>
        <w:jc w:val="both"/>
      </w:pPr>
      <w:r>
        <w:t>Обладающийпервоначальнымипредставлениямиоприродныхисоциальныхобъектах,многообразииобъектовиявленийприроды,связиживойинеживойприроды,онауке,научномзнании.</w:t>
      </w:r>
    </w:p>
    <w:p w:rsidR="003B1EB0" w:rsidRDefault="00307829">
      <w:pPr>
        <w:pStyle w:val="a3"/>
        <w:spacing w:before="5" w:line="237" w:lineRule="auto"/>
        <w:ind w:left="1306" w:right="826"/>
        <w:jc w:val="both"/>
      </w:pPr>
      <w:r>
        <w:t>Имеющийпервоначальныенавыкинаблюдений,систематизациииосмысленияопытавестественнонаучнойигуманитарнойобластяхзнания.</w:t>
      </w:r>
    </w:p>
    <w:p w:rsidR="003B1EB0" w:rsidRDefault="00307829">
      <w:pPr>
        <w:pStyle w:val="3"/>
        <w:spacing w:before="8" w:line="272" w:lineRule="exact"/>
        <w:ind w:left="1306"/>
      </w:pPr>
      <w:r>
        <w:t>Содержательныйраздел.</w:t>
      </w:r>
    </w:p>
    <w:p w:rsidR="003B1EB0" w:rsidRDefault="00307829">
      <w:pPr>
        <w:spacing w:line="272" w:lineRule="exact"/>
        <w:ind w:left="1306"/>
        <w:jc w:val="both"/>
        <w:rPr>
          <w:i/>
          <w:sz w:val="24"/>
        </w:rPr>
      </w:pPr>
      <w:r>
        <w:rPr>
          <w:i/>
          <w:sz w:val="24"/>
        </w:rPr>
        <w:t>Укладобразовательнойорганизации.</w:t>
      </w:r>
    </w:p>
    <w:p w:rsidR="003B1EB0" w:rsidRDefault="00307829">
      <w:pPr>
        <w:pStyle w:val="a3"/>
        <w:tabs>
          <w:tab w:val="left" w:pos="3368"/>
          <w:tab w:val="left" w:pos="5287"/>
          <w:tab w:val="left" w:pos="6975"/>
          <w:tab w:val="left" w:pos="9077"/>
          <w:tab w:val="left" w:pos="10449"/>
        </w:tabs>
        <w:spacing w:before="3"/>
        <w:ind w:left="1306" w:right="822"/>
      </w:pPr>
      <w:r>
        <w:t>В данном разделе раскрываются основные особенности уклада образовательной организации.Укладзадаетпорядокжизниобразовательнойорганизациииаккумулируетключевыехарактеристики,</w:t>
      </w:r>
      <w:r>
        <w:tab/>
        <w:t>определяющие</w:t>
      </w:r>
      <w:r>
        <w:tab/>
        <w:t>особенности</w:t>
      </w:r>
      <w:r>
        <w:tab/>
        <w:t>воспитательного</w:t>
      </w:r>
      <w:r>
        <w:tab/>
        <w:t>процесса.</w:t>
      </w:r>
      <w:r>
        <w:tab/>
      </w:r>
      <w:r>
        <w:rPr>
          <w:spacing w:val="-1"/>
        </w:rPr>
        <w:t>Уклад</w:t>
      </w:r>
      <w:r>
        <w:t>образовательнойорганизацииудерживаетценности,принципы,нравственнуюкультурувзаимоотношений,традициивоспитания,восновекоторыхлежатроссийскиебазовыеценности,определяетусловияисредствавоспитания,отражающиесамобытныйобликобразовательнойорганизациииеерепутациювокружающемобразовательномпространстве,социуме.</w:t>
      </w:r>
    </w:p>
    <w:p w:rsidR="003B1EB0" w:rsidRDefault="00307829">
      <w:pPr>
        <w:spacing w:line="275" w:lineRule="exact"/>
        <w:ind w:left="1306"/>
        <w:rPr>
          <w:i/>
          <w:sz w:val="24"/>
        </w:rPr>
      </w:pPr>
      <w:r>
        <w:rPr>
          <w:i/>
          <w:sz w:val="24"/>
        </w:rPr>
        <w:t>Основныехарактеристики:</w:t>
      </w:r>
    </w:p>
    <w:p w:rsidR="003B1EB0" w:rsidRDefault="00307829">
      <w:pPr>
        <w:pStyle w:val="a3"/>
        <w:spacing w:line="242" w:lineRule="auto"/>
        <w:ind w:left="1306"/>
      </w:pPr>
      <w:r>
        <w:t>основныевехиисторииобразовательнойорганизации,выдающиесясобытия,деятеливееистории;</w:t>
      </w:r>
    </w:p>
    <w:p w:rsidR="003B1EB0" w:rsidRDefault="00307829">
      <w:pPr>
        <w:pStyle w:val="a3"/>
        <w:tabs>
          <w:tab w:val="left" w:pos="2500"/>
          <w:tab w:val="left" w:pos="3751"/>
          <w:tab w:val="left" w:pos="5483"/>
          <w:tab w:val="left" w:pos="6250"/>
          <w:tab w:val="left" w:pos="7415"/>
          <w:tab w:val="left" w:pos="8998"/>
          <w:tab w:val="left" w:pos="9358"/>
        </w:tabs>
        <w:ind w:left="1306" w:right="822"/>
      </w:pPr>
      <w:r>
        <w:t>"миссия" образовательной организации в самосознании ее педагогического коллектива;наиболее</w:t>
      </w:r>
      <w:r>
        <w:tab/>
        <w:t>значимые</w:t>
      </w:r>
      <w:r>
        <w:tab/>
        <w:t>традиционные</w:t>
      </w:r>
      <w:r>
        <w:tab/>
        <w:t>дела,</w:t>
      </w:r>
      <w:r>
        <w:tab/>
        <w:t>события,</w:t>
      </w:r>
      <w:r>
        <w:tab/>
        <w:t>мероприятия</w:t>
      </w:r>
      <w:r>
        <w:tab/>
        <w:t>в</w:t>
      </w:r>
      <w:r>
        <w:tab/>
        <w:t>образовательнойорганизации,составляющиеосновувоспитательнойсистемы;</w:t>
      </w:r>
    </w:p>
    <w:p w:rsidR="003B1EB0" w:rsidRDefault="00307829">
      <w:pPr>
        <w:pStyle w:val="a3"/>
        <w:ind w:left="1306" w:right="807"/>
      </w:pPr>
      <w:r>
        <w:t>традиции и ритуалы, символика, особые нормы этикета в образовательной организации;социальныепартнерыобразовательнойорганизации,ихроль,возможностивразвитии,совершенствованииусловийвоспитания,воспитательнойдеятельности;</w:t>
      </w:r>
    </w:p>
    <w:p w:rsidR="003B1EB0" w:rsidRDefault="00307829">
      <w:pPr>
        <w:pStyle w:val="a3"/>
        <w:ind w:left="1306" w:right="827"/>
        <w:jc w:val="both"/>
      </w:pPr>
      <w:r>
        <w:t>значимые для воспитания проекты и программы, в которых образовательная организация ужеучаствуетилипланируетучаствовать(федеральные,региональные,муниципальные,международные,сетевыеидругие),включенныевсистему воспитательнойдеятельности;реализуемыеинновационные,перспективныевоспитательныепрактики,определяющие"уникальность"образовательнойорганизации;результатыихреализации,трансляциивсистемеобразования;</w:t>
      </w:r>
    </w:p>
    <w:p w:rsidR="003B1EB0" w:rsidRDefault="00307829">
      <w:pPr>
        <w:pStyle w:val="a3"/>
        <w:ind w:left="1306" w:right="813"/>
        <w:jc w:val="both"/>
      </w:pPr>
      <w:r>
        <w:t>наличие проблемных зон, дефицитов, препятствий достижению эффективных результатов ввоспитательнойдеятельностиирешенияэтихпроблем,отсутствующиеилинедостаточновыраженныевмассовойпрактике.</w:t>
      </w:r>
    </w:p>
    <w:p w:rsidR="003B1EB0" w:rsidRDefault="00307829">
      <w:pPr>
        <w:spacing w:line="275" w:lineRule="exact"/>
        <w:ind w:left="1306"/>
        <w:jc w:val="both"/>
        <w:rPr>
          <w:i/>
          <w:sz w:val="24"/>
        </w:rPr>
      </w:pPr>
      <w:r>
        <w:rPr>
          <w:i/>
          <w:sz w:val="24"/>
        </w:rPr>
        <w:t>Дополнительныехарактеристики:</w:t>
      </w:r>
    </w:p>
    <w:p w:rsidR="003B1EB0" w:rsidRDefault="00307829">
      <w:pPr>
        <w:pStyle w:val="a3"/>
        <w:ind w:left="1306" w:right="830"/>
        <w:jc w:val="both"/>
      </w:pPr>
      <w:r>
        <w:t>особенности местоположения и социокультурного окружения образовательной организации,историко-культурная,этнокультурная,конфессиональнаяспецификанаселенияместности,включенностьвисторико-культурныйконтексттерритории;</w:t>
      </w:r>
    </w:p>
    <w:p w:rsidR="003B1EB0" w:rsidRDefault="00307829">
      <w:pPr>
        <w:pStyle w:val="a3"/>
        <w:ind w:left="1306" w:right="821"/>
        <w:jc w:val="both"/>
      </w:pPr>
      <w:r>
        <w:t>контингентобучающихся,ихсемей,егосоциально-культурные,этнокультурные,конфессиональныеииныеособенности,состав(стабильныйилинет),наличиеисоставобучающихся с особыми образовательными потребностями, с ОВЗ, находящихся в труднойжизненнойситуацииидругое;</w:t>
      </w:r>
    </w:p>
    <w:p w:rsidR="003B1EB0" w:rsidRDefault="00307829">
      <w:pPr>
        <w:pStyle w:val="a3"/>
        <w:ind w:left="1306" w:right="820"/>
        <w:jc w:val="both"/>
      </w:pPr>
      <w:r>
        <w:t>организационно-правоваяформаобразовательнойорганизации,наличиеразныхуровнейобщегообразования,направленностьобразовательныхпрограмм,втомчисленаличиеобразовательныхпрограммс углубленнымизучениемучебныхпредметов;</w:t>
      </w:r>
    </w:p>
    <w:p w:rsidR="003B1EB0" w:rsidRDefault="00307829">
      <w:pPr>
        <w:pStyle w:val="a3"/>
        <w:tabs>
          <w:tab w:val="left" w:pos="2375"/>
          <w:tab w:val="left" w:pos="3938"/>
          <w:tab w:val="left" w:pos="5041"/>
          <w:tab w:val="left" w:pos="6034"/>
          <w:tab w:val="left" w:pos="7085"/>
          <w:tab w:val="left" w:pos="8696"/>
        </w:tabs>
        <w:ind w:left="1306" w:right="817"/>
      </w:pPr>
      <w:r>
        <w:lastRenderedPageBreak/>
        <w:t>режимдеятельностиобразовательнойорганизации,втомчислехарактеристикипорешениюучастниковобразовательныхотношений(формаобучающихся,организацияпитания);наличие</w:t>
      </w:r>
      <w:r>
        <w:tab/>
        <w:t>вариативных</w:t>
      </w:r>
      <w:r>
        <w:tab/>
        <w:t>учебных</w:t>
      </w:r>
      <w:r>
        <w:tab/>
        <w:t>курсов,</w:t>
      </w:r>
      <w:r>
        <w:tab/>
        <w:t>практик</w:t>
      </w:r>
      <w:r>
        <w:tab/>
        <w:t>гражданской,</w:t>
      </w:r>
      <w:r>
        <w:tab/>
        <w:t>духовно-нравственной,социокультурной,экологическойидругойвоспитательнойнаправленности,втомчислевключенныхвучебныепланыпорешениюучастниковобразовательныхотношений,авторскихкурсов,программвоспитательнойнаправленности,самостоятельноразработанныхиреализуемыхпедагогическимиработникамиобразовательнойорганизации.</w:t>
      </w:r>
    </w:p>
    <w:p w:rsidR="003B1EB0" w:rsidRDefault="00307829">
      <w:pPr>
        <w:pStyle w:val="a3"/>
        <w:ind w:left="1306" w:right="823" w:firstLine="364"/>
        <w:jc w:val="both"/>
      </w:pPr>
      <w:r>
        <w:t>МКОУП</w:t>
      </w:r>
      <w:r w:rsidR="00AB502B">
        <w:t>обедимская СОШ</w:t>
      </w:r>
      <w:r>
        <w:t>являетсясреднейобщеобразовательнойшколой,численностьобучающихся на 1 сентября 202</w:t>
      </w:r>
      <w:r w:rsidR="00AB502B">
        <w:t>4</w:t>
      </w:r>
      <w:r>
        <w:t xml:space="preserve"> года составляет </w:t>
      </w:r>
      <w:r w:rsidR="00AB502B">
        <w:t>200</w:t>
      </w:r>
      <w:r>
        <w:t xml:space="preserve"> человек, численность педагогическогоколлектива–15человек.Обучениеведётсяс1по11класспотремуровнямобразования:</w:t>
      </w:r>
    </w:p>
    <w:p w:rsidR="003B1EB0" w:rsidRDefault="00307829">
      <w:pPr>
        <w:pStyle w:val="a3"/>
        <w:spacing w:before="73"/>
        <w:ind w:left="1306"/>
        <w:jc w:val="both"/>
      </w:pPr>
      <w:r>
        <w:t>начальноеобщееобразование,основноеобщееобразование,среднееобщееобразование.</w:t>
      </w:r>
    </w:p>
    <w:p w:rsidR="003B1EB0" w:rsidRDefault="00307829">
      <w:pPr>
        <w:pStyle w:val="a3"/>
        <w:spacing w:before="2"/>
        <w:ind w:left="1306" w:right="817" w:firstLine="292"/>
        <w:jc w:val="both"/>
      </w:pPr>
      <w:r>
        <w:t>«Миссия» школы:П</w:t>
      </w:r>
      <w:r w:rsidR="00AB502B">
        <w:t>обедимская</w:t>
      </w:r>
      <w:r>
        <w:t>СОШ- это сельская школа, объединяя интеллигенцию,она является не только образовательным, но и культурным центром села. Круг общения детейздесь не столь обширен, но само общение отличается детальным знанием окружающих людей.В таких условиях у детей значительно раньше формируется уважение к семейным традициям,почитание старших,уважениеклюдямтруда,взаимопомощь.</w:t>
      </w:r>
    </w:p>
    <w:p w:rsidR="003B1EB0" w:rsidRDefault="00307829">
      <w:pPr>
        <w:pStyle w:val="a3"/>
        <w:spacing w:line="242" w:lineRule="auto"/>
        <w:ind w:left="1306" w:right="826" w:firstLine="292"/>
        <w:jc w:val="both"/>
      </w:pPr>
      <w:r>
        <w:t>Внебольшомколлективеинтенсивнееидетпроцессустановлениямежличностныхконтактов,существуетреальнаявозможностьпроявитьсебявобщемделе.</w:t>
      </w:r>
    </w:p>
    <w:p w:rsidR="003B1EB0" w:rsidRDefault="00307829">
      <w:pPr>
        <w:pStyle w:val="a3"/>
        <w:ind w:left="1306" w:right="830" w:firstLine="292"/>
        <w:jc w:val="both"/>
      </w:pPr>
      <w:r>
        <w:t>Таким образом, педагогический коллектив создаетусловиядляребенка по выбору форм,способовсамореализациинаосновеосвоенияобщечеловеческихценностей,учитываемособенностисельскойшколы.</w:t>
      </w:r>
    </w:p>
    <w:p w:rsidR="003B1EB0" w:rsidRDefault="00307829">
      <w:pPr>
        <w:pStyle w:val="a3"/>
        <w:ind w:left="1306" w:right="823" w:firstLine="355"/>
        <w:jc w:val="both"/>
      </w:pPr>
      <w:r>
        <w:t>С1сентября2022годанабазешколыфункционируетЦентрдополнительногообразованияестественно-научногоитехнологическогопрофилей«Точкароста» врамкахреализациинациональногопроекта«Образование»приподдержкеМинистерстваПросвещенияРФ.</w:t>
      </w:r>
    </w:p>
    <w:p w:rsidR="003B1EB0" w:rsidRDefault="00307829">
      <w:pPr>
        <w:pStyle w:val="a3"/>
        <w:spacing w:line="237" w:lineRule="auto"/>
        <w:ind w:left="1306" w:right="824" w:firstLine="292"/>
        <w:jc w:val="both"/>
      </w:pPr>
      <w:r>
        <w:t>Процессвоспитаниявшколеосновываетсянаследующихпринципахвзаимодействияпедагоговишкольников:</w:t>
      </w:r>
    </w:p>
    <w:p w:rsidR="003B1EB0" w:rsidRDefault="00307829">
      <w:pPr>
        <w:pStyle w:val="a3"/>
        <w:spacing w:before="2"/>
        <w:ind w:left="1306" w:right="825"/>
        <w:jc w:val="both"/>
      </w:pPr>
      <w:r>
        <w:t>неукоснительноесоблюдениезаконностииправсемьииребенка,соблюденияконфиденциальности информации о ребенке и семье, приоритета безопасности ребенка принахождениивобразовательнойорганизации;</w:t>
      </w:r>
    </w:p>
    <w:p w:rsidR="003B1EB0" w:rsidRDefault="00307829">
      <w:pPr>
        <w:pStyle w:val="a3"/>
        <w:ind w:left="1306" w:right="831"/>
        <w:jc w:val="both"/>
      </w:pPr>
      <w:r>
        <w:t>ориентир на создание в образовательной организации психологически комфортной среды длякаждогоребенкаивзрослого,безкоторойневозможноконструктивноевзаимодействиешкольниковипедагогов;</w:t>
      </w:r>
    </w:p>
    <w:p w:rsidR="003B1EB0" w:rsidRDefault="00307829">
      <w:pPr>
        <w:pStyle w:val="a3"/>
        <w:spacing w:before="1"/>
        <w:ind w:left="1306" w:right="815"/>
        <w:jc w:val="both"/>
      </w:pPr>
      <w:r>
        <w:t>реализация процесса воспитания главным образом через создание в школе детско-взрослыхобщностей, которые бы объединяли детей и педагогов яркими и содержательными событиями,общимипозитивнымиэмоциямиидоверительнымиотношениямидругкдругу;</w:t>
      </w:r>
    </w:p>
    <w:p w:rsidR="003B1EB0" w:rsidRDefault="00307829">
      <w:pPr>
        <w:pStyle w:val="a3"/>
        <w:spacing w:line="242" w:lineRule="auto"/>
        <w:ind w:left="1306" w:right="824"/>
        <w:jc w:val="both"/>
      </w:pPr>
      <w:r>
        <w:t>организация основных совместных делшкольниковипедагогов как предметасовместнойзаботыивзрослых,идетей;</w:t>
      </w:r>
    </w:p>
    <w:p w:rsidR="003B1EB0" w:rsidRDefault="00307829">
      <w:pPr>
        <w:pStyle w:val="a3"/>
        <w:tabs>
          <w:tab w:val="left" w:pos="3277"/>
          <w:tab w:val="left" w:pos="4409"/>
          <w:tab w:val="left" w:pos="5435"/>
          <w:tab w:val="left" w:pos="6687"/>
          <w:tab w:val="left" w:pos="7248"/>
          <w:tab w:val="left" w:pos="8596"/>
          <w:tab w:val="left" w:pos="10111"/>
        </w:tabs>
        <w:ind w:left="1306" w:right="828"/>
      </w:pPr>
      <w:r>
        <w:t>системность, целесообразность и нешаблонность воспитания как условия его эффективности.Воспитательная</w:t>
      </w:r>
      <w:r>
        <w:tab/>
        <w:t>система</w:t>
      </w:r>
      <w:r>
        <w:tab/>
        <w:t>школы</w:t>
      </w:r>
      <w:r>
        <w:tab/>
        <w:t>основана</w:t>
      </w:r>
      <w:r>
        <w:tab/>
        <w:t>на</w:t>
      </w:r>
      <w:r>
        <w:tab/>
        <w:t>бережном</w:t>
      </w:r>
      <w:r>
        <w:tab/>
        <w:t>сохранении</w:t>
      </w:r>
      <w:r>
        <w:tab/>
      </w:r>
      <w:r>
        <w:rPr>
          <w:spacing w:val="-1"/>
        </w:rPr>
        <w:t>традиций</w:t>
      </w:r>
      <w:r>
        <w:t>образовательногоучрежденияинавнедренииинновационныхобразовательныхтехнологийипрактик.</w:t>
      </w:r>
    </w:p>
    <w:p w:rsidR="003B1EB0" w:rsidRDefault="00307829">
      <w:pPr>
        <w:pStyle w:val="a3"/>
        <w:ind w:left="1306" w:right="807" w:firstLine="302"/>
      </w:pPr>
      <w:r>
        <w:rPr>
          <w:i/>
        </w:rPr>
        <w:t xml:space="preserve">Основными традициями воспитания </w:t>
      </w:r>
      <w:r>
        <w:t>вП</w:t>
      </w:r>
      <w:r w:rsidR="00AB502B">
        <w:t>обедимской</w:t>
      </w:r>
      <w:r>
        <w:t xml:space="preserve"> СОШявляются следующие:стержнемгодовогоциклавоспитательнойработышколыявляютсяосновныешкольныедела,черезкоторыеосуществляетсяинтеграциявоспитательныхусилийпедагогов;</w:t>
      </w:r>
    </w:p>
    <w:p w:rsidR="003B1EB0" w:rsidRDefault="00307829">
      <w:pPr>
        <w:pStyle w:val="a3"/>
        <w:ind w:left="1306" w:right="828"/>
        <w:jc w:val="both"/>
      </w:pPr>
      <w:r>
        <w:t>важной чертойдела и большинства используемых для воспитания других совместных делпедагоговишкольниковявляетсяколлективнаяразработка,коллективноепланирование,коллективноепроведениеиколлективныйанализихрезультатов;</w:t>
      </w:r>
    </w:p>
    <w:p w:rsidR="003B1EB0" w:rsidRDefault="00307829">
      <w:pPr>
        <w:pStyle w:val="a3"/>
        <w:spacing w:line="237" w:lineRule="auto"/>
        <w:ind w:left="1306" w:right="832"/>
        <w:jc w:val="both"/>
      </w:pPr>
      <w:r>
        <w:t>в школе создаются такие условия, при которых по мере взросления ребенка увеличивается иегорольвсовместныхделах(отпассивногонаблюдателядоорганизатора);</w:t>
      </w:r>
    </w:p>
    <w:p w:rsidR="003B1EB0" w:rsidRDefault="00307829">
      <w:pPr>
        <w:pStyle w:val="a3"/>
        <w:ind w:left="1306" w:right="828"/>
        <w:jc w:val="both"/>
      </w:pPr>
      <w:r>
        <w:t>впроведенииобщешкольныхделотсутствуетсоревновательностьмеждуклассами,поощряетсякон</w:t>
      </w:r>
      <w:r>
        <w:lastRenderedPageBreak/>
        <w:t>структивноемежклассноеимежвозрастноевзаимодействиешкольников,атакже ихсоциальнаяактивность;</w:t>
      </w:r>
    </w:p>
    <w:p w:rsidR="003B1EB0" w:rsidRDefault="00307829">
      <w:pPr>
        <w:pStyle w:val="a3"/>
        <w:ind w:left="1306" w:right="816"/>
        <w:jc w:val="both"/>
      </w:pPr>
      <w:r>
        <w:t>педагоги школы ориентированы на формирование коллективов в рамках школьных классов,кружков,студий,секцийииныхдетскихобъединений,наустановлениевнихдоброжелательныхитоварищескихвзаимоотношений;</w:t>
      </w:r>
    </w:p>
    <w:p w:rsidR="003B1EB0" w:rsidRDefault="00307829">
      <w:pPr>
        <w:pStyle w:val="a3"/>
        <w:ind w:left="1306" w:right="824"/>
        <w:jc w:val="both"/>
      </w:pPr>
      <w:r>
        <w:t>ключевой фигурой воспитания в школе является классный руководитель, реализующий поотношению к детям защитную, личностно-развивающую, организационную, посредническую(вразрешенииконфликтов)функции.</w:t>
      </w:r>
    </w:p>
    <w:p w:rsidR="003B1EB0" w:rsidRDefault="00307829">
      <w:pPr>
        <w:pStyle w:val="a3"/>
        <w:spacing w:line="274" w:lineRule="exact"/>
        <w:ind w:left="1306"/>
        <w:jc w:val="both"/>
      </w:pPr>
      <w:r>
        <w:t>Вшколепроходят традиционныемероприятия:</w:t>
      </w:r>
    </w:p>
    <w:p w:rsidR="003B1EB0" w:rsidRDefault="00307829">
      <w:pPr>
        <w:pStyle w:val="a3"/>
        <w:spacing w:before="2"/>
        <w:ind w:left="1306" w:right="823" w:firstLine="62"/>
        <w:jc w:val="both"/>
      </w:pPr>
      <w:r>
        <w:t>Праздник «День Знаний», День Учителя, Международный день толерантности, ВсемирныйденьЗдоровья,ДеньМатери,ДеньГероевОтечества,НовогодниеиРождественскиемероприятия,ДеньблокадногоЛенинграда,СмотрСтрояиПесни,военизированныеэстафеты,посвящённыеДнюЗащитникаОтечестваМеждународныйЖенскийдень,День</w:t>
      </w:r>
    </w:p>
    <w:p w:rsidR="003B1EB0" w:rsidRDefault="00307829">
      <w:pPr>
        <w:pStyle w:val="a3"/>
        <w:spacing w:before="73" w:line="242" w:lineRule="auto"/>
        <w:ind w:left="1306" w:right="834"/>
        <w:jc w:val="both"/>
      </w:pPr>
      <w:r>
        <w:t>защиты Земли, День космонавтики, День Победы, Праздник Последнего звонка, День ПамятииСкорби,ДеньЗащитыдетей.</w:t>
      </w:r>
    </w:p>
    <w:p w:rsidR="003B1EB0" w:rsidRDefault="00307829">
      <w:pPr>
        <w:pStyle w:val="a3"/>
        <w:ind w:left="1306" w:right="825" w:firstLine="292"/>
        <w:jc w:val="both"/>
      </w:pPr>
      <w:r>
        <w:t>Традициишколыформировалисьнапротяжениидесятилетий:активнаяволонтерскаяработа,встречисинтереснымилюдьми,участиевпатриотических,социальныхиволонтерскихпроектахиакциях,участиевспортивныхсоревнованияхразличныхвидовспорта. Ученики школы неоднократно становились призерами и победителями различногоуровняконкурсовисоревнований.</w:t>
      </w:r>
    </w:p>
    <w:p w:rsidR="003B1EB0" w:rsidRDefault="00307829">
      <w:pPr>
        <w:pStyle w:val="a3"/>
        <w:spacing w:line="237" w:lineRule="auto"/>
        <w:ind w:left="1306" w:right="1626" w:firstLine="292"/>
        <w:jc w:val="both"/>
      </w:pPr>
      <w:r>
        <w:t>ВоспитательнаядеятельностьвП</w:t>
      </w:r>
      <w:r w:rsidR="007A0FBE">
        <w:t>обедимской</w:t>
      </w:r>
      <w:r>
        <w:t>СОШпланируетсяиосуществляется:наосновеподходов:</w:t>
      </w:r>
    </w:p>
    <w:p w:rsidR="003B1EB0" w:rsidRDefault="00307829">
      <w:pPr>
        <w:pStyle w:val="a4"/>
        <w:numPr>
          <w:ilvl w:val="0"/>
          <w:numId w:val="56"/>
        </w:numPr>
        <w:tabs>
          <w:tab w:val="left" w:pos="1566"/>
        </w:tabs>
        <w:spacing w:before="3"/>
        <w:ind w:right="830" w:firstLine="0"/>
        <w:jc w:val="both"/>
        <w:rPr>
          <w:sz w:val="24"/>
        </w:rPr>
      </w:pPr>
      <w:r>
        <w:rPr>
          <w:sz w:val="24"/>
        </w:rPr>
        <w:t>аксиологическогоподхода,сутькоторогозаключаетсявпониманиивоспитаниякаксоциальной деятельности, направленной на передачу общественных ценностей от старшегопоколенияк младшему;</w:t>
      </w:r>
    </w:p>
    <w:p w:rsidR="003B1EB0" w:rsidRDefault="00307829">
      <w:pPr>
        <w:pStyle w:val="a4"/>
        <w:numPr>
          <w:ilvl w:val="0"/>
          <w:numId w:val="53"/>
        </w:numPr>
        <w:tabs>
          <w:tab w:val="left" w:pos="1499"/>
        </w:tabs>
        <w:spacing w:line="242" w:lineRule="auto"/>
        <w:ind w:right="828" w:firstLine="0"/>
        <w:jc w:val="both"/>
        <w:rPr>
          <w:sz w:val="24"/>
        </w:rPr>
      </w:pPr>
      <w:r>
        <w:rPr>
          <w:sz w:val="24"/>
        </w:rPr>
        <w:t>гуманитарно-антропологического подхода, который предполагает становление и воспитаниечеловека вовсейполнотеегоприродных,социальныхидуховныххарактеристик;</w:t>
      </w:r>
    </w:p>
    <w:p w:rsidR="003B1EB0" w:rsidRDefault="00307829">
      <w:pPr>
        <w:pStyle w:val="a4"/>
        <w:numPr>
          <w:ilvl w:val="0"/>
          <w:numId w:val="53"/>
        </w:numPr>
        <w:tabs>
          <w:tab w:val="left" w:pos="1623"/>
        </w:tabs>
        <w:ind w:right="816" w:firstLine="0"/>
        <w:jc w:val="both"/>
        <w:rPr>
          <w:sz w:val="24"/>
        </w:rPr>
      </w:pPr>
      <w:r>
        <w:rPr>
          <w:sz w:val="24"/>
        </w:rPr>
        <w:t>культурно-историческогоподхода,предполагающегоосвоениеличностьюценностейкультурыпосредствоминтериоризации—личностногоусвоениявнешнейсоциальнойдеятельности, присвоения жизненного опыта, становления психических функций и развития вцелом;</w:t>
      </w:r>
    </w:p>
    <w:p w:rsidR="003B1EB0" w:rsidRDefault="00307829">
      <w:pPr>
        <w:pStyle w:val="a4"/>
        <w:numPr>
          <w:ilvl w:val="0"/>
          <w:numId w:val="53"/>
        </w:numPr>
        <w:tabs>
          <w:tab w:val="left" w:pos="1797"/>
        </w:tabs>
        <w:ind w:right="826" w:firstLine="0"/>
        <w:jc w:val="both"/>
        <w:rPr>
          <w:sz w:val="24"/>
        </w:rPr>
      </w:pPr>
      <w:r>
        <w:rPr>
          <w:sz w:val="24"/>
        </w:rPr>
        <w:t>системно-деятельностногоподхода,предполагающегосистемнуюреализациювоспитательногопотенциаласодержанияобразования,формированиеиразвитиеуобучающихсямотивациикучебнойдеятельности,развитиесубъективнойличностнойпозициинаосновеопытанравственнойрефлексииинравственноговыбора.</w:t>
      </w:r>
    </w:p>
    <w:p w:rsidR="003B1EB0" w:rsidRDefault="00307829">
      <w:pPr>
        <w:ind w:left="1598"/>
        <w:jc w:val="both"/>
        <w:rPr>
          <w:i/>
          <w:sz w:val="24"/>
        </w:rPr>
      </w:pPr>
      <w:r>
        <w:rPr>
          <w:i/>
          <w:sz w:val="24"/>
        </w:rPr>
        <w:t>Сучётомпринциповвоспитания:</w:t>
      </w:r>
    </w:p>
    <w:p w:rsidR="003B1EB0" w:rsidRDefault="00307829">
      <w:pPr>
        <w:pStyle w:val="a3"/>
        <w:ind w:left="1306" w:right="831" w:firstLine="62"/>
        <w:jc w:val="both"/>
      </w:pPr>
      <w:r>
        <w:t>гуманистическойнаправленностивоспитания:каждыйобучающийсяимеетправонапризнание его как человеческой личности, уважение его достоинства, гуманное отношение,защитуегочеловеческихправ,свободноеразвитиеличности;</w:t>
      </w:r>
    </w:p>
    <w:p w:rsidR="003B1EB0" w:rsidRDefault="00307829">
      <w:pPr>
        <w:pStyle w:val="a3"/>
        <w:ind w:left="1306" w:right="827" w:firstLine="62"/>
        <w:jc w:val="both"/>
      </w:pPr>
      <w:r>
        <w:t>ценностного единства и совместности: ценности и смыслы воспитания едины и разделяемывсеми участниками образовательных отношений, что предполагает содействие, сотворчество исопереживание,взаимопониманиеивзаимноеуважениеучастниковвоспитательного(образовательного)процесса;</w:t>
      </w:r>
    </w:p>
    <w:p w:rsidR="003B1EB0" w:rsidRDefault="00307829">
      <w:pPr>
        <w:pStyle w:val="a3"/>
        <w:ind w:left="1306" w:right="827" w:firstLine="62"/>
        <w:jc w:val="both"/>
      </w:pPr>
      <w:r>
        <w:t>культуросообразности: воспитание основывается на культуре и традициях народов России, ввоспитательнойдеятельностиучитываютсяисторическиеисоциокультурныеособенностиСамарскогорегиона,местностипроживанияобучающихсяинахожденияшколы,традиционныйуклад,образжизни,национальные,религиозныеииныекультурныеособенностиместногонаселения;</w:t>
      </w:r>
    </w:p>
    <w:p w:rsidR="003B1EB0" w:rsidRDefault="00307829">
      <w:pPr>
        <w:pStyle w:val="a3"/>
        <w:ind w:left="1306" w:right="817"/>
        <w:jc w:val="both"/>
      </w:pPr>
      <w:r>
        <w:t>следованиянравственномупримеру:педагог,воспитательдолжнывсвоейдеятельности,общениисобучающимисяявлятьпримерысоответствиясловаидела,бытьориентиромнравственногоповедения;</w:t>
      </w:r>
    </w:p>
    <w:p w:rsidR="003B1EB0" w:rsidRDefault="00307829">
      <w:pPr>
        <w:pStyle w:val="a3"/>
        <w:ind w:left="1306" w:right="823"/>
        <w:jc w:val="both"/>
      </w:pPr>
      <w:r>
        <w:t xml:space="preserve">безопасной жизнедеятельности: воспитание должно осуществляться в условиях безопасности,обеспечения защищенности всех участников воспитательной деятельности от </w:t>
      </w:r>
      <w:r>
        <w:lastRenderedPageBreak/>
        <w:t>внутренних ивнешнихугроз;</w:t>
      </w:r>
    </w:p>
    <w:p w:rsidR="003B1EB0" w:rsidRDefault="00307829">
      <w:pPr>
        <w:pStyle w:val="a3"/>
        <w:ind w:left="1306" w:right="828"/>
        <w:jc w:val="both"/>
      </w:pPr>
      <w:r>
        <w:t>совместнойдеятельностидетейивзрослых:приобщениеобучающихсяккультурнымценностямпроисходитвусловияхсовместнойдеятельности,основаннойнавзаимномдоверии,партнёрствеиответственности;</w:t>
      </w:r>
    </w:p>
    <w:p w:rsidR="003B1EB0" w:rsidRDefault="00307829">
      <w:pPr>
        <w:pStyle w:val="a3"/>
        <w:tabs>
          <w:tab w:val="left" w:pos="3187"/>
          <w:tab w:val="left" w:pos="5168"/>
          <w:tab w:val="left" w:pos="6199"/>
          <w:tab w:val="left" w:pos="8257"/>
          <w:tab w:val="left" w:pos="9077"/>
          <w:tab w:val="left" w:pos="10194"/>
          <w:tab w:val="left" w:pos="10755"/>
        </w:tabs>
        <w:ind w:left="1306" w:right="823"/>
        <w:rPr>
          <w:b/>
        </w:rPr>
      </w:pPr>
      <w:r>
        <w:t>инклюзивности:</w:t>
      </w:r>
      <w:r>
        <w:tab/>
        <w:t>образовательный</w:t>
      </w:r>
      <w:r>
        <w:tab/>
        <w:t>процесс</w:t>
      </w:r>
      <w:r>
        <w:tab/>
        <w:t>организовывается</w:t>
      </w:r>
      <w:r>
        <w:tab/>
        <w:t>таким</w:t>
      </w:r>
      <w:r>
        <w:tab/>
        <w:t>образом,</w:t>
      </w:r>
      <w:r>
        <w:tab/>
        <w:t>что</w:t>
      </w:r>
      <w:r>
        <w:tab/>
      </w:r>
      <w:r>
        <w:rPr>
          <w:spacing w:val="-1"/>
        </w:rPr>
        <w:t>все</w:t>
      </w:r>
      <w:r>
        <w:t>обучающиеся,независимоотихфизических,психических,интеллектуальных,культурных,языковых и иных особенностей, включаются в общую систему воспитательной деятельности;возрастосообразности: проектированиепроцессавоспитания, ориентированногонарешениевозрастных задач развития ребёнка с учётом его возрастных и индивидуальных особенностей.</w:t>
      </w:r>
      <w:r>
        <w:rPr>
          <w:b/>
        </w:rPr>
        <w:t>Виды,формыисодержание воспитательнойдеятельности.</w:t>
      </w:r>
    </w:p>
    <w:p w:rsidR="003B1EB0" w:rsidRDefault="00307829">
      <w:pPr>
        <w:pStyle w:val="a3"/>
        <w:ind w:left="1306" w:right="820"/>
        <w:jc w:val="both"/>
      </w:pPr>
      <w:r>
        <w:t>Виды, формы и содержание воспитательной деятельности в данном разделе планируются ипредставляютсяпомодулям.Модулиявляютсячастьюрабочей программывоспитания,вкоторых описываются виды, формы и содержание воспитательной работы в учебном году врамкахопределенногонаправлениядеятельностивобразовательнойорганизации.Каждыйиз</w:t>
      </w:r>
    </w:p>
    <w:p w:rsidR="003B1EB0" w:rsidRDefault="00307829">
      <w:pPr>
        <w:pStyle w:val="a3"/>
        <w:spacing w:before="73"/>
        <w:ind w:left="1306" w:right="831"/>
        <w:jc w:val="both"/>
      </w:pPr>
      <w:r>
        <w:t>модулейобладаетвоспитательнымпотенциаломсособымиусловиями,средствами,возможностями воспитания (урочная деятельность, внеурочная деятельность, взаимодействиес родителями(законнымипредставителями)идругое).</w:t>
      </w:r>
    </w:p>
    <w:p w:rsidR="003B1EB0" w:rsidRDefault="00307829">
      <w:pPr>
        <w:pStyle w:val="a3"/>
        <w:spacing w:before="2"/>
        <w:ind w:left="1306" w:right="824"/>
        <w:jc w:val="both"/>
      </w:pPr>
      <w:r>
        <w:t>Последовательность</w:t>
      </w:r>
      <w:r>
        <w:rPr>
          <w:b/>
          <w:i/>
        </w:rPr>
        <w:t>описаниямодулей</w:t>
      </w:r>
      <w:r>
        <w:t>являетсяориентировочной,врабочейпрограммевоспитанияобразовательнойорганизацииихможнорасположитьвпоследовательности,соответствующейзначимостиввоспитательной деятельности образовательной организациипосамооценкепедагогическогоколлектива:</w:t>
      </w:r>
    </w:p>
    <w:p w:rsidR="003B1EB0" w:rsidRDefault="00307829">
      <w:pPr>
        <w:pStyle w:val="3"/>
        <w:numPr>
          <w:ilvl w:val="0"/>
          <w:numId w:val="52"/>
        </w:numPr>
        <w:tabs>
          <w:tab w:val="left" w:pos="1551"/>
        </w:tabs>
        <w:spacing w:before="6" w:line="272" w:lineRule="exact"/>
        <w:jc w:val="both"/>
      </w:pPr>
      <w:r>
        <w:t>Урочнаядеятельность.</w:t>
      </w:r>
    </w:p>
    <w:p w:rsidR="003B1EB0" w:rsidRDefault="00307829">
      <w:pPr>
        <w:pStyle w:val="a3"/>
        <w:ind w:left="1306" w:right="817"/>
        <w:jc w:val="both"/>
      </w:pPr>
      <w:r>
        <w:t>Реализация воспитательного потенциала уроков (урочной деятельности, аудиторных занятий врамкахмаксимальнодопустимойучебнойнагрузки)предусматривает:максимальноеиспользованиевоспитательныхвозможностейсодержанияучебныхпредметовдляформированияуобучающихсяроссийскихтрадиционныхдуховно-нравственныхисоциокультурных ценностей, российского исторического сознания на основе историческогопросвещения;подборсоответствующегосодержанияуроков,заданий,вспомогательныхматериалов,проблемныхситуацийдляобсуждений;</w:t>
      </w:r>
    </w:p>
    <w:p w:rsidR="003B1EB0" w:rsidRDefault="00307829">
      <w:pPr>
        <w:pStyle w:val="a3"/>
        <w:ind w:left="1306" w:right="828"/>
        <w:jc w:val="both"/>
      </w:pPr>
      <w:r>
        <w:t>включение учителями в рабочие программы по учебным предметам, курсам, модулям целевыхориентиров результатов воспитания, их учетв определении воспитательных задач уроков,занятий;</w:t>
      </w:r>
    </w:p>
    <w:p w:rsidR="003B1EB0" w:rsidRDefault="00307829">
      <w:pPr>
        <w:pStyle w:val="a3"/>
        <w:spacing w:line="242" w:lineRule="auto"/>
        <w:ind w:left="1306" w:right="829"/>
        <w:jc w:val="both"/>
      </w:pPr>
      <w:r>
        <w:t>включение учителями в рабочие программы учебных предметов, курсов, модулей тематики всоответствиискалендарнымпланомвоспитательнойработы;</w:t>
      </w:r>
    </w:p>
    <w:p w:rsidR="003B1EB0" w:rsidRDefault="00307829">
      <w:pPr>
        <w:pStyle w:val="a3"/>
        <w:ind w:left="1306" w:right="824"/>
        <w:jc w:val="both"/>
      </w:pPr>
      <w:r>
        <w:t>выбор методов, методик,технологий, оказывающих воспитательное воздействие на личностьвсоответствиисвоспитательнымидеалом,цельюизадачамивоспитания,целевымиориентирамирезультатоввоспитания;реализациюприоритетавоспитаниявучебнойдеятельности;</w:t>
      </w:r>
    </w:p>
    <w:p w:rsidR="003B1EB0" w:rsidRDefault="00307829">
      <w:pPr>
        <w:pStyle w:val="a3"/>
        <w:ind w:left="1306" w:right="831"/>
        <w:jc w:val="both"/>
      </w:pPr>
      <w:r>
        <w:t>привлечение внимания обучающихся к ценностному аспекту изучаемых на уроках предметов,явлений и событий, инициирование обсуждений, высказываний своего мнения, выработкисвоеголичностногоотношениякизучаемымсобытиям,явлениям,лицам;</w:t>
      </w:r>
    </w:p>
    <w:p w:rsidR="003B1EB0" w:rsidRDefault="00307829">
      <w:pPr>
        <w:pStyle w:val="a3"/>
        <w:ind w:left="1306" w:right="821"/>
        <w:jc w:val="both"/>
      </w:pPr>
      <w:r>
        <w:t>применениеинтерактивныхформучебнойработы-интеллектуальных,стимулирующихпознавательную мотивацию, игровых методик, дискуссий, дающих возможность приобрестиопыт ведения конструктивного диалога; групповой работы, которая учит строить отношения идействоватьвкоманде,способствуетразвитиюкритическогомышления;</w:t>
      </w:r>
    </w:p>
    <w:p w:rsidR="003B1EB0" w:rsidRDefault="00307829">
      <w:pPr>
        <w:pStyle w:val="a3"/>
        <w:ind w:left="1306" w:right="821"/>
        <w:jc w:val="both"/>
      </w:pPr>
      <w:r>
        <w:t>побуждениеобучающихсясОВЗсоблюдатьнормыповедения,правилаобщениясосверстникамиипедагогическимиработниками,соответствующиеукладуобразовательнойорганизации,установлениеиподдержкудоброжелательнойатмосферы;</w:t>
      </w:r>
    </w:p>
    <w:p w:rsidR="003B1EB0" w:rsidRDefault="00307829">
      <w:pPr>
        <w:pStyle w:val="a3"/>
        <w:ind w:left="1306" w:right="825"/>
        <w:jc w:val="both"/>
      </w:pPr>
      <w:r>
        <w:t>организацию шефства мотивированных и эрудированных обучающихся над неуспевающимиодноклассниками,втомчислесособымиобразовательнымипотребностями,дающегообучающимся социальнозначимыйопытсотрудничества ивзаимнойпомощи;</w:t>
      </w:r>
    </w:p>
    <w:p w:rsidR="003B1EB0" w:rsidRDefault="00307829">
      <w:pPr>
        <w:pStyle w:val="a3"/>
        <w:spacing w:line="242" w:lineRule="auto"/>
        <w:ind w:left="1306" w:right="829"/>
        <w:jc w:val="both"/>
      </w:pPr>
      <w:r>
        <w:t>инициирование и поддержку исследовательской деятельности обучающихся, планирование ивыполнениеиндивидуальныхигрупповыхпроектоввоспитательнойнаправленности.</w:t>
      </w:r>
    </w:p>
    <w:p w:rsidR="003B1EB0" w:rsidRDefault="00307829">
      <w:pPr>
        <w:pStyle w:val="a3"/>
        <w:spacing w:after="57" w:line="271" w:lineRule="exact"/>
        <w:ind w:left="1306"/>
        <w:jc w:val="both"/>
      </w:pPr>
      <w:r>
        <w:lastRenderedPageBreak/>
        <w:t>Традиционнымиурокамиявляются:</w:t>
      </w:r>
    </w:p>
    <w:tbl>
      <w:tblPr>
        <w:tblStyle w:val="TableNormal"/>
        <w:tblW w:w="0" w:type="auto"/>
        <w:tblInd w:w="1430" w:type="dxa"/>
        <w:tblLayout w:type="fixed"/>
        <w:tblLook w:val="01E0" w:firstRow="1" w:lastRow="1" w:firstColumn="1" w:lastColumn="1" w:noHBand="0" w:noVBand="0"/>
      </w:tblPr>
      <w:tblGrid>
        <w:gridCol w:w="5668"/>
      </w:tblGrid>
      <w:tr w:rsidR="003B1EB0">
        <w:trPr>
          <w:trHeight w:val="358"/>
        </w:trPr>
        <w:tc>
          <w:tcPr>
            <w:tcW w:w="5668" w:type="dxa"/>
          </w:tcPr>
          <w:p w:rsidR="003B1EB0" w:rsidRDefault="00307829">
            <w:pPr>
              <w:pStyle w:val="TableParagraph"/>
              <w:spacing w:line="266" w:lineRule="exact"/>
              <w:ind w:left="200"/>
              <w:rPr>
                <w:sz w:val="24"/>
              </w:rPr>
            </w:pPr>
            <w:r>
              <w:rPr>
                <w:sz w:val="24"/>
              </w:rPr>
              <w:t>-Урокипамяти</w:t>
            </w:r>
          </w:p>
        </w:tc>
      </w:tr>
      <w:tr w:rsidR="003B1EB0">
        <w:trPr>
          <w:trHeight w:val="485"/>
        </w:trPr>
        <w:tc>
          <w:tcPr>
            <w:tcW w:w="5668" w:type="dxa"/>
          </w:tcPr>
          <w:p w:rsidR="003B1EB0" w:rsidRDefault="00307829">
            <w:pPr>
              <w:pStyle w:val="TableParagraph"/>
              <w:spacing w:before="82"/>
              <w:ind w:left="200"/>
              <w:rPr>
                <w:sz w:val="24"/>
              </w:rPr>
            </w:pPr>
            <w:r>
              <w:rPr>
                <w:sz w:val="24"/>
              </w:rPr>
              <w:t>-УрокипоКалендарюзнаменательныхсобытий</w:t>
            </w:r>
          </w:p>
        </w:tc>
      </w:tr>
      <w:tr w:rsidR="003B1EB0">
        <w:trPr>
          <w:trHeight w:val="487"/>
        </w:trPr>
        <w:tc>
          <w:tcPr>
            <w:tcW w:w="5668" w:type="dxa"/>
          </w:tcPr>
          <w:p w:rsidR="003B1EB0" w:rsidRDefault="00307829">
            <w:pPr>
              <w:pStyle w:val="TableParagraph"/>
              <w:spacing w:before="116"/>
              <w:ind w:left="200"/>
              <w:rPr>
                <w:sz w:val="24"/>
              </w:rPr>
            </w:pPr>
            <w:r>
              <w:rPr>
                <w:sz w:val="24"/>
              </w:rPr>
              <w:t>- Онлайн–уроки пофинансовойграмотности</w:t>
            </w:r>
          </w:p>
        </w:tc>
      </w:tr>
      <w:tr w:rsidR="003B1EB0">
        <w:trPr>
          <w:trHeight w:val="1187"/>
        </w:trPr>
        <w:tc>
          <w:tcPr>
            <w:tcW w:w="5668" w:type="dxa"/>
          </w:tcPr>
          <w:p w:rsidR="003B1EB0" w:rsidRDefault="00307829">
            <w:pPr>
              <w:pStyle w:val="TableParagraph"/>
              <w:spacing w:before="85" w:line="275" w:lineRule="exact"/>
              <w:ind w:left="200"/>
              <w:rPr>
                <w:sz w:val="24"/>
              </w:rPr>
            </w:pPr>
            <w:r>
              <w:rPr>
                <w:sz w:val="24"/>
              </w:rPr>
              <w:t>-Онлайн–открытыеурокипроекта«Проектория»</w:t>
            </w:r>
          </w:p>
          <w:p w:rsidR="003B1EB0" w:rsidRDefault="00307829">
            <w:pPr>
              <w:pStyle w:val="TableParagraph"/>
              <w:numPr>
                <w:ilvl w:val="0"/>
                <w:numId w:val="51"/>
              </w:numPr>
              <w:tabs>
                <w:tab w:val="left" w:pos="345"/>
              </w:tabs>
              <w:spacing w:line="275" w:lineRule="exact"/>
              <w:rPr>
                <w:sz w:val="24"/>
              </w:rPr>
            </w:pPr>
            <w:r>
              <w:rPr>
                <w:sz w:val="24"/>
              </w:rPr>
              <w:t>УрокиМужества</w:t>
            </w:r>
          </w:p>
          <w:p w:rsidR="003B1EB0" w:rsidRDefault="00307829">
            <w:pPr>
              <w:pStyle w:val="TableParagraph"/>
              <w:numPr>
                <w:ilvl w:val="0"/>
                <w:numId w:val="51"/>
              </w:numPr>
              <w:tabs>
                <w:tab w:val="left" w:pos="345"/>
              </w:tabs>
              <w:spacing w:before="3" w:line="275" w:lineRule="exact"/>
              <w:rPr>
                <w:sz w:val="24"/>
              </w:rPr>
            </w:pPr>
            <w:r>
              <w:rPr>
                <w:sz w:val="24"/>
              </w:rPr>
              <w:t>Урокибезопасности</w:t>
            </w:r>
          </w:p>
          <w:p w:rsidR="003B1EB0" w:rsidRDefault="00307829">
            <w:pPr>
              <w:pStyle w:val="TableParagraph"/>
              <w:numPr>
                <w:ilvl w:val="0"/>
                <w:numId w:val="51"/>
              </w:numPr>
              <w:tabs>
                <w:tab w:val="left" w:pos="345"/>
              </w:tabs>
              <w:spacing w:line="255" w:lineRule="exact"/>
              <w:rPr>
                <w:sz w:val="24"/>
              </w:rPr>
            </w:pPr>
            <w:r>
              <w:rPr>
                <w:sz w:val="24"/>
              </w:rPr>
              <w:t>Урокиизучениягосударственнойсимволики</w:t>
            </w:r>
          </w:p>
        </w:tc>
      </w:tr>
    </w:tbl>
    <w:p w:rsidR="003B1EB0" w:rsidRDefault="003B1EB0">
      <w:pPr>
        <w:pStyle w:val="a3"/>
        <w:ind w:left="0"/>
        <w:rPr>
          <w:sz w:val="29"/>
        </w:rPr>
      </w:pPr>
    </w:p>
    <w:p w:rsidR="003B1EB0" w:rsidRDefault="00307829">
      <w:pPr>
        <w:pStyle w:val="3"/>
        <w:numPr>
          <w:ilvl w:val="0"/>
          <w:numId w:val="52"/>
        </w:numPr>
        <w:tabs>
          <w:tab w:val="left" w:pos="1551"/>
        </w:tabs>
        <w:spacing w:line="275" w:lineRule="exact"/>
        <w:jc w:val="both"/>
      </w:pPr>
      <w:r>
        <w:t>Внеурочнаядеятельность.</w:t>
      </w:r>
    </w:p>
    <w:p w:rsidR="003B1EB0" w:rsidRDefault="00307829">
      <w:pPr>
        <w:pStyle w:val="a3"/>
        <w:spacing w:line="242" w:lineRule="auto"/>
        <w:ind w:left="1306" w:right="825"/>
        <w:jc w:val="both"/>
      </w:pPr>
      <w:r>
        <w:t>Реализациявоспитательногопотенциалавнеурочнойдеятельностивцеляхобеспеченияиндивидуальныхпотребностейобучающихсяосуществляетсяврамкахвыбранныхими</w:t>
      </w:r>
    </w:p>
    <w:p w:rsidR="003B1EB0" w:rsidRDefault="00307829">
      <w:pPr>
        <w:pStyle w:val="a3"/>
        <w:spacing w:before="73"/>
        <w:ind w:left="1306" w:right="829"/>
        <w:jc w:val="both"/>
      </w:pPr>
      <w:r>
        <w:t>курсов, занятий (указываются конкретные курсы, занятия, другие формы работы в рамкахвнеурочнойдеятельности,реализуемыевобразовательнойорганизацииилизапланированные):</w:t>
      </w:r>
    </w:p>
    <w:p w:rsidR="003B1EB0" w:rsidRDefault="00307829">
      <w:pPr>
        <w:pStyle w:val="a3"/>
        <w:spacing w:before="5" w:line="237" w:lineRule="auto"/>
        <w:ind w:left="1306" w:right="822"/>
        <w:jc w:val="both"/>
      </w:pPr>
      <w:r>
        <w:t>курсы,занятияисторическогопросвещения,патриотической,гражданско-патриотической,военно-патриотической,краеведческой,историко-культурнойнаправленности;</w:t>
      </w:r>
    </w:p>
    <w:p w:rsidR="003B1EB0" w:rsidRDefault="00307829">
      <w:pPr>
        <w:pStyle w:val="a3"/>
        <w:spacing w:before="3"/>
        <w:ind w:left="1306" w:right="815"/>
        <w:jc w:val="both"/>
      </w:pPr>
      <w:r>
        <w:t>курсы, занятия духовно-нравственной направленности порелигиозным культурам народовРоссии,основамдуховно-нравственнойкультурынародовРоссии,духовно-историческомукраеведению;</w:t>
      </w:r>
    </w:p>
    <w:p w:rsidR="003B1EB0" w:rsidRDefault="00307829">
      <w:pPr>
        <w:pStyle w:val="a3"/>
        <w:spacing w:line="242" w:lineRule="auto"/>
        <w:ind w:left="1306" w:right="825"/>
        <w:jc w:val="both"/>
      </w:pPr>
      <w:r>
        <w:t>курсы,занятияпознавательной,научной,исследовательской,просветительскойнаправленности;</w:t>
      </w:r>
    </w:p>
    <w:p w:rsidR="003B1EB0" w:rsidRDefault="00307829">
      <w:pPr>
        <w:pStyle w:val="a3"/>
        <w:spacing w:line="271" w:lineRule="exact"/>
        <w:ind w:left="1306"/>
        <w:jc w:val="both"/>
      </w:pPr>
      <w:r>
        <w:t>курсы,занятияэкологической,природоохраннойнаправленности;</w:t>
      </w:r>
    </w:p>
    <w:p w:rsidR="003B1EB0" w:rsidRDefault="00307829">
      <w:pPr>
        <w:pStyle w:val="a3"/>
        <w:spacing w:before="3" w:line="237" w:lineRule="auto"/>
        <w:ind w:left="1306" w:right="1475"/>
        <w:jc w:val="both"/>
      </w:pPr>
      <w:r>
        <w:t>курсы, занятия в области искусств, художественного творчества разных видов и жанров;курсы,занятиятуристско-краеведческойнаправленности;</w:t>
      </w:r>
    </w:p>
    <w:p w:rsidR="003B1EB0" w:rsidRDefault="00307829">
      <w:pPr>
        <w:pStyle w:val="a3"/>
        <w:spacing w:before="4"/>
        <w:ind w:left="1306"/>
        <w:jc w:val="both"/>
      </w:pPr>
      <w:r>
        <w:t>курсы, занятияоздоровительнойиспортивнойнаправленности.</w:t>
      </w:r>
    </w:p>
    <w:p w:rsidR="003B1EB0" w:rsidRDefault="003B1EB0">
      <w:pPr>
        <w:pStyle w:val="a3"/>
        <w:spacing w:before="7" w:after="1"/>
        <w:ind w:left="0"/>
      </w:pPr>
    </w:p>
    <w:tbl>
      <w:tblPr>
        <w:tblStyle w:val="TableNormal"/>
        <w:tblW w:w="0" w:type="auto"/>
        <w:tblInd w:w="1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28"/>
        <w:gridCol w:w="3093"/>
        <w:gridCol w:w="1542"/>
      </w:tblGrid>
      <w:tr w:rsidR="003B1EB0">
        <w:trPr>
          <w:trHeight w:val="1103"/>
        </w:trPr>
        <w:tc>
          <w:tcPr>
            <w:tcW w:w="3928" w:type="dxa"/>
            <w:tcBorders>
              <w:bottom w:val="single" w:sz="4" w:space="0" w:color="000000"/>
              <w:right w:val="single" w:sz="4" w:space="0" w:color="000000"/>
            </w:tcBorders>
          </w:tcPr>
          <w:p w:rsidR="003B1EB0" w:rsidRDefault="00307829">
            <w:pPr>
              <w:pStyle w:val="TableParagraph"/>
              <w:tabs>
                <w:tab w:val="left" w:pos="2091"/>
              </w:tabs>
              <w:ind w:left="537" w:right="611"/>
              <w:jc w:val="both"/>
              <w:rPr>
                <w:sz w:val="24"/>
              </w:rPr>
            </w:pPr>
            <w:r>
              <w:rPr>
                <w:sz w:val="24"/>
              </w:rPr>
              <w:t>Курсы</w:t>
            </w:r>
            <w:r>
              <w:rPr>
                <w:sz w:val="24"/>
              </w:rPr>
              <w:tab/>
            </w:r>
            <w:r>
              <w:rPr>
                <w:spacing w:val="-1"/>
                <w:sz w:val="24"/>
              </w:rPr>
              <w:t>внеурочной</w:t>
            </w:r>
            <w:r>
              <w:rPr>
                <w:sz w:val="24"/>
              </w:rPr>
              <w:t>деятельностиповидамдеятельности(перечень</w:t>
            </w:r>
          </w:p>
          <w:p w:rsidR="003B1EB0" w:rsidRDefault="00307829">
            <w:pPr>
              <w:pStyle w:val="TableParagraph"/>
              <w:spacing w:line="265" w:lineRule="exact"/>
              <w:ind w:left="537"/>
              <w:jc w:val="both"/>
              <w:rPr>
                <w:sz w:val="24"/>
              </w:rPr>
            </w:pPr>
            <w:r>
              <w:rPr>
                <w:sz w:val="24"/>
              </w:rPr>
              <w:t>предлагаетОрганизация)</w:t>
            </w:r>
          </w:p>
        </w:tc>
        <w:tc>
          <w:tcPr>
            <w:tcW w:w="3093" w:type="dxa"/>
            <w:tcBorders>
              <w:left w:val="single" w:sz="4" w:space="0" w:color="000000"/>
              <w:bottom w:val="single" w:sz="4" w:space="0" w:color="000000"/>
              <w:right w:val="single" w:sz="4" w:space="0" w:color="000000"/>
            </w:tcBorders>
          </w:tcPr>
          <w:p w:rsidR="003B1EB0" w:rsidRDefault="00307829">
            <w:pPr>
              <w:pStyle w:val="TableParagraph"/>
              <w:ind w:left="542" w:right="1153"/>
              <w:rPr>
                <w:sz w:val="24"/>
              </w:rPr>
            </w:pPr>
            <w:r>
              <w:rPr>
                <w:sz w:val="24"/>
              </w:rPr>
              <w:t>Формывнеурочнойдеятельности</w:t>
            </w:r>
          </w:p>
        </w:tc>
        <w:tc>
          <w:tcPr>
            <w:tcW w:w="1542" w:type="dxa"/>
            <w:tcBorders>
              <w:left w:val="single" w:sz="4" w:space="0" w:color="000000"/>
              <w:bottom w:val="single" w:sz="4" w:space="0" w:color="000000"/>
            </w:tcBorders>
          </w:tcPr>
          <w:p w:rsidR="003B1EB0" w:rsidRDefault="003B1EB0">
            <w:pPr>
              <w:pStyle w:val="TableParagraph"/>
              <w:rPr>
                <w:sz w:val="23"/>
              </w:rPr>
            </w:pPr>
          </w:p>
          <w:p w:rsidR="003B1EB0" w:rsidRDefault="00307829">
            <w:pPr>
              <w:pStyle w:val="TableParagraph"/>
              <w:spacing w:line="242" w:lineRule="auto"/>
              <w:ind w:left="541" w:right="598"/>
              <w:jc w:val="center"/>
              <w:rPr>
                <w:sz w:val="24"/>
              </w:rPr>
            </w:pPr>
            <w:r>
              <w:rPr>
                <w:sz w:val="24"/>
              </w:rPr>
              <w:t>Кла ссы</w:t>
            </w:r>
          </w:p>
        </w:tc>
      </w:tr>
      <w:tr w:rsidR="003B1EB0">
        <w:trPr>
          <w:trHeight w:val="786"/>
        </w:trPr>
        <w:tc>
          <w:tcPr>
            <w:tcW w:w="3928"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spacing w:before="4"/>
              <w:rPr>
                <w:sz w:val="21"/>
              </w:rPr>
            </w:pPr>
          </w:p>
          <w:p w:rsidR="003B1EB0" w:rsidRDefault="00307829">
            <w:pPr>
              <w:pStyle w:val="TableParagraph"/>
              <w:ind w:left="542"/>
              <w:rPr>
                <w:sz w:val="24"/>
              </w:rPr>
            </w:pPr>
            <w:r>
              <w:rPr>
                <w:sz w:val="24"/>
              </w:rPr>
              <w:t>Разговорыо важном</w:t>
            </w:r>
          </w:p>
        </w:tc>
        <w:tc>
          <w:tcPr>
            <w:tcW w:w="3093"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07" w:line="242" w:lineRule="auto"/>
              <w:ind w:left="542" w:right="1028"/>
              <w:rPr>
                <w:sz w:val="24"/>
              </w:rPr>
            </w:pPr>
            <w:r>
              <w:rPr>
                <w:sz w:val="24"/>
              </w:rPr>
              <w:t>Тематическиеклассныечасы</w:t>
            </w:r>
          </w:p>
        </w:tc>
        <w:tc>
          <w:tcPr>
            <w:tcW w:w="1542"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spacing w:before="4"/>
              <w:rPr>
                <w:sz w:val="21"/>
              </w:rPr>
            </w:pPr>
          </w:p>
          <w:p w:rsidR="003B1EB0" w:rsidRDefault="00307829">
            <w:pPr>
              <w:pStyle w:val="TableParagraph"/>
              <w:ind w:left="541"/>
              <w:rPr>
                <w:sz w:val="24"/>
              </w:rPr>
            </w:pPr>
            <w:r>
              <w:rPr>
                <w:sz w:val="24"/>
              </w:rPr>
              <w:t>1-4</w:t>
            </w:r>
          </w:p>
        </w:tc>
      </w:tr>
      <w:tr w:rsidR="003B1EB0">
        <w:trPr>
          <w:trHeight w:val="1103"/>
        </w:trPr>
        <w:tc>
          <w:tcPr>
            <w:tcW w:w="3928" w:type="dxa"/>
            <w:vMerge w:val="restart"/>
            <w:tcBorders>
              <w:top w:val="single" w:sz="4" w:space="0" w:color="000000"/>
              <w:left w:val="single" w:sz="4" w:space="0" w:color="000000"/>
              <w:bottom w:val="single" w:sz="4" w:space="0" w:color="000000"/>
              <w:right w:val="single" w:sz="4" w:space="0" w:color="000000"/>
            </w:tcBorders>
          </w:tcPr>
          <w:p w:rsidR="003B1EB0" w:rsidRDefault="003B1EB0">
            <w:pPr>
              <w:pStyle w:val="TableParagraph"/>
              <w:rPr>
                <w:sz w:val="26"/>
              </w:rPr>
            </w:pPr>
          </w:p>
          <w:p w:rsidR="003B1EB0" w:rsidRDefault="003B1EB0">
            <w:pPr>
              <w:pStyle w:val="TableParagraph"/>
              <w:spacing w:before="9"/>
              <w:rPr>
                <w:sz w:val="33"/>
              </w:rPr>
            </w:pPr>
          </w:p>
          <w:p w:rsidR="003B1EB0" w:rsidRDefault="00307829">
            <w:pPr>
              <w:pStyle w:val="TableParagraph"/>
              <w:ind w:left="542"/>
              <w:rPr>
                <w:sz w:val="24"/>
              </w:rPr>
            </w:pPr>
            <w:r>
              <w:rPr>
                <w:sz w:val="24"/>
              </w:rPr>
              <w:t>Профориентация</w:t>
            </w:r>
          </w:p>
        </w:tc>
        <w:tc>
          <w:tcPr>
            <w:tcW w:w="3093"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tabs>
                <w:tab w:val="left" w:pos="1899"/>
              </w:tabs>
              <w:spacing w:line="237" w:lineRule="auto"/>
              <w:ind w:left="542" w:right="613"/>
              <w:rPr>
                <w:sz w:val="24"/>
              </w:rPr>
            </w:pPr>
            <w:r>
              <w:rPr>
                <w:sz w:val="24"/>
              </w:rPr>
              <w:t>Беседы,</w:t>
            </w:r>
            <w:r>
              <w:rPr>
                <w:sz w:val="24"/>
              </w:rPr>
              <w:tab/>
            </w:r>
            <w:r>
              <w:rPr>
                <w:spacing w:val="-1"/>
                <w:sz w:val="24"/>
              </w:rPr>
              <w:t>игры,</w:t>
            </w:r>
            <w:r>
              <w:rPr>
                <w:sz w:val="24"/>
              </w:rPr>
              <w:t>экскурсии,</w:t>
            </w:r>
          </w:p>
          <w:p w:rsidR="003B1EB0" w:rsidRDefault="00307829">
            <w:pPr>
              <w:pStyle w:val="TableParagraph"/>
              <w:spacing w:line="274" w:lineRule="exact"/>
              <w:ind w:left="542" w:right="828"/>
              <w:rPr>
                <w:sz w:val="24"/>
              </w:rPr>
            </w:pPr>
            <w:r>
              <w:rPr>
                <w:sz w:val="24"/>
              </w:rPr>
              <w:t>практическиезанятия,встречи</w:t>
            </w:r>
          </w:p>
        </w:tc>
        <w:tc>
          <w:tcPr>
            <w:tcW w:w="1542"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spacing w:before="2"/>
              <w:rPr>
                <w:sz w:val="35"/>
              </w:rPr>
            </w:pPr>
          </w:p>
          <w:p w:rsidR="003B1EB0" w:rsidRDefault="00307829">
            <w:pPr>
              <w:pStyle w:val="TableParagraph"/>
              <w:ind w:left="541"/>
              <w:rPr>
                <w:sz w:val="24"/>
              </w:rPr>
            </w:pPr>
            <w:r>
              <w:rPr>
                <w:sz w:val="24"/>
              </w:rPr>
              <w:t>1-2</w:t>
            </w:r>
          </w:p>
        </w:tc>
      </w:tr>
      <w:tr w:rsidR="003B1EB0">
        <w:trPr>
          <w:trHeight w:val="551"/>
        </w:trPr>
        <w:tc>
          <w:tcPr>
            <w:tcW w:w="3928" w:type="dxa"/>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3093"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31"/>
              <w:ind w:left="542"/>
              <w:rPr>
                <w:sz w:val="24"/>
              </w:rPr>
            </w:pPr>
            <w:r>
              <w:rPr>
                <w:sz w:val="24"/>
              </w:rPr>
              <w:t>Безопасноеколесо</w:t>
            </w:r>
          </w:p>
        </w:tc>
        <w:tc>
          <w:tcPr>
            <w:tcW w:w="154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31"/>
              <w:ind w:left="541"/>
              <w:rPr>
                <w:sz w:val="24"/>
              </w:rPr>
            </w:pPr>
            <w:r>
              <w:rPr>
                <w:sz w:val="24"/>
              </w:rPr>
              <w:t>3-4</w:t>
            </w:r>
          </w:p>
        </w:tc>
      </w:tr>
      <w:tr w:rsidR="003B1EB0">
        <w:trPr>
          <w:trHeight w:val="1104"/>
        </w:trPr>
        <w:tc>
          <w:tcPr>
            <w:tcW w:w="3928"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spacing w:before="8"/>
              <w:rPr>
                <w:sz w:val="23"/>
              </w:rPr>
            </w:pPr>
          </w:p>
          <w:p w:rsidR="003B1EB0" w:rsidRDefault="00307829">
            <w:pPr>
              <w:pStyle w:val="TableParagraph"/>
              <w:spacing w:line="237" w:lineRule="auto"/>
              <w:ind w:left="542" w:right="1628"/>
              <w:rPr>
                <w:sz w:val="24"/>
              </w:rPr>
            </w:pPr>
            <w:r>
              <w:rPr>
                <w:spacing w:val="-1"/>
                <w:sz w:val="24"/>
              </w:rPr>
              <w:t>Функциональная</w:t>
            </w:r>
            <w:r>
              <w:rPr>
                <w:sz w:val="24"/>
              </w:rPr>
              <w:t>грамотность</w:t>
            </w:r>
          </w:p>
        </w:tc>
        <w:tc>
          <w:tcPr>
            <w:tcW w:w="3093"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line="242" w:lineRule="auto"/>
              <w:ind w:left="542" w:right="676"/>
              <w:rPr>
                <w:sz w:val="24"/>
              </w:rPr>
            </w:pPr>
            <w:r>
              <w:rPr>
                <w:sz w:val="24"/>
              </w:rPr>
              <w:t>Интегрированныекурсы,</w:t>
            </w:r>
          </w:p>
          <w:p w:rsidR="003B1EB0" w:rsidRDefault="00307829">
            <w:pPr>
              <w:pStyle w:val="TableParagraph"/>
              <w:spacing w:line="274" w:lineRule="exact"/>
              <w:ind w:left="542" w:right="814"/>
              <w:rPr>
                <w:sz w:val="24"/>
              </w:rPr>
            </w:pPr>
            <w:r>
              <w:rPr>
                <w:sz w:val="24"/>
              </w:rPr>
              <w:t>метапредметныекружки</w:t>
            </w:r>
          </w:p>
        </w:tc>
        <w:tc>
          <w:tcPr>
            <w:tcW w:w="1542"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spacing w:before="2"/>
              <w:rPr>
                <w:sz w:val="35"/>
              </w:rPr>
            </w:pPr>
          </w:p>
          <w:p w:rsidR="003B1EB0" w:rsidRDefault="00307829">
            <w:pPr>
              <w:pStyle w:val="TableParagraph"/>
              <w:ind w:left="541"/>
              <w:rPr>
                <w:sz w:val="24"/>
              </w:rPr>
            </w:pPr>
            <w:r>
              <w:rPr>
                <w:sz w:val="24"/>
              </w:rPr>
              <w:t>1-4</w:t>
            </w:r>
          </w:p>
        </w:tc>
      </w:tr>
      <w:tr w:rsidR="003B1EB0">
        <w:trPr>
          <w:trHeight w:val="1655"/>
        </w:trPr>
        <w:tc>
          <w:tcPr>
            <w:tcW w:w="3928"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tabs>
                <w:tab w:val="left" w:pos="1779"/>
                <w:tab w:val="left" w:pos="2552"/>
                <w:tab w:val="left" w:pos="3173"/>
              </w:tabs>
              <w:ind w:left="542" w:right="610"/>
              <w:rPr>
                <w:sz w:val="24"/>
              </w:rPr>
            </w:pPr>
            <w:r>
              <w:rPr>
                <w:sz w:val="24"/>
              </w:rPr>
              <w:lastRenderedPageBreak/>
              <w:t>Занятия,</w:t>
            </w:r>
            <w:r>
              <w:rPr>
                <w:sz w:val="24"/>
              </w:rPr>
              <w:tab/>
              <w:t>связанные</w:t>
            </w:r>
            <w:r>
              <w:rPr>
                <w:sz w:val="24"/>
              </w:rPr>
              <w:tab/>
            </w:r>
            <w:r>
              <w:rPr>
                <w:spacing w:val="-3"/>
                <w:sz w:val="24"/>
              </w:rPr>
              <w:t>с</w:t>
            </w:r>
            <w:r>
              <w:rPr>
                <w:sz w:val="24"/>
              </w:rPr>
              <w:t>реализацией</w:t>
            </w:r>
            <w:r>
              <w:rPr>
                <w:sz w:val="24"/>
              </w:rPr>
              <w:tab/>
            </w:r>
            <w:r>
              <w:rPr>
                <w:spacing w:val="-1"/>
                <w:sz w:val="24"/>
              </w:rPr>
              <w:t>особых</w:t>
            </w:r>
            <w:r>
              <w:rPr>
                <w:sz w:val="24"/>
              </w:rPr>
              <w:t>интеллектуальных</w:t>
            </w:r>
            <w:r>
              <w:rPr>
                <w:sz w:val="24"/>
              </w:rPr>
              <w:tab/>
            </w:r>
            <w:r>
              <w:rPr>
                <w:sz w:val="24"/>
              </w:rPr>
              <w:tab/>
            </w:r>
            <w:r>
              <w:rPr>
                <w:spacing w:val="-1"/>
                <w:sz w:val="24"/>
              </w:rPr>
              <w:t>и</w:t>
            </w:r>
            <w:r>
              <w:rPr>
                <w:sz w:val="24"/>
              </w:rPr>
              <w:t>социокультурныхпотребностей</w:t>
            </w:r>
          </w:p>
          <w:p w:rsidR="003B1EB0" w:rsidRDefault="00307829">
            <w:pPr>
              <w:pStyle w:val="TableParagraph"/>
              <w:spacing w:line="261" w:lineRule="exact"/>
              <w:ind w:left="542"/>
              <w:rPr>
                <w:sz w:val="24"/>
              </w:rPr>
            </w:pPr>
            <w:r>
              <w:rPr>
                <w:sz w:val="24"/>
              </w:rPr>
              <w:t>обучающихся</w:t>
            </w:r>
          </w:p>
        </w:tc>
        <w:tc>
          <w:tcPr>
            <w:tcW w:w="3093"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tabs>
                <w:tab w:val="left" w:pos="2365"/>
              </w:tabs>
              <w:spacing w:before="129"/>
              <w:ind w:left="542" w:right="609"/>
              <w:rPr>
                <w:sz w:val="24"/>
              </w:rPr>
            </w:pPr>
            <w:r>
              <w:rPr>
                <w:sz w:val="24"/>
              </w:rPr>
              <w:t>Дополнительныеразвивающиезанятияпедагога-психолога</w:t>
            </w:r>
            <w:r>
              <w:rPr>
                <w:sz w:val="24"/>
              </w:rPr>
              <w:tab/>
            </w:r>
            <w:r>
              <w:rPr>
                <w:spacing w:val="-5"/>
                <w:sz w:val="24"/>
              </w:rPr>
              <w:t>с</w:t>
            </w:r>
            <w:r>
              <w:rPr>
                <w:sz w:val="24"/>
              </w:rPr>
              <w:t>детьмиОВЗ</w:t>
            </w:r>
          </w:p>
        </w:tc>
        <w:tc>
          <w:tcPr>
            <w:tcW w:w="1542"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rPr>
                <w:sz w:val="26"/>
              </w:rPr>
            </w:pPr>
          </w:p>
          <w:p w:rsidR="003B1EB0" w:rsidRDefault="003B1EB0">
            <w:pPr>
              <w:pStyle w:val="TableParagraph"/>
              <w:spacing w:before="3"/>
              <w:rPr>
                <w:sz w:val="33"/>
              </w:rPr>
            </w:pPr>
          </w:p>
          <w:p w:rsidR="003B1EB0" w:rsidRDefault="00307829">
            <w:pPr>
              <w:pStyle w:val="TableParagraph"/>
              <w:ind w:left="541"/>
              <w:rPr>
                <w:sz w:val="24"/>
              </w:rPr>
            </w:pPr>
            <w:r>
              <w:rPr>
                <w:sz w:val="24"/>
              </w:rPr>
              <w:t>1-4</w:t>
            </w:r>
          </w:p>
        </w:tc>
      </w:tr>
      <w:tr w:rsidR="003B1EB0">
        <w:trPr>
          <w:trHeight w:val="830"/>
        </w:trPr>
        <w:tc>
          <w:tcPr>
            <w:tcW w:w="3928" w:type="dxa"/>
            <w:vMerge w:val="restart"/>
            <w:tcBorders>
              <w:top w:val="single" w:sz="4" w:space="0" w:color="000000"/>
              <w:left w:val="single" w:sz="4" w:space="0" w:color="000000"/>
              <w:bottom w:val="single" w:sz="4" w:space="0" w:color="000000"/>
              <w:right w:val="single" w:sz="4" w:space="0" w:color="000000"/>
            </w:tcBorders>
          </w:tcPr>
          <w:p w:rsidR="003B1EB0" w:rsidRDefault="003B1EB0">
            <w:pPr>
              <w:pStyle w:val="TableParagraph"/>
              <w:rPr>
                <w:sz w:val="26"/>
              </w:rPr>
            </w:pPr>
          </w:p>
          <w:p w:rsidR="003B1EB0" w:rsidRDefault="003B1EB0">
            <w:pPr>
              <w:pStyle w:val="TableParagraph"/>
              <w:spacing w:before="8"/>
              <w:rPr>
                <w:sz w:val="21"/>
              </w:rPr>
            </w:pPr>
          </w:p>
          <w:p w:rsidR="003B1EB0" w:rsidRDefault="00307829">
            <w:pPr>
              <w:pStyle w:val="TableParagraph"/>
              <w:ind w:left="542"/>
              <w:rPr>
                <w:sz w:val="24"/>
              </w:rPr>
            </w:pPr>
            <w:r>
              <w:rPr>
                <w:sz w:val="24"/>
              </w:rPr>
              <w:t>Двигательнаяактивность</w:t>
            </w:r>
          </w:p>
        </w:tc>
        <w:tc>
          <w:tcPr>
            <w:tcW w:w="3093"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line="268" w:lineRule="exact"/>
              <w:ind w:left="542"/>
              <w:rPr>
                <w:sz w:val="24"/>
              </w:rPr>
            </w:pPr>
            <w:r>
              <w:rPr>
                <w:sz w:val="24"/>
              </w:rPr>
              <w:t>Соревнования,</w:t>
            </w:r>
          </w:p>
          <w:p w:rsidR="003B1EB0" w:rsidRDefault="00307829">
            <w:pPr>
              <w:pStyle w:val="TableParagraph"/>
              <w:spacing w:line="274" w:lineRule="exact"/>
              <w:ind w:left="542" w:right="747"/>
              <w:rPr>
                <w:sz w:val="24"/>
              </w:rPr>
            </w:pPr>
            <w:r>
              <w:rPr>
                <w:sz w:val="24"/>
              </w:rPr>
              <w:t>конкурсы,спортивныеигры</w:t>
            </w:r>
          </w:p>
        </w:tc>
        <w:tc>
          <w:tcPr>
            <w:tcW w:w="1542" w:type="dxa"/>
            <w:tcBorders>
              <w:top w:val="single" w:sz="4" w:space="0" w:color="000000"/>
              <w:left w:val="single" w:sz="4" w:space="0" w:color="000000"/>
              <w:bottom w:val="single" w:sz="4" w:space="0" w:color="000000"/>
              <w:right w:val="single" w:sz="4" w:space="0" w:color="000000"/>
            </w:tcBorders>
          </w:tcPr>
          <w:p w:rsidR="003B1EB0" w:rsidRDefault="003B1EB0">
            <w:pPr>
              <w:pStyle w:val="TableParagraph"/>
              <w:spacing w:before="5"/>
              <w:rPr>
                <w:sz w:val="23"/>
              </w:rPr>
            </w:pPr>
          </w:p>
          <w:p w:rsidR="003B1EB0" w:rsidRDefault="00307829">
            <w:pPr>
              <w:pStyle w:val="TableParagraph"/>
              <w:ind w:left="541"/>
              <w:rPr>
                <w:sz w:val="24"/>
              </w:rPr>
            </w:pPr>
            <w:r>
              <w:rPr>
                <w:sz w:val="24"/>
              </w:rPr>
              <w:t>1-4</w:t>
            </w:r>
          </w:p>
        </w:tc>
      </w:tr>
      <w:tr w:rsidR="003B1EB0">
        <w:trPr>
          <w:trHeight w:val="551"/>
        </w:trPr>
        <w:tc>
          <w:tcPr>
            <w:tcW w:w="3928" w:type="dxa"/>
            <w:vMerge/>
            <w:tcBorders>
              <w:top w:val="nil"/>
              <w:left w:val="single" w:sz="4" w:space="0" w:color="000000"/>
              <w:bottom w:val="single" w:sz="4" w:space="0" w:color="000000"/>
              <w:right w:val="single" w:sz="4" w:space="0" w:color="000000"/>
            </w:tcBorders>
          </w:tcPr>
          <w:p w:rsidR="003B1EB0" w:rsidRDefault="003B1EB0">
            <w:pPr>
              <w:rPr>
                <w:sz w:val="2"/>
                <w:szCs w:val="2"/>
              </w:rPr>
            </w:pPr>
          </w:p>
        </w:tc>
        <w:tc>
          <w:tcPr>
            <w:tcW w:w="3093"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31"/>
              <w:ind w:left="542"/>
              <w:rPr>
                <w:sz w:val="24"/>
              </w:rPr>
            </w:pPr>
            <w:r>
              <w:rPr>
                <w:sz w:val="24"/>
              </w:rPr>
              <w:t>Занятияритмикой</w:t>
            </w:r>
          </w:p>
        </w:tc>
        <w:tc>
          <w:tcPr>
            <w:tcW w:w="1542" w:type="dxa"/>
            <w:tcBorders>
              <w:top w:val="single" w:sz="4" w:space="0" w:color="000000"/>
              <w:left w:val="single" w:sz="4" w:space="0" w:color="000000"/>
              <w:bottom w:val="single" w:sz="4" w:space="0" w:color="000000"/>
              <w:right w:val="single" w:sz="4" w:space="0" w:color="000000"/>
            </w:tcBorders>
          </w:tcPr>
          <w:p w:rsidR="003B1EB0" w:rsidRDefault="00307829">
            <w:pPr>
              <w:pStyle w:val="TableParagraph"/>
              <w:spacing w:before="131"/>
              <w:ind w:left="541"/>
              <w:rPr>
                <w:sz w:val="24"/>
              </w:rPr>
            </w:pPr>
            <w:r>
              <w:rPr>
                <w:sz w:val="24"/>
              </w:rPr>
              <w:t>1-4</w:t>
            </w:r>
          </w:p>
        </w:tc>
      </w:tr>
    </w:tbl>
    <w:p w:rsidR="003B1EB0" w:rsidRDefault="00307829">
      <w:pPr>
        <w:pStyle w:val="3"/>
        <w:numPr>
          <w:ilvl w:val="0"/>
          <w:numId w:val="52"/>
        </w:numPr>
        <w:tabs>
          <w:tab w:val="left" w:pos="1551"/>
        </w:tabs>
        <w:spacing w:line="266" w:lineRule="exact"/>
        <w:jc w:val="both"/>
      </w:pPr>
      <w:r>
        <w:t>Классноеруководство.</w:t>
      </w:r>
    </w:p>
    <w:p w:rsidR="003B1EB0" w:rsidRDefault="00307829">
      <w:pPr>
        <w:pStyle w:val="a3"/>
        <w:ind w:left="1306" w:right="827"/>
        <w:jc w:val="both"/>
      </w:pPr>
      <w:r>
        <w:t>Реализациявоспитательногопотенциалаклассногоруководствакакособоговидапедагогической деятельности, направленной, в первую очередь, на решение задач воспитанияи социализации обучающихся, может предусматривать (указываются конкретные позиции,имеющиесявобразовательнойорганизацииилизапланированные):</w:t>
      </w:r>
    </w:p>
    <w:p w:rsidR="003B1EB0" w:rsidRDefault="00307829">
      <w:pPr>
        <w:pStyle w:val="a3"/>
        <w:spacing w:line="242" w:lineRule="auto"/>
        <w:ind w:left="1306" w:right="826"/>
        <w:jc w:val="both"/>
      </w:pPr>
      <w:r>
        <w:t>планированиеипроведениеклассныхчасовцелевойвоспитательнойтематическойнаправленности;</w:t>
      </w:r>
    </w:p>
    <w:p w:rsidR="003B1EB0" w:rsidRDefault="00307829">
      <w:pPr>
        <w:pStyle w:val="a3"/>
        <w:ind w:left="1306" w:right="828"/>
        <w:jc w:val="both"/>
      </w:pPr>
      <w:r>
        <w:t>инициирование и поддержку классными руководителями участия классов в общешкольныхделах,мероприятиях,оказаниенеобходимойпомощиобучающимсявихподготовке,проведенииианализе;</w:t>
      </w:r>
    </w:p>
    <w:p w:rsidR="003B1EB0" w:rsidRDefault="00307829">
      <w:pPr>
        <w:pStyle w:val="a3"/>
        <w:spacing w:before="73"/>
        <w:ind w:left="1306" w:right="821"/>
        <w:jc w:val="both"/>
      </w:pPr>
      <w:r>
        <w:t>организацию интересных и полезных для личностногоразвития обучающихсясовместныхдел, позволяющих вовлекать в них обучающихся с разными потребностями, способностями,даватьвозможностидлясамореализации,устанавливатьиукреплятьдоверительныеотношения,статьдлянихзначимымвзрослым,задающимобразцыповедения;</w:t>
      </w:r>
    </w:p>
    <w:p w:rsidR="003B1EB0" w:rsidRDefault="00307829">
      <w:pPr>
        <w:pStyle w:val="a3"/>
        <w:ind w:left="1306" w:right="822"/>
        <w:jc w:val="both"/>
      </w:pPr>
      <w:r>
        <w:t>сплочение коллектива класса через игры и тренинги на командообразование, внеучебные ивнешкольные мероприятия, походы, экскурсии, празднования дней рождения обучающихся,классные вечера;</w:t>
      </w:r>
    </w:p>
    <w:p w:rsidR="003B1EB0" w:rsidRDefault="00307829">
      <w:pPr>
        <w:pStyle w:val="a3"/>
        <w:spacing w:before="5" w:line="237" w:lineRule="auto"/>
        <w:ind w:left="1306" w:right="827"/>
        <w:jc w:val="both"/>
      </w:pPr>
      <w:r>
        <w:t>выработку совместно с обучающимися правил поведения класса, участие в выработке такихправилповедениявобразовательнойорганизации;</w:t>
      </w:r>
    </w:p>
    <w:p w:rsidR="003B1EB0" w:rsidRDefault="00307829">
      <w:pPr>
        <w:pStyle w:val="a3"/>
        <w:spacing w:before="4"/>
        <w:ind w:left="1306" w:right="822"/>
        <w:jc w:val="both"/>
      </w:pPr>
      <w:r>
        <w:t>изучениеособенностейличностногоразвитияобучающихсяпутемнаблюдениязаихповедением,вспециальносоздаваемыхпедагогическихситуациях,виграх,беседахпонравственнымпроблемам;результатынаблюдениясверяютсясрезультатамибеседсродителями(законнымипредставителями),учителями,атакже(принеобходимости)сошкольнымпсихологом;</w:t>
      </w:r>
    </w:p>
    <w:p w:rsidR="003B1EB0" w:rsidRDefault="00307829">
      <w:pPr>
        <w:pStyle w:val="a3"/>
        <w:ind w:left="1306" w:right="818"/>
        <w:jc w:val="both"/>
      </w:pPr>
      <w:r>
        <w:t>доверительноеобщениеиподдержкуобучающихсяврешениипроблем(налаживаниевзаимоотношенийсодноклассникамиилипедагогическимиработниками,успеваемость),совместныйпоискрешенийпроблем,коррекциюповеденияобучающихсячерезчастныебеседы, индивидуально и вместе с их родителями (законными представителями), с другимиобучающимисякласса;</w:t>
      </w:r>
    </w:p>
    <w:p w:rsidR="003B1EB0" w:rsidRDefault="00307829">
      <w:pPr>
        <w:pStyle w:val="a3"/>
        <w:spacing w:before="3" w:line="237" w:lineRule="auto"/>
        <w:ind w:left="1306" w:right="831"/>
        <w:jc w:val="both"/>
      </w:pPr>
      <w:r>
        <w:t>индивидуальную работу с обучающимися класса по ведению личных портфолио, в которыхонификсируютсвоиучебные,творческие,спортивные,личностныедостижения;</w:t>
      </w:r>
    </w:p>
    <w:p w:rsidR="003B1EB0" w:rsidRDefault="00307829">
      <w:pPr>
        <w:pStyle w:val="a3"/>
        <w:spacing w:before="3"/>
        <w:ind w:left="1306" w:right="820"/>
        <w:jc w:val="both"/>
      </w:pPr>
      <w:r>
        <w:t>регулярныеконсультациисучителями-предметниками,направленныенаформированиеединстватребованийповопросамвоспитанияиобучения,предупреждениеи(или)разрешение конфликтовмеждуучителямииобучающимисяс ОВЗ;</w:t>
      </w:r>
    </w:p>
    <w:p w:rsidR="003B1EB0" w:rsidRDefault="00307829">
      <w:pPr>
        <w:pStyle w:val="a3"/>
        <w:ind w:left="1306" w:right="820"/>
        <w:jc w:val="both"/>
      </w:pPr>
      <w:r>
        <w:t>проведениемини-педсоветовдлярешенияконкретныхпроблемкласса,интеграциивоспитательных влияний педагогических работников на обучающихся, привлечение учителей-предметниковкучастиювклассныхделах,дающихимвозможностьлучшеузнаватьипонимать обучающихся, общаясь и наблюдая их во внеучебной обстановке, участвовать вродительскихсобранияхкласса;</w:t>
      </w:r>
    </w:p>
    <w:p w:rsidR="003B1EB0" w:rsidRDefault="00307829">
      <w:pPr>
        <w:pStyle w:val="a3"/>
        <w:spacing w:before="1"/>
        <w:ind w:left="1306" w:right="816"/>
        <w:jc w:val="both"/>
      </w:pPr>
      <w:r>
        <w:t xml:space="preserve">организацию и проведение регулярных родительских собраний, информирование родителей(законных представителей) об успехах и проблемах обучающихся, их положении в </w:t>
      </w:r>
      <w:r>
        <w:lastRenderedPageBreak/>
        <w:t>классе,жизни класса в целом, помощь родителям (законным представителям) и иным членам семьи вотношенияхсучителями,администрацией;</w:t>
      </w:r>
    </w:p>
    <w:p w:rsidR="003B1EB0" w:rsidRDefault="00307829">
      <w:pPr>
        <w:pStyle w:val="a3"/>
        <w:spacing w:before="3" w:line="237" w:lineRule="auto"/>
        <w:ind w:left="1306" w:right="832"/>
        <w:jc w:val="both"/>
      </w:pPr>
      <w:r>
        <w:t>создание и организацию работы родительского комитета класса, участвующего в решениивопросоввоспитанияиобучениявклассе,образовательнойорганизации;</w:t>
      </w:r>
    </w:p>
    <w:p w:rsidR="003B1EB0" w:rsidRDefault="00307829">
      <w:pPr>
        <w:pStyle w:val="a3"/>
        <w:ind w:left="1306" w:right="807"/>
      </w:pPr>
      <w:r>
        <w:t>привлечениеродителей(законныхпредставителей),членовсемейобучающихсякорганизациии проведению воспитательных дел, мероприятий в классе и образовательной организации;проведение вклассепраздников,конкурсов,соревнованийидругих.</w:t>
      </w:r>
    </w:p>
    <w:p w:rsidR="003B1EB0" w:rsidRDefault="00307829">
      <w:pPr>
        <w:pStyle w:val="a3"/>
        <w:spacing w:before="1" w:line="275" w:lineRule="exact"/>
        <w:ind w:left="1608"/>
      </w:pPr>
      <w:r>
        <w:t>Работас класснымколлективом:</w:t>
      </w:r>
    </w:p>
    <w:p w:rsidR="003B1EB0" w:rsidRDefault="00307829">
      <w:pPr>
        <w:pStyle w:val="a4"/>
        <w:numPr>
          <w:ilvl w:val="0"/>
          <w:numId w:val="56"/>
        </w:numPr>
        <w:tabs>
          <w:tab w:val="left" w:pos="1595"/>
        </w:tabs>
        <w:spacing w:line="242" w:lineRule="auto"/>
        <w:ind w:right="825" w:firstLine="0"/>
        <w:jc w:val="both"/>
        <w:rPr>
          <w:sz w:val="24"/>
        </w:rPr>
      </w:pPr>
      <w:r>
        <w:rPr>
          <w:sz w:val="24"/>
        </w:rPr>
        <w:t>инициирование и поддержка участия класса в общешкольных ключевых делах, оказаниенеобходимойпомощидетямвихподготовке,проведенииианализе;</w:t>
      </w:r>
    </w:p>
    <w:p w:rsidR="003B1EB0" w:rsidRDefault="00307829">
      <w:pPr>
        <w:pStyle w:val="a4"/>
        <w:numPr>
          <w:ilvl w:val="0"/>
          <w:numId w:val="56"/>
        </w:numPr>
        <w:tabs>
          <w:tab w:val="left" w:pos="1566"/>
        </w:tabs>
        <w:ind w:right="818" w:firstLine="0"/>
        <w:jc w:val="both"/>
        <w:rPr>
          <w:sz w:val="24"/>
        </w:rPr>
      </w:pPr>
      <w:r>
        <w:rPr>
          <w:sz w:val="24"/>
        </w:rPr>
        <w:t>организация интересных и полезных для личностного развития ребенка совместных дел сучащимися вверенного ему класса (познавательной, трудовой, спортивно-оздоровительной,духовно-нравственной,творческой,профориентационнойнаправленности),позволяющиесодной стороны, – вовлечь в них детей с самыми разными потребностями и тем самым дать имвозможность самореализоваться в них, а с другой, – установить и упрочить доверительныеотношениясучащимисякласса;</w:t>
      </w:r>
    </w:p>
    <w:p w:rsidR="003B1EB0" w:rsidRDefault="00307829">
      <w:pPr>
        <w:pStyle w:val="a4"/>
        <w:numPr>
          <w:ilvl w:val="0"/>
          <w:numId w:val="56"/>
        </w:numPr>
        <w:tabs>
          <w:tab w:val="left" w:pos="1537"/>
        </w:tabs>
        <w:ind w:right="827" w:firstLine="0"/>
        <w:jc w:val="both"/>
        <w:rPr>
          <w:sz w:val="24"/>
        </w:rPr>
      </w:pPr>
      <w:r>
        <w:rPr>
          <w:sz w:val="24"/>
        </w:rPr>
        <w:t>проведение классных часов как часов плодотворного и доверительного общения педагога ишкольников,основанныхнапринципахуважительногоотношениякличностиребенка,поддержкиактивнойпозициикаждогоребенкавбеседе,предоставленияшкольникамвозможностиобсужденияипринятиярешенийпообсуждаемойпроблеме,созданияблагоприятнойсредыдляобщения</w:t>
      </w:r>
    </w:p>
    <w:p w:rsidR="003B1EB0" w:rsidRDefault="00307829">
      <w:pPr>
        <w:pStyle w:val="a4"/>
        <w:numPr>
          <w:ilvl w:val="0"/>
          <w:numId w:val="56"/>
        </w:numPr>
        <w:tabs>
          <w:tab w:val="left" w:pos="1667"/>
        </w:tabs>
        <w:spacing w:line="237" w:lineRule="auto"/>
        <w:ind w:right="821" w:firstLine="0"/>
        <w:jc w:val="both"/>
        <w:rPr>
          <w:sz w:val="24"/>
        </w:rPr>
      </w:pPr>
      <w:r>
        <w:rPr>
          <w:sz w:val="24"/>
        </w:rPr>
        <w:t>(еженедельноепроведениеурока«Разговорыо важном»:обсуждениесобытий,происходящихвшколе,врегионе,встране;формированиепредставленийогосударственной</w:t>
      </w:r>
    </w:p>
    <w:p w:rsidR="003B1EB0" w:rsidRDefault="00307829">
      <w:pPr>
        <w:pStyle w:val="a3"/>
        <w:spacing w:before="73"/>
        <w:ind w:left="1306" w:right="817"/>
        <w:jc w:val="both"/>
      </w:pPr>
      <w:r>
        <w:t>символике РФ:изучениеисториигерба,флагаи гимна РФ;изучениеправилприменениягосударственныхсимволов;формированиеответственногоотношенияк государственнымсимволам, в том числе знакомство с мерами ответственности за нарушение использования илипорчугосударственныхсимволов);</w:t>
      </w:r>
    </w:p>
    <w:p w:rsidR="003B1EB0" w:rsidRDefault="00307829">
      <w:pPr>
        <w:pStyle w:val="a4"/>
        <w:numPr>
          <w:ilvl w:val="0"/>
          <w:numId w:val="56"/>
        </w:numPr>
        <w:tabs>
          <w:tab w:val="left" w:pos="1556"/>
        </w:tabs>
        <w:ind w:right="815" w:firstLine="0"/>
        <w:jc w:val="both"/>
        <w:rPr>
          <w:sz w:val="24"/>
        </w:rPr>
      </w:pPr>
      <w:r>
        <w:rPr>
          <w:sz w:val="24"/>
        </w:rPr>
        <w:t>сплочение коллектива класса через: игры и тренинги на сплочение и командообразование;однодневные и многодневные походы и экскурсии, организуемые классными руководителямииродителями;празднованиявкласседнейрождениядетей,включающиевсебяподготовленные ученическими микрогруппами поздравления, сюрпризы, творческие подаркиирозыгрыши</w:t>
      </w:r>
    </w:p>
    <w:p w:rsidR="003B1EB0" w:rsidRDefault="00307829">
      <w:pPr>
        <w:pStyle w:val="a3"/>
        <w:spacing w:before="3" w:line="275" w:lineRule="exact"/>
        <w:ind w:left="1306"/>
        <w:jc w:val="both"/>
      </w:pPr>
      <w:r>
        <w:t>Индивидуальнаяработасучащимися:</w:t>
      </w:r>
    </w:p>
    <w:p w:rsidR="003B1EB0" w:rsidRDefault="00307829">
      <w:pPr>
        <w:pStyle w:val="a4"/>
        <w:numPr>
          <w:ilvl w:val="0"/>
          <w:numId w:val="56"/>
        </w:numPr>
        <w:tabs>
          <w:tab w:val="left" w:pos="1691"/>
        </w:tabs>
        <w:ind w:right="816" w:firstLine="0"/>
        <w:jc w:val="both"/>
        <w:rPr>
          <w:sz w:val="24"/>
        </w:rPr>
      </w:pPr>
      <w:r>
        <w:rPr>
          <w:sz w:val="24"/>
        </w:rPr>
        <w:t>изучениеособенностейличностногоразвитияучащихсяклассачерезнаблюдениезаповедением школьников в их повседневной жизни, в специально создаваемых педагогическихситуациях, в играх, погружающих ребенка в мир человеческих отношений, в организуемыхпедагогомбеседахпотемилиинымнравственнымпроблемам;результатынаблюдениясверяютсясрезультатамибеседклассногоруководителясродителямишкольников,спреподающимивегоклассеучителями,атакже(принеобходимости)–спедагогом-психологом.</w:t>
      </w:r>
    </w:p>
    <w:p w:rsidR="003B1EB0" w:rsidRDefault="00307829">
      <w:pPr>
        <w:pStyle w:val="a4"/>
        <w:numPr>
          <w:ilvl w:val="0"/>
          <w:numId w:val="56"/>
        </w:numPr>
        <w:tabs>
          <w:tab w:val="left" w:pos="1700"/>
        </w:tabs>
        <w:spacing w:before="2"/>
        <w:ind w:right="827" w:firstLine="0"/>
        <w:jc w:val="both"/>
        <w:rPr>
          <w:sz w:val="24"/>
        </w:rPr>
      </w:pPr>
      <w:r>
        <w:rPr>
          <w:sz w:val="24"/>
        </w:rPr>
        <w:t>поддержкаребенкаврешенииважныхдлянегожизненныхпроблем(налаживаниевзаимоотношений с одноклассниками или учителями, выбор профессии, вуза и дальнейшеготрудоустройства, успеваемость и т.п.), когда каждая проблема трансформируется класснымруководителемвзадачудляшкольника,которуюонисовместностараются решить.</w:t>
      </w:r>
    </w:p>
    <w:p w:rsidR="003B1EB0" w:rsidRDefault="00307829">
      <w:pPr>
        <w:pStyle w:val="a4"/>
        <w:numPr>
          <w:ilvl w:val="0"/>
          <w:numId w:val="56"/>
        </w:numPr>
        <w:tabs>
          <w:tab w:val="left" w:pos="1571"/>
        </w:tabs>
        <w:spacing w:before="1"/>
        <w:ind w:right="821" w:firstLine="0"/>
        <w:jc w:val="both"/>
        <w:rPr>
          <w:sz w:val="24"/>
        </w:rPr>
      </w:pPr>
      <w:r>
        <w:rPr>
          <w:sz w:val="24"/>
        </w:rPr>
        <w:t>индивидуальная работа со школьниками класса, направленная на заполнение ими личныхпортфолио,вкоторых детине простофиксируют своиучебные,творческие,спортивные,личностныедостижения,ноивходеиндивидуальныхнеформальныхбеседскласснымруководителем в начале каждого года планируют их, а в конце года– вместе анализируютсвоиуспехиинеудачи;</w:t>
      </w:r>
    </w:p>
    <w:p w:rsidR="003B1EB0" w:rsidRDefault="00307829">
      <w:pPr>
        <w:pStyle w:val="a4"/>
        <w:numPr>
          <w:ilvl w:val="0"/>
          <w:numId w:val="56"/>
        </w:numPr>
        <w:tabs>
          <w:tab w:val="left" w:pos="1513"/>
        </w:tabs>
        <w:spacing w:line="274" w:lineRule="exact"/>
        <w:ind w:left="1512" w:hanging="207"/>
        <w:jc w:val="both"/>
        <w:rPr>
          <w:sz w:val="24"/>
        </w:rPr>
      </w:pPr>
      <w:r>
        <w:rPr>
          <w:sz w:val="24"/>
        </w:rPr>
        <w:t>созданиеличного портфолиоученика;</w:t>
      </w:r>
    </w:p>
    <w:p w:rsidR="003B1EB0" w:rsidRDefault="00307829">
      <w:pPr>
        <w:pStyle w:val="a4"/>
        <w:numPr>
          <w:ilvl w:val="0"/>
          <w:numId w:val="56"/>
        </w:numPr>
        <w:tabs>
          <w:tab w:val="left" w:pos="1547"/>
        </w:tabs>
        <w:spacing w:before="4" w:line="237" w:lineRule="auto"/>
        <w:ind w:right="834" w:firstLine="0"/>
        <w:jc w:val="both"/>
        <w:rPr>
          <w:sz w:val="24"/>
        </w:rPr>
      </w:pPr>
      <w:r>
        <w:rPr>
          <w:sz w:val="24"/>
        </w:rPr>
        <w:t>работа с одаренными детьми, учениками, состоящими на всех видах учёта «группе риска»,детьми-инвалидамииОВЗ;</w:t>
      </w:r>
    </w:p>
    <w:p w:rsidR="003B1EB0" w:rsidRDefault="00307829">
      <w:pPr>
        <w:pStyle w:val="a4"/>
        <w:numPr>
          <w:ilvl w:val="0"/>
          <w:numId w:val="56"/>
        </w:numPr>
        <w:tabs>
          <w:tab w:val="left" w:pos="1551"/>
        </w:tabs>
        <w:spacing w:before="4"/>
        <w:ind w:right="823" w:firstLine="0"/>
        <w:jc w:val="both"/>
        <w:rPr>
          <w:sz w:val="24"/>
        </w:rPr>
      </w:pPr>
      <w:r>
        <w:rPr>
          <w:sz w:val="24"/>
        </w:rPr>
        <w:lastRenderedPageBreak/>
        <w:t>коррекция поведения ребенка через частные беседы с ним, его родителями или законнымипредставителями, с другими учащимися класса; через включение в проводимые школьнымпсихологом тренинги общения; через предложение взять на себя ответственность за то илииноепоручениевклассе.</w:t>
      </w:r>
    </w:p>
    <w:p w:rsidR="003B1EB0" w:rsidRDefault="00307829">
      <w:pPr>
        <w:pStyle w:val="a3"/>
        <w:spacing w:line="275" w:lineRule="exact"/>
        <w:ind w:left="1306"/>
        <w:jc w:val="both"/>
      </w:pPr>
      <w:r>
        <w:t>Работасучителями, преподающимивклассе:</w:t>
      </w:r>
    </w:p>
    <w:p w:rsidR="003B1EB0" w:rsidRDefault="00307829">
      <w:pPr>
        <w:pStyle w:val="a3"/>
        <w:ind w:left="1306" w:right="822"/>
        <w:jc w:val="both"/>
      </w:pPr>
      <w:r>
        <w:t>регулярныеконсультацииклассногоруководителясучителями-предметниками,направленныенаформированиеединствамненийитребованийпедагоговпоключевымвопросамвоспитания,напредупреждениеиразрешениеконфликтовмеждуучителямииучащимися;</w:t>
      </w:r>
    </w:p>
    <w:p w:rsidR="003B1EB0" w:rsidRDefault="00307829">
      <w:pPr>
        <w:pStyle w:val="a3"/>
        <w:spacing w:before="2" w:line="237" w:lineRule="auto"/>
        <w:ind w:left="1306" w:right="815"/>
        <w:jc w:val="both"/>
      </w:pPr>
      <w:r>
        <w:t>проведениемини-педсоветов,направленныхнарешениеконкретныхпроблемклассаиинтеграциювоспитательныхвлиянийнашкольников;</w:t>
      </w:r>
    </w:p>
    <w:p w:rsidR="003B1EB0" w:rsidRDefault="00307829">
      <w:pPr>
        <w:pStyle w:val="a3"/>
        <w:spacing w:before="3"/>
        <w:ind w:left="1306" w:right="831"/>
        <w:jc w:val="both"/>
      </w:pPr>
      <w:r>
        <w:t>привлечение учителей к участию во внутриклассных делах, дающих педагогам возможностьлучшеузнаватьипониматьсвоихучеников,увидевихвиной,отличнойотучебной,обстановке;</w:t>
      </w:r>
    </w:p>
    <w:p w:rsidR="003B1EB0" w:rsidRDefault="00307829">
      <w:pPr>
        <w:pStyle w:val="a3"/>
        <w:spacing w:line="242" w:lineRule="auto"/>
        <w:ind w:left="1306" w:right="817"/>
        <w:jc w:val="both"/>
      </w:pPr>
      <w:r>
        <w:t>работаШМОклассныхруководителей,совещанияпридиректоре,советапоправовомуучениюивоспитанию-поплану;</w:t>
      </w:r>
    </w:p>
    <w:p w:rsidR="003B1EB0" w:rsidRDefault="00307829">
      <w:pPr>
        <w:pStyle w:val="a3"/>
        <w:spacing w:line="242" w:lineRule="auto"/>
        <w:ind w:left="1306" w:right="829"/>
        <w:jc w:val="both"/>
      </w:pPr>
      <w:r>
        <w:t>привлечение учителей к участию в родительских собраниях класса для объединения усилий вделе обученияивоспитаниядетей.</w:t>
      </w:r>
    </w:p>
    <w:p w:rsidR="003B1EB0" w:rsidRDefault="00307829">
      <w:pPr>
        <w:pStyle w:val="a3"/>
        <w:spacing w:line="271" w:lineRule="exact"/>
        <w:ind w:left="1306"/>
        <w:jc w:val="both"/>
      </w:pPr>
      <w:r>
        <w:t>Работасродителямиучащихсяили ихзаконнымипредставителями:</w:t>
      </w:r>
    </w:p>
    <w:p w:rsidR="003B1EB0" w:rsidRDefault="00307829">
      <w:pPr>
        <w:pStyle w:val="a3"/>
        <w:spacing w:line="237" w:lineRule="auto"/>
        <w:ind w:left="1306" w:right="807"/>
      </w:pPr>
      <w:r>
        <w:t>регулярноеинформированиеродителейошкольныхуспехахипроблемахихдетей,ожизникласса вцелом;</w:t>
      </w:r>
    </w:p>
    <w:p w:rsidR="003B1EB0" w:rsidRDefault="00307829">
      <w:pPr>
        <w:pStyle w:val="a3"/>
        <w:spacing w:before="3" w:line="237" w:lineRule="auto"/>
        <w:ind w:left="1306" w:right="823"/>
      </w:pPr>
      <w:r>
        <w:t>помощь родителям школьников или их законным представителям в регулировании отношениймеждуними,администрациейшколыиучителями-предметниками;</w:t>
      </w:r>
    </w:p>
    <w:p w:rsidR="003B1EB0" w:rsidRDefault="00307829">
      <w:pPr>
        <w:pStyle w:val="a3"/>
        <w:spacing w:before="6" w:line="237" w:lineRule="auto"/>
        <w:ind w:left="1306" w:right="807"/>
      </w:pPr>
      <w:r>
        <w:t>организацияродительскихсобраний,происходящихврежимеобсуждениянаиболееострыхпроблемобученияивоспитанияшкольников;</w:t>
      </w:r>
    </w:p>
    <w:p w:rsidR="003B1EB0" w:rsidRDefault="00307829">
      <w:pPr>
        <w:pStyle w:val="a3"/>
        <w:spacing w:before="73"/>
        <w:ind w:left="1306" w:right="807"/>
      </w:pPr>
      <w:r>
        <w:t>созданиеиорганизацияработыродительскихкомитетовклассов,участвующихвуправленииобразовательной организацией и решении вопросов воспитания и обучения их детей;привлечение членов семей школьников к организации и проведению дел класса и школы;индивидуальное консультирование -попланупедагоговилиличномзапросе;</w:t>
      </w:r>
    </w:p>
    <w:p w:rsidR="003B1EB0" w:rsidRDefault="00307829">
      <w:pPr>
        <w:pStyle w:val="a3"/>
        <w:spacing w:line="242" w:lineRule="auto"/>
        <w:ind w:left="1306"/>
      </w:pPr>
      <w:r>
        <w:t>организация на базе класса семейных праздников, конкурсов,соревнований, направленных насплочениесемьиишколы.</w:t>
      </w:r>
    </w:p>
    <w:p w:rsidR="003B1EB0" w:rsidRDefault="00307829">
      <w:pPr>
        <w:pStyle w:val="3"/>
        <w:numPr>
          <w:ilvl w:val="0"/>
          <w:numId w:val="52"/>
        </w:numPr>
        <w:tabs>
          <w:tab w:val="left" w:pos="1551"/>
        </w:tabs>
        <w:spacing w:line="271" w:lineRule="exact"/>
        <w:jc w:val="left"/>
      </w:pPr>
      <w:r>
        <w:t>Основныешкольныедела.</w:t>
      </w:r>
    </w:p>
    <w:p w:rsidR="003B1EB0" w:rsidRDefault="00307829">
      <w:pPr>
        <w:pStyle w:val="a3"/>
        <w:spacing w:before="2"/>
        <w:ind w:left="1306" w:right="832"/>
        <w:jc w:val="both"/>
      </w:pPr>
      <w:r>
        <w:t>Реализациявоспитательногопотенциалаосновныхшкольныхделможетпредусматривать(указываютсяконкретныепозиции,имеющиесявобразовательнойорганизацииилизапланированные):</w:t>
      </w:r>
    </w:p>
    <w:p w:rsidR="003B1EB0" w:rsidRDefault="00307829">
      <w:pPr>
        <w:pStyle w:val="a3"/>
        <w:ind w:left="1306" w:right="828"/>
        <w:jc w:val="both"/>
      </w:pPr>
      <w:r>
        <w:t>общешкольныепраздники,ежегодныетворческие(театрализованные,музыкальные,литературные)мероприятия,связанныесобщероссийскими,региональнымипраздниками,памятнымидатами,вкоторыхучаствуютвсе классы;</w:t>
      </w:r>
    </w:p>
    <w:p w:rsidR="003B1EB0" w:rsidRDefault="00307829">
      <w:pPr>
        <w:pStyle w:val="a3"/>
        <w:spacing w:before="1"/>
        <w:ind w:left="1306" w:right="826"/>
        <w:jc w:val="both"/>
      </w:pPr>
      <w:r>
        <w:t>участиевовсероссийскихакциях,посвященныхзначимымсобытиямвРоссии,мире;торжественныемероприятия,связанныесзавершениемобразования,переходомнаследующийуровеньобразования,символизирующиеприобретениеновыхсоциальныхстатусоввобразовательнойорганизации,обществе;</w:t>
      </w:r>
    </w:p>
    <w:p w:rsidR="003B1EB0" w:rsidRDefault="00307829">
      <w:pPr>
        <w:pStyle w:val="a3"/>
        <w:spacing w:before="1"/>
        <w:ind w:left="1306" w:right="825"/>
        <w:jc w:val="both"/>
      </w:pPr>
      <w:r>
        <w:t>церемонии награждения (по итогам учебного периода, года) обучающихся и педагогическихработниковзаучастиевжизниобразовательнойорганизации,достижениявконкурсах,соревнованиях, олимпиадах, вклад в развитие образовательной организации, своей местности;социальныепроектывобразовательнойорганизации,совместноразрабатываемыеиреализуемыеобучающимисяипедагогическимиработниками,втомчислесучастиемсоциальных партнеров, комплексы дел благотворительной, экологической, патриотической,трудовойидругойнаправленности;</w:t>
      </w:r>
    </w:p>
    <w:p w:rsidR="003B1EB0" w:rsidRDefault="00307829">
      <w:pPr>
        <w:pStyle w:val="a3"/>
        <w:ind w:left="1306" w:right="828"/>
        <w:jc w:val="both"/>
      </w:pPr>
      <w:r>
        <w:t>проводимые для жителей поселения, своей местности и организуемые совместно с семьямиобучающихся праздники, фестивали, представления в связи с памятными датами, значимымисобытиямидляжителейпоселения;</w:t>
      </w:r>
    </w:p>
    <w:p w:rsidR="003B1EB0" w:rsidRDefault="00307829">
      <w:pPr>
        <w:pStyle w:val="a3"/>
        <w:ind w:left="1306" w:right="822"/>
        <w:jc w:val="both"/>
      </w:pPr>
      <w:r>
        <w:t>разновозрастныесборы,многодневныевыездныесобытия,включающиевсебякомплексколлектив</w:t>
      </w:r>
      <w:r>
        <w:lastRenderedPageBreak/>
        <w:t>ныхтворческихделгражданской,патриотической,историко-краеведческой,экологической,трудовой,спортивно-оздоровительнойидругое направленности;</w:t>
      </w:r>
    </w:p>
    <w:p w:rsidR="003B1EB0" w:rsidRDefault="00307829">
      <w:pPr>
        <w:pStyle w:val="a3"/>
        <w:ind w:left="1306" w:right="820"/>
        <w:jc w:val="both"/>
      </w:pPr>
      <w:r>
        <w:t>вовлечениеповозможностикаждогообучающегосявшкольныеделавразныхролях(сценаристов,постановщиков,исполнителей,корреспондентов,ведущих,декораторов,музыкальныхредакторов,ответственныхзакостюмыиоборудование,заприглашениеивстречу гостей), помощь обучающимся в освоении навыков подготовки, проведения, анализаобщешкольныхдел;</w:t>
      </w:r>
    </w:p>
    <w:p w:rsidR="003B1EB0" w:rsidRDefault="00307829">
      <w:pPr>
        <w:pStyle w:val="a3"/>
        <w:ind w:left="1306" w:right="831"/>
        <w:jc w:val="both"/>
      </w:pPr>
      <w:r>
        <w:t>наблюдениезаповедениемобучающихсявситуацияхподготовки,проведения,анализаосновных школьных дел, мероприятий, их отношениями с обучающимися разных возрастов, спедагогическимиработникамиидругимивзрослыми.</w:t>
      </w:r>
    </w:p>
    <w:p w:rsidR="003B1EB0" w:rsidRDefault="00307829">
      <w:pPr>
        <w:pStyle w:val="a3"/>
        <w:ind w:left="1306" w:right="824"/>
        <w:jc w:val="both"/>
      </w:pPr>
      <w:r>
        <w:t>Главные школьные дела, в которых принимает участие большая часть школьников и которыеобязательнопланируются,готовятся,проводятсяианализируютсясовестнопедагогамиидетьми-этоненаборкалендарныхпраздников,отмечаемыхвшколе,акомплексколлективных творческих дел, интересных и значимых для школьников, объединяющих ихвместе с педагогами в единый коллектив. Они обеспечивают включенность в них большогочисладетейивзрослых,способствуютинтенсификацииихобщения,ставятихвответственную позицию к происходящему в школе. Введение основных дел в жизнь школыпомогаетсохранятьшкольныетрадиции.Дляэтоговобразовательнойорганизациииспользуются следующиеформыработы:</w:t>
      </w:r>
    </w:p>
    <w:p w:rsidR="003B1EB0" w:rsidRDefault="00307829">
      <w:pPr>
        <w:pStyle w:val="a3"/>
        <w:spacing w:line="274" w:lineRule="exact"/>
        <w:ind w:left="1306"/>
        <w:jc w:val="both"/>
      </w:pPr>
      <w:r>
        <w:t>Нашкольномуровне:</w:t>
      </w:r>
    </w:p>
    <w:p w:rsidR="003B1EB0" w:rsidRDefault="00307829">
      <w:pPr>
        <w:pStyle w:val="a3"/>
        <w:spacing w:before="2"/>
        <w:ind w:left="1306" w:right="822"/>
        <w:jc w:val="both"/>
      </w:pPr>
      <w:r>
        <w:t>общешкольныепраздники–ежегоднопроводимыетворческие(театрализованные,музыкальные,литературныеи т.п.)дела,связанные созначимыми для детей и педагоговзнаменательнымидатами,вкоторыхучаствуютвсе классышколы:</w:t>
      </w:r>
    </w:p>
    <w:p w:rsidR="003B1EB0" w:rsidRDefault="00307829">
      <w:pPr>
        <w:pStyle w:val="a3"/>
        <w:spacing w:line="242" w:lineRule="auto"/>
        <w:ind w:left="1306" w:right="826"/>
        <w:jc w:val="both"/>
      </w:pPr>
      <w:r>
        <w:t>-ДеньУчителя(поздравлениеучителей,концертнаяпрограмма,подготовленнаяобучающимися, проводимаявактовом залеприполномсоставеучениковиучителейШколы);</w:t>
      </w:r>
    </w:p>
    <w:p w:rsidR="003B1EB0" w:rsidRDefault="00307829">
      <w:pPr>
        <w:pStyle w:val="a4"/>
        <w:numPr>
          <w:ilvl w:val="0"/>
          <w:numId w:val="56"/>
        </w:numPr>
        <w:tabs>
          <w:tab w:val="left" w:pos="1527"/>
        </w:tabs>
        <w:spacing w:line="271" w:lineRule="exact"/>
        <w:ind w:left="1526" w:hanging="221"/>
        <w:jc w:val="both"/>
        <w:rPr>
          <w:sz w:val="24"/>
        </w:rPr>
      </w:pPr>
      <w:r>
        <w:rPr>
          <w:sz w:val="24"/>
        </w:rPr>
        <w:t>ДеньсамоуправлениявДеньУчителя(старшеклассникиорганизуютучебныйпроцесс,</w:t>
      </w:r>
    </w:p>
    <w:p w:rsidR="003B1EB0" w:rsidRDefault="00307829">
      <w:pPr>
        <w:pStyle w:val="a3"/>
        <w:spacing w:before="73"/>
        <w:ind w:left="1306"/>
        <w:jc w:val="both"/>
      </w:pPr>
      <w:r>
        <w:t>проводятуроки,общешкольнуюлинейку,следятзапорядкомвшколеит.п.);</w:t>
      </w:r>
    </w:p>
    <w:p w:rsidR="003B1EB0" w:rsidRDefault="00307829">
      <w:pPr>
        <w:pStyle w:val="a3"/>
        <w:spacing w:before="2"/>
        <w:ind w:left="1306" w:right="824"/>
        <w:jc w:val="both"/>
      </w:pPr>
      <w:r>
        <w:t>-праздники, концерты, конкурсные программыв Новогодние праздники, Осенние праздники,День матери, 8 Марта, День защитника Отечества, День Победы, выпускные вечера, «Первыйзвонок»,«Последнийзвонок»,«Минута славы»;</w:t>
      </w:r>
    </w:p>
    <w:p w:rsidR="003B1EB0" w:rsidRDefault="00307829">
      <w:pPr>
        <w:pStyle w:val="a4"/>
        <w:numPr>
          <w:ilvl w:val="0"/>
          <w:numId w:val="56"/>
        </w:numPr>
        <w:tabs>
          <w:tab w:val="left" w:pos="1451"/>
        </w:tabs>
        <w:spacing w:line="274" w:lineRule="exact"/>
        <w:ind w:left="1450" w:hanging="145"/>
        <w:jc w:val="both"/>
        <w:rPr>
          <w:sz w:val="24"/>
        </w:rPr>
      </w:pPr>
      <w:r>
        <w:rPr>
          <w:sz w:val="24"/>
        </w:rPr>
        <w:t>урокимужества,музейныеуроки</w:t>
      </w:r>
    </w:p>
    <w:p w:rsidR="003B1EB0" w:rsidRDefault="00307829">
      <w:pPr>
        <w:pStyle w:val="a3"/>
        <w:spacing w:before="3" w:line="275" w:lineRule="exact"/>
        <w:ind w:left="1306"/>
        <w:jc w:val="both"/>
      </w:pPr>
      <w:r>
        <w:t>-Деньнауки(подготовкапроектов, исследовательскихработиихзащита);</w:t>
      </w:r>
    </w:p>
    <w:p w:rsidR="003B1EB0" w:rsidRDefault="00307829">
      <w:pPr>
        <w:pStyle w:val="a3"/>
        <w:ind w:left="1306" w:right="829"/>
        <w:jc w:val="both"/>
      </w:pPr>
      <w:r>
        <w:t>торжественныеритуалыпосвящения,связанныеспереходомучащихсянаследующуюступеньобразования,символизирующиеприобретениеиминовыхсоциальныхстатусоввшколеиразвивающиешкольнуюидентичностьдетей:</w:t>
      </w:r>
    </w:p>
    <w:p w:rsidR="003B1EB0" w:rsidRDefault="00307829">
      <w:pPr>
        <w:pStyle w:val="a4"/>
        <w:numPr>
          <w:ilvl w:val="0"/>
          <w:numId w:val="56"/>
        </w:numPr>
        <w:tabs>
          <w:tab w:val="left" w:pos="1494"/>
        </w:tabs>
        <w:spacing w:before="4" w:line="237" w:lineRule="auto"/>
        <w:ind w:right="827" w:firstLine="0"/>
        <w:jc w:val="both"/>
        <w:rPr>
          <w:sz w:val="24"/>
        </w:rPr>
      </w:pPr>
      <w:r>
        <w:rPr>
          <w:sz w:val="24"/>
        </w:rPr>
        <w:t>«Посвящение в первоклассники»; «Первый звонок»; «Последний звонок»; «Посвящение вЮнармейцы»;«ПосвящениевРДШ».</w:t>
      </w:r>
    </w:p>
    <w:p w:rsidR="003B1EB0" w:rsidRDefault="00307829">
      <w:pPr>
        <w:pStyle w:val="a3"/>
        <w:spacing w:before="4"/>
        <w:ind w:left="1306" w:right="818"/>
        <w:jc w:val="both"/>
      </w:pPr>
      <w:r>
        <w:t>Церемония поднятия государственного флага РФ под исполнение государственного гимна РФ;Церемонии награждения (по итогам года) школьникови педагоговзаактивное участиевжизни школы, защиту чести школы в конкурсах, соревнованиях, олимпиадах, значительныйвкладвразвитиешколы;</w:t>
      </w:r>
    </w:p>
    <w:p w:rsidR="003B1EB0" w:rsidRDefault="00307829">
      <w:pPr>
        <w:pStyle w:val="a3"/>
        <w:spacing w:before="2" w:line="237" w:lineRule="auto"/>
        <w:ind w:left="1306" w:right="825"/>
        <w:jc w:val="both"/>
      </w:pPr>
      <w:r>
        <w:t>Награждениенаторжественнойлинейке«Последнийзвонок»поитогамучебногогодаПохвальнымилистамииграмотамиобучающихся</w:t>
      </w:r>
    </w:p>
    <w:p w:rsidR="003B1EB0" w:rsidRDefault="00307829">
      <w:pPr>
        <w:pStyle w:val="a3"/>
        <w:spacing w:before="4" w:line="275" w:lineRule="exact"/>
        <w:ind w:left="1306"/>
        <w:jc w:val="both"/>
      </w:pPr>
      <w:r>
        <w:t>Науровнеклассов:</w:t>
      </w:r>
    </w:p>
    <w:p w:rsidR="003B1EB0" w:rsidRDefault="00307829">
      <w:pPr>
        <w:pStyle w:val="a3"/>
        <w:spacing w:line="242" w:lineRule="auto"/>
        <w:ind w:left="1306" w:right="826"/>
        <w:jc w:val="both"/>
      </w:pPr>
      <w:r>
        <w:t>выбориделегированиепредставителейклассоввобщешкольныесоветыдел,ответственныхза подготовкуобщешкольныхключевыхдел;</w:t>
      </w:r>
    </w:p>
    <w:p w:rsidR="003B1EB0" w:rsidRDefault="00307829">
      <w:pPr>
        <w:pStyle w:val="a3"/>
        <w:spacing w:line="271" w:lineRule="exact"/>
        <w:ind w:left="1306"/>
        <w:jc w:val="both"/>
      </w:pPr>
      <w:r>
        <w:t>участиешкольныхклассоввреализацииобщешкольныхключевыхдел;</w:t>
      </w:r>
    </w:p>
    <w:p w:rsidR="003B1EB0" w:rsidRDefault="00307829">
      <w:pPr>
        <w:pStyle w:val="a3"/>
        <w:spacing w:before="1"/>
        <w:ind w:left="1306" w:right="823"/>
        <w:jc w:val="both"/>
      </w:pPr>
      <w:r>
        <w:t>проведение в рамках класса итогового анализа детьми общешкольных ключевых дел, участиепредставителейклассоввитоговоманализепроведенныхделнауровнеобщешкольныхсоветовдела.</w:t>
      </w:r>
    </w:p>
    <w:p w:rsidR="003B1EB0" w:rsidRDefault="00307829">
      <w:pPr>
        <w:pStyle w:val="a3"/>
        <w:spacing w:line="274" w:lineRule="exact"/>
        <w:ind w:left="1306"/>
        <w:jc w:val="both"/>
      </w:pPr>
      <w:r>
        <w:t>Наиндивидуальномуровне:</w:t>
      </w:r>
    </w:p>
    <w:p w:rsidR="003B1EB0" w:rsidRDefault="00307829">
      <w:pPr>
        <w:pStyle w:val="a3"/>
        <w:spacing w:before="2"/>
        <w:ind w:left="1306" w:right="824"/>
        <w:jc w:val="both"/>
      </w:pPr>
      <w:r>
        <w:t>вовлечение по возможности каждого ребенка в ключевые дела школы в одной из возможныхдлянихролей:сценаристов,постановщиков,исполнителей,ведущих,декораторов,муз</w:t>
      </w:r>
      <w:r>
        <w:lastRenderedPageBreak/>
        <w:t>ыкальныхредакторов,корреспондентов,ответственныхзакостюмыиоборудование,ответственныхзаприглашениеивстречугостейит.п.);</w:t>
      </w:r>
    </w:p>
    <w:p w:rsidR="003B1EB0" w:rsidRDefault="00307829">
      <w:pPr>
        <w:pStyle w:val="a3"/>
        <w:spacing w:before="1"/>
        <w:ind w:left="1306" w:right="825"/>
        <w:jc w:val="both"/>
      </w:pPr>
      <w:r>
        <w:t>индивидуальнаяпомощьребенку(принеобходимости)восвоениинавыковподготовки,проведенияианализаключевыхдел;</w:t>
      </w:r>
    </w:p>
    <w:p w:rsidR="003B1EB0" w:rsidRDefault="00307829">
      <w:pPr>
        <w:pStyle w:val="a3"/>
        <w:ind w:left="1306" w:right="827"/>
        <w:jc w:val="both"/>
      </w:pPr>
      <w:r>
        <w:t>наблюдение за поведением ребенка в ситуациях подготовки, проведения и анализа ключевыхдел, за его отношениями со сверстниками, старшими и младшими школьниками, с педагогамиидругимивзрослыми;</w:t>
      </w:r>
    </w:p>
    <w:p w:rsidR="003B1EB0" w:rsidRDefault="00307829">
      <w:pPr>
        <w:pStyle w:val="a3"/>
        <w:ind w:left="1306" w:right="826"/>
        <w:jc w:val="both"/>
      </w:pPr>
      <w:r>
        <w:t>принеобходимостикоррекцияповеденияребенкачерезчастныебеседысним,черезвключение его в совместную работу с другими детьми, которые могли бы стать хорошимпримером для ребенка, через предложение взять в следующем ключевом деле на себя рольответственногозатотилиинойфрагментобщейработы.</w:t>
      </w:r>
    </w:p>
    <w:p w:rsidR="003B1EB0" w:rsidRDefault="00307829">
      <w:pPr>
        <w:pStyle w:val="3"/>
        <w:numPr>
          <w:ilvl w:val="0"/>
          <w:numId w:val="52"/>
        </w:numPr>
        <w:tabs>
          <w:tab w:val="left" w:pos="1599"/>
        </w:tabs>
        <w:spacing w:before="3"/>
        <w:ind w:left="1598" w:hanging="361"/>
        <w:jc w:val="both"/>
      </w:pPr>
      <w:r>
        <w:t>Внешкольныемероприятия.</w:t>
      </w:r>
    </w:p>
    <w:p w:rsidR="003B1EB0" w:rsidRDefault="00307829">
      <w:pPr>
        <w:pStyle w:val="a3"/>
        <w:spacing w:before="195"/>
        <w:ind w:left="1306" w:right="827" w:firstLine="302"/>
        <w:jc w:val="both"/>
      </w:pPr>
      <w:r>
        <w:t>Реализациявоспитательногопотенциалавнешкольныхмероприятийможетпредусматривать(указываютсяконкретныепозиции,имеющиесявобразовательнойорганизацииилизапланированные):</w:t>
      </w:r>
    </w:p>
    <w:p w:rsidR="003B1EB0" w:rsidRDefault="00307829">
      <w:pPr>
        <w:pStyle w:val="a3"/>
        <w:spacing w:before="199" w:line="242" w:lineRule="auto"/>
        <w:ind w:left="1306" w:right="829"/>
        <w:jc w:val="both"/>
      </w:pPr>
      <w:r>
        <w:t>общиевнешкольныемероприятия,втомчислеорганизуемыесовместноссоциальнымипартнерамиобразовательнойорганизации;</w:t>
      </w:r>
    </w:p>
    <w:p w:rsidR="003B1EB0" w:rsidRDefault="00307829">
      <w:pPr>
        <w:pStyle w:val="a3"/>
        <w:ind w:left="1306" w:right="824"/>
        <w:jc w:val="both"/>
      </w:pPr>
      <w:r>
        <w:t>внешкольныетематическиемероприятиявоспитательнойнаправленности,организуемыепедагогическимиработникамипоизучаемымвобразовательнойорганизацииучебнымпредметам,курсам,модулям;</w:t>
      </w:r>
    </w:p>
    <w:p w:rsidR="003B1EB0" w:rsidRDefault="00307829">
      <w:pPr>
        <w:pStyle w:val="a3"/>
        <w:ind w:left="1306" w:right="825"/>
        <w:jc w:val="both"/>
      </w:pPr>
      <w:r>
        <w:t>экскурсии, походы выходного дня (в музей, картинную галерею, технопарк, на предприятие идругое),организуемыевклассахкласснымируководителями,втомчислесовместносродителями (законными представителями) обучающихся с привлечением их к планированию,организации,проведению,оценкемероприятия;</w:t>
      </w:r>
    </w:p>
    <w:p w:rsidR="003B1EB0" w:rsidRDefault="00307829" w:rsidP="00D56025">
      <w:pPr>
        <w:pStyle w:val="a3"/>
        <w:ind w:left="1306"/>
        <w:jc w:val="both"/>
      </w:pPr>
      <w:r>
        <w:t>литературные,исторические,экологическиеидругиепоходы,экскурсии,экспедиции,слеты и</w:t>
      </w:r>
      <w:r w:rsidR="00D56025">
        <w:t xml:space="preserve"> </w:t>
      </w:r>
      <w:r>
        <w:t>другие, организуемые педагогическими работниками, в том числе совместно с родителями(законнымипредставителями)обучающихсядляизученияисторико-культурныхмест,событий, биографий проживавших в этой местности российских поэтов и писателей, деятелейнауки,природныхиисторико-культурныхландшафтов,флорыифауныидругого;</w:t>
      </w:r>
    </w:p>
    <w:p w:rsidR="003B1EB0" w:rsidRDefault="00307829">
      <w:pPr>
        <w:pStyle w:val="a3"/>
        <w:ind w:left="1306" w:right="816"/>
        <w:jc w:val="both"/>
      </w:pPr>
      <w:r>
        <w:t>выездные события, включающие в себя комплекс коллективных творческих дел, в процессекоторыхскладываетсядетско-взрослаяобщность,характеризующаясядоверительнымивзаимоотношениями,ответственнымотношениемкделу,атмосферойэмоционально-психологическогокомфорта.</w:t>
      </w:r>
    </w:p>
    <w:p w:rsidR="003B1EB0" w:rsidRDefault="00307829">
      <w:pPr>
        <w:pStyle w:val="a3"/>
        <w:spacing w:before="1"/>
        <w:ind w:left="1306"/>
        <w:jc w:val="both"/>
      </w:pPr>
      <w:r>
        <w:t>Навнешкольномуровневоспитательнаяработапроводитсяввиде:</w:t>
      </w:r>
    </w:p>
    <w:p w:rsidR="003B1EB0" w:rsidRDefault="00307829">
      <w:pPr>
        <w:pStyle w:val="a3"/>
        <w:spacing w:before="2"/>
        <w:ind w:left="1306" w:right="825" w:firstLine="62"/>
        <w:jc w:val="both"/>
      </w:pPr>
      <w:r>
        <w:t>социальные проекты – ежегодные совместно разрабатываемые и реализуемые школьниками ипедагогамикомплексыдел(благотворительной,экологической,патриотической,трудовойнаправленности),ориентированныена преобразованиеокружающегошколусоциума:</w:t>
      </w:r>
    </w:p>
    <w:p w:rsidR="003B1EB0" w:rsidRDefault="00307829">
      <w:pPr>
        <w:pStyle w:val="a3"/>
        <w:spacing w:line="274" w:lineRule="exact"/>
        <w:ind w:left="1306"/>
        <w:jc w:val="both"/>
      </w:pPr>
      <w:r>
        <w:t>-патриотическиеакции«Бессмертныйполк»,«ОкнаПобеды»,«ОкнаРоссии»,«ФлагРоссии»,</w:t>
      </w:r>
    </w:p>
    <w:p w:rsidR="003B1EB0" w:rsidRDefault="00307829">
      <w:pPr>
        <w:pStyle w:val="a3"/>
        <w:spacing w:before="2"/>
        <w:ind w:left="1306" w:right="821"/>
        <w:jc w:val="both"/>
      </w:pPr>
      <w:r>
        <w:t>« Георгиевская ленточка»;экологическая викторина,акции «Мы-вместе», акция «Посылкасолдату» (наканунеДнязащитникаОтечествашкольники готовят посылки и отправляют ихпо почте выпускникамшколы, проходящим на данный моментсрочную службу вАрмии) идр.</w:t>
      </w:r>
    </w:p>
    <w:p w:rsidR="003B1EB0" w:rsidRDefault="00307829">
      <w:pPr>
        <w:pStyle w:val="a3"/>
        <w:spacing w:before="1" w:line="275" w:lineRule="exact"/>
        <w:ind w:left="1306"/>
        <w:jc w:val="both"/>
      </w:pPr>
      <w:r>
        <w:t>открытыедискуссионныеплощадки–комплексоткрытыхдискуссионныхплощадок.</w:t>
      </w:r>
    </w:p>
    <w:p w:rsidR="003B1EB0" w:rsidRDefault="00307829">
      <w:pPr>
        <w:pStyle w:val="a4"/>
        <w:numPr>
          <w:ilvl w:val="0"/>
          <w:numId w:val="56"/>
        </w:numPr>
        <w:tabs>
          <w:tab w:val="left" w:pos="1470"/>
        </w:tabs>
        <w:spacing w:line="242" w:lineRule="auto"/>
        <w:ind w:right="825" w:firstLine="0"/>
        <w:jc w:val="both"/>
        <w:rPr>
          <w:sz w:val="24"/>
        </w:rPr>
      </w:pPr>
      <w:r>
        <w:rPr>
          <w:sz w:val="24"/>
        </w:rPr>
        <w:t>общешкольные родительские и ученические собрания, которые проводятся регулярно, в ихрамкахобсуждаютсянасущныепроблемы;</w:t>
      </w:r>
    </w:p>
    <w:p w:rsidR="003B1EB0" w:rsidRDefault="00307829">
      <w:pPr>
        <w:pStyle w:val="a4"/>
        <w:numPr>
          <w:ilvl w:val="0"/>
          <w:numId w:val="56"/>
        </w:numPr>
        <w:tabs>
          <w:tab w:val="left" w:pos="1547"/>
        </w:tabs>
        <w:ind w:right="819" w:firstLine="0"/>
        <w:jc w:val="both"/>
        <w:rPr>
          <w:sz w:val="24"/>
        </w:rPr>
      </w:pPr>
      <w:r>
        <w:rPr>
          <w:sz w:val="24"/>
        </w:rPr>
        <w:t>ЕдиныйДеньпрофилактикиправонарушенийвшколе(помимопрофилактическихмероприятийсобучающимися,проводитсявстречародителейиобучающихсяспредставителямиКДНиЗП,ПДН);</w:t>
      </w:r>
    </w:p>
    <w:p w:rsidR="003B1EB0" w:rsidRDefault="00307829">
      <w:pPr>
        <w:pStyle w:val="a3"/>
        <w:ind w:left="1306" w:right="821"/>
        <w:jc w:val="both"/>
      </w:pPr>
      <w:r>
        <w:t>проводимые для жителей села и организуемые совместно с семьями учащихся спортивныесостязания,праздникисела,которыеоткрываютвозможностидлятворческойсамореализациишкольниковивключаютихвдеятельнуюзаботуобокружающих:</w:t>
      </w:r>
    </w:p>
    <w:p w:rsidR="003B1EB0" w:rsidRDefault="00307829">
      <w:pPr>
        <w:pStyle w:val="a4"/>
        <w:numPr>
          <w:ilvl w:val="0"/>
          <w:numId w:val="56"/>
        </w:numPr>
        <w:tabs>
          <w:tab w:val="left" w:pos="1518"/>
        </w:tabs>
        <w:spacing w:line="242" w:lineRule="auto"/>
        <w:ind w:right="835" w:firstLine="0"/>
        <w:jc w:val="both"/>
        <w:rPr>
          <w:sz w:val="24"/>
        </w:rPr>
      </w:pPr>
      <w:r>
        <w:rPr>
          <w:sz w:val="24"/>
        </w:rPr>
        <w:t>спортивно-</w:t>
      </w:r>
      <w:r>
        <w:rPr>
          <w:sz w:val="24"/>
        </w:rPr>
        <w:lastRenderedPageBreak/>
        <w:t>оздоровительнаядеятельность:Дниздоровья,«Веселыестарты»сучастиемродителейвкомандах;</w:t>
      </w:r>
    </w:p>
    <w:p w:rsidR="003B1EB0" w:rsidRDefault="00307829">
      <w:pPr>
        <w:pStyle w:val="a4"/>
        <w:numPr>
          <w:ilvl w:val="0"/>
          <w:numId w:val="56"/>
        </w:numPr>
        <w:tabs>
          <w:tab w:val="left" w:pos="1494"/>
        </w:tabs>
        <w:spacing w:line="242" w:lineRule="auto"/>
        <w:ind w:right="829" w:firstLine="0"/>
        <w:jc w:val="both"/>
        <w:rPr>
          <w:sz w:val="24"/>
        </w:rPr>
      </w:pPr>
      <w:r>
        <w:rPr>
          <w:sz w:val="24"/>
        </w:rPr>
        <w:t>досугово-развлекательная деятельность: праздники, концерты, конкурсные программыкоДнюматери,8 Марта,выпускныевечераит.п.сучастиемродителей,бабушекидедушек.</w:t>
      </w:r>
    </w:p>
    <w:p w:rsidR="003B1EB0" w:rsidRDefault="00307829">
      <w:pPr>
        <w:pStyle w:val="3"/>
        <w:numPr>
          <w:ilvl w:val="0"/>
          <w:numId w:val="52"/>
        </w:numPr>
        <w:tabs>
          <w:tab w:val="left" w:pos="1551"/>
        </w:tabs>
        <w:spacing w:line="275" w:lineRule="exact"/>
        <w:jc w:val="both"/>
      </w:pPr>
      <w:r>
        <w:t>Организацияпредметно-пространственнойсреды.</w:t>
      </w:r>
    </w:p>
    <w:p w:rsidR="003B1EB0" w:rsidRDefault="00307829">
      <w:pPr>
        <w:pStyle w:val="a3"/>
        <w:ind w:left="1306" w:right="819"/>
        <w:jc w:val="both"/>
      </w:pPr>
      <w:r>
        <w:t>Реализациявоспитательногопотенциалапредметно-пространственнойсредыможетпредусматривать совместную деятельность педагогических работников, обучающихся, другихучастниковобразовательныхотношенийпоеесозданию,поддержанию,использованиюввоспитательном процессе (указываются конкретные позиции, имеющиеся в образовательнойорганизацииилизапланированные):</w:t>
      </w:r>
    </w:p>
    <w:p w:rsidR="003B1EB0" w:rsidRDefault="00307829">
      <w:pPr>
        <w:pStyle w:val="a3"/>
        <w:tabs>
          <w:tab w:val="left" w:pos="3281"/>
          <w:tab w:val="left" w:pos="4816"/>
          <w:tab w:val="left" w:pos="5698"/>
          <w:tab w:val="left" w:pos="6551"/>
          <w:tab w:val="left" w:pos="8422"/>
          <w:tab w:val="left" w:pos="9798"/>
        </w:tabs>
        <w:ind w:left="1306" w:right="823"/>
      </w:pPr>
      <w:r>
        <w:t>оформлениевнешнеговидаздания,фасада,холлапривходевобразовательнуюорганизациюгосударственнойсимволикойРоссийскойФедерации,субъектаРоссийскойФедерации,муниципального</w:t>
      </w:r>
      <w:r>
        <w:tab/>
        <w:t>образования</w:t>
      </w:r>
      <w:r>
        <w:tab/>
        <w:t>(флаг,</w:t>
      </w:r>
      <w:r>
        <w:tab/>
        <w:t>герб),</w:t>
      </w:r>
      <w:r>
        <w:tab/>
        <w:t>изображениями</w:t>
      </w:r>
      <w:r>
        <w:tab/>
        <w:t>символики</w:t>
      </w:r>
      <w:r>
        <w:tab/>
      </w:r>
      <w:r>
        <w:rPr>
          <w:spacing w:val="-1"/>
        </w:rPr>
        <w:t>Российского</w:t>
      </w:r>
      <w:r>
        <w:t>государства в разные периоды тысячелетней истории, исторической символики региона;организациюипроведениецеремонийподнятия(спуска)государственногофлагаРоссийскойФедерации;</w:t>
      </w:r>
    </w:p>
    <w:p w:rsidR="003B1EB0" w:rsidRDefault="00307829">
      <w:pPr>
        <w:pStyle w:val="a3"/>
        <w:ind w:left="1306" w:right="816"/>
        <w:jc w:val="both"/>
      </w:pPr>
      <w:r>
        <w:t>размещениекартРоссии,регионов,муниципальныхобразований(современныхиисторических,точныхистилизованных,географических,природных,культурологических,художественно оформленных, в том числе материалами, подготовленными обучающимися) сизображениямизначимыхкультурныхобъектовместности,региона,России,памятныхисторических, гражданских, народных, религиозных мест почитания, портретов выдающихсягосударственныхдеятелейРоссии,деятелейкультуры,науки,производства,искусства,военных,героевизащитниковОтечества;</w:t>
      </w:r>
    </w:p>
    <w:p w:rsidR="003B1EB0" w:rsidRDefault="00307829">
      <w:pPr>
        <w:pStyle w:val="a3"/>
        <w:tabs>
          <w:tab w:val="left" w:pos="2854"/>
          <w:tab w:val="left" w:pos="2955"/>
          <w:tab w:val="left" w:pos="3056"/>
          <w:tab w:val="left" w:pos="3190"/>
          <w:tab w:val="left" w:pos="4461"/>
          <w:tab w:val="left" w:pos="4749"/>
          <w:tab w:val="left" w:pos="5065"/>
          <w:tab w:val="left" w:pos="5871"/>
          <w:tab w:val="left" w:pos="5995"/>
          <w:tab w:val="left" w:pos="6993"/>
          <w:tab w:val="left" w:pos="7809"/>
          <w:tab w:val="left" w:pos="8494"/>
          <w:tab w:val="left" w:pos="9372"/>
          <w:tab w:val="left" w:pos="9462"/>
          <w:tab w:val="left" w:pos="9717"/>
        </w:tabs>
        <w:ind w:left="1306" w:right="818"/>
      </w:pPr>
      <w:r>
        <w:t>изготовление,</w:t>
      </w:r>
      <w:r>
        <w:tab/>
      </w:r>
      <w:r>
        <w:tab/>
        <w:t>размещение,</w:t>
      </w:r>
      <w:r>
        <w:tab/>
        <w:t>обновление</w:t>
      </w:r>
      <w:r>
        <w:tab/>
        <w:t>художественных</w:t>
      </w:r>
      <w:r>
        <w:tab/>
        <w:t>изображений</w:t>
      </w:r>
      <w:r>
        <w:tab/>
        <w:t>(символических,живописных,фотографических,интерактивныхаудиоивидео)природыРоссии,региона,местности, предметов традиционной культуры и быта, духовной культуры народов России;организацию</w:t>
      </w:r>
      <w:r>
        <w:tab/>
        <w:t>и</w:t>
      </w:r>
      <w:r>
        <w:tab/>
      </w:r>
      <w:r>
        <w:tab/>
        <w:t>поддержание</w:t>
      </w:r>
      <w:r>
        <w:tab/>
        <w:t>в</w:t>
      </w:r>
      <w:r>
        <w:tab/>
        <w:t>образовательной</w:t>
      </w:r>
      <w:r>
        <w:tab/>
        <w:t>организации</w:t>
      </w:r>
      <w:r>
        <w:tab/>
        <w:t>звукового</w:t>
      </w:r>
      <w:r>
        <w:tab/>
        <w:t>пространствапозитивной</w:t>
      </w:r>
      <w:r>
        <w:tab/>
      </w:r>
      <w:r>
        <w:tab/>
      </w:r>
      <w:r>
        <w:tab/>
        <w:t>духовно-нравственной,</w:t>
      </w:r>
      <w:r>
        <w:tab/>
      </w:r>
      <w:r>
        <w:tab/>
        <w:t>гражданско-патриотической</w:t>
      </w:r>
      <w:r>
        <w:tab/>
      </w:r>
      <w:r>
        <w:tab/>
      </w:r>
      <w:r>
        <w:rPr>
          <w:spacing w:val="-1"/>
        </w:rPr>
        <w:t>воспитательной</w:t>
      </w:r>
    </w:p>
    <w:p w:rsidR="003B1EB0" w:rsidRDefault="00307829">
      <w:pPr>
        <w:pStyle w:val="a3"/>
        <w:spacing w:before="73" w:line="242" w:lineRule="auto"/>
        <w:ind w:left="1306" w:right="829"/>
        <w:jc w:val="both"/>
      </w:pPr>
      <w:r>
        <w:t>направленности (звонки-мелодии, музыка, информационные сообщения), исполнение гимнаРоссийскойФедерации;</w:t>
      </w:r>
    </w:p>
    <w:p w:rsidR="003B1EB0" w:rsidRDefault="00307829">
      <w:pPr>
        <w:pStyle w:val="a3"/>
        <w:ind w:left="1306" w:right="816"/>
        <w:jc w:val="both"/>
      </w:pPr>
      <w:r>
        <w:t>разработку,оформление,поддержание,использованиеввоспитательномпроцессе"местгражданскогопочитания"(втомчисле,еслиобразовательнаяорганизацияноситимявыдающегосяисторическогодеятеля,ученого,героя,защитникаОтечестваидругих)в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славы,памятников,памятныхдосок;</w:t>
      </w:r>
    </w:p>
    <w:p w:rsidR="003B1EB0" w:rsidRDefault="00307829">
      <w:pPr>
        <w:pStyle w:val="a3"/>
        <w:ind w:left="1306" w:right="823"/>
        <w:jc w:val="both"/>
      </w:pPr>
      <w:r>
        <w:t>оформлениеиобновление"местновостей",стендоввпомещениях(холлпервогоэтажа,рекреации),содержащихвдоступной,привлекательнойформеновостнуюинформациюпозитивногогражданско-патриотического,духовно-нравственногосодержания,фотоотчетыоб интересных событиях, поздравления педагогических работников и обучающихся и другое;разработкуипопуляризациюсимволикиобразовательнойорганизации(эмблема,флаг,логотип,элементыкостюмаобучающихся),используемойкакповседневно,такивторжественныемоменты;подготовкуиразмещениерегулярносменяемыхэкспозицийтворческихработобучающихсявразныхпредметныхобластях,демонстрирующихихспособности,знакомящихс работамидругдруга;</w:t>
      </w:r>
    </w:p>
    <w:p w:rsidR="003B1EB0" w:rsidRDefault="00307829">
      <w:pPr>
        <w:pStyle w:val="a3"/>
        <w:ind w:left="1306" w:right="826"/>
        <w:jc w:val="both"/>
      </w:pPr>
      <w:r>
        <w:t>поддержаниеэстетическоговидаиблагоустройствовсехпомещенийвобразовательнойорганизации,доступныхибезопасныхрекреационныхзон,озеленениетерриторииприобразовательнойорганизации;</w:t>
      </w:r>
    </w:p>
    <w:p w:rsidR="003B1EB0" w:rsidRDefault="00307829">
      <w:pPr>
        <w:pStyle w:val="a3"/>
        <w:spacing w:line="242" w:lineRule="auto"/>
        <w:ind w:left="1306" w:right="822"/>
        <w:jc w:val="both"/>
      </w:pPr>
      <w:r>
        <w:t>разработку, оформление, поддержание и использование игровых пространств, спортивных иигровыхплощадок,зонактивногоитихогоотдыха;</w:t>
      </w:r>
    </w:p>
    <w:p w:rsidR="003B1EB0" w:rsidRDefault="00307829">
      <w:pPr>
        <w:pStyle w:val="a3"/>
        <w:ind w:left="1306" w:right="829"/>
        <w:jc w:val="both"/>
      </w:pPr>
      <w:r>
        <w:t xml:space="preserve">создание и поддержание в вестибюле или библиотеке стеллажей свободного книгообмена, накоторые обучающиеся, родители (законные представители), педагогические работники </w:t>
      </w:r>
      <w:r>
        <w:lastRenderedPageBreak/>
        <w:t>могутвыставлятьдляобщегоиспользованиясвоикниги,братьдлячтениядругие;</w:t>
      </w:r>
    </w:p>
    <w:p w:rsidR="003B1EB0" w:rsidRDefault="00307829">
      <w:pPr>
        <w:pStyle w:val="a3"/>
        <w:ind w:left="1306" w:right="830"/>
        <w:jc w:val="both"/>
      </w:pPr>
      <w:r>
        <w:t>деятельностьклассныхруководителейидругихпедагогическихработниковвместесобучающимисясОВЗ,ихродителями(законнымипредставителями)поблагоустройству,оформлениюшкольныхаудиторий,пришкольнойтерритории;</w:t>
      </w:r>
    </w:p>
    <w:p w:rsidR="003B1EB0" w:rsidRDefault="00307829">
      <w:pPr>
        <w:pStyle w:val="a3"/>
        <w:spacing w:line="242" w:lineRule="auto"/>
        <w:ind w:left="1306" w:right="834"/>
        <w:jc w:val="both"/>
      </w:pPr>
      <w:r>
        <w:t>разработкуиоформлениепространствпроведениязначимыхсобытий,праздников,церемоний,торжественныхлинеек,творческихвечеров(событийныйдизайн);</w:t>
      </w:r>
    </w:p>
    <w:p w:rsidR="003B1EB0" w:rsidRDefault="00307829">
      <w:pPr>
        <w:pStyle w:val="a3"/>
        <w:ind w:left="1306" w:right="828"/>
        <w:jc w:val="both"/>
      </w:pPr>
      <w:r>
        <w:t>разработкуиобновлениематериалов(стендов,плакатов,инсталляцийидругое),акцентирующихвниманиеобучающихсянаважныхдлявоспитанияценностях,правилах,традициях,укладеобразовательнойорганизации,актуальныхвопросахпрофилактикиибезопасности.</w:t>
      </w:r>
    </w:p>
    <w:p w:rsidR="003B1EB0" w:rsidRDefault="00307829">
      <w:pPr>
        <w:pStyle w:val="a3"/>
        <w:spacing w:line="237" w:lineRule="auto"/>
        <w:ind w:left="1306" w:right="833"/>
        <w:jc w:val="both"/>
      </w:pPr>
      <w:r>
        <w:t>Предметно-пространственная среда строится как максимально доступная для обучающихся сособымиобразовательнымипотребностями.</w:t>
      </w:r>
    </w:p>
    <w:p w:rsidR="003B1EB0" w:rsidRDefault="00307829">
      <w:pPr>
        <w:pStyle w:val="a3"/>
        <w:ind w:left="1306" w:right="824"/>
        <w:jc w:val="both"/>
      </w:pPr>
      <w:r>
        <w:t>Реализация воспитательного потенциала предметно-пространственной среды предусматриваетсовместнуюдеятельностьпедагогов,обучающихся,другихучастниковобразовательныхотношенийпоеё созданию,поддержанию,использованиюввоспитательномпроцессе.</w:t>
      </w:r>
    </w:p>
    <w:p w:rsidR="003B1EB0" w:rsidRDefault="00307829">
      <w:pPr>
        <w:pStyle w:val="a3"/>
        <w:spacing w:line="274" w:lineRule="exact"/>
        <w:ind w:left="1306"/>
        <w:jc w:val="both"/>
      </w:pPr>
      <w:r>
        <w:t>Вшколеврамкахреализацииданного модуля:</w:t>
      </w:r>
    </w:p>
    <w:p w:rsidR="003B1EB0" w:rsidRDefault="00307829">
      <w:pPr>
        <w:pStyle w:val="a3"/>
        <w:ind w:left="1306" w:right="824"/>
        <w:jc w:val="both"/>
      </w:pPr>
      <w:r>
        <w:t>оформленвнешнийвидздания,фасада,холлапривходевМКОУП</w:t>
      </w:r>
      <w:r w:rsidR="0028312E">
        <w:t>обедимской</w:t>
      </w:r>
      <w:r>
        <w:t>СОШгосударственнойсимволикойРоссийскойФедерации,субъектаРоссийскойФедерации,муниципальногообразования(флаг,герб),изображениямисимволикиРоссийскогогосударства вклассахшколы;</w:t>
      </w:r>
    </w:p>
    <w:p w:rsidR="003B1EB0" w:rsidRDefault="00307829">
      <w:pPr>
        <w:pStyle w:val="a3"/>
        <w:spacing w:line="237" w:lineRule="auto"/>
        <w:ind w:left="1306" w:right="828" w:firstLine="62"/>
        <w:jc w:val="both"/>
      </w:pPr>
      <w:r>
        <w:t>проводится церемония   поднятия (спуска) государственного флага Российской Федерацииподисполнениегосударственногогимна;</w:t>
      </w:r>
    </w:p>
    <w:p w:rsidR="003B1EB0" w:rsidRDefault="00307829">
      <w:pPr>
        <w:pStyle w:val="a3"/>
        <w:spacing w:before="1"/>
        <w:ind w:left="1306" w:right="807"/>
      </w:pPr>
      <w:r>
        <w:t xml:space="preserve">использованиеввоспитательномпроцессе«местгражданскогопочитания»(привходеустановлена памятная мемориальная доскав честь Героя Советского Союза </w:t>
      </w:r>
      <w:r w:rsidR="0028312E">
        <w:t>Еременко</w:t>
      </w:r>
      <w:r>
        <w:t>);периодическиидет оформление и обновление «местновостей»,стендов впомещениях (холлпервогоэтажа,рекреации),содержащихвдоступной,привлекательнойформеновостнуюинформациюпозитивногогражданско-патриотического,духовно-нравственногосодержания,фотоотчёты об интересных событиях, поздравления педагогов и обучающихся и т. п.;поддержание эстетическоговида иблагоустройствовсех помещений в общеобразовательнойорганизации,доступныхибезопасныхрекреационныхзон,озеленениетерриториипри</w:t>
      </w:r>
    </w:p>
    <w:p w:rsidR="003B1EB0" w:rsidRDefault="00307829">
      <w:pPr>
        <w:pStyle w:val="a3"/>
        <w:spacing w:before="73" w:line="242" w:lineRule="auto"/>
        <w:ind w:left="1306" w:right="832"/>
        <w:jc w:val="both"/>
      </w:pPr>
      <w:r>
        <w:t>общеобразовательнойорганизации;оформление,поддержаниеииспользованиеигровыхпространств,спортивныхиигровыхплощадок,зонактивногоитихогоотдыха;</w:t>
      </w:r>
    </w:p>
    <w:p w:rsidR="003B1EB0" w:rsidRDefault="00307829">
      <w:pPr>
        <w:pStyle w:val="a3"/>
        <w:ind w:left="1306" w:right="831"/>
        <w:jc w:val="both"/>
      </w:pPr>
      <w:r>
        <w:t>деятельностьклассныхруководителейидругихпедагоговвместесобучающимися,ихродителямипоблагоустройству,оформлениюшкольныхаудиторий,пришкольнойтерритории;</w:t>
      </w:r>
    </w:p>
    <w:p w:rsidR="003B1EB0" w:rsidRDefault="00307829">
      <w:pPr>
        <w:pStyle w:val="a3"/>
        <w:spacing w:line="237" w:lineRule="auto"/>
        <w:ind w:left="1306" w:right="824"/>
        <w:jc w:val="both"/>
      </w:pPr>
      <w:r>
        <w:t>оформлениепространствпроведениязначимыхсобытий,праздников,церемоний,торжественныхлинеек,творческихвечеров(событийныйдизайн);</w:t>
      </w:r>
    </w:p>
    <w:p w:rsidR="003B1EB0" w:rsidRDefault="00307829">
      <w:pPr>
        <w:pStyle w:val="a3"/>
        <w:spacing w:before="3"/>
        <w:ind w:left="1306" w:right="826"/>
        <w:jc w:val="both"/>
      </w:pPr>
      <w:r>
        <w:t>обновление материалов (стендов,плакатов,инсталляций и др.),акцентирующих вниманиеобучающихсянаважныхдлявоспитанияценностях,правилах,традициях,укладеобщеобразовательнойорганизации,актуальныхвопросахпрофилактикиибезопасности.</w:t>
      </w:r>
    </w:p>
    <w:p w:rsidR="003B1EB0" w:rsidRDefault="00307829">
      <w:pPr>
        <w:pStyle w:val="a3"/>
        <w:spacing w:line="242" w:lineRule="auto"/>
        <w:ind w:left="1306" w:right="833"/>
        <w:jc w:val="both"/>
      </w:pPr>
      <w:r>
        <w:t>Предметно-пространственная среда строится как максимально доступная для обучающихся сособымиобразовательнымипотребностями.</w:t>
      </w:r>
    </w:p>
    <w:p w:rsidR="003B1EB0" w:rsidRDefault="00307829">
      <w:pPr>
        <w:pStyle w:val="3"/>
        <w:numPr>
          <w:ilvl w:val="0"/>
          <w:numId w:val="52"/>
        </w:numPr>
        <w:tabs>
          <w:tab w:val="left" w:pos="1551"/>
        </w:tabs>
        <w:spacing w:line="275" w:lineRule="exact"/>
        <w:jc w:val="both"/>
      </w:pPr>
      <w:r>
        <w:t>Взаимодействиесродителями(законнымипредставителями).</w:t>
      </w:r>
    </w:p>
    <w:p w:rsidR="003B1EB0" w:rsidRDefault="00307829">
      <w:pPr>
        <w:pStyle w:val="a3"/>
        <w:ind w:left="1306" w:right="825"/>
        <w:jc w:val="both"/>
      </w:pPr>
      <w:r>
        <w:t>Реализациявоспитательногопотенциалавзаимодействиясродителями(законнымипредставителями) обучающихся может предусматривать (указываются конкретные позиции,имеющиесявобразовательнойорганизацииилизапланированные):</w:t>
      </w:r>
    </w:p>
    <w:p w:rsidR="003B1EB0" w:rsidRDefault="00307829">
      <w:pPr>
        <w:pStyle w:val="a3"/>
        <w:ind w:left="1306" w:right="823"/>
        <w:jc w:val="both"/>
      </w:pPr>
      <w:r>
        <w:t>создание и деятельность в образовательной организации, в классах представительных органовродительского сообщества (родительского комитета образовательной организации, классов),участвующихвобсужденииирешениивопросоввоспитанияиобучения,деятельностьпредставителейродительскогосообществавУправляющемсоветеобразовательнойорганизации;</w:t>
      </w:r>
    </w:p>
    <w:p w:rsidR="003B1EB0" w:rsidRDefault="00307829">
      <w:pPr>
        <w:pStyle w:val="a3"/>
        <w:ind w:left="1306" w:right="819"/>
        <w:jc w:val="both"/>
      </w:pPr>
      <w:r>
        <w:t>тематические родительские собрания вклассах,общешкольные родительские собрания повопросам воспитания, взаимоотношений обучающихся и педагогических работников, условийобученияивоспитания;</w:t>
      </w:r>
    </w:p>
    <w:p w:rsidR="003B1EB0" w:rsidRDefault="00307829">
      <w:pPr>
        <w:pStyle w:val="a3"/>
        <w:spacing w:line="242" w:lineRule="auto"/>
        <w:ind w:left="1306" w:right="833"/>
        <w:jc w:val="both"/>
      </w:pPr>
      <w:r>
        <w:t>родительские дни, в которые родители (законные представители) могут посещать уроки ивнеурочныезанятия;</w:t>
      </w:r>
    </w:p>
    <w:p w:rsidR="003B1EB0" w:rsidRDefault="00307829">
      <w:pPr>
        <w:pStyle w:val="a3"/>
        <w:ind w:left="1306" w:right="829"/>
        <w:jc w:val="both"/>
      </w:pPr>
      <w:r>
        <w:lastRenderedPageBreak/>
        <w:t>работу семейных клубов,родительских гостиных,предоставляющих родителям (законнымпредставителям),педагогическимработникамиобучающимсяплощадкудлясовместногодосуга иобщения,собсуждениемактуальныхвопросоввоспитания;</w:t>
      </w:r>
    </w:p>
    <w:p w:rsidR="003B1EB0" w:rsidRDefault="00307829">
      <w:pPr>
        <w:pStyle w:val="a3"/>
        <w:ind w:left="1306" w:right="821"/>
        <w:jc w:val="both"/>
      </w:pPr>
      <w:r>
        <w:t>проведениетематическихсобраний(втомчислепоинициативеродителей(законныхпредставителей),накоторыхонимогутполучатьсоветыповопросамвоспитания,консультациипсихологов,врачей,социальныхработников,обмениватьсяопытом;</w:t>
      </w:r>
    </w:p>
    <w:p w:rsidR="003B1EB0" w:rsidRDefault="00307829">
      <w:pPr>
        <w:pStyle w:val="a3"/>
        <w:ind w:left="1306" w:right="817"/>
        <w:jc w:val="both"/>
      </w:pPr>
      <w:r>
        <w:t>участиеродителей(законныхпредставителей)вППквслучаях,предусмотренныхнормативными документами о ППк в образовательной организации в соответствии с порядкомпривлеченияродителей(законныхпредставителей);</w:t>
      </w:r>
    </w:p>
    <w:p w:rsidR="003B1EB0" w:rsidRDefault="00307829">
      <w:pPr>
        <w:pStyle w:val="a3"/>
        <w:spacing w:line="242" w:lineRule="auto"/>
        <w:ind w:left="1306" w:right="833"/>
        <w:jc w:val="both"/>
      </w:pPr>
      <w:r>
        <w:t>привлечение родителей (законных представителей) к подготовке и проведению классных иобщешкольныхмероприятий;</w:t>
      </w:r>
    </w:p>
    <w:p w:rsidR="003B1EB0" w:rsidRDefault="00307829">
      <w:pPr>
        <w:pStyle w:val="a3"/>
        <w:ind w:left="1306" w:right="827"/>
        <w:jc w:val="both"/>
      </w:pPr>
      <w:r>
        <w:t>приналичиисредиобучающихсядетей-сирот,оставшихсябезпопеченияродителей(законныхпредставителей),приемныхдетейцелевоевзаимодействиесихзаконнымипредставителями.</w:t>
      </w:r>
    </w:p>
    <w:p w:rsidR="003B1EB0" w:rsidRDefault="00307829">
      <w:pPr>
        <w:pStyle w:val="a3"/>
        <w:ind w:left="1306" w:right="821" w:firstLine="244"/>
        <w:jc w:val="both"/>
      </w:pPr>
      <w:r>
        <w:t>Работасродителямиилизаконнымипредставителямишкольниковосуществляетсядляболееэффективногодостиженияцеливоспитания,котороеобеспечиваетсясогласованиемпозицийсемьиишколывданномвопросе.Работасродителямиилизаконнымипредставителямишкольниковосуществляетсяврамкахследующихвидовиформдеятельности:</w:t>
      </w:r>
    </w:p>
    <w:p w:rsidR="003B1EB0" w:rsidRDefault="00307829">
      <w:pPr>
        <w:pStyle w:val="a3"/>
        <w:spacing w:line="274" w:lineRule="exact"/>
        <w:ind w:left="1306"/>
        <w:jc w:val="both"/>
      </w:pPr>
      <w:r>
        <w:t>Нагрупповомуровне:</w:t>
      </w:r>
    </w:p>
    <w:p w:rsidR="003B1EB0" w:rsidRDefault="00307829">
      <w:pPr>
        <w:pStyle w:val="a3"/>
        <w:spacing w:line="237" w:lineRule="auto"/>
        <w:ind w:left="1306" w:right="820"/>
        <w:jc w:val="both"/>
      </w:pPr>
      <w:r>
        <w:t>Совет школы, участвующий в управлении образовательной организацией и решении вопросоввоспитанияисоциализацииихдетей;</w:t>
      </w:r>
    </w:p>
    <w:p w:rsidR="003B1EB0" w:rsidRDefault="00307829">
      <w:pPr>
        <w:pStyle w:val="a3"/>
        <w:ind w:left="1306" w:right="822"/>
        <w:jc w:val="both"/>
      </w:pPr>
      <w:r>
        <w:t>семейные клубы, предоставляющие родителям, педагогам и детям площадку для совместногопроведения досуга и общения; классные родительские собрания, на которых обсуждаютсявопросы возрастных особенностей детей, формы и способы доверительного взаимодействияродителей с детьми, проводятся мастер-классы, семинары, круглые столы с приглашениемспециалистов;</w:t>
      </w:r>
    </w:p>
    <w:p w:rsidR="003B1EB0" w:rsidRDefault="00307829">
      <w:pPr>
        <w:pStyle w:val="a3"/>
        <w:spacing w:line="274" w:lineRule="exact"/>
        <w:ind w:left="1306"/>
        <w:jc w:val="both"/>
      </w:pPr>
      <w:r>
        <w:t>родительскиедни,вовремякоторыхродителимогутпосещатьшкольныеучебныеи</w:t>
      </w:r>
    </w:p>
    <w:p w:rsidR="003B1EB0" w:rsidRDefault="00307829">
      <w:pPr>
        <w:pStyle w:val="a3"/>
        <w:spacing w:before="73" w:line="242" w:lineRule="auto"/>
        <w:ind w:left="1306" w:right="819"/>
        <w:jc w:val="both"/>
      </w:pPr>
      <w:r>
        <w:t>внеурочные занятия для получения представления о ходе учебно-воспитательного процесса вшколе;</w:t>
      </w:r>
    </w:p>
    <w:p w:rsidR="003B1EB0" w:rsidRDefault="00307829">
      <w:pPr>
        <w:pStyle w:val="a3"/>
        <w:spacing w:line="271" w:lineRule="exact"/>
        <w:ind w:left="1306"/>
        <w:jc w:val="both"/>
      </w:pPr>
      <w:r>
        <w:t>проведениесемейныхконкурсов«Папа, мама,я-спортивнаясемья»;</w:t>
      </w:r>
    </w:p>
    <w:p w:rsidR="003B1EB0" w:rsidRDefault="00307829">
      <w:pPr>
        <w:pStyle w:val="a3"/>
        <w:spacing w:before="5" w:line="237" w:lineRule="auto"/>
        <w:ind w:left="1306" w:right="823"/>
        <w:jc w:val="both"/>
      </w:pPr>
      <w:r>
        <w:t>общешкольные родительские собрания, происходящие в режиме обсуждения наиболее острыхпроблемобученияивоспитанияшкольников(4разавгод);</w:t>
      </w:r>
    </w:p>
    <w:p w:rsidR="003B1EB0" w:rsidRDefault="00307829">
      <w:pPr>
        <w:pStyle w:val="a3"/>
        <w:spacing w:before="3"/>
        <w:ind w:left="1306" w:right="828"/>
        <w:jc w:val="both"/>
      </w:pPr>
      <w:r>
        <w:t>родительскийвсеобуч,накоторомродителимоглибыполучатьценныерекомендацииисоветы от профессиональных психологов,врачей,социальных работников и обмениватьсясобственнымтворческимопытоминаходкамивделевоспитаниядетей;</w:t>
      </w:r>
    </w:p>
    <w:p w:rsidR="003B1EB0" w:rsidRDefault="00307829">
      <w:pPr>
        <w:pStyle w:val="a3"/>
        <w:spacing w:line="242" w:lineRule="auto"/>
        <w:ind w:left="1306" w:right="831"/>
        <w:jc w:val="both"/>
      </w:pPr>
      <w:r>
        <w:t>социальные сети и чаты, в которых обсуждаются интересующие родителей вопросы, а такжеосуществляются виртуальные консультациипсихологовипедагогов.</w:t>
      </w:r>
    </w:p>
    <w:p w:rsidR="003B1EB0" w:rsidRDefault="00307829">
      <w:pPr>
        <w:pStyle w:val="a3"/>
        <w:spacing w:line="271" w:lineRule="exact"/>
        <w:ind w:left="1306"/>
        <w:jc w:val="both"/>
      </w:pPr>
      <w:r>
        <w:t>Наиндивидуальномуровне:</w:t>
      </w:r>
    </w:p>
    <w:p w:rsidR="003B1EB0" w:rsidRDefault="00307829">
      <w:pPr>
        <w:pStyle w:val="a3"/>
        <w:spacing w:before="1"/>
        <w:ind w:left="1306" w:right="807"/>
      </w:pPr>
      <w:r>
        <w:t>работа специалистов по запросу родителей для решения острых конфликтных ситуаций;участиеродителейвпедагогическихконсилиумах,собираемыхвслучаевозникновенияострыхпроблем,связанныхсобучениемивоспитаниемконкретногоребенка;</w:t>
      </w:r>
    </w:p>
    <w:p w:rsidR="003B1EB0" w:rsidRDefault="00307829">
      <w:pPr>
        <w:pStyle w:val="a3"/>
        <w:tabs>
          <w:tab w:val="left" w:pos="2451"/>
          <w:tab w:val="left" w:pos="3002"/>
          <w:tab w:val="left" w:pos="4186"/>
          <w:tab w:val="left" w:pos="5567"/>
          <w:tab w:val="left" w:pos="6008"/>
          <w:tab w:val="left" w:pos="7485"/>
          <w:tab w:val="left" w:pos="7935"/>
        </w:tabs>
        <w:spacing w:line="242" w:lineRule="auto"/>
        <w:ind w:left="1306" w:right="836"/>
      </w:pPr>
      <w:r>
        <w:t>помощь</w:t>
      </w:r>
      <w:r>
        <w:tab/>
        <w:t>со</w:t>
      </w:r>
      <w:r>
        <w:tab/>
        <w:t>стороны</w:t>
      </w:r>
      <w:r>
        <w:tab/>
        <w:t>родителей</w:t>
      </w:r>
      <w:r>
        <w:tab/>
        <w:t>в</w:t>
      </w:r>
      <w:r>
        <w:tab/>
        <w:t>подготовке</w:t>
      </w:r>
      <w:r>
        <w:tab/>
        <w:t>и</w:t>
      </w:r>
      <w:r>
        <w:tab/>
        <w:t>проведенииобщешкольныхивнутриклассныхмероприятийвоспитательнойнаправленности;</w:t>
      </w:r>
    </w:p>
    <w:p w:rsidR="003B1EB0" w:rsidRDefault="00307829">
      <w:pPr>
        <w:pStyle w:val="a3"/>
        <w:spacing w:line="242" w:lineRule="auto"/>
        <w:ind w:left="1306"/>
      </w:pPr>
      <w:r>
        <w:t>индивидуальноеконсультированиеcцельюкоординациивоспитательныхусилийпедагоговиродителей–попланупедагогаилизапросуродителей.</w:t>
      </w:r>
    </w:p>
    <w:p w:rsidR="003B1EB0" w:rsidRDefault="00307829">
      <w:pPr>
        <w:pStyle w:val="3"/>
        <w:numPr>
          <w:ilvl w:val="0"/>
          <w:numId w:val="52"/>
        </w:numPr>
        <w:tabs>
          <w:tab w:val="left" w:pos="1551"/>
        </w:tabs>
        <w:spacing w:line="275" w:lineRule="exact"/>
        <w:jc w:val="left"/>
      </w:pPr>
      <w:r>
        <w:t>Самоуправление.</w:t>
      </w:r>
    </w:p>
    <w:p w:rsidR="003B1EB0" w:rsidRDefault="00307829">
      <w:pPr>
        <w:pStyle w:val="a3"/>
        <w:ind w:left="1306" w:right="820"/>
        <w:jc w:val="both"/>
      </w:pPr>
      <w:r>
        <w:t>Реализациявоспитательногопотенциалаученическогосамоуправлениявобразовательнойорганизацииможетпредусматривать(указываютсяконкретныепозиции,имеющиесявобразовательнойорганизацииилизапланированные):</w:t>
      </w:r>
    </w:p>
    <w:p w:rsidR="003B1EB0" w:rsidRDefault="00307829">
      <w:pPr>
        <w:pStyle w:val="a3"/>
        <w:spacing w:line="242" w:lineRule="auto"/>
        <w:ind w:left="1306" w:right="833"/>
        <w:jc w:val="both"/>
      </w:pPr>
      <w:r>
        <w:t>организацию и деятельность органов ученического самоуправления (совет обучающихся илидругое),избранныхобучающимися;</w:t>
      </w:r>
    </w:p>
    <w:p w:rsidR="003B1EB0" w:rsidRDefault="00307829">
      <w:pPr>
        <w:pStyle w:val="a3"/>
        <w:spacing w:line="242" w:lineRule="auto"/>
        <w:ind w:left="1306" w:right="831"/>
        <w:jc w:val="both"/>
      </w:pPr>
      <w:r>
        <w:t xml:space="preserve">представление органами ученического самоуправления интересов обучающихся в </w:t>
      </w:r>
      <w:r>
        <w:lastRenderedPageBreak/>
        <w:t>процессеуправленияобразовательнойорганизацией;</w:t>
      </w:r>
    </w:p>
    <w:p w:rsidR="003B1EB0" w:rsidRDefault="00307829">
      <w:pPr>
        <w:pStyle w:val="a3"/>
        <w:ind w:left="1306" w:right="807"/>
      </w:pPr>
      <w:r>
        <w:t>защиту органами ученического самоуправления законных интересов и прав обучающихся;участиепредставителейоргановученическогосамоуправлениявразработке,обсуждениииреализациирабочейпрограммывоспитания,календарногопланавоспитательнойработы,ванализе воспитательнойдеятельностивобразовательнойорганизации.</w:t>
      </w:r>
    </w:p>
    <w:p w:rsidR="003B1EB0" w:rsidRDefault="00307829">
      <w:pPr>
        <w:pStyle w:val="a3"/>
        <w:tabs>
          <w:tab w:val="left" w:pos="2758"/>
          <w:tab w:val="left" w:pos="2984"/>
          <w:tab w:val="left" w:pos="4725"/>
          <w:tab w:val="left" w:pos="4763"/>
          <w:tab w:val="left" w:pos="6226"/>
          <w:tab w:val="left" w:pos="7042"/>
          <w:tab w:val="left" w:pos="8035"/>
          <w:tab w:val="left" w:pos="8449"/>
          <w:tab w:val="left" w:pos="8830"/>
          <w:tab w:val="left" w:pos="9458"/>
          <w:tab w:val="left" w:pos="9709"/>
          <w:tab w:val="left" w:pos="10100"/>
          <w:tab w:val="left" w:pos="10502"/>
        </w:tabs>
        <w:ind w:left="1306" w:right="823"/>
      </w:pPr>
      <w:r>
        <w:t>Реализация</w:t>
      </w:r>
      <w:r>
        <w:tab/>
        <w:t>воспитательного</w:t>
      </w:r>
      <w:r>
        <w:tab/>
      </w:r>
      <w:r>
        <w:tab/>
        <w:t>потенциала</w:t>
      </w:r>
      <w:r>
        <w:tab/>
        <w:t>профилактической</w:t>
      </w:r>
      <w:r>
        <w:tab/>
        <w:t>деятельности</w:t>
      </w:r>
      <w:r>
        <w:tab/>
        <w:t>в</w:t>
      </w:r>
      <w:r>
        <w:tab/>
      </w:r>
      <w:r>
        <w:rPr>
          <w:spacing w:val="-2"/>
        </w:rPr>
        <w:t>целях</w:t>
      </w:r>
      <w:r>
        <w:t>формированияиподдержкибезопаснойикомфортнойсредывшколе</w:t>
      </w:r>
      <w:r>
        <w:tab/>
        <w:t>осуществляетсясозданным Советом по профилактике. План работы Совета включает следующие цели:организациюдеятельностипедагогическогоколлективапосозданию</w:t>
      </w:r>
      <w:r>
        <w:tab/>
      </w:r>
      <w:r>
        <w:rPr>
          <w:spacing w:val="-1"/>
        </w:rPr>
        <w:t>общеобразовательной</w:t>
      </w:r>
      <w:r>
        <w:t>организации</w:t>
      </w:r>
      <w:r>
        <w:tab/>
      </w:r>
      <w:r>
        <w:tab/>
        <w:t>эффективной</w:t>
      </w:r>
      <w:r>
        <w:tab/>
        <w:t>профилактической</w:t>
      </w:r>
      <w:r>
        <w:tab/>
        <w:t>среды</w:t>
      </w:r>
      <w:r>
        <w:tab/>
        <w:t>обеспечения</w:t>
      </w:r>
      <w:r>
        <w:tab/>
      </w:r>
      <w:r>
        <w:tab/>
        <w:t>безопасностижизнедеятельностикакусловияуспешнойвоспитательнойдеятельности;</w:t>
      </w:r>
    </w:p>
    <w:p w:rsidR="003B1EB0" w:rsidRDefault="00307829">
      <w:pPr>
        <w:pStyle w:val="a3"/>
        <w:tabs>
          <w:tab w:val="left" w:pos="2701"/>
          <w:tab w:val="left" w:pos="3013"/>
          <w:tab w:val="left" w:pos="3214"/>
          <w:tab w:val="left" w:pos="4382"/>
          <w:tab w:val="left" w:pos="4572"/>
          <w:tab w:val="left" w:pos="4780"/>
          <w:tab w:val="left" w:pos="4908"/>
          <w:tab w:val="left" w:pos="5219"/>
          <w:tab w:val="left" w:pos="5933"/>
          <w:tab w:val="left" w:pos="6849"/>
          <w:tab w:val="left" w:pos="6884"/>
          <w:tab w:val="left" w:pos="7781"/>
          <w:tab w:val="left" w:pos="8169"/>
          <w:tab w:val="left" w:pos="8432"/>
          <w:tab w:val="left" w:pos="8777"/>
          <w:tab w:val="left" w:pos="9637"/>
          <w:tab w:val="left" w:pos="9771"/>
          <w:tab w:val="left" w:pos="9899"/>
          <w:tab w:val="left" w:pos="10500"/>
        </w:tabs>
        <w:ind w:left="1306" w:right="819"/>
      </w:pPr>
      <w:r>
        <w:t>проведение</w:t>
      </w:r>
      <w:r>
        <w:tab/>
        <w:t>исследований,</w:t>
      </w:r>
      <w:r>
        <w:tab/>
        <w:t>мониторинга</w:t>
      </w:r>
      <w:r>
        <w:tab/>
        <w:t>рисков</w:t>
      </w:r>
      <w:r>
        <w:tab/>
        <w:t>безопасности</w:t>
      </w:r>
      <w:r>
        <w:tab/>
        <w:t>и</w:t>
      </w:r>
      <w:r>
        <w:tab/>
        <w:t>ресурсов</w:t>
      </w:r>
      <w:r>
        <w:tab/>
      </w:r>
      <w:r>
        <w:tab/>
        <w:t>повышениябезопасности,</w:t>
      </w:r>
      <w:r>
        <w:tab/>
        <w:t>выделение</w:t>
      </w:r>
      <w:r>
        <w:tab/>
        <w:t>и</w:t>
      </w:r>
      <w:r>
        <w:tab/>
      </w:r>
      <w:r>
        <w:tab/>
        <w:t>психолого-педагогическое</w:t>
      </w:r>
      <w:r>
        <w:tab/>
        <w:t>сопровождение</w:t>
      </w:r>
      <w:r>
        <w:tab/>
        <w:t>групп</w:t>
      </w:r>
      <w:r>
        <w:tab/>
        <w:t>рискаобучающихся по разным направлениям (агрессивное поведение, зависимости,и др.);проведениекоррекционно-воспитательнойработысобучающимсягрупприскасиламипедагогического</w:t>
      </w:r>
      <w:r>
        <w:tab/>
      </w:r>
      <w:r>
        <w:tab/>
        <w:t>коллектива</w:t>
      </w:r>
      <w:r>
        <w:tab/>
      </w:r>
      <w:r>
        <w:tab/>
        <w:t>и</w:t>
      </w:r>
      <w:r>
        <w:tab/>
      </w:r>
      <w:r>
        <w:tab/>
        <w:t>с</w:t>
      </w:r>
      <w:r>
        <w:tab/>
        <w:t>привлечением</w:t>
      </w:r>
      <w:r>
        <w:tab/>
      </w:r>
      <w:r>
        <w:tab/>
        <w:t>сторонних</w:t>
      </w:r>
      <w:r>
        <w:tab/>
        <w:t>специалистов</w:t>
      </w:r>
      <w:r>
        <w:tab/>
      </w:r>
      <w:r>
        <w:tab/>
      </w:r>
      <w:r>
        <w:rPr>
          <w:spacing w:val="-1"/>
        </w:rPr>
        <w:t>(психологов,</w:t>
      </w:r>
      <w:r>
        <w:t>педагогов Службы медиации и примирения , правоохранительных органов, опеки и т. д.);разработкуиреализациюпрофилактическихпрограмм,направленныхнаработукаксдевиантнымиобучающимися,такисихокружением;организациюмежведомственноговзаимодействия;</w:t>
      </w:r>
    </w:p>
    <w:p w:rsidR="003B1EB0" w:rsidRDefault="00307829">
      <w:pPr>
        <w:pStyle w:val="a3"/>
        <w:ind w:left="1306" w:right="820"/>
        <w:jc w:val="both"/>
      </w:pPr>
      <w:r>
        <w:t>вовлечениеобучающихсяввоспитательнуюдеятельность,проекты,программыпрофилактической направленности социальных и природных рисков в общеобразовательнойорганизацииивсоциокультурномокруженииспедагогами,родителями,социальнымипартнёрами(антинаркотические,антиалкогольные,противкурения,вовлечениявдеструктивныедетскиеимолодёжныеобъединения,культы,субкультуры,группывсоциальных сетях; по безопасности в цифровой среде, на транспорте, на воде, безопасностидорожногодвижения,противопожарнойбезопасности,антитеррористическойиантиэкстремистскойбезопасности,гражданскойобороне ит.д.);</w:t>
      </w:r>
    </w:p>
    <w:p w:rsidR="003B1EB0" w:rsidRDefault="00307829">
      <w:pPr>
        <w:pStyle w:val="a3"/>
        <w:ind w:left="1306"/>
        <w:jc w:val="both"/>
      </w:pPr>
      <w:r>
        <w:t>организациюпревентивнойработысобучающимисясосценариямисоциальноодобряемого</w:t>
      </w:r>
    </w:p>
    <w:p w:rsidR="003B1EB0" w:rsidRDefault="00307829">
      <w:pPr>
        <w:pStyle w:val="a3"/>
        <w:spacing w:before="73" w:line="242" w:lineRule="auto"/>
        <w:ind w:left="1306" w:right="825"/>
        <w:jc w:val="both"/>
      </w:pPr>
      <w:r>
        <w:t>поведения, по развитию навыков саморефлексии, самоконтроля, устойчивости к негативнымвоздействиям,групповомудавлению;</w:t>
      </w:r>
    </w:p>
    <w:p w:rsidR="003B1EB0" w:rsidRDefault="00307829">
      <w:pPr>
        <w:pStyle w:val="a3"/>
        <w:ind w:left="1306" w:right="817" w:firstLine="62"/>
        <w:jc w:val="both"/>
      </w:pPr>
      <w:r>
        <w:t>профилактикуправонарушений,девиацийпосредствоморганизациидеятельности,альтернативной девиантному поведению — познания (путешествия), испытания себя (походы,спорт),значимогообщения,творчества,деятельности(втомчислепрофессиональной,религиозно-духовной,благотворительной,художественнойидр.);</w:t>
      </w:r>
    </w:p>
    <w:p w:rsidR="003B1EB0" w:rsidRDefault="00307829">
      <w:pPr>
        <w:pStyle w:val="a3"/>
        <w:ind w:left="1306" w:right="807"/>
      </w:pPr>
      <w:r>
        <w:t>предупреждение,профилактикуицеленаправленнуюдеятельностьвслучаяхпоявления,расширения,влияниявобщеобразовательной организациимаргинальныхгруппобучающихся(оставивших обучение, криминальной направленности, с агрессивным поведением и др.);профилактикурасширениягрупп,семейобучающихся,требующихспециальнойпсихолого-педагогическойподдержкиисопровождения(слабоуспевающие,социальнозапущенные,социальнонеадаптированные дети-мигранты,обучающиесяс ОВЗ ит.д.).</w:t>
      </w:r>
    </w:p>
    <w:p w:rsidR="003B1EB0" w:rsidRDefault="00307829">
      <w:pPr>
        <w:pStyle w:val="3"/>
        <w:numPr>
          <w:ilvl w:val="0"/>
          <w:numId w:val="52"/>
        </w:numPr>
        <w:tabs>
          <w:tab w:val="left" w:pos="1551"/>
        </w:tabs>
        <w:spacing w:line="275" w:lineRule="exact"/>
        <w:jc w:val="left"/>
      </w:pPr>
      <w:r>
        <w:t>Профилактикаибезопасность.</w:t>
      </w:r>
    </w:p>
    <w:p w:rsidR="003B1EB0" w:rsidRDefault="00307829">
      <w:pPr>
        <w:pStyle w:val="a3"/>
        <w:ind w:left="1306" w:right="825"/>
        <w:jc w:val="both"/>
      </w:pPr>
      <w:r>
        <w:t>Реализациявоспитательногопотенциалапрофилактическойдеятельностивцеляхформирования и поддержки безопасной и комфортной среды в образовательной организацииможет предусматривать(указываются конкретные позиции, имеющиеся в образовательнойорганизацииилизапланированные):</w:t>
      </w:r>
    </w:p>
    <w:p w:rsidR="003B1EB0" w:rsidRDefault="00307829">
      <w:pPr>
        <w:pStyle w:val="a3"/>
        <w:ind w:left="1306" w:right="811"/>
        <w:jc w:val="both"/>
      </w:pPr>
      <w:r>
        <w:t>организациюдеятельностипедагогическогоколлективапосозданиювобразовательнойорганизацииэффективнойпрофилактическойсредыобеспечениябезопасностижизнедеятельностикакусловияуспешнойвоспитательнойдеятельности;</w:t>
      </w:r>
    </w:p>
    <w:p w:rsidR="003B1EB0" w:rsidRDefault="00307829">
      <w:pPr>
        <w:pStyle w:val="a3"/>
        <w:tabs>
          <w:tab w:val="left" w:pos="2701"/>
          <w:tab w:val="left" w:pos="3013"/>
          <w:tab w:val="left" w:pos="4380"/>
          <w:tab w:val="left" w:pos="4778"/>
          <w:tab w:val="left" w:pos="5933"/>
          <w:tab w:val="left" w:pos="6849"/>
          <w:tab w:val="left" w:pos="7781"/>
          <w:tab w:val="left" w:pos="8432"/>
          <w:tab w:val="left" w:pos="8777"/>
          <w:tab w:val="left" w:pos="9637"/>
          <w:tab w:val="left" w:pos="9899"/>
          <w:tab w:val="left" w:pos="10500"/>
        </w:tabs>
        <w:ind w:left="1306" w:right="824"/>
      </w:pPr>
      <w:r>
        <w:t>проведение</w:t>
      </w:r>
      <w:r>
        <w:tab/>
        <w:t>исследований,</w:t>
      </w:r>
      <w:r>
        <w:tab/>
        <w:t>мониторинга</w:t>
      </w:r>
      <w:r>
        <w:tab/>
        <w:t>рисков</w:t>
      </w:r>
      <w:r>
        <w:tab/>
        <w:t>безопасности</w:t>
      </w:r>
      <w:r>
        <w:tab/>
        <w:t>и</w:t>
      </w:r>
      <w:r>
        <w:tab/>
        <w:t>ресурсов</w:t>
      </w:r>
      <w:r>
        <w:lastRenderedPageBreak/>
        <w:tab/>
      </w:r>
      <w:r>
        <w:rPr>
          <w:spacing w:val="-1"/>
        </w:rPr>
        <w:t>повышения</w:t>
      </w:r>
      <w:r>
        <w:t>безопасности,</w:t>
      </w:r>
      <w:r>
        <w:tab/>
        <w:t>выделение</w:t>
      </w:r>
      <w:r>
        <w:tab/>
        <w:t>и</w:t>
      </w:r>
      <w:r>
        <w:tab/>
        <w:t>психолого-педагогическое</w:t>
      </w:r>
      <w:r>
        <w:tab/>
        <w:t>сопровождение</w:t>
      </w:r>
      <w:r>
        <w:tab/>
        <w:t>групп</w:t>
      </w:r>
      <w:r>
        <w:tab/>
        <w:t>рискаобучающихся по разным направлениям (агрессивное поведение, зависимости и другое);проведениекоррекционно-воспитательнойработысобучающимсягрупприскасиламипедагогического коллектива и с привлечением специалистов из других организаций;разработкуиреализациюпрофилактическихпрограмм,направленныхнаработукаксдевиантнымиобучающимися,такисихокружением;организациюмежведомственноговзаимодействия;</w:t>
      </w:r>
    </w:p>
    <w:p w:rsidR="003B1EB0" w:rsidRDefault="00307829">
      <w:pPr>
        <w:pStyle w:val="a3"/>
        <w:ind w:left="1306" w:right="817"/>
        <w:jc w:val="both"/>
      </w:pPr>
      <w:r>
        <w:t>вовлечениеобучающихсяввоспитательнуюдеятельность,проекты,программыпрофилактическойнаправленностисоциальныхиприродныхрисковвобразовательнойорганизации и в социокультурном окружении с педагогическими работниками, родителями(законнымипредставителями),социальнымипартнерами(антинаркотические,антиалкогольные,противкурения,вовлечениявдеструктивныедетскиеимолодежныеобъединения, культы, субкультуры, группы в социальных сетях; по безопасности в цифровойсреде,натранспорте,наводе,безопасностидорожногодвижения,противопожарнойбезопасности,антитеррористическойиантиэкстремистскойбезопасности,гражданскойобороне);</w:t>
      </w:r>
    </w:p>
    <w:p w:rsidR="003B1EB0" w:rsidRDefault="00307829">
      <w:pPr>
        <w:pStyle w:val="a3"/>
        <w:ind w:left="1306" w:right="816"/>
        <w:jc w:val="both"/>
      </w:pPr>
      <w:r>
        <w:t>организацию превентивной работы с обучающимися со сценариями социально одобряемогоповедения, по развитию навыков саморефлексии, самоконтроля, устойчивости к негативнымвоздействиям,групповомудавлению;</w:t>
      </w:r>
    </w:p>
    <w:p w:rsidR="003B1EB0" w:rsidRDefault="00307829">
      <w:pPr>
        <w:pStyle w:val="a3"/>
        <w:ind w:left="1306" w:right="820"/>
        <w:jc w:val="both"/>
      </w:pPr>
      <w:r>
        <w:t>профилактикуправонарушений,девиацийпосредствоморганизациидеятельности,альтернативной девиантному поведению, - познания (путешествия), испытания себя (походы,спорт),значимогообщения,творчества,деятельности(втомчислепрофессиональной,религиозно-духовной,благотворительной,художественнойидругое);</w:t>
      </w:r>
    </w:p>
    <w:p w:rsidR="003B1EB0" w:rsidRDefault="00307829">
      <w:pPr>
        <w:pStyle w:val="a3"/>
        <w:ind w:left="1306" w:right="823"/>
        <w:jc w:val="both"/>
      </w:pPr>
      <w:r>
        <w:t>предупреждение,профилактикуицеленаправленнуюдеятельностьвслучаяхпоявления,расширения,влияниявобразовательнойорганизациигруппобучающихся,оставившихобучение,сагрессивнымповедениемидругое;</w:t>
      </w:r>
    </w:p>
    <w:p w:rsidR="003B1EB0" w:rsidRDefault="00307829">
      <w:pPr>
        <w:pStyle w:val="a3"/>
        <w:ind w:left="1306" w:right="820"/>
        <w:jc w:val="both"/>
      </w:pPr>
      <w:r>
        <w:t>профилактику расширения групп, семей обучающихся, требующих специальной психолого-педагогическойподдержкиисопровождения(слабоуспевающие,социальнозапущенные,социальнонеадаптированные дети-мигранты,обучающиесяс ОВЗ идругие).</w:t>
      </w:r>
    </w:p>
    <w:p w:rsidR="003B1EB0" w:rsidRDefault="00307829">
      <w:pPr>
        <w:pStyle w:val="a3"/>
        <w:spacing w:before="1" w:line="275" w:lineRule="exact"/>
        <w:ind w:left="1306"/>
        <w:jc w:val="both"/>
      </w:pPr>
      <w:r>
        <w:t>Реализациявоспитательногопотенциаласоциальногопартнёрствапредусматривает:</w:t>
      </w:r>
    </w:p>
    <w:p w:rsidR="003B1EB0" w:rsidRDefault="00307829">
      <w:pPr>
        <w:pStyle w:val="a3"/>
        <w:ind w:left="1306" w:right="827"/>
        <w:jc w:val="both"/>
      </w:pPr>
      <w:r>
        <w:t>участие представителей организаций-партнёров, в том числе в соответствии с договорами осотрудничестве,впроведенииотдельныхмероприятийврамкахрабочейпрограммывоспитанияикалендарногопланавоспитательнойработы(дниоткрытыхдверей,</w:t>
      </w:r>
    </w:p>
    <w:p w:rsidR="003B1EB0" w:rsidRDefault="00307829">
      <w:pPr>
        <w:pStyle w:val="a3"/>
        <w:tabs>
          <w:tab w:val="left" w:pos="1939"/>
          <w:tab w:val="left" w:pos="3859"/>
          <w:tab w:val="left" w:pos="5916"/>
          <w:tab w:val="left" w:pos="6371"/>
          <w:tab w:val="left" w:pos="7757"/>
          <w:tab w:val="left" w:pos="9460"/>
        </w:tabs>
        <w:spacing w:before="73"/>
        <w:ind w:left="1306" w:right="825"/>
      </w:pPr>
      <w:r>
        <w:t>государственные, региональные, школьные праздники, торжественные мероприятия и т. п.);реализациясоциальныхпроектов,совместноразрабатываемыхобучающимися,педагогамисорганизациями-партнёрамиблаготворительной,экологической,патриотической,трудовойит.д.</w:t>
      </w:r>
      <w:r>
        <w:tab/>
        <w:t>направленности,</w:t>
      </w:r>
      <w:r>
        <w:tab/>
        <w:t>ориентированных</w:t>
      </w:r>
      <w:r>
        <w:tab/>
        <w:t>на</w:t>
      </w:r>
      <w:r>
        <w:tab/>
        <w:t>воспитание</w:t>
      </w:r>
      <w:r>
        <w:tab/>
        <w:t>обучающихся,</w:t>
      </w:r>
      <w:r>
        <w:tab/>
      </w:r>
      <w:r>
        <w:rPr>
          <w:spacing w:val="-1"/>
        </w:rPr>
        <w:t>преобразование</w:t>
      </w:r>
      <w:r>
        <w:t>окружающегосоциума,позитивноевоздействие на социальноеокружение.</w:t>
      </w:r>
    </w:p>
    <w:p w:rsidR="003B1EB0" w:rsidRDefault="00307829">
      <w:pPr>
        <w:pStyle w:val="a3"/>
        <w:spacing w:before="5" w:line="237" w:lineRule="auto"/>
        <w:ind w:left="1306" w:firstLine="302"/>
      </w:pPr>
      <w:r>
        <w:t>Впроцессевоспитаниясоциальнымипартнерамиявляются:Домкультуры</w:t>
      </w:r>
      <w:r w:rsidR="0028312E">
        <w:rPr>
          <w:spacing w:val="32"/>
        </w:rPr>
        <w:t>п. Победим</w:t>
      </w:r>
      <w:r>
        <w:t>,администрациясельскогопоселения,КДНиЗП,ПДНОВДТопчихиннскогорайона,ДЮЦ.</w:t>
      </w:r>
    </w:p>
    <w:p w:rsidR="003B1EB0" w:rsidRDefault="00307829">
      <w:pPr>
        <w:pStyle w:val="3"/>
        <w:numPr>
          <w:ilvl w:val="0"/>
          <w:numId w:val="52"/>
        </w:numPr>
        <w:tabs>
          <w:tab w:val="left" w:pos="1671"/>
        </w:tabs>
        <w:spacing w:before="8" w:line="272" w:lineRule="exact"/>
        <w:ind w:left="1670" w:hanging="365"/>
        <w:jc w:val="both"/>
      </w:pPr>
      <w:r>
        <w:t>Социальноепартнерство.</w:t>
      </w:r>
    </w:p>
    <w:p w:rsidR="003B1EB0" w:rsidRDefault="00307829">
      <w:pPr>
        <w:pStyle w:val="a3"/>
        <w:ind w:left="1306" w:right="827"/>
        <w:jc w:val="both"/>
      </w:pPr>
      <w:r>
        <w:t>Реализациявоспитательногопотенциаласоциальногопартнерстваможетпредусматривать(указываютсяконкретныепозиции,имеющиесявобразовательнойорганизацииилизапланированные):</w:t>
      </w:r>
    </w:p>
    <w:p w:rsidR="003B1EB0" w:rsidRDefault="00307829">
      <w:pPr>
        <w:pStyle w:val="a3"/>
        <w:tabs>
          <w:tab w:val="left" w:pos="2687"/>
          <w:tab w:val="left" w:pos="2720"/>
          <w:tab w:val="left" w:pos="3089"/>
          <w:tab w:val="left" w:pos="4720"/>
          <w:tab w:val="left" w:pos="5545"/>
          <w:tab w:val="left" w:pos="7411"/>
          <w:tab w:val="left" w:pos="8380"/>
          <w:tab w:val="left" w:pos="9075"/>
          <w:tab w:val="left" w:pos="10322"/>
        </w:tabs>
        <w:ind w:left="1306" w:right="826"/>
      </w:pPr>
      <w:r>
        <w:t>участиепредставителейорганизаций-партнеров,втомчислевсоответствиисдоговорамиосотрудничестве,впроведенииотдельныхмероприятийврамкахрабочейпрограммывоспитания</w:t>
      </w:r>
      <w:r>
        <w:tab/>
      </w:r>
      <w:r>
        <w:tab/>
        <w:t>и</w:t>
      </w:r>
      <w:r>
        <w:tab/>
        <w:t>календарного</w:t>
      </w:r>
      <w:r>
        <w:tab/>
        <w:t>плана</w:t>
      </w:r>
      <w:r>
        <w:tab/>
        <w:t>воспитательной</w:t>
      </w:r>
      <w:r>
        <w:tab/>
        <w:t>работы</w:t>
      </w:r>
      <w:r>
        <w:tab/>
        <w:t>(дни</w:t>
      </w:r>
      <w:r>
        <w:tab/>
        <w:t>открытых</w:t>
      </w:r>
      <w:r>
        <w:tab/>
      </w:r>
      <w:r>
        <w:rPr>
          <w:spacing w:val="-1"/>
        </w:rPr>
        <w:t>дверей,</w:t>
      </w:r>
      <w:r>
        <w:t>государственные,региональные,школьныепраздники,торжественныемероприятияидругие);участиепредставителейорганизаций-партнероввпроведенииотдельныхуроков,внеурочныхзанятий, внешкольных мероприятий соответствующей тематической направленности;проведение</w:t>
      </w:r>
      <w:r>
        <w:tab/>
        <w:t>набазеорганизаций-партнеровотдельныхуроков,занятий,внешкольныхмероприятий,акцийвоспитательнойнаправленности;</w:t>
      </w:r>
    </w:p>
    <w:p w:rsidR="003B1EB0" w:rsidRDefault="00307829">
      <w:pPr>
        <w:pStyle w:val="a3"/>
        <w:tabs>
          <w:tab w:val="left" w:pos="2840"/>
          <w:tab w:val="left" w:pos="3502"/>
          <w:tab w:val="left" w:pos="4447"/>
          <w:tab w:val="left" w:pos="5262"/>
          <w:tab w:val="left" w:pos="5790"/>
          <w:tab w:val="left" w:pos="5823"/>
          <w:tab w:val="left" w:pos="7258"/>
          <w:tab w:val="left" w:pos="9059"/>
          <w:tab w:val="left" w:pos="9436"/>
        </w:tabs>
        <w:ind w:left="1306" w:right="820"/>
      </w:pPr>
      <w:r>
        <w:lastRenderedPageBreak/>
        <w:t>проведениеоткрытыхдискуссионныхплощадок(детских,педагогических,родительских)спредставителямиорганизаций-партнеровдляобсужденийактуальныхпроблем,касающихсяжизни образовательной организации, муниципального образования, региона, страны;реализация</w:t>
      </w:r>
      <w:r>
        <w:tab/>
        <w:t>социальных</w:t>
      </w:r>
      <w:r>
        <w:tab/>
        <w:t>проектов,</w:t>
      </w:r>
      <w:r>
        <w:tab/>
      </w:r>
      <w:r>
        <w:tab/>
        <w:t>совместно</w:t>
      </w:r>
      <w:r>
        <w:tab/>
      </w:r>
      <w:r>
        <w:rPr>
          <w:spacing w:val="-1"/>
        </w:rPr>
        <w:t>разрабатываемых</w:t>
      </w:r>
      <w:r>
        <w:rPr>
          <w:spacing w:val="-1"/>
        </w:rPr>
        <w:tab/>
      </w:r>
      <w:r>
        <w:t>обучающимися,педагогическими</w:t>
      </w:r>
      <w:r>
        <w:tab/>
        <w:t>работниками</w:t>
      </w:r>
      <w:r>
        <w:tab/>
        <w:t>с</w:t>
      </w:r>
      <w:r>
        <w:tab/>
        <w:t>организациями-партнерами</w:t>
      </w:r>
      <w:r>
        <w:tab/>
      </w:r>
      <w:r>
        <w:rPr>
          <w:spacing w:val="-1"/>
        </w:rPr>
        <w:t>благотворительной,</w:t>
      </w:r>
      <w:r>
        <w:t>экологической,патриотической,трудовойнаправленности,ориентированныхнавоспитаниеобучающихся,преобразование окружающегосоциума,позитивное воздействиенасоциальноеокружение.</w:t>
      </w:r>
    </w:p>
    <w:p w:rsidR="003B1EB0" w:rsidRDefault="00307829">
      <w:pPr>
        <w:pStyle w:val="a3"/>
        <w:spacing w:before="1"/>
        <w:ind w:left="1306" w:right="815"/>
        <w:jc w:val="both"/>
      </w:pPr>
      <w:r>
        <w:t>Поддержкадетскогосамоуправлениявшколепомогаетпедагогамвоспитыватьвдетяхинициативность,самостоятельность,ответственность,трудолюбие,чувствособственногодостоинства,ашкольникам–предоставляетширокиевозможностидлясамовыражения исамореализации. Это то, что готовит их к взрослой жизни. Поскольку учащимся младших иподростковых классовне всегдаудаетсясамостоятельно организоватьсвою деятельность,детское самоуправление иногда и на время может трансформироваться (посредством введенияфункциипедагога-организатора) в детско-взрослое самоуправление.Детское самоуправлениевшколеосуществляетсяследующимобразом.</w:t>
      </w:r>
    </w:p>
    <w:p w:rsidR="003B1EB0" w:rsidRDefault="00307829">
      <w:pPr>
        <w:pStyle w:val="a3"/>
        <w:spacing w:line="272" w:lineRule="exact"/>
        <w:ind w:left="1306"/>
        <w:jc w:val="both"/>
      </w:pPr>
      <w:r>
        <w:t>Науровнешколы:</w:t>
      </w:r>
    </w:p>
    <w:p w:rsidR="003B1EB0" w:rsidRDefault="00307829">
      <w:pPr>
        <w:pStyle w:val="a3"/>
        <w:spacing w:before="3"/>
        <w:ind w:left="1306" w:right="825"/>
        <w:jc w:val="both"/>
      </w:pPr>
      <w:r>
        <w:t>черездеятельностьвыборногоСоветастаршеклассников,создаваемогодляучетамненияшкольниковповопросамуправленияобразовательнойорганизациейипринятияадминистративныхрешений,затрагивающихихправа изаконные интересы;</w:t>
      </w:r>
    </w:p>
    <w:p w:rsidR="003B1EB0" w:rsidRDefault="00307829">
      <w:pPr>
        <w:pStyle w:val="a3"/>
        <w:ind w:left="1306" w:right="825"/>
        <w:jc w:val="both"/>
      </w:pPr>
      <w:r>
        <w:t>черездеятельностьСоветастаршеклассников,объединяющегокомандировклассовдляоблегчения распространения значимой для школьников информации и получения обратнойсвязиотклассныхколлективов;</w:t>
      </w:r>
    </w:p>
    <w:p w:rsidR="003B1EB0" w:rsidRDefault="00307829">
      <w:pPr>
        <w:pStyle w:val="a3"/>
        <w:spacing w:before="1"/>
        <w:ind w:left="1306" w:right="828"/>
        <w:jc w:val="both"/>
      </w:pPr>
      <w:r>
        <w:t>через работу постоянно действующего школьного актива, инициирующего и организующегопроведениеличностнозначимыхдляшкольниковсобытий(соревнований,конкурсов,фестивалей,капустников,флешмобовит.п.);</w:t>
      </w:r>
    </w:p>
    <w:p w:rsidR="003B1EB0" w:rsidRDefault="00307829">
      <w:pPr>
        <w:pStyle w:val="a3"/>
        <w:spacing w:line="242" w:lineRule="auto"/>
        <w:ind w:left="1306" w:right="811"/>
        <w:jc w:val="both"/>
      </w:pPr>
      <w:r>
        <w:t>черездеятельностьтворческихсоветовдела,отвечающихзапроведениетехилииныхконкретныхмероприятий,праздников,вечеров,акцийит.п.;</w:t>
      </w:r>
    </w:p>
    <w:p w:rsidR="003B1EB0" w:rsidRDefault="00307829">
      <w:pPr>
        <w:pStyle w:val="a3"/>
        <w:ind w:left="1306" w:right="828"/>
        <w:jc w:val="both"/>
      </w:pPr>
      <w:r>
        <w:t>черездеятельностьсозданнойизнаиболееавторитетных старшеклассниковикурируемойшкольнымпсихологомгруппыпоурегулированиюконфликтныхситуацийвшколе(старшеклассникивходятвсоставУправляющегосоветаиНаркопоста).</w:t>
      </w:r>
    </w:p>
    <w:p w:rsidR="003B1EB0" w:rsidRDefault="00307829">
      <w:pPr>
        <w:pStyle w:val="a3"/>
        <w:spacing w:line="275" w:lineRule="exact"/>
        <w:ind w:left="1306"/>
        <w:jc w:val="both"/>
      </w:pPr>
      <w:r>
        <w:t>Науровнеклассов:</w:t>
      </w:r>
    </w:p>
    <w:p w:rsidR="003B1EB0" w:rsidRDefault="00307829">
      <w:pPr>
        <w:pStyle w:val="a3"/>
        <w:ind w:left="1306" w:right="823"/>
        <w:jc w:val="both"/>
      </w:pPr>
      <w:r>
        <w:t>черездеятельностьвыборныхпоинициативеипредложениямучащихсяклассалидеров(например, командиров, лидеров), представляющих интересы класса в общешкольных делах ипризванныхкоординироватьегоработусработойобщешкольныхоргановсамоуправленияи</w:t>
      </w:r>
    </w:p>
    <w:p w:rsidR="003B1EB0" w:rsidRDefault="00307829">
      <w:pPr>
        <w:pStyle w:val="a3"/>
        <w:spacing w:before="73"/>
        <w:ind w:left="1306"/>
        <w:jc w:val="both"/>
      </w:pPr>
      <w:r>
        <w:t>классныхруководителей;</w:t>
      </w:r>
    </w:p>
    <w:p w:rsidR="003B1EB0" w:rsidRDefault="00307829">
      <w:pPr>
        <w:pStyle w:val="a3"/>
        <w:spacing w:before="2"/>
        <w:ind w:left="1306" w:right="828"/>
        <w:jc w:val="both"/>
      </w:pPr>
      <w:r>
        <w:t>черездеятельностьвыборныхоргановсамоуправления,отвечающихзаразличныенаправленияработыкласса (например:штаб спортивных дел,штаб творческих дел,штабработысмладшимиребятами);</w:t>
      </w:r>
    </w:p>
    <w:p w:rsidR="003B1EB0" w:rsidRDefault="00307829">
      <w:pPr>
        <w:pStyle w:val="a3"/>
        <w:ind w:left="1306" w:right="830"/>
        <w:jc w:val="both"/>
      </w:pPr>
      <w:r>
        <w:t>через организацию на принципах самоуправления жизни детских групп, отправляющихся впоходы,экспедиции,на экскурсии,осуществляемую черезсистему распределяемых средиучастниковответственныхдолжностей.</w:t>
      </w:r>
    </w:p>
    <w:p w:rsidR="003B1EB0" w:rsidRDefault="00307829">
      <w:pPr>
        <w:pStyle w:val="a3"/>
        <w:spacing w:before="1" w:line="275" w:lineRule="exact"/>
        <w:ind w:left="1306"/>
        <w:jc w:val="both"/>
      </w:pPr>
      <w:r>
        <w:t>Наиндивидуальномуровне:</w:t>
      </w:r>
    </w:p>
    <w:p w:rsidR="003B1EB0" w:rsidRDefault="00307829">
      <w:pPr>
        <w:pStyle w:val="a3"/>
        <w:spacing w:line="242" w:lineRule="auto"/>
        <w:ind w:left="1306" w:right="831"/>
        <w:jc w:val="both"/>
      </w:pPr>
      <w:r>
        <w:t>черезвовлечениешкольниковвпланирование,организацию,проведениеианализобщешкольныхивнутриклассныхдел;</w:t>
      </w:r>
    </w:p>
    <w:p w:rsidR="003B1EB0" w:rsidRDefault="00307829">
      <w:pPr>
        <w:pStyle w:val="a3"/>
        <w:spacing w:line="242" w:lineRule="auto"/>
        <w:ind w:left="1306" w:right="827"/>
        <w:jc w:val="both"/>
      </w:pPr>
      <w:r>
        <w:t>черезреализациюшкольниками,взявшиминасебясоответствующуюроль,функцийпоконтролюзапорядкомичистотой вклассе,уходомзакабинетом,комнатнымирастениями.</w:t>
      </w:r>
    </w:p>
    <w:p w:rsidR="003B1EB0" w:rsidRDefault="00307829">
      <w:pPr>
        <w:pStyle w:val="a3"/>
        <w:spacing w:line="271" w:lineRule="exact"/>
        <w:ind w:left="1430"/>
        <w:jc w:val="both"/>
      </w:pPr>
      <w:r>
        <w:t>Детскиеобщественныеобъединения</w:t>
      </w:r>
    </w:p>
    <w:p w:rsidR="003B1EB0" w:rsidRDefault="00307829">
      <w:pPr>
        <w:pStyle w:val="a3"/>
        <w:ind w:left="1306" w:right="818" w:firstLine="182"/>
        <w:jc w:val="both"/>
      </w:pPr>
      <w:r>
        <w:t xml:space="preserve">Действующеенабазешколыдетскоеобщественноеобъединение–этодобровольное,самоуправляемое, некоммерческое формирование, созданное по инициативе детей и взрослых,объединившихся на основе общности интересов для реализации общих целей, указанных вуставе общественного объединения. Его правовой основой является ФЗ от </w:t>
      </w:r>
      <w:r>
        <w:lastRenderedPageBreak/>
        <w:t>19.05.1995 N 82-ФЗ(ред.от20.12.2017)«Обобщественныхобъединениях»(ст.5).</w:t>
      </w:r>
    </w:p>
    <w:p w:rsidR="003B1EB0" w:rsidRDefault="00307829">
      <w:pPr>
        <w:pStyle w:val="a3"/>
        <w:spacing w:line="274" w:lineRule="exact"/>
        <w:ind w:left="1598"/>
        <w:jc w:val="both"/>
      </w:pPr>
      <w:r>
        <w:t>Воспитаниевдетскомобщественномобъединенииосуществляетсячерез:</w:t>
      </w:r>
    </w:p>
    <w:p w:rsidR="003B1EB0" w:rsidRDefault="00307829">
      <w:pPr>
        <w:pStyle w:val="a4"/>
        <w:numPr>
          <w:ilvl w:val="0"/>
          <w:numId w:val="56"/>
        </w:numPr>
        <w:tabs>
          <w:tab w:val="left" w:pos="1691"/>
        </w:tabs>
        <w:ind w:right="827" w:firstLine="0"/>
        <w:jc w:val="both"/>
        <w:rPr>
          <w:sz w:val="24"/>
        </w:rPr>
      </w:pPr>
      <w:r>
        <w:rPr>
          <w:sz w:val="24"/>
        </w:rPr>
        <w:t>утверждениеипоследовательнуюреализациювдетскомобщественномобъединениидемократическихпроцедур(выборыруководящихоргановобъединения,подотчетностьвыборных органов общему сбору объединения; ротация состава выборных органов и т.п.),дающихребенкувозможностьполучить социальнозначимыйопытгражданскогоповедения;</w:t>
      </w:r>
    </w:p>
    <w:p w:rsidR="003B1EB0" w:rsidRDefault="00307829">
      <w:pPr>
        <w:pStyle w:val="a4"/>
        <w:numPr>
          <w:ilvl w:val="0"/>
          <w:numId w:val="56"/>
        </w:numPr>
        <w:tabs>
          <w:tab w:val="left" w:pos="1523"/>
        </w:tabs>
        <w:ind w:right="819" w:firstLine="0"/>
        <w:jc w:val="both"/>
        <w:rPr>
          <w:sz w:val="24"/>
        </w:rPr>
      </w:pPr>
      <w:r>
        <w:rPr>
          <w:sz w:val="24"/>
        </w:rPr>
        <w:t>организацию общественно полезных дел, дающих детям возможность получить важный дляих личностного развития опыт деятельности, направленной на помощь другим людям, своейшколе,обществувцелом;развитьвсебетакиекачествакакзабота,уважение,умениесопереживать,умениеобщаться,слушатьислышатьдругих.Такимиделамиявляются:посильнаяпомощь,оказываемаяшкольникамипожилымлюдям;совместнаяработасучреждениямисоциальнойсферы(проведениекультурно-просветительскихиразвлекательных мероприятий для посетителей этих учреждений, помощь в благоустройстветерриторииданныхучрежденийит.п.);участиешкольниковвработенаприлегающейкшколетерритории(работавшкольномсаду,уходзадеревьямиикустарниками,благоустройствоклумб)идругие;</w:t>
      </w:r>
    </w:p>
    <w:p w:rsidR="003B1EB0" w:rsidRDefault="00307829">
      <w:pPr>
        <w:pStyle w:val="a4"/>
        <w:numPr>
          <w:ilvl w:val="0"/>
          <w:numId w:val="56"/>
        </w:numPr>
        <w:tabs>
          <w:tab w:val="left" w:pos="1523"/>
        </w:tabs>
        <w:ind w:right="827" w:firstLine="0"/>
        <w:jc w:val="both"/>
        <w:rPr>
          <w:sz w:val="24"/>
        </w:rPr>
      </w:pPr>
      <w:r>
        <w:rPr>
          <w:sz w:val="24"/>
        </w:rPr>
        <w:t>организацию общественно полезных дел, дающих детям возможность получить важный дляих личностного развития опыт осуществления дел, направленных на помощь другим людям,своей школе, обществу в целом; развить в себе такие качества как внимание, забота, уважение,умение сопереживать,умениеобщаться,слушатьислышатьдругих;</w:t>
      </w:r>
    </w:p>
    <w:p w:rsidR="003B1EB0" w:rsidRDefault="00307829">
      <w:pPr>
        <w:pStyle w:val="a4"/>
        <w:numPr>
          <w:ilvl w:val="0"/>
          <w:numId w:val="56"/>
        </w:numPr>
        <w:tabs>
          <w:tab w:val="left" w:pos="1508"/>
        </w:tabs>
        <w:spacing w:line="272" w:lineRule="exact"/>
        <w:ind w:left="1507" w:hanging="202"/>
        <w:jc w:val="both"/>
        <w:rPr>
          <w:sz w:val="24"/>
        </w:rPr>
      </w:pPr>
      <w:r>
        <w:rPr>
          <w:sz w:val="24"/>
        </w:rPr>
        <w:t>выполнениеклятвыпривступлениивобъединения;</w:t>
      </w:r>
    </w:p>
    <w:p w:rsidR="003B1EB0" w:rsidRDefault="00307829">
      <w:pPr>
        <w:pStyle w:val="a4"/>
        <w:numPr>
          <w:ilvl w:val="0"/>
          <w:numId w:val="56"/>
        </w:numPr>
        <w:tabs>
          <w:tab w:val="left" w:pos="1508"/>
        </w:tabs>
        <w:spacing w:before="2" w:line="275" w:lineRule="exact"/>
        <w:ind w:left="1507" w:hanging="202"/>
        <w:jc w:val="both"/>
        <w:rPr>
          <w:sz w:val="24"/>
        </w:rPr>
      </w:pPr>
      <w:r>
        <w:rPr>
          <w:sz w:val="24"/>
        </w:rPr>
        <w:t>организацияшкольныхзнаменныхгруппв начальном,основном исреднемзвене;</w:t>
      </w:r>
    </w:p>
    <w:p w:rsidR="003B1EB0" w:rsidRDefault="00307829">
      <w:pPr>
        <w:pStyle w:val="a4"/>
        <w:numPr>
          <w:ilvl w:val="0"/>
          <w:numId w:val="56"/>
        </w:numPr>
        <w:tabs>
          <w:tab w:val="left" w:pos="1575"/>
        </w:tabs>
        <w:ind w:right="820" w:firstLine="0"/>
        <w:jc w:val="both"/>
        <w:rPr>
          <w:sz w:val="24"/>
        </w:rPr>
      </w:pPr>
      <w:r>
        <w:rPr>
          <w:sz w:val="24"/>
        </w:rPr>
        <w:t>клубные встречи – формальные и неформальные встречи членов детского общественногообъединениядляобсуждениявопросовуправленияобъединением,планированияделвшколеисельскомпоселении,празднованиязнаменательныхдля членовобъединениясобытий;</w:t>
      </w:r>
    </w:p>
    <w:p w:rsidR="003B1EB0" w:rsidRDefault="00307829">
      <w:pPr>
        <w:pStyle w:val="a4"/>
        <w:numPr>
          <w:ilvl w:val="0"/>
          <w:numId w:val="56"/>
        </w:numPr>
        <w:tabs>
          <w:tab w:val="left" w:pos="1571"/>
        </w:tabs>
        <w:spacing w:before="1"/>
        <w:ind w:right="816" w:firstLine="0"/>
        <w:jc w:val="both"/>
        <w:rPr>
          <w:sz w:val="24"/>
        </w:rPr>
      </w:pPr>
      <w:r>
        <w:rPr>
          <w:sz w:val="24"/>
        </w:rPr>
        <w:t>рекрутинговыемероприятиявначальнойшколе,реализующиеидеюпопуляризациидеятельности детского общественного объединения, привлечения в него новых участников(проводятся вформеигр,квестов,театрализацийит.п.);</w:t>
      </w:r>
    </w:p>
    <w:p w:rsidR="003B1EB0" w:rsidRDefault="00307829">
      <w:pPr>
        <w:pStyle w:val="a4"/>
        <w:numPr>
          <w:ilvl w:val="0"/>
          <w:numId w:val="56"/>
        </w:numPr>
        <w:tabs>
          <w:tab w:val="left" w:pos="1575"/>
        </w:tabs>
        <w:ind w:right="814" w:firstLine="0"/>
        <w:jc w:val="both"/>
        <w:rPr>
          <w:sz w:val="24"/>
        </w:rPr>
      </w:pPr>
      <w:r>
        <w:rPr>
          <w:sz w:val="24"/>
        </w:rPr>
        <w:t>поддержку и развитие в детском объединении его традиций и ритуалов, формирующих уребенкачувствообщностисдругимиегочленами,чувствопричастностиктому,чтопроисходит в объединении (реализуется посредством введения особой символики детскогообъединения, проведения ежегодной церемонии посвящения в члены детского объединения,создания и поддержки интернет-странички детского объединения всоцсетях, организациидеятельностипресс-центрадетскогообъединения,проведениятрадиционныхогоньков–формыколлективногоанализа проводимыхдетскимобъединениемдел);</w:t>
      </w:r>
    </w:p>
    <w:p w:rsidR="003B1EB0" w:rsidRDefault="00307829">
      <w:pPr>
        <w:pStyle w:val="a4"/>
        <w:numPr>
          <w:ilvl w:val="0"/>
          <w:numId w:val="56"/>
        </w:numPr>
        <w:tabs>
          <w:tab w:val="left" w:pos="1542"/>
        </w:tabs>
        <w:spacing w:before="3" w:line="237" w:lineRule="auto"/>
        <w:ind w:right="818" w:firstLine="0"/>
        <w:jc w:val="both"/>
        <w:rPr>
          <w:sz w:val="24"/>
        </w:rPr>
      </w:pPr>
      <w:r>
        <w:rPr>
          <w:sz w:val="24"/>
        </w:rPr>
        <w:t>участие членов детского общественного объединения в волонтерских акциях, деятельностинаблагоконкретныхлюдейисоциальногоокружениявцелом.Поинициативе</w:t>
      </w:r>
    </w:p>
    <w:p w:rsidR="003B1EB0" w:rsidRDefault="00307829">
      <w:pPr>
        <w:pStyle w:val="a3"/>
        <w:spacing w:before="73" w:line="242" w:lineRule="auto"/>
        <w:ind w:left="1306"/>
      </w:pPr>
      <w:r>
        <w:t>администрациишколыиСоветастаршеклассниковсозданыследующиешкольныедетскиеобщественныеобъединения:</w:t>
      </w:r>
    </w:p>
    <w:p w:rsidR="003B1EB0" w:rsidRDefault="00307829">
      <w:pPr>
        <w:pStyle w:val="a3"/>
        <w:spacing w:line="242" w:lineRule="auto"/>
        <w:ind w:left="1306" w:right="3684"/>
      </w:pPr>
      <w:r>
        <w:t>ПервичноеотделениеРоссийскогоДвиженияШкольников;Волонтёрскоедвижение «ВолонтёрыПобеды»»;</w:t>
      </w:r>
    </w:p>
    <w:p w:rsidR="003B1EB0" w:rsidRDefault="00307829">
      <w:pPr>
        <w:pStyle w:val="a3"/>
        <w:ind w:left="1306" w:right="5703"/>
      </w:pPr>
      <w:r>
        <w:t xml:space="preserve">Военно-патриотическое движение «Юнармия»;Отряд Юных Инспекторов ДорожногоШкольный спортивный клуб « </w:t>
      </w:r>
      <w:r w:rsidR="0028312E">
        <w:t>Победим</w:t>
      </w:r>
      <w:r>
        <w:t>»Школьныйтеатр«</w:t>
      </w:r>
      <w:r w:rsidR="0028312E">
        <w:t>БраВО</w:t>
      </w:r>
      <w:r>
        <w:t>»</w:t>
      </w:r>
    </w:p>
    <w:p w:rsidR="003B1EB0" w:rsidRDefault="00307829">
      <w:pPr>
        <w:pStyle w:val="a3"/>
        <w:ind w:left="1306" w:right="821" w:firstLine="364"/>
        <w:jc w:val="both"/>
      </w:pPr>
      <w:r>
        <w:t>ДеятельностьшкольногопервичногоотделенияРДДМнаправленанавоспитаниеподрастающего поколения, развитие детей на основе их интересов и потребностей, а такжеорганизацию досуга и занятости школьников. Участником школьного отделения РДШ можетстать любой школьник старше 8 лет. Дети и родители самостоятельно принимают решение обучастиивпроектахРДДМ.</w:t>
      </w:r>
    </w:p>
    <w:p w:rsidR="003B1EB0" w:rsidRDefault="00307829">
      <w:pPr>
        <w:pStyle w:val="a3"/>
        <w:spacing w:line="275" w:lineRule="exact"/>
        <w:ind w:left="2021"/>
        <w:jc w:val="both"/>
      </w:pPr>
      <w:r>
        <w:t>Основнымиформамидеятельности членовРДДМявляются:</w:t>
      </w:r>
    </w:p>
    <w:p w:rsidR="003B1EB0" w:rsidRDefault="00307829">
      <w:pPr>
        <w:pStyle w:val="a4"/>
        <w:numPr>
          <w:ilvl w:val="0"/>
          <w:numId w:val="56"/>
        </w:numPr>
        <w:tabs>
          <w:tab w:val="left" w:pos="1513"/>
        </w:tabs>
        <w:spacing w:line="275" w:lineRule="exact"/>
        <w:ind w:left="1512" w:hanging="207"/>
        <w:rPr>
          <w:sz w:val="24"/>
        </w:rPr>
      </w:pPr>
      <w:r>
        <w:rPr>
          <w:sz w:val="24"/>
        </w:rPr>
        <w:t>участиевдняхединыхдействий(ДЕД)ивсовместныхсоциальнозначимыхмероприятиях;</w:t>
      </w:r>
    </w:p>
    <w:p w:rsidR="003B1EB0" w:rsidRDefault="00307829">
      <w:pPr>
        <w:pStyle w:val="a4"/>
        <w:numPr>
          <w:ilvl w:val="0"/>
          <w:numId w:val="56"/>
        </w:numPr>
        <w:tabs>
          <w:tab w:val="left" w:pos="1513"/>
        </w:tabs>
        <w:spacing w:line="275" w:lineRule="exact"/>
        <w:ind w:left="1512" w:hanging="207"/>
        <w:rPr>
          <w:sz w:val="24"/>
        </w:rPr>
      </w:pPr>
      <w:r>
        <w:rPr>
          <w:sz w:val="24"/>
        </w:rPr>
        <w:lastRenderedPageBreak/>
        <w:t>коллективно-творческаядеятельность,заботаостаршихимладших;</w:t>
      </w:r>
    </w:p>
    <w:p w:rsidR="003B1EB0" w:rsidRDefault="00307829">
      <w:pPr>
        <w:pStyle w:val="a4"/>
        <w:numPr>
          <w:ilvl w:val="0"/>
          <w:numId w:val="56"/>
        </w:numPr>
        <w:tabs>
          <w:tab w:val="left" w:pos="1508"/>
        </w:tabs>
        <w:spacing w:line="275" w:lineRule="exact"/>
        <w:ind w:left="1507" w:hanging="202"/>
        <w:rPr>
          <w:sz w:val="24"/>
        </w:rPr>
      </w:pPr>
      <w:r>
        <w:rPr>
          <w:sz w:val="24"/>
        </w:rPr>
        <w:t>информационно-просветительскиемероприятия;</w:t>
      </w:r>
    </w:p>
    <w:p w:rsidR="003B1EB0" w:rsidRDefault="00307829">
      <w:pPr>
        <w:pStyle w:val="a4"/>
        <w:numPr>
          <w:ilvl w:val="0"/>
          <w:numId w:val="56"/>
        </w:numPr>
        <w:tabs>
          <w:tab w:val="left" w:pos="1513"/>
        </w:tabs>
        <w:spacing w:line="275" w:lineRule="exact"/>
        <w:ind w:left="1512" w:hanging="207"/>
        <w:rPr>
          <w:sz w:val="24"/>
        </w:rPr>
      </w:pPr>
      <w:r>
        <w:rPr>
          <w:sz w:val="24"/>
        </w:rPr>
        <w:t>разработкаиподдержкаинициативныхпроектовобучающихсяидр.</w:t>
      </w:r>
    </w:p>
    <w:p w:rsidR="003B1EB0" w:rsidRDefault="00307829">
      <w:pPr>
        <w:pStyle w:val="a3"/>
        <w:spacing w:line="242" w:lineRule="auto"/>
        <w:ind w:left="1306" w:firstLine="292"/>
      </w:pPr>
      <w:r>
        <w:t>Крометого,воспитаниевпервичномотделении,какдетскомобщественномобъединенииосуществляется через:</w:t>
      </w:r>
    </w:p>
    <w:p w:rsidR="003B1EB0" w:rsidRDefault="00307829">
      <w:pPr>
        <w:pStyle w:val="a4"/>
        <w:numPr>
          <w:ilvl w:val="0"/>
          <w:numId w:val="56"/>
        </w:numPr>
        <w:tabs>
          <w:tab w:val="left" w:pos="1537"/>
        </w:tabs>
        <w:spacing w:line="242" w:lineRule="auto"/>
        <w:ind w:right="826" w:firstLine="0"/>
        <w:jc w:val="both"/>
        <w:rPr>
          <w:sz w:val="24"/>
        </w:rPr>
      </w:pPr>
      <w:r>
        <w:rPr>
          <w:sz w:val="24"/>
        </w:rPr>
        <w:t>утверждение и последовательную реализацию демократических процедур, дающих ребенкувозможностьполучитьсоциальнозначимыйопытгражданскогоповедения;</w:t>
      </w:r>
    </w:p>
    <w:p w:rsidR="003B1EB0" w:rsidRDefault="00307829">
      <w:pPr>
        <w:pStyle w:val="a4"/>
        <w:numPr>
          <w:ilvl w:val="0"/>
          <w:numId w:val="56"/>
        </w:numPr>
        <w:tabs>
          <w:tab w:val="left" w:pos="1695"/>
        </w:tabs>
        <w:ind w:right="821" w:firstLine="0"/>
        <w:jc w:val="both"/>
        <w:rPr>
          <w:sz w:val="24"/>
        </w:rPr>
      </w:pPr>
      <w:r>
        <w:rPr>
          <w:sz w:val="24"/>
        </w:rPr>
        <w:t>круглогодичнуюорганизациюврамкахмероприятийипроектовРДШобщественнополезных дел, дающих детям возможность получить важный для их личностного развитияопыт деятельности, направленной на помощь другим людям, своей школе, обществу в целом;развить в себе такие качества как ответственность, забота, уважение, умение сопереживать,умение общаться,слушатьислышатьдругих;</w:t>
      </w:r>
    </w:p>
    <w:p w:rsidR="003B1EB0" w:rsidRDefault="00307829">
      <w:pPr>
        <w:pStyle w:val="a4"/>
        <w:numPr>
          <w:ilvl w:val="0"/>
          <w:numId w:val="56"/>
        </w:numPr>
        <w:tabs>
          <w:tab w:val="left" w:pos="1561"/>
        </w:tabs>
        <w:ind w:right="827" w:firstLine="0"/>
        <w:jc w:val="both"/>
        <w:rPr>
          <w:sz w:val="24"/>
        </w:rPr>
      </w:pPr>
      <w:r>
        <w:rPr>
          <w:sz w:val="24"/>
        </w:rPr>
        <w:t>торжественнуюцеремониювступлениявРоссийскоедвижениешкольников,котораяспособствует пропаганде движения, формированию у участников патриотизма и уважения ктрадициям;</w:t>
      </w:r>
    </w:p>
    <w:p w:rsidR="003B1EB0" w:rsidRDefault="00307829">
      <w:pPr>
        <w:pStyle w:val="a4"/>
        <w:numPr>
          <w:ilvl w:val="0"/>
          <w:numId w:val="56"/>
        </w:numPr>
        <w:tabs>
          <w:tab w:val="left" w:pos="1571"/>
        </w:tabs>
        <w:spacing w:line="242" w:lineRule="auto"/>
        <w:ind w:right="827" w:firstLine="0"/>
        <w:jc w:val="both"/>
        <w:rPr>
          <w:sz w:val="24"/>
        </w:rPr>
      </w:pPr>
      <w:r>
        <w:rPr>
          <w:sz w:val="24"/>
        </w:rPr>
        <w:t>рекрутинговыемероприятиявначальнойшколе,реализующиеидеюпопуляризациидеятельностиРДДМ,привлечениявнегоновыхчленов;</w:t>
      </w:r>
    </w:p>
    <w:p w:rsidR="003B1EB0" w:rsidRDefault="00307829">
      <w:pPr>
        <w:pStyle w:val="a3"/>
        <w:ind w:left="1306" w:right="816" w:firstLine="605"/>
        <w:jc w:val="both"/>
      </w:pPr>
      <w:r>
        <w:t>ЮнармейскийотрядсозданвМКОУП</w:t>
      </w:r>
      <w:r w:rsidR="00FD524B">
        <w:t>обедимской</w:t>
      </w:r>
      <w:r>
        <w:t>СОШсцельюразвитияиподдержки инициативы в изучении истории отечественного воинского искусства, вооруженияи воинского костюма, освоения воинских профессий, подготовки обучающихся к службе врядах вооруженных сил, являющееся структурным подразделением Всероссийского детско-юношеского военно-патриотическогообщественногодвижения«Юнармия».</w:t>
      </w:r>
    </w:p>
    <w:p w:rsidR="003B1EB0" w:rsidRDefault="00307829">
      <w:pPr>
        <w:pStyle w:val="a3"/>
        <w:ind w:left="1306" w:right="822" w:firstLine="542"/>
        <w:jc w:val="both"/>
      </w:pPr>
      <w:r>
        <w:t>ЦельдеятельностиОтряда–поддержкавмолодёжнойсредегосударственныхиобщественныхинициатив,направленныхнаукреплениеобороноспособностиРоссийскойФедерации.</w:t>
      </w:r>
    </w:p>
    <w:p w:rsidR="003B1EB0" w:rsidRDefault="00307829">
      <w:pPr>
        <w:pStyle w:val="a3"/>
        <w:spacing w:line="237" w:lineRule="auto"/>
        <w:ind w:left="1306" w:right="816" w:firstLine="485"/>
        <w:jc w:val="both"/>
      </w:pPr>
      <w:r>
        <w:t>Школьный спортивный клуб «</w:t>
      </w:r>
      <w:r w:rsidR="00FD524B">
        <w:t>Победим</w:t>
      </w:r>
      <w:r>
        <w:t>» - общественная организация учителей, родителейиучащихся.Основнымифункциямишкольногоспортивного клуба являются:</w:t>
      </w:r>
    </w:p>
    <w:p w:rsidR="003B1EB0" w:rsidRDefault="00307829">
      <w:pPr>
        <w:pStyle w:val="a3"/>
        <w:tabs>
          <w:tab w:val="left" w:pos="2941"/>
          <w:tab w:val="left" w:pos="5129"/>
          <w:tab w:val="left" w:pos="6663"/>
          <w:tab w:val="left" w:pos="8328"/>
        </w:tabs>
        <w:spacing w:line="237" w:lineRule="auto"/>
        <w:ind w:left="1306" w:right="816"/>
      </w:pPr>
      <w:r>
        <w:t>обеспечение</w:t>
      </w:r>
      <w:r>
        <w:tab/>
        <w:t>систематического</w:t>
      </w:r>
      <w:r>
        <w:tab/>
        <w:t>проведения</w:t>
      </w:r>
      <w:r>
        <w:tab/>
        <w:t>внеклассных</w:t>
      </w:r>
      <w:r>
        <w:tab/>
        <w:t>физкультурно-спортивныхмероприятийсучащимися;</w:t>
      </w:r>
    </w:p>
    <w:p w:rsidR="003B1EB0" w:rsidRDefault="00307829">
      <w:pPr>
        <w:pStyle w:val="a3"/>
        <w:spacing w:line="275" w:lineRule="exact"/>
        <w:ind w:left="1306"/>
      </w:pPr>
      <w:r>
        <w:t>организацияпостояннодействующихспортивныхсекций;</w:t>
      </w:r>
    </w:p>
    <w:p w:rsidR="003B1EB0" w:rsidRDefault="00307829">
      <w:pPr>
        <w:pStyle w:val="a3"/>
        <w:tabs>
          <w:tab w:val="left" w:pos="2706"/>
          <w:tab w:val="left" w:pos="4700"/>
          <w:tab w:val="left" w:pos="6402"/>
          <w:tab w:val="left" w:pos="8076"/>
          <w:tab w:val="left" w:pos="9525"/>
          <w:tab w:val="left" w:pos="10417"/>
        </w:tabs>
        <w:spacing w:line="242" w:lineRule="auto"/>
        <w:ind w:left="1306" w:right="818"/>
      </w:pPr>
      <w:r>
        <w:t>проведение</w:t>
      </w:r>
      <w:r>
        <w:tab/>
        <w:t>внутришкольных</w:t>
      </w:r>
      <w:r>
        <w:tab/>
        <w:t>соревнований,</w:t>
      </w:r>
      <w:r>
        <w:tab/>
        <w:t>товарищеских</w:t>
      </w:r>
      <w:r>
        <w:tab/>
        <w:t>спортивных</w:t>
      </w:r>
      <w:r>
        <w:tab/>
        <w:t>встреч</w:t>
      </w:r>
      <w:r>
        <w:tab/>
        <w:t>междуклассамиидругимишколами;</w:t>
      </w:r>
    </w:p>
    <w:p w:rsidR="003B1EB0" w:rsidRDefault="00307829">
      <w:pPr>
        <w:pStyle w:val="a3"/>
        <w:spacing w:line="271" w:lineRule="exact"/>
        <w:ind w:left="1306"/>
      </w:pPr>
      <w:r>
        <w:t>проведениеширокойпропагандыфизическойкультурыиспорта.</w:t>
      </w:r>
    </w:p>
    <w:p w:rsidR="003B1EB0" w:rsidRDefault="00307829">
      <w:pPr>
        <w:pStyle w:val="a3"/>
        <w:tabs>
          <w:tab w:val="left" w:pos="7003"/>
        </w:tabs>
        <w:spacing w:line="237" w:lineRule="auto"/>
        <w:ind w:left="1306" w:right="828" w:firstLine="422"/>
      </w:pPr>
      <w:r>
        <w:t>Отрядюныхинспекторовдорожногодвижения</w:t>
      </w:r>
      <w:r>
        <w:tab/>
        <w:t>являетсядобровольнымобъединениемучащихся,созданныйпришколе.</w:t>
      </w:r>
    </w:p>
    <w:p w:rsidR="003B1EB0" w:rsidRDefault="00307829">
      <w:pPr>
        <w:pStyle w:val="a3"/>
        <w:spacing w:before="1" w:line="275" w:lineRule="exact"/>
        <w:ind w:left="1306"/>
      </w:pPr>
      <w:r>
        <w:t>Основныенаправлениядеятельности:</w:t>
      </w:r>
    </w:p>
    <w:p w:rsidR="003B1EB0" w:rsidRDefault="00307829">
      <w:pPr>
        <w:pStyle w:val="a3"/>
        <w:spacing w:line="242" w:lineRule="auto"/>
        <w:ind w:left="1368" w:right="5174"/>
      </w:pPr>
      <w:r>
        <w:t>пропаганда безопасности дорожного движенияпрофилактикаправонарушенийсредиобучающихся</w:t>
      </w:r>
    </w:p>
    <w:p w:rsidR="003B1EB0" w:rsidRDefault="00307829">
      <w:pPr>
        <w:pStyle w:val="a3"/>
        <w:tabs>
          <w:tab w:val="left" w:pos="3442"/>
        </w:tabs>
        <w:spacing w:line="271" w:lineRule="exact"/>
        <w:ind w:left="1306"/>
      </w:pPr>
      <w:r>
        <w:t>оказаниепомощи</w:t>
      </w:r>
      <w:r>
        <w:tab/>
        <w:t>вобеспеченииприпроведениикультурно-массовыхиспортивных</w:t>
      </w:r>
    </w:p>
    <w:p w:rsidR="003B1EB0" w:rsidRDefault="00307829">
      <w:pPr>
        <w:pStyle w:val="a3"/>
        <w:spacing w:before="73"/>
        <w:ind w:left="1306"/>
        <w:jc w:val="both"/>
      </w:pPr>
      <w:r>
        <w:t>мероприятийсучастиемдетей натерриториишколы.</w:t>
      </w:r>
    </w:p>
    <w:p w:rsidR="003B1EB0" w:rsidRDefault="00307829">
      <w:pPr>
        <w:pStyle w:val="3"/>
        <w:numPr>
          <w:ilvl w:val="0"/>
          <w:numId w:val="52"/>
        </w:numPr>
        <w:tabs>
          <w:tab w:val="left" w:pos="1671"/>
        </w:tabs>
        <w:spacing w:before="7" w:line="272" w:lineRule="exact"/>
        <w:ind w:left="1670" w:hanging="365"/>
        <w:jc w:val="both"/>
      </w:pPr>
      <w:r>
        <w:t>Профориентация.</w:t>
      </w:r>
    </w:p>
    <w:p w:rsidR="003B1EB0" w:rsidRDefault="00307829">
      <w:pPr>
        <w:pStyle w:val="a3"/>
        <w:ind w:left="1306" w:right="826"/>
        <w:jc w:val="both"/>
      </w:pPr>
      <w:r>
        <w:t>Реализациявоспитательногопотенциалапрофориентационнойработыобразовательнойорганизацииможетпредусматривать(указываютсяконкретныепозиции,имеющиесявобразовательнойорганизацииилизапланированные):</w:t>
      </w:r>
    </w:p>
    <w:p w:rsidR="003B1EB0" w:rsidRDefault="00307829">
      <w:pPr>
        <w:pStyle w:val="a3"/>
        <w:tabs>
          <w:tab w:val="left" w:pos="2221"/>
          <w:tab w:val="left" w:pos="2566"/>
          <w:tab w:val="left" w:pos="4048"/>
          <w:tab w:val="left" w:pos="5199"/>
          <w:tab w:val="left" w:pos="6170"/>
          <w:tab w:val="left" w:pos="7551"/>
          <w:tab w:val="left" w:pos="9229"/>
          <w:tab w:val="left" w:pos="10385"/>
        </w:tabs>
        <w:ind w:left="1306" w:right="825"/>
      </w:pPr>
      <w:r>
        <w:t>проведение циклов профориентационных часов, направленных на подготовку обучающегося косознанному планированию и реализации своего профессионального будущего;профориентационныеигры(игры-симуляции,деловыеигры,квесты,кейсы),расширяющиезнания</w:t>
      </w:r>
      <w:r>
        <w:tab/>
        <w:t>о</w:t>
      </w:r>
      <w:r>
        <w:tab/>
        <w:t>профессиях,</w:t>
      </w:r>
      <w:r>
        <w:tab/>
        <w:t>способах</w:t>
      </w:r>
      <w:r>
        <w:tab/>
        <w:t>выбора</w:t>
      </w:r>
      <w:r>
        <w:tab/>
        <w:t>профессий,</w:t>
      </w:r>
      <w:r>
        <w:tab/>
        <w:t>особенностях,</w:t>
      </w:r>
      <w:r>
        <w:tab/>
        <w:t>условиях</w:t>
      </w:r>
      <w:r>
        <w:tab/>
      </w:r>
      <w:r>
        <w:rPr>
          <w:spacing w:val="-1"/>
        </w:rPr>
        <w:t>разной</w:t>
      </w:r>
      <w:r>
        <w:t>профессиональнойдеятельности;</w:t>
      </w:r>
    </w:p>
    <w:p w:rsidR="003B1EB0" w:rsidRDefault="00307829">
      <w:pPr>
        <w:pStyle w:val="a3"/>
        <w:spacing w:line="242" w:lineRule="auto"/>
        <w:ind w:left="1306" w:right="820"/>
      </w:pPr>
      <w:r>
        <w:t>экскурсии на предприятия, в организации, дающие начальные представления о существующихпрофессияхиусловияхработы;</w:t>
      </w:r>
    </w:p>
    <w:p w:rsidR="003B1EB0" w:rsidRDefault="00307829">
      <w:pPr>
        <w:pStyle w:val="a3"/>
        <w:ind w:left="1306" w:right="814"/>
        <w:jc w:val="both"/>
      </w:pPr>
      <w:r>
        <w:lastRenderedPageBreak/>
        <w:t>посещениепрофориентационныхвыставок,ярмарокпрофессий,тематическихпрофориентационныхпарков,лагерей,днейоткрытыхдверейворганизацияхсреднегопрофессиональногообразования,высшегообразования;</w:t>
      </w:r>
    </w:p>
    <w:p w:rsidR="003B1EB0" w:rsidRDefault="00307829">
      <w:pPr>
        <w:pStyle w:val="a3"/>
        <w:ind w:left="1306" w:right="823"/>
        <w:jc w:val="both"/>
      </w:pPr>
      <w:r>
        <w:t>организацию на базе детского лагеря при образовательной организации профориентационныхсмен с участием экспертов в области профориентации, где обучающиеся могут познакомитьсяс профессиями, получить представление об их специфике, попробовать свои силы в той илиинойпрофессии,развитьсоответствующие навыки;</w:t>
      </w:r>
    </w:p>
    <w:p w:rsidR="003B1EB0" w:rsidRDefault="00307829">
      <w:pPr>
        <w:pStyle w:val="a3"/>
        <w:ind w:left="1306" w:right="818"/>
        <w:jc w:val="both"/>
      </w:pPr>
      <w:r>
        <w:t>совместноеспедагогическимиработникамиизучениеобучающимисяИнтернет-ресурсов,посвященных выбору профессий, прохождение профориентационного онлайн-тестирования,онлайн-курсовпоинтересующимпрофессияминаправлениямпрофессиональногообразования;</w:t>
      </w:r>
    </w:p>
    <w:p w:rsidR="003B1EB0" w:rsidRDefault="00307829">
      <w:pPr>
        <w:pStyle w:val="a3"/>
        <w:spacing w:line="275" w:lineRule="exact"/>
        <w:ind w:left="1306"/>
        <w:jc w:val="both"/>
      </w:pPr>
      <w:r>
        <w:t>участиевработевсероссийскихпрофориентационныхпроектов;</w:t>
      </w:r>
    </w:p>
    <w:p w:rsidR="003B1EB0" w:rsidRDefault="00307829">
      <w:pPr>
        <w:pStyle w:val="a3"/>
        <w:ind w:left="1306" w:right="824"/>
        <w:jc w:val="both"/>
      </w:pPr>
      <w:r>
        <w:t>индивидуальноеконсультированиепсихологомобучающихсяиихродителей(законныхпредставителей)повопросамсклонностей,способностей,иныхиндивидуальныхособенностей обучающихся, которые могут иметь значение в выборе ими будущей профессии;освоениеобучающимисяосновпрофессииврамкахразличныхкурсов,включенныхвобязательнуючастьобразовательнойпрограммы,врамкахкомпонентаучастниковобразовательныхотношений,внеурочнойдеятельности,дополнительногообразования.</w:t>
      </w:r>
    </w:p>
    <w:p w:rsidR="003B1EB0" w:rsidRDefault="00307829">
      <w:pPr>
        <w:pStyle w:val="a3"/>
        <w:ind w:left="1306" w:right="814"/>
        <w:jc w:val="both"/>
      </w:pPr>
      <w:r>
        <w:t>Совместнаядеятельностьпедагоговишкольниковпонаправлению«профориентация»включаетвсебяпрофессиональноепросвещениешкольников;диагностикуиконсультированиепопроблемампрофориентации,организациюпрофессиональныхпробшкольников. Задача совместной деятельности педагога и ребенка – подготовить школьника косознанномувыборусвоейбудущейпрофессиональнойдеятельности.Создаваяпрофориентационно значимые проблемные ситуации, формирующие готовность школьника квыбору, педагог актуализирует его профессиональное самоопределение, позитивный взгляд натрудвпостиндустриальноммире,охватывающийнетолькопрофессиональную,ноивнепрофессиональную составляющие такой деятельности. Эта работа осуществляется черезучастие в:</w:t>
      </w:r>
    </w:p>
    <w:p w:rsidR="003B1EB0" w:rsidRDefault="00307829">
      <w:pPr>
        <w:pStyle w:val="a3"/>
        <w:ind w:left="1306" w:right="816" w:firstLine="364"/>
        <w:jc w:val="both"/>
      </w:pPr>
      <w:r>
        <w:t>Проектории«Открытыйурок»,циклыпрофориентационныхчасовобщения,направленных на подготовку школьника к осознанному планированию и реализации своегопрофессиональногобудущего</w:t>
      </w:r>
    </w:p>
    <w:p w:rsidR="003B1EB0" w:rsidRDefault="00307829">
      <w:pPr>
        <w:pStyle w:val="a4"/>
        <w:numPr>
          <w:ilvl w:val="0"/>
          <w:numId w:val="56"/>
        </w:numPr>
        <w:tabs>
          <w:tab w:val="left" w:pos="1710"/>
        </w:tabs>
        <w:ind w:right="821" w:firstLine="0"/>
        <w:jc w:val="both"/>
        <w:rPr>
          <w:sz w:val="24"/>
        </w:rPr>
      </w:pPr>
      <w:r>
        <w:rPr>
          <w:sz w:val="24"/>
        </w:rPr>
        <w:t>посещениепрофориентационныхвыставок,ярмарокпрофессий,тематическихпрофориентационных парков, профориентационных лагерей, дней открытых дверей в среднихспециальныхучебныхзаведенияхивузах;</w:t>
      </w:r>
    </w:p>
    <w:p w:rsidR="003B1EB0" w:rsidRDefault="00307829">
      <w:pPr>
        <w:pStyle w:val="a4"/>
        <w:numPr>
          <w:ilvl w:val="1"/>
          <w:numId w:val="56"/>
        </w:numPr>
        <w:tabs>
          <w:tab w:val="left" w:pos="1912"/>
        </w:tabs>
        <w:spacing w:line="237" w:lineRule="auto"/>
        <w:ind w:right="833" w:firstLine="302"/>
        <w:jc w:val="both"/>
        <w:rPr>
          <w:sz w:val="24"/>
        </w:rPr>
      </w:pPr>
      <w:r>
        <w:rPr>
          <w:sz w:val="24"/>
        </w:rPr>
        <w:t>совместное с педагогами изучение интернет ресурсов, посвященных выбору профессий,прохождение профориентационногоонлайн-тестирования;</w:t>
      </w:r>
    </w:p>
    <w:p w:rsidR="003B1EB0" w:rsidRDefault="00307829">
      <w:pPr>
        <w:pStyle w:val="a4"/>
        <w:numPr>
          <w:ilvl w:val="1"/>
          <w:numId w:val="56"/>
        </w:numPr>
        <w:tabs>
          <w:tab w:val="left" w:pos="1902"/>
        </w:tabs>
        <w:spacing w:before="3"/>
        <w:ind w:right="822" w:firstLine="364"/>
        <w:jc w:val="both"/>
        <w:rPr>
          <w:sz w:val="24"/>
        </w:rPr>
      </w:pPr>
      <w:r>
        <w:rPr>
          <w:sz w:val="24"/>
        </w:rPr>
        <w:t>участиевработевсероссийскихпрофориентационныхпроектов,созданныхвсетиинтернет: проект «Молодые профессионалы», проект «Билет в будущее». Просмотр лекций,решениеучебно-тренировочныхзадач,участиевмастерклассах, посещениеоткрытыхуроков;</w:t>
      </w:r>
    </w:p>
    <w:p w:rsidR="003B1EB0" w:rsidRDefault="00307829">
      <w:pPr>
        <w:pStyle w:val="a4"/>
        <w:numPr>
          <w:ilvl w:val="0"/>
          <w:numId w:val="56"/>
        </w:numPr>
        <w:tabs>
          <w:tab w:val="left" w:pos="1643"/>
        </w:tabs>
        <w:ind w:right="825" w:firstLine="0"/>
        <w:jc w:val="both"/>
        <w:rPr>
          <w:sz w:val="24"/>
        </w:rPr>
      </w:pPr>
      <w:r>
        <w:rPr>
          <w:sz w:val="24"/>
        </w:rPr>
        <w:t>индивидуальныеконсультациипедагога-психологадляшкольниковиихродителейповопросам склонностей, способностей, дарований и иных индивидуальных особенностей детей,которыемогутиметьзначениевпроцессевыбора имипрофессии;</w:t>
      </w:r>
    </w:p>
    <w:p w:rsidR="003B1EB0" w:rsidRDefault="00307829">
      <w:pPr>
        <w:pStyle w:val="a4"/>
        <w:numPr>
          <w:ilvl w:val="1"/>
          <w:numId w:val="56"/>
        </w:numPr>
        <w:tabs>
          <w:tab w:val="left" w:pos="1893"/>
        </w:tabs>
        <w:spacing w:before="73"/>
        <w:ind w:right="829" w:firstLine="182"/>
        <w:jc w:val="both"/>
        <w:rPr>
          <w:sz w:val="24"/>
        </w:rPr>
      </w:pPr>
      <w:r>
        <w:rPr>
          <w:sz w:val="24"/>
        </w:rPr>
        <w:t>освоениешкольникамиосновпрофессииврамкахразличныхкурсовповыбору,включенныхвосновнуюобразовательнуюпрограммушколы,иливрамкахкурсовдополнительногообразования.</w:t>
      </w:r>
    </w:p>
    <w:p w:rsidR="003B1EB0" w:rsidRDefault="00307829">
      <w:pPr>
        <w:pStyle w:val="a3"/>
        <w:spacing w:before="2" w:line="275" w:lineRule="exact"/>
        <w:ind w:left="1306"/>
        <w:jc w:val="both"/>
      </w:pPr>
      <w:r>
        <w:t>ОРГАНИЗАЦИОННЫЙРАЗДЕЛ</w:t>
      </w:r>
    </w:p>
    <w:p w:rsidR="003B1EB0" w:rsidRDefault="00307829">
      <w:pPr>
        <w:spacing w:line="275" w:lineRule="exact"/>
        <w:ind w:left="1368"/>
        <w:jc w:val="both"/>
        <w:rPr>
          <w:i/>
          <w:sz w:val="24"/>
        </w:rPr>
      </w:pPr>
      <w:r>
        <w:rPr>
          <w:i/>
          <w:sz w:val="24"/>
        </w:rPr>
        <w:t>Кадровоеобеспечение</w:t>
      </w:r>
    </w:p>
    <w:p w:rsidR="003B1EB0" w:rsidRDefault="00307829">
      <w:pPr>
        <w:pStyle w:val="a3"/>
        <w:spacing w:before="6" w:line="237" w:lineRule="auto"/>
        <w:ind w:left="1306" w:right="828"/>
        <w:jc w:val="both"/>
      </w:pPr>
      <w:r>
        <w:t>Для кадрового потенциала школы характерны стабильность состава. Это обеспечивает болеекачественноеирезультативноепреподаваниеи воспитание.Наличиебольшейчасти педагогов</w:t>
      </w:r>
    </w:p>
    <w:p w:rsidR="003B1EB0" w:rsidRDefault="00307829">
      <w:pPr>
        <w:pStyle w:val="a3"/>
        <w:spacing w:before="3"/>
        <w:ind w:left="1306" w:right="820"/>
        <w:jc w:val="both"/>
      </w:pPr>
      <w:r>
        <w:t xml:space="preserve">— специалистов с большим опытом педагогической деятельности способствует организацииработывсистемеподготовкииповышенияквалификации,атакжеввыбореновыхподходовк преподаванию и воспитанию. Это обеспечивает выбор наиболее приемлемых методик итехнологийвоспитания.Соднойстороны,такоеположениегарантируетвысокийкачественный </w:t>
      </w:r>
      <w:r>
        <w:lastRenderedPageBreak/>
        <w:t>воспитательный потенциал коллектива. С другой стороны, в последние годынаблюдаетсяомоложениепедагогическихкадров.Деятельностьшколыпоразвитиюкадровогопотенциала:вусловияхмодернизацииобразовательногопроцессарешающуюрольв достижении главного результата – качественного образования и воспитания школьниковиграетпрофессионализмпедагогическихиуправленческихкадров.</w:t>
      </w:r>
    </w:p>
    <w:p w:rsidR="003B1EB0" w:rsidRDefault="00307829">
      <w:pPr>
        <w:pStyle w:val="a3"/>
        <w:spacing w:line="242" w:lineRule="auto"/>
        <w:ind w:left="1306" w:right="833" w:firstLine="364"/>
        <w:jc w:val="both"/>
      </w:pPr>
      <w:r>
        <w:t>Всоответствиисэтимважнейшиминаправлениямикадровойполитикивобластиобразованияявляются:</w:t>
      </w:r>
    </w:p>
    <w:p w:rsidR="003B1EB0" w:rsidRDefault="00307829">
      <w:pPr>
        <w:pStyle w:val="a4"/>
        <w:numPr>
          <w:ilvl w:val="0"/>
          <w:numId w:val="56"/>
        </w:numPr>
        <w:tabs>
          <w:tab w:val="left" w:pos="1667"/>
        </w:tabs>
        <w:spacing w:line="242" w:lineRule="auto"/>
        <w:ind w:right="828" w:firstLine="0"/>
        <w:jc w:val="both"/>
        <w:rPr>
          <w:sz w:val="24"/>
        </w:rPr>
      </w:pPr>
      <w:r>
        <w:rPr>
          <w:sz w:val="24"/>
        </w:rPr>
        <w:t>совершенствованиесистемыподготовки,переподготовкииповышенияуровняквалификацииипрофессионализмапедагогическихируководящихработников;</w:t>
      </w:r>
    </w:p>
    <w:p w:rsidR="003B1EB0" w:rsidRDefault="00307829">
      <w:pPr>
        <w:pStyle w:val="a4"/>
        <w:numPr>
          <w:ilvl w:val="0"/>
          <w:numId w:val="56"/>
        </w:numPr>
        <w:tabs>
          <w:tab w:val="left" w:pos="1748"/>
        </w:tabs>
        <w:ind w:right="818" w:firstLine="0"/>
        <w:jc w:val="both"/>
        <w:rPr>
          <w:sz w:val="24"/>
        </w:rPr>
      </w:pPr>
      <w:r>
        <w:rPr>
          <w:sz w:val="24"/>
        </w:rPr>
        <w:t>работапоудовлетворениюпотребностейобразовательногоучрежденияввысококвалифицированныхитворческихкадрах;повышениепрестижапедагогическойпрофессии.</w:t>
      </w:r>
    </w:p>
    <w:p w:rsidR="003B1EB0" w:rsidRDefault="00307829">
      <w:pPr>
        <w:pStyle w:val="a3"/>
        <w:spacing w:line="275" w:lineRule="exact"/>
        <w:ind w:left="1306"/>
        <w:jc w:val="both"/>
      </w:pPr>
      <w:r>
        <w:t>Вданномнаправлениивобразовательномучреждениипроводятсяследующиемероприятия:</w:t>
      </w:r>
    </w:p>
    <w:p w:rsidR="003B1EB0" w:rsidRDefault="00307829">
      <w:pPr>
        <w:pStyle w:val="a4"/>
        <w:numPr>
          <w:ilvl w:val="0"/>
          <w:numId w:val="56"/>
        </w:numPr>
        <w:tabs>
          <w:tab w:val="left" w:pos="1446"/>
        </w:tabs>
        <w:spacing w:line="275" w:lineRule="exact"/>
        <w:ind w:left="1445" w:hanging="140"/>
        <w:jc w:val="both"/>
        <w:rPr>
          <w:sz w:val="24"/>
        </w:rPr>
      </w:pPr>
      <w:r>
        <w:rPr>
          <w:sz w:val="24"/>
        </w:rPr>
        <w:t>обеспечениевозможностипрохожденияпедагогамипереквалификации;</w:t>
      </w:r>
    </w:p>
    <w:p w:rsidR="003B1EB0" w:rsidRDefault="00307829">
      <w:pPr>
        <w:pStyle w:val="a4"/>
        <w:numPr>
          <w:ilvl w:val="0"/>
          <w:numId w:val="56"/>
        </w:numPr>
        <w:tabs>
          <w:tab w:val="left" w:pos="1475"/>
        </w:tabs>
        <w:spacing w:line="237" w:lineRule="auto"/>
        <w:ind w:right="820" w:firstLine="0"/>
        <w:jc w:val="both"/>
        <w:rPr>
          <w:sz w:val="24"/>
        </w:rPr>
      </w:pPr>
      <w:r>
        <w:rPr>
          <w:sz w:val="24"/>
        </w:rPr>
        <w:t>создание условий самоподготовки педагогов для успешности в прохождении аттестации наболее высокую квалификационную категорию;</w:t>
      </w:r>
    </w:p>
    <w:p w:rsidR="003B1EB0" w:rsidRDefault="00307829">
      <w:pPr>
        <w:pStyle w:val="a4"/>
        <w:numPr>
          <w:ilvl w:val="0"/>
          <w:numId w:val="56"/>
        </w:numPr>
        <w:tabs>
          <w:tab w:val="left" w:pos="1446"/>
        </w:tabs>
        <w:spacing w:line="275" w:lineRule="exact"/>
        <w:ind w:left="1445" w:hanging="140"/>
        <w:jc w:val="both"/>
        <w:rPr>
          <w:sz w:val="24"/>
        </w:rPr>
      </w:pPr>
      <w:r>
        <w:rPr>
          <w:sz w:val="24"/>
        </w:rPr>
        <w:t>оснащениематериально-техническойбазы;</w:t>
      </w:r>
    </w:p>
    <w:p w:rsidR="003B1EB0" w:rsidRDefault="00307829">
      <w:pPr>
        <w:pStyle w:val="a4"/>
        <w:numPr>
          <w:ilvl w:val="0"/>
          <w:numId w:val="56"/>
        </w:numPr>
        <w:tabs>
          <w:tab w:val="left" w:pos="1451"/>
        </w:tabs>
        <w:spacing w:line="275" w:lineRule="exact"/>
        <w:ind w:left="1450" w:hanging="145"/>
        <w:jc w:val="both"/>
        <w:rPr>
          <w:sz w:val="24"/>
        </w:rPr>
      </w:pPr>
      <w:r>
        <w:rPr>
          <w:sz w:val="24"/>
        </w:rPr>
        <w:t>использованиерациональныхпедагогическихнагрузок.</w:t>
      </w:r>
    </w:p>
    <w:p w:rsidR="003B1EB0" w:rsidRDefault="00307829">
      <w:pPr>
        <w:pStyle w:val="a3"/>
        <w:spacing w:before="1"/>
        <w:ind w:left="1306" w:right="824" w:firstLine="364"/>
        <w:jc w:val="both"/>
      </w:pPr>
      <w:r>
        <w:t>Вшколезапланированыипроводятсямероприятия,направленныенаповышениеквалификации работников образовательного учреждения в области воспитания, организациянаучно-методическойподдержкиисопровожденияпедагоговсучетомпланируемыхпотребностейобразовательнойсистемыОУиимеющихсяусамихпедагоговинтересов.</w:t>
      </w:r>
    </w:p>
    <w:p w:rsidR="003B1EB0" w:rsidRDefault="00307829">
      <w:pPr>
        <w:pStyle w:val="a3"/>
        <w:spacing w:before="3" w:line="237" w:lineRule="auto"/>
        <w:ind w:left="1306" w:right="829" w:firstLine="302"/>
        <w:jc w:val="both"/>
      </w:pPr>
      <w:r>
        <w:t>Ведетсяпланомернаяработапопропагандеположенийтеориивоспитательныхсистемсредипедагогическогоколлектива:</w:t>
      </w:r>
    </w:p>
    <w:p w:rsidR="003B1EB0" w:rsidRDefault="00307829">
      <w:pPr>
        <w:pStyle w:val="a4"/>
        <w:numPr>
          <w:ilvl w:val="0"/>
          <w:numId w:val="56"/>
        </w:numPr>
        <w:tabs>
          <w:tab w:val="left" w:pos="1451"/>
        </w:tabs>
        <w:spacing w:line="275" w:lineRule="exact"/>
        <w:ind w:left="1450" w:hanging="145"/>
        <w:rPr>
          <w:sz w:val="24"/>
        </w:rPr>
      </w:pPr>
      <w:r>
        <w:rPr>
          <w:sz w:val="24"/>
        </w:rPr>
        <w:t>черезрегулярноепроведениеиучастиевсеминарах-консультациях,</w:t>
      </w:r>
    </w:p>
    <w:p w:rsidR="003B1EB0" w:rsidRDefault="00307829">
      <w:pPr>
        <w:pStyle w:val="a4"/>
        <w:numPr>
          <w:ilvl w:val="0"/>
          <w:numId w:val="56"/>
        </w:numPr>
        <w:tabs>
          <w:tab w:val="left" w:pos="1451"/>
        </w:tabs>
        <w:spacing w:before="3" w:line="275" w:lineRule="exact"/>
        <w:ind w:left="1450" w:hanging="145"/>
        <w:rPr>
          <w:sz w:val="24"/>
        </w:rPr>
      </w:pPr>
      <w:r>
        <w:rPr>
          <w:sz w:val="24"/>
        </w:rPr>
        <w:t>черезнаучно-методическиепособия,втомчислеинформационныецифровыеплатформы;</w:t>
      </w:r>
    </w:p>
    <w:p w:rsidR="003B1EB0" w:rsidRDefault="00307829">
      <w:pPr>
        <w:pStyle w:val="a4"/>
        <w:numPr>
          <w:ilvl w:val="0"/>
          <w:numId w:val="56"/>
        </w:numPr>
        <w:tabs>
          <w:tab w:val="left" w:pos="1451"/>
        </w:tabs>
        <w:spacing w:line="275" w:lineRule="exact"/>
        <w:ind w:left="1450" w:hanging="145"/>
        <w:rPr>
          <w:sz w:val="24"/>
        </w:rPr>
      </w:pPr>
      <w:r>
        <w:rPr>
          <w:sz w:val="24"/>
        </w:rPr>
        <w:t>череззнакомствоспередовыминаучнымиразработкамиироссийскимопытом.</w:t>
      </w:r>
    </w:p>
    <w:p w:rsidR="003B1EB0" w:rsidRDefault="00307829">
      <w:pPr>
        <w:pStyle w:val="a3"/>
        <w:spacing w:before="4" w:line="237" w:lineRule="auto"/>
        <w:ind w:left="1306"/>
      </w:pPr>
      <w:r>
        <w:t>Входеработыкличностивоспитателя,классногоруководителяпредъявлялисьследующиетребования:</w:t>
      </w:r>
    </w:p>
    <w:p w:rsidR="003B1EB0" w:rsidRDefault="00307829">
      <w:pPr>
        <w:pStyle w:val="a4"/>
        <w:numPr>
          <w:ilvl w:val="0"/>
          <w:numId w:val="56"/>
        </w:numPr>
        <w:tabs>
          <w:tab w:val="left" w:pos="1451"/>
        </w:tabs>
        <w:spacing w:before="4" w:line="275" w:lineRule="exact"/>
        <w:ind w:left="1450" w:hanging="145"/>
        <w:rPr>
          <w:sz w:val="24"/>
        </w:rPr>
      </w:pPr>
      <w:r>
        <w:rPr>
          <w:sz w:val="24"/>
        </w:rPr>
        <w:t>умениеанализироватьимеющиесявоспитательныересурсы;</w:t>
      </w:r>
    </w:p>
    <w:p w:rsidR="003B1EB0" w:rsidRDefault="00307829">
      <w:pPr>
        <w:pStyle w:val="a4"/>
        <w:numPr>
          <w:ilvl w:val="0"/>
          <w:numId w:val="56"/>
        </w:numPr>
        <w:tabs>
          <w:tab w:val="left" w:pos="1451"/>
        </w:tabs>
        <w:spacing w:line="275" w:lineRule="exact"/>
        <w:ind w:left="1450" w:hanging="145"/>
        <w:rPr>
          <w:sz w:val="24"/>
        </w:rPr>
      </w:pPr>
      <w:r>
        <w:rPr>
          <w:sz w:val="24"/>
        </w:rPr>
        <w:t>умениепроектировать,распределятьцели;</w:t>
      </w:r>
    </w:p>
    <w:p w:rsidR="003B1EB0" w:rsidRDefault="00307829">
      <w:pPr>
        <w:pStyle w:val="a4"/>
        <w:numPr>
          <w:ilvl w:val="0"/>
          <w:numId w:val="56"/>
        </w:numPr>
        <w:tabs>
          <w:tab w:val="left" w:pos="1451"/>
        </w:tabs>
        <w:spacing w:before="3" w:line="275" w:lineRule="exact"/>
        <w:ind w:left="1450" w:hanging="145"/>
        <w:rPr>
          <w:sz w:val="24"/>
        </w:rPr>
      </w:pPr>
      <w:r>
        <w:rPr>
          <w:sz w:val="24"/>
        </w:rPr>
        <w:t>умениеорганизоватьианализироватьдеятельность;</w:t>
      </w:r>
    </w:p>
    <w:p w:rsidR="003B1EB0" w:rsidRDefault="00307829">
      <w:pPr>
        <w:pStyle w:val="a4"/>
        <w:numPr>
          <w:ilvl w:val="0"/>
          <w:numId w:val="56"/>
        </w:numPr>
        <w:tabs>
          <w:tab w:val="left" w:pos="1451"/>
        </w:tabs>
        <w:spacing w:line="275" w:lineRule="exact"/>
        <w:ind w:left="1450" w:hanging="145"/>
        <w:rPr>
          <w:sz w:val="24"/>
        </w:rPr>
      </w:pPr>
      <w:r>
        <w:rPr>
          <w:sz w:val="24"/>
        </w:rPr>
        <w:t>умениеосваивать свойопытчерезрефлексиюивыражатьеговтехнологическойформе;</w:t>
      </w:r>
    </w:p>
    <w:p w:rsidR="003B1EB0" w:rsidRDefault="00307829">
      <w:pPr>
        <w:pStyle w:val="a4"/>
        <w:numPr>
          <w:ilvl w:val="0"/>
          <w:numId w:val="56"/>
        </w:numPr>
        <w:tabs>
          <w:tab w:val="left" w:pos="1513"/>
        </w:tabs>
        <w:spacing w:before="2" w:line="275" w:lineRule="exact"/>
        <w:ind w:left="1512" w:hanging="145"/>
        <w:rPr>
          <w:sz w:val="24"/>
        </w:rPr>
      </w:pPr>
      <w:r>
        <w:rPr>
          <w:sz w:val="24"/>
        </w:rPr>
        <w:t>способностьксамовыражению.</w:t>
      </w:r>
    </w:p>
    <w:p w:rsidR="003B1EB0" w:rsidRDefault="00307829">
      <w:pPr>
        <w:pStyle w:val="a3"/>
        <w:spacing w:line="275" w:lineRule="exact"/>
        <w:ind w:left="1608"/>
      </w:pPr>
      <w:r>
        <w:t>Припланированииработыскадрамимыучитываем:</w:t>
      </w:r>
    </w:p>
    <w:p w:rsidR="003B1EB0" w:rsidRDefault="00307829">
      <w:pPr>
        <w:pStyle w:val="a3"/>
        <w:spacing w:before="5" w:line="237" w:lineRule="auto"/>
        <w:ind w:left="1306" w:right="807"/>
      </w:pPr>
      <w:r>
        <w:t>нормативныедокументыМинистерства образованияРоссийской Федерации,определяющиеглавныенаправлениявоспитательнойработы;</w:t>
      </w:r>
    </w:p>
    <w:p w:rsidR="003B1EB0" w:rsidRDefault="00307829">
      <w:pPr>
        <w:pStyle w:val="a3"/>
        <w:spacing w:before="4" w:line="275" w:lineRule="exact"/>
        <w:ind w:left="1306"/>
      </w:pPr>
      <w:r>
        <w:t>проблемывоспитания,стоящиевцентревнимания;</w:t>
      </w:r>
    </w:p>
    <w:p w:rsidR="003B1EB0" w:rsidRDefault="00307829">
      <w:pPr>
        <w:pStyle w:val="a3"/>
        <w:spacing w:line="242" w:lineRule="auto"/>
        <w:ind w:left="1306" w:right="807"/>
      </w:pPr>
      <w:r>
        <w:t>основныенаправлениявоспитательнойработы,сложившиесявшколе,втомчислепроблемы,надкоторымиработаетшкола;</w:t>
      </w:r>
    </w:p>
    <w:p w:rsidR="003B1EB0" w:rsidRDefault="00307829">
      <w:pPr>
        <w:pStyle w:val="a3"/>
        <w:tabs>
          <w:tab w:val="left" w:pos="2437"/>
          <w:tab w:val="left" w:pos="3675"/>
          <w:tab w:val="left" w:pos="5512"/>
          <w:tab w:val="left" w:pos="6457"/>
          <w:tab w:val="left" w:pos="6782"/>
          <w:tab w:val="left" w:pos="7641"/>
          <w:tab w:val="left" w:pos="7981"/>
          <w:tab w:val="left" w:pos="9007"/>
          <w:tab w:val="left" w:pos="10125"/>
        </w:tabs>
        <w:spacing w:line="242" w:lineRule="auto"/>
        <w:ind w:left="1306" w:right="832"/>
      </w:pPr>
      <w:r>
        <w:t>реальное</w:t>
      </w:r>
      <w:r>
        <w:tab/>
        <w:t>состояние</w:t>
      </w:r>
      <w:r>
        <w:tab/>
        <w:t>воспитательной</w:t>
      </w:r>
      <w:r>
        <w:tab/>
        <w:t>работы</w:t>
      </w:r>
      <w:r>
        <w:tab/>
        <w:t>в</w:t>
      </w:r>
      <w:r>
        <w:tab/>
        <w:t>школе</w:t>
      </w:r>
      <w:r>
        <w:tab/>
        <w:t>и</w:t>
      </w:r>
      <w:r>
        <w:tab/>
        <w:t>уровень</w:t>
      </w:r>
      <w:r>
        <w:tab/>
        <w:t>развития</w:t>
      </w:r>
      <w:r>
        <w:tab/>
      </w:r>
      <w:r>
        <w:rPr>
          <w:spacing w:val="-2"/>
        </w:rPr>
        <w:t>личности</w:t>
      </w:r>
      <w:r>
        <w:t>воспитанников;</w:t>
      </w:r>
    </w:p>
    <w:p w:rsidR="003B1EB0" w:rsidRDefault="00307829">
      <w:pPr>
        <w:pStyle w:val="a3"/>
        <w:spacing w:line="271" w:lineRule="exact"/>
        <w:ind w:left="1306"/>
      </w:pPr>
      <w:r>
        <w:t>возрастныеособенностивоспитанниковиспецифическиепроблемывоспитанияшкольников,</w:t>
      </w:r>
    </w:p>
    <w:p w:rsidR="003B1EB0" w:rsidRDefault="00307829">
      <w:pPr>
        <w:pStyle w:val="a3"/>
        <w:spacing w:before="73"/>
        <w:ind w:left="1306"/>
      </w:pPr>
      <w:r>
        <w:t>возникающиенакаждомэтапеформированияличности;</w:t>
      </w:r>
    </w:p>
    <w:p w:rsidR="003B1EB0" w:rsidRDefault="00307829">
      <w:pPr>
        <w:pStyle w:val="a3"/>
        <w:spacing w:before="5" w:line="237" w:lineRule="auto"/>
        <w:ind w:left="1306"/>
      </w:pPr>
      <w:r>
        <w:t>уровеньпедагогическогомастерства,квалификациюиопытвоспитателейиклассныхруководителей,ихготовностькрешению предстоящихвоспитательных.</w:t>
      </w:r>
    </w:p>
    <w:p w:rsidR="003B1EB0" w:rsidRDefault="00307829">
      <w:pPr>
        <w:pStyle w:val="a3"/>
        <w:spacing w:before="5" w:line="237" w:lineRule="auto"/>
        <w:ind w:left="1306" w:right="2896" w:firstLine="902"/>
      </w:pPr>
      <w:r>
        <w:t>Вработеклассныхруководителейпроходитизучение:нормативныхдокументов;</w:t>
      </w:r>
    </w:p>
    <w:p w:rsidR="003B1EB0" w:rsidRDefault="00307829">
      <w:pPr>
        <w:pStyle w:val="a3"/>
        <w:spacing w:before="6" w:line="237" w:lineRule="auto"/>
        <w:ind w:left="1306" w:right="1215"/>
      </w:pPr>
      <w:r>
        <w:t>научныхразработокповопросамповышенияквалификациипедагогическихкадров;изучениеорганизацииисодержанияучебно-воспитательногопроцесса;</w:t>
      </w:r>
    </w:p>
    <w:p w:rsidR="003B1EB0" w:rsidRDefault="00307829">
      <w:pPr>
        <w:pStyle w:val="a3"/>
        <w:tabs>
          <w:tab w:val="left" w:pos="2211"/>
          <w:tab w:val="left" w:pos="3597"/>
          <w:tab w:val="left" w:pos="4892"/>
          <w:tab w:val="left" w:pos="6009"/>
          <w:tab w:val="left" w:pos="8737"/>
          <w:tab w:val="left" w:pos="9869"/>
          <w:tab w:val="left" w:pos="10209"/>
        </w:tabs>
        <w:spacing w:before="4"/>
        <w:ind w:left="1306" w:right="822"/>
      </w:pPr>
      <w:r>
        <w:t>глубокий и всесторонний анализ состояния и результатов воспитательной работы в школе;знание</w:t>
      </w:r>
      <w:r>
        <w:tab/>
        <w:t>важнейших</w:t>
      </w:r>
      <w:r>
        <w:tab/>
        <w:t>тенденций</w:t>
      </w:r>
      <w:r>
        <w:tab/>
        <w:t>развития</w:t>
      </w:r>
      <w:r>
        <w:tab/>
        <w:t>учебно-воспитательного</w:t>
      </w:r>
      <w:r>
        <w:tab/>
        <w:t>процесса</w:t>
      </w:r>
      <w:r>
        <w:tab/>
        <w:t>и</w:t>
      </w:r>
      <w:r>
        <w:tab/>
      </w:r>
      <w:r>
        <w:rPr>
          <w:spacing w:val="-2"/>
        </w:rPr>
        <w:t>качества</w:t>
      </w:r>
      <w:r>
        <w:t>подготовкиучащихся;</w:t>
      </w:r>
    </w:p>
    <w:p w:rsidR="003B1EB0" w:rsidRDefault="00307829">
      <w:pPr>
        <w:pStyle w:val="a3"/>
        <w:spacing w:line="274" w:lineRule="exact"/>
        <w:ind w:left="1306"/>
      </w:pPr>
      <w:r>
        <w:t>Кадровоеобеспечениевоспитательного процессавшколе:</w:t>
      </w:r>
    </w:p>
    <w:p w:rsidR="003B1EB0" w:rsidRDefault="00307829">
      <w:pPr>
        <w:pStyle w:val="a3"/>
        <w:tabs>
          <w:tab w:val="left" w:pos="5138"/>
          <w:tab w:val="left" w:pos="6893"/>
        </w:tabs>
        <w:spacing w:before="5" w:line="237" w:lineRule="auto"/>
        <w:ind w:left="1306" w:right="900"/>
      </w:pPr>
      <w:r>
        <w:t>ВМКОУП</w:t>
      </w:r>
      <w:r w:rsidR="00D56025">
        <w:t xml:space="preserve">обедимской </w:t>
      </w:r>
      <w:r>
        <w:t>СОШ</w:t>
      </w:r>
      <w:r>
        <w:tab/>
        <w:t>осуществляет</w:t>
      </w:r>
      <w:r>
        <w:tab/>
        <w:t>11классныхруководителей,педагог-</w:t>
      </w:r>
      <w:r>
        <w:lastRenderedPageBreak/>
        <w:t>организатор,педагог-психолог,учителяфизическойкультуры.</w:t>
      </w:r>
    </w:p>
    <w:p w:rsidR="003B1EB0" w:rsidRDefault="00307829">
      <w:pPr>
        <w:spacing w:before="3" w:line="275" w:lineRule="exact"/>
        <w:ind w:left="1430"/>
        <w:rPr>
          <w:i/>
          <w:sz w:val="24"/>
        </w:rPr>
      </w:pPr>
      <w:r>
        <w:rPr>
          <w:i/>
          <w:sz w:val="24"/>
        </w:rPr>
        <w:t>Нормативно-методическоеобеспечение</w:t>
      </w:r>
    </w:p>
    <w:p w:rsidR="003B1EB0" w:rsidRDefault="00307829">
      <w:pPr>
        <w:pStyle w:val="a3"/>
        <w:spacing w:line="242" w:lineRule="auto"/>
        <w:ind w:left="1306" w:right="1713"/>
      </w:pPr>
      <w:r>
        <w:t>Школьныенормативно-правовыеактыповопросамвоспитательнойдеятельности:Уставшколы</w:t>
      </w:r>
    </w:p>
    <w:p w:rsidR="003B1EB0" w:rsidRDefault="00307829">
      <w:pPr>
        <w:pStyle w:val="a3"/>
        <w:spacing w:line="271" w:lineRule="exact"/>
        <w:ind w:left="1306"/>
      </w:pPr>
      <w:r>
        <w:t>Локальныеакты:</w:t>
      </w:r>
    </w:p>
    <w:p w:rsidR="003B1EB0" w:rsidRDefault="00307829">
      <w:pPr>
        <w:pStyle w:val="a3"/>
        <w:spacing w:before="2"/>
        <w:ind w:left="1306" w:right="6541"/>
      </w:pPr>
      <w:r>
        <w:t>Положение о Совете обучающихсяПоложение о Родительском комитетеПоложение о внеурочной деятельностиПоложение о спортивном клубеПоложение о волонтерском движенииПоложениеоклассномруководстве</w:t>
      </w:r>
    </w:p>
    <w:p w:rsidR="003B1EB0" w:rsidRDefault="00307829">
      <w:pPr>
        <w:pStyle w:val="a3"/>
        <w:spacing w:line="275" w:lineRule="exact"/>
        <w:ind w:left="1306"/>
      </w:pPr>
      <w:r>
        <w:t>Положениеобученическомсамоуправлении</w:t>
      </w:r>
    </w:p>
    <w:p w:rsidR="003B1EB0" w:rsidRDefault="00307829">
      <w:pPr>
        <w:pStyle w:val="a3"/>
        <w:spacing w:line="242" w:lineRule="auto"/>
        <w:ind w:left="1306" w:right="2292"/>
      </w:pPr>
      <w:r>
        <w:t>ПоложениеоСоветепопрофилактикеправонарушенийсредиобучающихсяПоложениеоправилахповеденияобучающихся</w:t>
      </w:r>
    </w:p>
    <w:p w:rsidR="003B1EB0" w:rsidRDefault="003B1EB0">
      <w:pPr>
        <w:pStyle w:val="a3"/>
        <w:spacing w:before="3"/>
        <w:ind w:left="0"/>
      </w:pPr>
    </w:p>
    <w:p w:rsidR="003B1EB0" w:rsidRDefault="00307829">
      <w:pPr>
        <w:pStyle w:val="2"/>
        <w:spacing w:line="237" w:lineRule="auto"/>
        <w:ind w:left="5368" w:right="1374" w:hanging="3511"/>
        <w:jc w:val="both"/>
      </w:pPr>
      <w:r>
        <w:t>Требования к условиям работы с обучающимися с особыми образовательнымипотребностями</w:t>
      </w:r>
    </w:p>
    <w:p w:rsidR="003B1EB0" w:rsidRDefault="00307829">
      <w:pPr>
        <w:pStyle w:val="a3"/>
        <w:ind w:left="1306" w:right="825" w:firstLine="292"/>
        <w:jc w:val="both"/>
      </w:pPr>
      <w:r>
        <w:t>В воспитательной работе с категориями обучающихся, имеющих особые образовательныепотребности-обучающихсясинвалидностью,сОВЗ,изсоциальноуязвимыхгрупп,одаренных,сотклоняющимсяповедением,-создаются нобходимые условия.</w:t>
      </w:r>
    </w:p>
    <w:p w:rsidR="003B1EB0" w:rsidRDefault="00307829">
      <w:pPr>
        <w:pStyle w:val="a3"/>
        <w:spacing w:line="242" w:lineRule="auto"/>
        <w:ind w:left="1306" w:right="824" w:firstLine="292"/>
        <w:jc w:val="both"/>
      </w:pPr>
      <w:r>
        <w:t>Особыми задачами воспитания обучающихся с особыми образовательными потребностямиявляются:</w:t>
      </w:r>
    </w:p>
    <w:p w:rsidR="003B1EB0" w:rsidRDefault="00307829">
      <w:pPr>
        <w:pStyle w:val="a4"/>
        <w:numPr>
          <w:ilvl w:val="0"/>
          <w:numId w:val="50"/>
        </w:numPr>
        <w:tabs>
          <w:tab w:val="left" w:pos="1628"/>
        </w:tabs>
        <w:spacing w:line="237" w:lineRule="auto"/>
        <w:ind w:right="822" w:firstLine="0"/>
        <w:jc w:val="both"/>
        <w:rPr>
          <w:sz w:val="24"/>
        </w:rPr>
      </w:pPr>
      <w:r>
        <w:rPr>
          <w:sz w:val="24"/>
        </w:rPr>
        <w:t>налаживаниеэмоционально-положительноговзаимодействиясокружающимидляихуспешнойсоциальнойадаптациииинтеграциивобщеобразовательнойорганизации;</w:t>
      </w:r>
    </w:p>
    <w:p w:rsidR="003B1EB0" w:rsidRDefault="00307829">
      <w:pPr>
        <w:pStyle w:val="a4"/>
        <w:numPr>
          <w:ilvl w:val="0"/>
          <w:numId w:val="50"/>
        </w:numPr>
        <w:tabs>
          <w:tab w:val="left" w:pos="1527"/>
        </w:tabs>
        <w:spacing w:line="237" w:lineRule="auto"/>
        <w:ind w:right="823" w:firstLine="0"/>
        <w:jc w:val="both"/>
        <w:rPr>
          <w:sz w:val="24"/>
        </w:rPr>
      </w:pPr>
      <w:r>
        <w:rPr>
          <w:sz w:val="24"/>
        </w:rPr>
        <w:t>формирование доброжелательного отношения к обучающимся и их семьям со стороны всехучастниковобразовательныхотношений;</w:t>
      </w:r>
    </w:p>
    <w:p w:rsidR="003B1EB0" w:rsidRDefault="00307829">
      <w:pPr>
        <w:pStyle w:val="a4"/>
        <w:numPr>
          <w:ilvl w:val="0"/>
          <w:numId w:val="50"/>
        </w:numPr>
        <w:tabs>
          <w:tab w:val="left" w:pos="1628"/>
        </w:tabs>
        <w:spacing w:before="5" w:line="237" w:lineRule="auto"/>
        <w:ind w:right="832" w:firstLine="0"/>
        <w:jc w:val="both"/>
        <w:rPr>
          <w:sz w:val="24"/>
        </w:rPr>
      </w:pPr>
      <w:r>
        <w:rPr>
          <w:sz w:val="24"/>
        </w:rPr>
        <w:t>построениевоспитательнойдеятельностисучетоминдивидуальныхособенностейивозможностейкаждогообучающегося;</w:t>
      </w:r>
    </w:p>
    <w:p w:rsidR="003B1EB0" w:rsidRDefault="00307829">
      <w:pPr>
        <w:pStyle w:val="a4"/>
        <w:numPr>
          <w:ilvl w:val="0"/>
          <w:numId w:val="50"/>
        </w:numPr>
        <w:tabs>
          <w:tab w:val="left" w:pos="1661"/>
        </w:tabs>
        <w:spacing w:before="4"/>
        <w:ind w:right="821" w:firstLine="0"/>
        <w:jc w:val="both"/>
        <w:rPr>
          <w:sz w:val="24"/>
        </w:rPr>
      </w:pPr>
      <w:r>
        <w:rPr>
          <w:sz w:val="24"/>
        </w:rPr>
        <w:t>обеспечениепсихолого-педагогическойподдержкисемейобучающихся,содействиеповышениюуровняихпедагогической,психологической,медико-социальнойкомпетентности.</w:t>
      </w:r>
    </w:p>
    <w:p w:rsidR="003B1EB0" w:rsidRDefault="00307829">
      <w:pPr>
        <w:pStyle w:val="a3"/>
        <w:spacing w:line="242" w:lineRule="auto"/>
        <w:ind w:left="1306" w:right="827" w:firstLine="355"/>
        <w:jc w:val="both"/>
      </w:pPr>
      <w:r>
        <w:t>При организации воспитания обучающихся с особыми образовательными потребностяминеобходимоориентироватьсяна:</w:t>
      </w:r>
    </w:p>
    <w:p w:rsidR="003B1EB0" w:rsidRDefault="00307829">
      <w:pPr>
        <w:pStyle w:val="a4"/>
        <w:numPr>
          <w:ilvl w:val="0"/>
          <w:numId w:val="50"/>
        </w:numPr>
        <w:tabs>
          <w:tab w:val="left" w:pos="1680"/>
        </w:tabs>
        <w:ind w:right="825" w:firstLine="0"/>
        <w:jc w:val="both"/>
        <w:rPr>
          <w:sz w:val="24"/>
        </w:rPr>
      </w:pPr>
      <w:r>
        <w:rPr>
          <w:sz w:val="24"/>
        </w:rPr>
        <w:t>формированиеличностиребенкасособымиобразовательнымипотребностямисиспользованиемадекватныхвозрастуифизическомуи(или)психическомусостояниюметодоввоспитания;</w:t>
      </w:r>
    </w:p>
    <w:p w:rsidR="003B1EB0" w:rsidRDefault="00307829">
      <w:pPr>
        <w:pStyle w:val="a4"/>
        <w:numPr>
          <w:ilvl w:val="0"/>
          <w:numId w:val="50"/>
        </w:numPr>
        <w:tabs>
          <w:tab w:val="left" w:pos="1618"/>
        </w:tabs>
        <w:ind w:right="822" w:firstLine="0"/>
        <w:jc w:val="both"/>
        <w:rPr>
          <w:sz w:val="24"/>
        </w:rPr>
      </w:pPr>
      <w:r>
        <w:rPr>
          <w:sz w:val="24"/>
        </w:rPr>
        <w:t>созданиеоптимальныхусловийсовместноговоспитанияиобученияобучающихсясособыми образовательными потребностями и их сверстников с использованием адекватныхвспомогательных средств и педагогических приемов, организацией совместных форм работывоспитателей,педагогов-психологов,учителей-логопедов,учителей-дефектологов;</w:t>
      </w:r>
    </w:p>
    <w:p w:rsidR="003B1EB0" w:rsidRDefault="00307829">
      <w:pPr>
        <w:pStyle w:val="a4"/>
        <w:numPr>
          <w:ilvl w:val="0"/>
          <w:numId w:val="50"/>
        </w:numPr>
        <w:tabs>
          <w:tab w:val="left" w:pos="1517"/>
        </w:tabs>
        <w:spacing w:line="237" w:lineRule="auto"/>
        <w:ind w:right="826" w:firstLine="0"/>
        <w:jc w:val="both"/>
        <w:rPr>
          <w:sz w:val="24"/>
        </w:rPr>
      </w:pPr>
      <w:r>
        <w:rPr>
          <w:sz w:val="24"/>
        </w:rPr>
        <w:t>личностно-ориентированный подход в организации всех видов деятельности обучающихся сособымиобразовательнымипотребностями.</w:t>
      </w:r>
    </w:p>
    <w:p w:rsidR="003B1EB0" w:rsidRDefault="00307829">
      <w:pPr>
        <w:pStyle w:val="3"/>
        <w:spacing w:before="78" w:line="237" w:lineRule="auto"/>
        <w:ind w:left="5469" w:right="857" w:hanging="4145"/>
      </w:pPr>
      <w:r>
        <w:t>Системапоощрениясоциальнойуспешностиипроявленийактивнойжизненнойпозицииобучающихся</w:t>
      </w:r>
    </w:p>
    <w:p w:rsidR="003B1EB0" w:rsidRDefault="00307829">
      <w:pPr>
        <w:pStyle w:val="a3"/>
        <w:ind w:left="1306" w:right="818" w:firstLine="292"/>
        <w:jc w:val="both"/>
      </w:pPr>
      <w:r>
        <w:t>Система поощрения проявлений активной жизненной позиции исоциальной успешностиобучающихсяпризванаспособствоватьформированиюуобучающихсяориентациинаактивную жизненную позицию,инициативность,максимально вовлекать их всовместнуюдеятельностьввоспитательныхцелях.</w:t>
      </w:r>
    </w:p>
    <w:p w:rsidR="003B1EB0" w:rsidRDefault="00307829">
      <w:pPr>
        <w:pStyle w:val="a3"/>
        <w:spacing w:before="2" w:line="237" w:lineRule="auto"/>
        <w:ind w:left="1306" w:right="822" w:firstLine="292"/>
        <w:jc w:val="both"/>
      </w:pPr>
      <w:r>
        <w:t>Система проявлений активной жизненной позиции и поощрения социальной успешностиобучающихсястроитсянапринципах:</w:t>
      </w:r>
    </w:p>
    <w:p w:rsidR="003B1EB0" w:rsidRDefault="00307829">
      <w:pPr>
        <w:pStyle w:val="a4"/>
        <w:numPr>
          <w:ilvl w:val="0"/>
          <w:numId w:val="50"/>
        </w:numPr>
        <w:tabs>
          <w:tab w:val="left" w:pos="1541"/>
        </w:tabs>
        <w:spacing w:before="5" w:line="237" w:lineRule="auto"/>
        <w:ind w:right="830" w:firstLine="0"/>
        <w:jc w:val="both"/>
        <w:rPr>
          <w:sz w:val="24"/>
        </w:rPr>
      </w:pPr>
      <w:r>
        <w:rPr>
          <w:sz w:val="24"/>
        </w:rPr>
        <w:lastRenderedPageBreak/>
        <w:t>публичности, открытости поощрений (информирование всех обучающихся о награждении,проведениенагражденийвприсутствиизначительногочислаобучающихся);</w:t>
      </w:r>
    </w:p>
    <w:p w:rsidR="003B1EB0" w:rsidRDefault="00307829">
      <w:pPr>
        <w:pStyle w:val="a4"/>
        <w:numPr>
          <w:ilvl w:val="0"/>
          <w:numId w:val="50"/>
        </w:numPr>
        <w:tabs>
          <w:tab w:val="left" w:pos="1709"/>
        </w:tabs>
        <w:spacing w:before="6" w:line="237" w:lineRule="auto"/>
        <w:ind w:right="823" w:firstLine="0"/>
        <w:jc w:val="both"/>
        <w:rPr>
          <w:sz w:val="24"/>
        </w:rPr>
      </w:pPr>
      <w:r>
        <w:rPr>
          <w:sz w:val="24"/>
        </w:rPr>
        <w:t>соответствияартефактовипроцедурнагражденияукладуобщеобразовательнойорганизации,качествувоспитывающейсреды,символикеобщеобразовательнойорганизации;</w:t>
      </w:r>
    </w:p>
    <w:p w:rsidR="003B1EB0" w:rsidRDefault="00307829">
      <w:pPr>
        <w:pStyle w:val="a4"/>
        <w:numPr>
          <w:ilvl w:val="0"/>
          <w:numId w:val="50"/>
        </w:numPr>
        <w:tabs>
          <w:tab w:val="left" w:pos="1575"/>
        </w:tabs>
        <w:spacing w:before="4"/>
        <w:ind w:right="826" w:firstLine="0"/>
        <w:jc w:val="both"/>
        <w:rPr>
          <w:sz w:val="24"/>
        </w:rPr>
      </w:pPr>
      <w:r>
        <w:rPr>
          <w:sz w:val="24"/>
        </w:rPr>
        <w:t>прозрачности правил поощрения (наличие положения о награждениях, неукоснительноеследование порядку, зафиксированному в этом документе, соблюдение справедливости привыдвижениикандидатур);</w:t>
      </w:r>
    </w:p>
    <w:p w:rsidR="003B1EB0" w:rsidRDefault="00307829">
      <w:pPr>
        <w:pStyle w:val="a4"/>
        <w:numPr>
          <w:ilvl w:val="0"/>
          <w:numId w:val="50"/>
        </w:numPr>
        <w:tabs>
          <w:tab w:val="left" w:pos="1522"/>
        </w:tabs>
        <w:spacing w:line="242" w:lineRule="auto"/>
        <w:ind w:right="832" w:firstLine="0"/>
        <w:jc w:val="both"/>
        <w:rPr>
          <w:sz w:val="24"/>
        </w:rPr>
      </w:pPr>
      <w:r>
        <w:rPr>
          <w:sz w:val="24"/>
        </w:rPr>
        <w:t>регулирования частоты награждений (недопущение избыточности в поощрениях, чрезмернобольшие группыпоощряемыхит.п.);</w:t>
      </w:r>
    </w:p>
    <w:p w:rsidR="003B1EB0" w:rsidRDefault="00307829">
      <w:pPr>
        <w:pStyle w:val="a4"/>
        <w:numPr>
          <w:ilvl w:val="0"/>
          <w:numId w:val="50"/>
        </w:numPr>
        <w:tabs>
          <w:tab w:val="left" w:pos="1527"/>
        </w:tabs>
        <w:ind w:right="824" w:firstLine="0"/>
        <w:jc w:val="both"/>
        <w:rPr>
          <w:sz w:val="24"/>
        </w:rPr>
      </w:pPr>
      <w:r>
        <w:rPr>
          <w:sz w:val="24"/>
        </w:rPr>
        <w:t>сочетания индивидуального и коллективного поощрения (использование индивидуальных иколлективныхнаграддаетвозможностьстимулироватьиндивидуальнуюиколлективнуюактивность обучающихся, преодолевать межличностные противоречия между обучающимися,получившимиинеполучившиминаграды);</w:t>
      </w:r>
    </w:p>
    <w:p w:rsidR="003B1EB0" w:rsidRDefault="00307829">
      <w:pPr>
        <w:pStyle w:val="a4"/>
        <w:numPr>
          <w:ilvl w:val="0"/>
          <w:numId w:val="50"/>
        </w:numPr>
        <w:tabs>
          <w:tab w:val="left" w:pos="1604"/>
        </w:tabs>
        <w:ind w:right="825" w:firstLine="0"/>
        <w:jc w:val="both"/>
        <w:rPr>
          <w:sz w:val="24"/>
        </w:rPr>
      </w:pPr>
      <w:r>
        <w:rPr>
          <w:sz w:val="24"/>
        </w:rPr>
        <w:t>привлечениякучастиювсистемепоощренийнавсехстадияхродителей(законныхпредставителей)обучающихся,представителейродительскогосообщества,самихобучающихся,ихпредставителей(сучетомналичияученическогосамоуправления),стороннихорганизаций,ихстатусныхпредставителей;</w:t>
      </w:r>
    </w:p>
    <w:p w:rsidR="003B1EB0" w:rsidRDefault="00307829">
      <w:pPr>
        <w:pStyle w:val="a4"/>
        <w:numPr>
          <w:ilvl w:val="0"/>
          <w:numId w:val="50"/>
        </w:numPr>
        <w:tabs>
          <w:tab w:val="left" w:pos="1556"/>
        </w:tabs>
        <w:spacing w:line="242" w:lineRule="auto"/>
        <w:ind w:right="828" w:firstLine="0"/>
        <w:jc w:val="both"/>
        <w:rPr>
          <w:sz w:val="24"/>
        </w:rPr>
      </w:pPr>
      <w:r>
        <w:rPr>
          <w:sz w:val="24"/>
        </w:rPr>
        <w:t>дифференцированности поощрений (наличие уровней и типов наград позволяет продлитьстимулирующее действиесистемыпоощрения).</w:t>
      </w:r>
    </w:p>
    <w:p w:rsidR="003B1EB0" w:rsidRDefault="00307829">
      <w:pPr>
        <w:pStyle w:val="a3"/>
        <w:ind w:left="1306" w:right="814" w:firstLine="292"/>
        <w:jc w:val="both"/>
      </w:pPr>
      <w:r>
        <w:rPr>
          <w:i/>
        </w:rPr>
        <w:t>Формы поощрения проявлений активной жизненной позиции обучающихся и социальнойуспешности</w:t>
      </w:r>
      <w:r>
        <w:t>(формымогутбытьизменены,ихсоставрасширен):индивидуальныеигрупповые портфолио, рейтинги, благотворительная поддержка.Ведениепортфолио—деятельностьобучающихсяприееорганизацииирегулярномпоощрениикласснымируководителями,поддержкеродителями(законнымипредставителями)пособиранию(накоплению)артефактов,фиксирующихисимволизирующихдостиженияобучающегося.Портфолио может включатьартефактыпризнания личностных достижений, достижений вгруппе, участия в деятельности (грамоты, поощрительные письма, фотографии призов, фотоизделий, работ и др., участвовавших в конкурсах и т. д.). Кроме индивидуального портфолиовозможноведениепортфолиокласса.</w:t>
      </w:r>
    </w:p>
    <w:p w:rsidR="003B1EB0" w:rsidRDefault="00307829">
      <w:pPr>
        <w:pStyle w:val="a3"/>
        <w:ind w:left="1306" w:right="821" w:firstLine="124"/>
        <w:jc w:val="both"/>
      </w:pPr>
      <w:r>
        <w:t>Рейтинг—размещениеименобучающихсяилиназванийгруппвпоследовательности,определяемойихуспешностью,достижениямивчем-либо.Благотворительнаяподдержкаобучающихся,группобучающихся(классовидр.)можетзаключатьсявматериальнойподдержкепроведениявобщеобразовательнойорганизациивоспитательныхдел,мероприятий,проведениявнешкольныхмероприятий,различныхформсовместнойдеятельности воспитательной направленности, в индивидуальной поддержке нуждающихся впомощиобучающихся,семей,педагогическихработников.</w:t>
      </w:r>
    </w:p>
    <w:p w:rsidR="003B1EB0" w:rsidRDefault="00307829">
      <w:pPr>
        <w:pStyle w:val="a3"/>
        <w:ind w:left="1306" w:right="822" w:firstLine="292"/>
        <w:jc w:val="both"/>
      </w:pPr>
      <w:r>
        <w:t>Благотворительностьпредусматриваетпубличнуюпрезентациюблаготворителейиихдеятельности.Использованиерейтингов,ихформа,публичность,привлечениеблаготворителей,втомчислеизсоциальныхпартнеров,ихстатус,акции,деятельностьсоответствуетукладуобщеобразовательнойорганизации,цели,задачам,традициямвоспитания,согласованоспредставителямиродительскогосообществавоизбежаниедеструктивного воздействиянавзаимоотношения вобщеобразовательнойорганизации.</w:t>
      </w:r>
    </w:p>
    <w:p w:rsidR="003B1EB0" w:rsidRDefault="00307829">
      <w:pPr>
        <w:ind w:left="1306"/>
        <w:jc w:val="both"/>
        <w:rPr>
          <w:i/>
          <w:sz w:val="24"/>
        </w:rPr>
      </w:pPr>
      <w:r>
        <w:rPr>
          <w:i/>
          <w:sz w:val="24"/>
        </w:rPr>
        <w:t>Анализвоспитательногопроцесса</w:t>
      </w:r>
    </w:p>
    <w:p w:rsidR="003B1EB0" w:rsidRDefault="00307829">
      <w:pPr>
        <w:pStyle w:val="a3"/>
        <w:spacing w:line="237" w:lineRule="auto"/>
        <w:ind w:left="1306" w:right="833" w:firstLine="124"/>
        <w:jc w:val="both"/>
      </w:pPr>
      <w:r>
        <w:t>Самоанализ организуемой в школе воспитательной работы осуществляется по выбраннымсамойшколойнаправлениямипроводитсясцельювыявленияосновныхпроблемшкольного</w:t>
      </w:r>
    </w:p>
    <w:p w:rsidR="003B1EB0" w:rsidRDefault="003B1EB0">
      <w:pPr>
        <w:spacing w:line="237" w:lineRule="auto"/>
        <w:jc w:val="both"/>
        <w:sectPr w:rsidR="003B1EB0">
          <w:pgSz w:w="11910" w:h="16840"/>
          <w:pgMar w:top="1160" w:right="0" w:bottom="880" w:left="0" w:header="0" w:footer="646" w:gutter="0"/>
          <w:cols w:space="720"/>
        </w:sectPr>
      </w:pPr>
    </w:p>
    <w:p w:rsidR="003B1EB0" w:rsidRDefault="00307829">
      <w:pPr>
        <w:pStyle w:val="a3"/>
        <w:spacing w:before="73"/>
        <w:ind w:left="1306"/>
        <w:jc w:val="both"/>
      </w:pPr>
      <w:r>
        <w:lastRenderedPageBreak/>
        <w:t>воспитанияипоследующегоихрешения.</w:t>
      </w:r>
    </w:p>
    <w:p w:rsidR="003B1EB0" w:rsidRDefault="00307829">
      <w:pPr>
        <w:pStyle w:val="a3"/>
        <w:spacing w:before="2"/>
        <w:ind w:left="1306" w:right="817" w:firstLine="182"/>
        <w:jc w:val="both"/>
      </w:pPr>
      <w:r>
        <w:t>Самоанализосуществляетсяежегодносиламисамойобразовательнойорганизацииспривлечением(принеобходимостиипосамостоятельномурешениюадминистрацииобразовательнойорганизации)внешнихэкспертов.Основнымипринципами,наосновекоторыхосуществляетсясамоанализвоспитательнойработы вшколе,являются:</w:t>
      </w:r>
    </w:p>
    <w:p w:rsidR="003B1EB0" w:rsidRDefault="00307829">
      <w:pPr>
        <w:pStyle w:val="a3"/>
        <w:spacing w:before="1"/>
        <w:ind w:left="1306" w:right="829"/>
        <w:jc w:val="both"/>
      </w:pPr>
      <w:r>
        <w:t>принципгуманистическойнаправленностиосуществляемогоанализа,ориентирующийэкспертов на уважительное отношение, как к воспитанникам, так и к педагогам, реализующимвоспитательныйпроцесс;</w:t>
      </w:r>
    </w:p>
    <w:p w:rsidR="003B1EB0" w:rsidRDefault="00307829">
      <w:pPr>
        <w:pStyle w:val="a3"/>
        <w:ind w:left="1306" w:right="821"/>
        <w:jc w:val="both"/>
      </w:pPr>
      <w:r>
        <w:t>принцип приоритета анализа сущностных сторон воспитания, ориентирующий экспертов наизучениенеколичественныхегопоказателей,акачественных–такихкаксодержаниеиразнообразиедеятельности,характеробщенияиотношениймеждушкольникамиипедагогами;</w:t>
      </w:r>
    </w:p>
    <w:p w:rsidR="003B1EB0" w:rsidRDefault="00307829">
      <w:pPr>
        <w:pStyle w:val="a3"/>
        <w:ind w:left="1306" w:right="816"/>
        <w:jc w:val="both"/>
      </w:pPr>
      <w:r>
        <w:t>принцип развивающегохарактера осуществляемогоанализа, ориентирующий экспертовнаиспользованиеегорезультатовдлясовершенствованиявоспитательнойдеятельностипедагогов: грамотной постановки ими цели и задач воспитания, умелого планирования своейвоспитательной работы,адекватногоподбора видов, формисодержания их совместной сдетьмидеятельности;</w:t>
      </w:r>
    </w:p>
    <w:p w:rsidR="003B1EB0" w:rsidRDefault="00307829">
      <w:pPr>
        <w:pStyle w:val="a3"/>
        <w:spacing w:before="1"/>
        <w:ind w:left="1306" w:right="819"/>
        <w:jc w:val="both"/>
      </w:pPr>
      <w:r>
        <w:t>принципразделеннойответственностизарезультатыличностногоразвитияшкольников,ориентирующий экспертов на понимание того, что личностное развитие школьников – эторезультаткаксоциальноговоспитания(вкоторомшколаучаствуетнарядусдругимисоциальнымиинститутами),такистихийнойсоциализацииисаморазвитиядетей.</w:t>
      </w:r>
    </w:p>
    <w:p w:rsidR="003B1EB0" w:rsidRDefault="00307829">
      <w:pPr>
        <w:pStyle w:val="a3"/>
        <w:spacing w:before="3" w:line="237" w:lineRule="auto"/>
        <w:ind w:left="1306" w:right="832" w:firstLine="124"/>
        <w:jc w:val="both"/>
      </w:pPr>
      <w:r>
        <w:t>Основныминаправлениямианализаорганизуемоговшколевоспитательногопроцессаследующие:</w:t>
      </w:r>
    </w:p>
    <w:p w:rsidR="003B1EB0" w:rsidRDefault="00307829">
      <w:pPr>
        <w:spacing w:before="3" w:line="275" w:lineRule="exact"/>
        <w:ind w:left="2319"/>
        <w:jc w:val="both"/>
        <w:rPr>
          <w:i/>
          <w:sz w:val="24"/>
        </w:rPr>
      </w:pPr>
      <w:r>
        <w:rPr>
          <w:i/>
          <w:sz w:val="24"/>
        </w:rPr>
        <w:t>Результатывоспитания,социализацииисаморазвитияшкольников.</w:t>
      </w:r>
    </w:p>
    <w:p w:rsidR="003B1EB0" w:rsidRDefault="00307829">
      <w:pPr>
        <w:pStyle w:val="a3"/>
        <w:spacing w:line="242" w:lineRule="auto"/>
        <w:ind w:left="1598" w:right="824" w:firstLine="782"/>
        <w:jc w:val="both"/>
      </w:pPr>
      <w:r>
        <w:t>Критерием, на основе которого осуществляетсяданный анализ, является динамикаличностногоразвитияшкольниковкаждогокласса.</w:t>
      </w:r>
    </w:p>
    <w:p w:rsidR="003B1EB0" w:rsidRDefault="00307829">
      <w:pPr>
        <w:pStyle w:val="a3"/>
        <w:ind w:left="1306" w:right="820" w:firstLine="1075"/>
        <w:jc w:val="both"/>
      </w:pPr>
      <w:r>
        <w:t>Осуществляетсяанализкласснымируководителямисовместносзаместителемдиректора повоспитательнойработеспоследующимобсуждениемегорезультатовназаседании методическогообъединенияклассныхруководителей   или   педагогическомсоветешколы.</w:t>
      </w:r>
    </w:p>
    <w:p w:rsidR="003B1EB0" w:rsidRDefault="00307829">
      <w:pPr>
        <w:pStyle w:val="a3"/>
        <w:spacing w:line="242" w:lineRule="auto"/>
        <w:ind w:left="1598" w:right="827" w:hanging="168"/>
        <w:jc w:val="both"/>
      </w:pPr>
      <w:r>
        <w:t>Способом получения информации о результатах воспитания, социализации и саморазвитияшкольниковявляетсяпедагогическоенаблюдение.</w:t>
      </w:r>
    </w:p>
    <w:p w:rsidR="003B1EB0" w:rsidRDefault="00307829">
      <w:pPr>
        <w:pStyle w:val="a3"/>
        <w:tabs>
          <w:tab w:val="left" w:pos="3039"/>
          <w:tab w:val="left" w:pos="3238"/>
          <w:tab w:val="left" w:pos="4485"/>
          <w:tab w:val="left" w:pos="6001"/>
          <w:tab w:val="left" w:pos="7123"/>
          <w:tab w:val="left" w:pos="8595"/>
          <w:tab w:val="left" w:pos="9617"/>
          <w:tab w:val="left" w:pos="10586"/>
        </w:tabs>
        <w:ind w:left="1306" w:right="823" w:firstLine="1013"/>
        <w:jc w:val="right"/>
      </w:pPr>
      <w:r>
        <w:t>Вниманиепедагоговсосредотачиваетсянаследующихвопросах:какиепреждесуществовавшие</w:t>
      </w:r>
      <w:r>
        <w:tab/>
      </w:r>
      <w:r>
        <w:tab/>
        <w:t>проблемы</w:t>
      </w:r>
      <w:r>
        <w:tab/>
        <w:t>личностного</w:t>
      </w:r>
      <w:r>
        <w:tab/>
        <w:t>развития</w:t>
      </w:r>
      <w:r>
        <w:tab/>
        <w:t>школьников</w:t>
      </w:r>
      <w:r>
        <w:tab/>
        <w:t>удалось</w:t>
      </w:r>
      <w:r>
        <w:tab/>
        <w:t>решить</w:t>
      </w:r>
      <w:r>
        <w:tab/>
        <w:t>заминувший</w:t>
      </w:r>
      <w:r>
        <w:tab/>
        <w:t>учебныйгод;какиепроблемырешитьнеудалосьипочему;какиеновые</w:t>
      </w:r>
    </w:p>
    <w:p w:rsidR="003B1EB0" w:rsidRDefault="00307829">
      <w:pPr>
        <w:pStyle w:val="a3"/>
        <w:spacing w:line="274" w:lineRule="exact"/>
        <w:ind w:left="1306"/>
        <w:jc w:val="both"/>
      </w:pPr>
      <w:r>
        <w:t>проблемыпоявились,над      чемдалеепредстоитработатьпедагогическомуколлективу.</w:t>
      </w:r>
    </w:p>
    <w:p w:rsidR="003B1EB0" w:rsidRDefault="00307829">
      <w:pPr>
        <w:pStyle w:val="a3"/>
        <w:spacing w:line="275" w:lineRule="exact"/>
        <w:ind w:left="2319"/>
        <w:jc w:val="both"/>
      </w:pPr>
      <w:r>
        <w:t>Состояниеорганизуемойвшколесовместнойдеятельностидетейивзрослых.</w:t>
      </w:r>
    </w:p>
    <w:p w:rsidR="003B1EB0" w:rsidRDefault="00307829">
      <w:pPr>
        <w:pStyle w:val="a3"/>
        <w:spacing w:line="242" w:lineRule="auto"/>
        <w:ind w:left="1598" w:right="820" w:firstLine="182"/>
        <w:jc w:val="both"/>
      </w:pPr>
      <w:r>
        <w:t>Критерием, на основе которого осуществляется данный анализ, является наличие в школеинтересной,событийно-насыщеннойиличностно-развивающейсовместнойдеятельности</w:t>
      </w:r>
    </w:p>
    <w:p w:rsidR="003B1EB0" w:rsidRDefault="00307829">
      <w:pPr>
        <w:pStyle w:val="a3"/>
        <w:spacing w:line="271" w:lineRule="exact"/>
        <w:ind w:left="1306"/>
        <w:jc w:val="both"/>
      </w:pPr>
      <w:r>
        <w:t>детей и  взрослых.</w:t>
      </w:r>
    </w:p>
    <w:p w:rsidR="003B1EB0" w:rsidRDefault="00307829">
      <w:pPr>
        <w:pStyle w:val="a3"/>
        <w:ind w:left="1306" w:right="824" w:firstLine="1075"/>
        <w:jc w:val="both"/>
      </w:pPr>
      <w:r>
        <w:t>Осуществляетсяанализзаместителемдиректораповоспитательнойработе,класснымируководителями,активомшкольногоученическогосамоуправленияиродителями,хорошознакомымисдеятельностьюшколы.</w:t>
      </w:r>
    </w:p>
    <w:p w:rsidR="003B1EB0" w:rsidRDefault="00307829">
      <w:pPr>
        <w:pStyle w:val="a3"/>
        <w:tabs>
          <w:tab w:val="left" w:pos="3039"/>
          <w:tab w:val="left" w:pos="4296"/>
          <w:tab w:val="left" w:pos="4480"/>
          <w:tab w:val="left" w:pos="5952"/>
          <w:tab w:val="left" w:pos="7641"/>
          <w:tab w:val="left" w:pos="7946"/>
          <w:tab w:val="left" w:pos="8207"/>
          <w:tab w:val="left" w:pos="8593"/>
          <w:tab w:val="left" w:pos="9564"/>
          <w:tab w:val="left" w:pos="10453"/>
          <w:tab w:val="left" w:pos="10842"/>
        </w:tabs>
        <w:ind w:left="1306" w:right="814" w:firstLine="1075"/>
        <w:jc w:val="right"/>
      </w:pPr>
      <w:r>
        <w:t>Способамиполученияинформацииосостоянииорганизуемойвшколесовместнойдеятельностидетейивзрослыхмогутбытьбеседысошкольникамииихродителями,педагогами,</w:t>
      </w:r>
      <w:r>
        <w:tab/>
        <w:t>лидерами</w:t>
      </w:r>
      <w:r>
        <w:tab/>
        <w:t>ученического</w:t>
      </w:r>
      <w:r>
        <w:tab/>
        <w:t>самоуправления,</w:t>
      </w:r>
      <w:r>
        <w:tab/>
        <w:t>при</w:t>
      </w:r>
      <w:r>
        <w:tab/>
        <w:t>необходимости</w:t>
      </w:r>
      <w:r>
        <w:tab/>
        <w:t>–</w:t>
      </w:r>
      <w:r>
        <w:tab/>
      </w:r>
      <w:r>
        <w:rPr>
          <w:spacing w:val="-1"/>
        </w:rPr>
        <w:t>их</w:t>
      </w:r>
      <w:r>
        <w:t>анкетирование.Полученные</w:t>
      </w:r>
      <w:r>
        <w:tab/>
      </w:r>
      <w:r>
        <w:tab/>
        <w:t>результаты</w:t>
      </w:r>
      <w:r>
        <w:tab/>
        <w:t>обсуждаются</w:t>
      </w:r>
      <w:r>
        <w:tab/>
        <w:t>на</w:t>
      </w:r>
      <w:r>
        <w:tab/>
      </w:r>
      <w:r>
        <w:tab/>
        <w:t>заседании</w:t>
      </w:r>
      <w:r>
        <w:tab/>
        <w:t>методического</w:t>
      </w:r>
    </w:p>
    <w:p w:rsidR="003B1EB0" w:rsidRDefault="00307829">
      <w:pPr>
        <w:pStyle w:val="a3"/>
        <w:tabs>
          <w:tab w:val="left" w:pos="5920"/>
        </w:tabs>
        <w:spacing w:line="242" w:lineRule="auto"/>
        <w:ind w:left="2381" w:right="2813" w:hanging="1076"/>
      </w:pPr>
      <w:r>
        <w:t>объединенияклассныхруководителейили</w:t>
      </w:r>
      <w:r>
        <w:tab/>
        <w:t>педагогическом совете школы.Вниманиеприэтомсосредотачиваетсянавопросах, связанныхс:</w:t>
      </w:r>
    </w:p>
    <w:p w:rsidR="003B1EB0" w:rsidRDefault="00307829">
      <w:pPr>
        <w:pStyle w:val="a3"/>
        <w:spacing w:line="271" w:lineRule="exact"/>
        <w:ind w:left="1306"/>
      </w:pPr>
      <w:r>
        <w:t>качествомпроводимыхобщешкольныхключевыхдел;</w:t>
      </w:r>
    </w:p>
    <w:p w:rsidR="003B1EB0" w:rsidRDefault="00307829">
      <w:pPr>
        <w:pStyle w:val="a3"/>
        <w:spacing w:line="237" w:lineRule="auto"/>
        <w:ind w:left="1306" w:right="2292"/>
      </w:pPr>
      <w:r>
        <w:lastRenderedPageBreak/>
        <w:t>качеством совместнойдеятельности классныхруководителейиихклассов;качествоморганизуемойвшколе внеурочнойдеятельности;</w:t>
      </w:r>
    </w:p>
    <w:p w:rsidR="003B1EB0" w:rsidRDefault="00307829">
      <w:pPr>
        <w:pStyle w:val="a3"/>
        <w:spacing w:before="1" w:line="237" w:lineRule="auto"/>
        <w:ind w:left="1306" w:right="2425"/>
      </w:pPr>
      <w:r>
        <w:t>качеством реализации личностно-развивающего потенциала школьных уроков;качествомсуществующеговшколе ученического самоуправления;</w:t>
      </w:r>
    </w:p>
    <w:p w:rsidR="003B1EB0" w:rsidRDefault="00307829">
      <w:pPr>
        <w:pStyle w:val="a3"/>
        <w:spacing w:before="73" w:line="242" w:lineRule="auto"/>
        <w:ind w:left="1306" w:right="1215"/>
      </w:pPr>
      <w:r>
        <w:t>качествомфункционирующихнабазешколыдетскихобщественныхобъединений;качествомпроводимыхвшколеэкскурсий,экспедиций,походов;</w:t>
      </w:r>
    </w:p>
    <w:p w:rsidR="003B1EB0" w:rsidRDefault="00307829">
      <w:pPr>
        <w:pStyle w:val="a3"/>
        <w:spacing w:line="242" w:lineRule="auto"/>
        <w:ind w:left="1306" w:right="4755"/>
      </w:pPr>
      <w:r>
        <w:t>качеством профориентационной работы школыкачествомвзаимодействияшколыи семейшкольников.</w:t>
      </w:r>
    </w:p>
    <w:p w:rsidR="003B1EB0" w:rsidRDefault="00307829">
      <w:pPr>
        <w:pStyle w:val="a3"/>
        <w:ind w:left="1306" w:right="824" w:firstLine="292"/>
        <w:jc w:val="both"/>
      </w:pPr>
      <w:r>
        <w:t>Итогом самоанализа организуемого в школе воспитательного процесса является переченьвыявленныхпроблем,надкоторымипредстоитработатьпедагогическомуколлективу,ипроектнаправленныхнаэтоуправленческихрешений.Самоанализвоспитательнойдеятельности за прошедший учебный год обсуждается на ШМО классных руководителей, напедагогическомсоветешколы.</w:t>
      </w:r>
    </w:p>
    <w:p w:rsidR="003B1EB0" w:rsidRDefault="003B1EB0">
      <w:pPr>
        <w:pStyle w:val="a3"/>
        <w:spacing w:before="10"/>
        <w:ind w:left="0"/>
        <w:rPr>
          <w:sz w:val="23"/>
        </w:rPr>
      </w:pPr>
    </w:p>
    <w:p w:rsidR="003B1EB0" w:rsidRDefault="00307829">
      <w:pPr>
        <w:pStyle w:val="a4"/>
        <w:numPr>
          <w:ilvl w:val="1"/>
          <w:numId w:val="60"/>
        </w:numPr>
        <w:tabs>
          <w:tab w:val="left" w:pos="4159"/>
        </w:tabs>
        <w:spacing w:line="249" w:lineRule="exact"/>
        <w:ind w:left="4158" w:hanging="337"/>
        <w:jc w:val="both"/>
        <w:rPr>
          <w:b/>
        </w:rPr>
      </w:pPr>
      <w:r>
        <w:rPr>
          <w:b/>
        </w:rPr>
        <w:t>Рабочаяпрограммакоррекционнойработы</w:t>
      </w:r>
    </w:p>
    <w:p w:rsidR="003B1EB0" w:rsidRDefault="00307829">
      <w:pPr>
        <w:pStyle w:val="a3"/>
        <w:ind w:left="1699" w:right="844" w:firstLine="706"/>
        <w:jc w:val="both"/>
      </w:pPr>
      <w:r>
        <w:t>Программакоррекционнойработывнаправленанаосвоениеобучающимисяадаптированнойосновнойобщеобразовательнойпрограммы(далее–АООП)дляумственно отсталых детей, коррекцию недостатков в физическом и психическом развитииобучающихсяихсоциальную адаптацию.</w:t>
      </w:r>
    </w:p>
    <w:p w:rsidR="003B1EB0" w:rsidRDefault="00307829">
      <w:pPr>
        <w:pStyle w:val="a3"/>
        <w:spacing w:before="64"/>
        <w:ind w:left="1699" w:right="851" w:firstLine="706"/>
        <w:jc w:val="both"/>
      </w:pPr>
      <w:r>
        <w:t>Программакоррекционнойработыпредусматриваетсозданиеспециальныхусловийобученияивоспитания,позволяющихучитыватьособыеобразовательныепотребностидетейсумственнойотсталостью(интеллектуальныминарушениями)посредствоминдивидуализацииидифференциацииобразовательногопроцесса.</w:t>
      </w:r>
    </w:p>
    <w:p w:rsidR="003B1EB0" w:rsidRDefault="00307829">
      <w:pPr>
        <w:pStyle w:val="a3"/>
        <w:spacing w:before="1"/>
        <w:ind w:left="1699" w:right="843" w:firstLine="706"/>
        <w:jc w:val="both"/>
      </w:pPr>
      <w:r>
        <w:t>Программакоррекционнойработыпредусматриваеткаквариативныеформыполученияобразования(индивидуальноеобучениедетейнадому),такиразличныевариантыспециальногопсихолого-педагогическогоисоциальногосопровождениядетейсограниченнымивозможностямиздоровья(обучающихсяслегкойумственнойотсталостью,обучающихсясумеренной,тяжелойглубокойумственнойотсталостью,обучающихсястяжелымиимножественныминарушениямиразвития).Формыобучения:вобщеобразовательномклассепоадаптированнойосновнойобщеобразовательнойпрограммедляумственно отсталых детей(вариант1), основной общеобразовательнойпрограмме для умственно отсталых детей (вариант 2) и по специальной индивидуальнойпрограммеразвития(СИПР),исиспользованиемнадомнойформыобучения.</w:t>
      </w:r>
    </w:p>
    <w:p w:rsidR="003B1EB0" w:rsidRDefault="00307829">
      <w:pPr>
        <w:spacing w:before="12" w:line="237" w:lineRule="auto"/>
        <w:ind w:left="1445" w:right="823" w:firstLine="302"/>
        <w:jc w:val="both"/>
        <w:rPr>
          <w:sz w:val="24"/>
        </w:rPr>
      </w:pPr>
      <w:bookmarkStart w:id="50" w:name="Цель_Программы_коррекционной_работы:_обе"/>
      <w:bookmarkEnd w:id="50"/>
      <w:r>
        <w:rPr>
          <w:b/>
          <w:sz w:val="24"/>
        </w:rPr>
        <w:t xml:space="preserve">Цель Программы коррекционной работы: </w:t>
      </w:r>
      <w:r>
        <w:rPr>
          <w:sz w:val="24"/>
        </w:rPr>
        <w:t>обеспечение успешности освоения АООПобучающимисяслегкойумственнойотсталостью.</w:t>
      </w:r>
    </w:p>
    <w:p w:rsidR="003B1EB0" w:rsidRDefault="00307829">
      <w:pPr>
        <w:pStyle w:val="a3"/>
        <w:spacing w:before="196"/>
        <w:ind w:left="1445" w:right="816" w:firstLine="542"/>
        <w:jc w:val="both"/>
      </w:pPr>
      <w:r>
        <w:t>Коррекционная работа представляет собой систему комплексного психолого-медико-педагогическогосопровожденияобучающихсясумственнойотсталостьювусловияхобразовательного процесса, направленного на освоение ими АООП, преодоление и (или)ослаблениеимеющихсяунихнедостатковвпсихическомифизическомразвитии.</w:t>
      </w:r>
    </w:p>
    <w:p w:rsidR="003B1EB0" w:rsidRDefault="00307829">
      <w:pPr>
        <w:pStyle w:val="2"/>
        <w:spacing w:before="5"/>
        <w:ind w:left="2266"/>
        <w:jc w:val="both"/>
      </w:pPr>
      <w:bookmarkStart w:id="51" w:name="Задачи_коррекционной_работы:"/>
      <w:bookmarkEnd w:id="51"/>
      <w:r>
        <w:t>Задачикоррекционнойработы:</w:t>
      </w:r>
    </w:p>
    <w:p w:rsidR="003B1EB0" w:rsidRDefault="00307829">
      <w:pPr>
        <w:pStyle w:val="a3"/>
        <w:spacing w:before="195"/>
        <w:ind w:left="1445" w:right="968" w:hanging="24"/>
        <w:jc w:val="both"/>
      </w:pPr>
      <w:r>
        <w:t>выявление особых образовательных потребностей обучающихся с умственной отсталостью,обусловленныхструктуройиглубинойимеющихсяунихнарушений,недостаткамивфизическомипсихическомразвитии;</w:t>
      </w:r>
    </w:p>
    <w:p w:rsidR="003B1EB0" w:rsidRDefault="00307829">
      <w:pPr>
        <w:pStyle w:val="a3"/>
        <w:spacing w:before="204"/>
        <w:ind w:left="1445" w:right="951" w:hanging="24"/>
        <w:jc w:val="both"/>
      </w:pPr>
      <w:r>
        <w:t>осуществлениеиндивидуальноориентированнойпсихолого-медико-педагогическойпомощиобучающимсясумственнойотсталостью(интеллектуальныминарушениями)сучетомособенностейпсихофизическогоразвитияииндивидуальныхвозможностейобучающихся(всоответствиисрекомендациямипсихолого-медико-педагогическойкомиссии);</w:t>
      </w:r>
    </w:p>
    <w:p w:rsidR="003B1EB0" w:rsidRDefault="00307829">
      <w:pPr>
        <w:pStyle w:val="a3"/>
        <w:spacing w:before="199"/>
        <w:ind w:left="1445" w:right="968" w:hanging="24"/>
        <w:jc w:val="both"/>
      </w:pPr>
      <w:r>
        <w:lastRenderedPageBreak/>
        <w:t>организацияиндивидуальныхигрупповыхзанятийдляобучающихсясучетоминдивидуальныхитипологическихособенностейпсихофизическогоразвитияииндивидуальных возможностей обучающихся, разработка и реализация индивидуальныхучебныхпланов(принеобходимости);</w:t>
      </w:r>
    </w:p>
    <w:p w:rsidR="003B1EB0" w:rsidRDefault="00307829">
      <w:pPr>
        <w:pStyle w:val="a3"/>
        <w:spacing w:before="198" w:line="242" w:lineRule="auto"/>
        <w:ind w:left="1445" w:right="967" w:hanging="24"/>
        <w:jc w:val="both"/>
      </w:pPr>
      <w:r>
        <w:t>реализация системы мероприятий по социальной адаптации обучающихся с умственнойотсталостью;</w:t>
      </w:r>
    </w:p>
    <w:p w:rsidR="003B1EB0" w:rsidRDefault="00307829">
      <w:pPr>
        <w:pStyle w:val="a3"/>
        <w:spacing w:before="80" w:line="237" w:lineRule="auto"/>
        <w:ind w:left="1445" w:right="964" w:hanging="24"/>
        <w:jc w:val="both"/>
      </w:pPr>
      <w:r>
        <w:t>оказание родителям (законным представителям) обучающихся с умственной отсталостьюконсультативнойиметодическойпомощипопсихолого-педагогическим,социальным,правовым,медицинскимидругимвопросам,связаннымсихвоспитаниемиобучением.</w:t>
      </w:r>
    </w:p>
    <w:p w:rsidR="003B1EB0" w:rsidRDefault="003B1EB0">
      <w:pPr>
        <w:pStyle w:val="a3"/>
        <w:spacing w:before="11"/>
        <w:ind w:left="0"/>
      </w:pPr>
    </w:p>
    <w:p w:rsidR="003B1EB0" w:rsidRDefault="00307829">
      <w:pPr>
        <w:pStyle w:val="2"/>
        <w:ind w:left="4715"/>
      </w:pPr>
      <w:bookmarkStart w:id="52" w:name="Принципы_коррекционной_работы:"/>
      <w:bookmarkEnd w:id="52"/>
      <w:r>
        <w:t>Принципыкоррекционнойработы:</w:t>
      </w:r>
    </w:p>
    <w:p w:rsidR="003B1EB0" w:rsidRDefault="00307829">
      <w:pPr>
        <w:spacing w:before="195"/>
        <w:ind w:left="1445" w:right="959" w:hanging="24"/>
        <w:jc w:val="both"/>
        <w:rPr>
          <w:sz w:val="24"/>
        </w:rPr>
      </w:pPr>
      <w:r>
        <w:rPr>
          <w:i/>
          <w:sz w:val="24"/>
        </w:rPr>
        <w:t>принципприоритетностиинтересовобучающегося</w:t>
      </w:r>
      <w:r>
        <w:rPr>
          <w:sz w:val="24"/>
        </w:rPr>
        <w:t>определяетотношениеработниковорганизации, которые призваны оказывать каждому обучающемуся помощь в развитии сучетомегоиндивидуальныхобразовательныхпотребностей;</w:t>
      </w:r>
    </w:p>
    <w:p w:rsidR="003B1EB0" w:rsidRDefault="00307829">
      <w:pPr>
        <w:pStyle w:val="a3"/>
        <w:spacing w:before="199"/>
        <w:ind w:left="1445" w:right="959" w:hanging="24"/>
        <w:jc w:val="both"/>
      </w:pPr>
      <w:r>
        <w:rPr>
          <w:i/>
        </w:rPr>
        <w:t>принципсистемности</w:t>
      </w:r>
      <w:r>
        <w:t>обеспечиваетединствовсехэлементовкоррекционнойработы:целии задач, направлений осуществления и содержания, форм, методов и приемов организации,взаимодействияучастников;</w:t>
      </w:r>
    </w:p>
    <w:p w:rsidR="003B1EB0" w:rsidRDefault="00307829">
      <w:pPr>
        <w:pStyle w:val="a3"/>
        <w:spacing w:before="207" w:line="237" w:lineRule="auto"/>
        <w:ind w:left="1445" w:right="955" w:hanging="24"/>
        <w:jc w:val="both"/>
      </w:pPr>
      <w:r>
        <w:rPr>
          <w:i/>
        </w:rPr>
        <w:t>принципнепрерывности</w:t>
      </w:r>
      <w:r>
        <w:t>обеспечиваетпроведениекоррекционнойработынавсемпротяженииобученияобучающегосясучетомизмененийвихличности;</w:t>
      </w:r>
    </w:p>
    <w:p w:rsidR="003B1EB0" w:rsidRDefault="00307829">
      <w:pPr>
        <w:pStyle w:val="a3"/>
        <w:spacing w:before="200"/>
        <w:ind w:left="1445" w:right="962" w:hanging="24"/>
        <w:jc w:val="both"/>
      </w:pPr>
      <w:r>
        <w:rPr>
          <w:i/>
        </w:rPr>
        <w:t>принципвариативности</w:t>
      </w:r>
      <w:r>
        <w:t>предполагаетсозданиевариативныхпрограммкоррекционнойработысобучающимисясучетомихособыхобразовательныхпотребностейивозможностейпсихофизическогоразвития;</w:t>
      </w:r>
    </w:p>
    <w:p w:rsidR="003B1EB0" w:rsidRDefault="00307829">
      <w:pPr>
        <w:spacing w:before="200"/>
        <w:ind w:left="1445" w:right="956" w:hanging="24"/>
        <w:jc w:val="both"/>
        <w:rPr>
          <w:sz w:val="24"/>
        </w:rPr>
      </w:pPr>
      <w:r>
        <w:rPr>
          <w:i/>
          <w:sz w:val="24"/>
        </w:rPr>
        <w:t>принципединствапсихолого-педагогическихимедицинскихсредств,</w:t>
      </w:r>
      <w:r>
        <w:rPr>
          <w:sz w:val="24"/>
        </w:rPr>
        <w:t>обеспечивающийвзаимодействиеспециалистовпсихолого-педагогическогоимедицинскогоблокавдеятельностипокомплексномурешениюзадачкоррекционнойработы;</w:t>
      </w:r>
    </w:p>
    <w:p w:rsidR="003B1EB0" w:rsidRDefault="00307829">
      <w:pPr>
        <w:pStyle w:val="a3"/>
        <w:spacing w:before="207" w:line="237" w:lineRule="auto"/>
        <w:ind w:left="1445" w:right="965" w:hanging="24"/>
        <w:jc w:val="both"/>
      </w:pPr>
      <w:r>
        <w:rPr>
          <w:i/>
        </w:rPr>
        <w:t xml:space="preserve">принцип сотрудничества с семьей </w:t>
      </w:r>
      <w:r>
        <w:t>основан на признаниисемьикак важногоучастникакоррекционнойработы,оказывающегосущественноевлияниенапроцессразвитияобучающегосяиуспешностьегоинтеграциивобщество.</w:t>
      </w:r>
    </w:p>
    <w:p w:rsidR="003B1EB0" w:rsidRDefault="003B1EB0">
      <w:pPr>
        <w:pStyle w:val="a3"/>
        <w:spacing w:before="6"/>
        <w:ind w:left="0"/>
        <w:rPr>
          <w:sz w:val="25"/>
        </w:rPr>
      </w:pPr>
    </w:p>
    <w:p w:rsidR="003B1EB0" w:rsidRDefault="00307829">
      <w:pPr>
        <w:pStyle w:val="2"/>
        <w:spacing w:line="237" w:lineRule="auto"/>
        <w:ind w:left="3659" w:right="878" w:hanging="1369"/>
        <w:jc w:val="both"/>
      </w:pPr>
      <w:bookmarkStart w:id="53" w:name="Специфика_организации_коррекционной_рабо"/>
      <w:bookmarkEnd w:id="53"/>
      <w:r>
        <w:t>Специфика организации коррекционной работы с обучающимися с умственнойотсталостью(интеллектуальныминарушениями)</w:t>
      </w:r>
    </w:p>
    <w:p w:rsidR="003B1EB0" w:rsidRDefault="00307829">
      <w:pPr>
        <w:pStyle w:val="a3"/>
        <w:spacing w:line="242" w:lineRule="auto"/>
        <w:ind w:left="1699" w:right="861" w:firstLine="706"/>
        <w:jc w:val="both"/>
      </w:pPr>
      <w:r>
        <w:t>Коррекционнаяработасобучающимисясумственнойотсталостью(интеллектуальныминарушениями)проводится:</w:t>
      </w:r>
    </w:p>
    <w:p w:rsidR="003B1EB0" w:rsidRDefault="00307829">
      <w:pPr>
        <w:pStyle w:val="a3"/>
        <w:ind w:left="1699" w:right="850" w:firstLine="706"/>
        <w:jc w:val="both"/>
      </w:pPr>
      <w:r>
        <w:t>врамкахобразовательногопроцессачерезсодержаниеиорганизациюобразовательного процесса (индивидуальный и дифференцированный подход, сниженныйтемп обучения, структурная простота содержания, повторность в обучении, активность исознательностьвобучении);</w:t>
      </w:r>
    </w:p>
    <w:p w:rsidR="003B1EB0" w:rsidRDefault="00307829">
      <w:pPr>
        <w:pStyle w:val="a3"/>
        <w:ind w:left="1699" w:right="846" w:firstLine="706"/>
        <w:jc w:val="both"/>
      </w:pPr>
      <w:r>
        <w:t>врамкахвнеурочнойдеятельностивформеспециальноорганизованныхиндивидуальныхигрупповыхзанятий(коррекционно-развивающиеилогопедическиезанятия,занятияритмикой);</w:t>
      </w:r>
    </w:p>
    <w:p w:rsidR="003B1EB0" w:rsidRDefault="00307829">
      <w:pPr>
        <w:pStyle w:val="a3"/>
        <w:spacing w:line="237" w:lineRule="auto"/>
        <w:ind w:left="1699" w:right="844" w:firstLine="706"/>
        <w:jc w:val="both"/>
      </w:pPr>
      <w:r>
        <w:t>в рамках психологического, логопедического и социально-педагогического сопро-вожденияобучающихся.</w:t>
      </w:r>
    </w:p>
    <w:p w:rsidR="003B1EB0" w:rsidRDefault="00307829">
      <w:pPr>
        <w:pStyle w:val="2"/>
        <w:spacing w:before="2" w:line="275" w:lineRule="exact"/>
        <w:ind w:left="1843" w:right="290"/>
        <w:jc w:val="center"/>
      </w:pPr>
      <w:r>
        <w:t>Переченьисодержаниенаправленийработы.</w:t>
      </w:r>
    </w:p>
    <w:p w:rsidR="003B1EB0" w:rsidRDefault="00307829">
      <w:pPr>
        <w:spacing w:line="275" w:lineRule="exact"/>
        <w:ind w:left="1843" w:right="289"/>
        <w:jc w:val="center"/>
        <w:rPr>
          <w:b/>
          <w:sz w:val="24"/>
        </w:rPr>
      </w:pPr>
      <w:r>
        <w:rPr>
          <w:b/>
          <w:sz w:val="24"/>
        </w:rPr>
        <w:t>Характеристикаосновныхнаправленийкоррекционнойработы.</w:t>
      </w:r>
    </w:p>
    <w:p w:rsidR="003B1EB0" w:rsidRDefault="00307829">
      <w:pPr>
        <w:pStyle w:val="a3"/>
        <w:spacing w:before="36"/>
        <w:ind w:left="2410"/>
        <w:jc w:val="both"/>
      </w:pPr>
      <w:r>
        <w:t>Основныминаправлениямикоррекционнойработыявляются:</w:t>
      </w:r>
    </w:p>
    <w:p w:rsidR="003B1EB0" w:rsidRDefault="00307829">
      <w:pPr>
        <w:pStyle w:val="a4"/>
        <w:numPr>
          <w:ilvl w:val="1"/>
          <w:numId w:val="52"/>
        </w:numPr>
        <w:tabs>
          <w:tab w:val="left" w:pos="2776"/>
        </w:tabs>
        <w:spacing w:before="41"/>
        <w:ind w:right="841" w:firstLine="706"/>
        <w:jc w:val="both"/>
        <w:rPr>
          <w:sz w:val="24"/>
        </w:rPr>
      </w:pPr>
      <w:r>
        <w:rPr>
          <w:i/>
          <w:sz w:val="24"/>
        </w:rPr>
        <w:lastRenderedPageBreak/>
        <w:t>Диагностическаяработа,которая</w:t>
      </w:r>
      <w:r>
        <w:rPr>
          <w:sz w:val="24"/>
        </w:rPr>
        <w:t>обеспечиваетвыявлениеособенностейразвитияиздоровьяобучающихсясумственнойотсталостью(интеллектуальныминарушениями) с целью создания благоприятных условий для овладения ими содержаниемАООП(вариант1)илиСИПР.</w:t>
      </w:r>
    </w:p>
    <w:p w:rsidR="003B1EB0" w:rsidRDefault="00307829">
      <w:pPr>
        <w:pStyle w:val="a3"/>
        <w:spacing w:line="272" w:lineRule="exact"/>
        <w:ind w:left="2410"/>
      </w:pPr>
      <w:r>
        <w:t>Проведениедиагностическойработыпредполагаетосуществление:</w:t>
      </w:r>
    </w:p>
    <w:p w:rsidR="003B1EB0" w:rsidRDefault="00307829">
      <w:pPr>
        <w:pStyle w:val="a4"/>
        <w:numPr>
          <w:ilvl w:val="0"/>
          <w:numId w:val="49"/>
        </w:numPr>
        <w:tabs>
          <w:tab w:val="left" w:pos="2685"/>
        </w:tabs>
        <w:spacing w:before="5" w:line="237" w:lineRule="auto"/>
        <w:ind w:right="925" w:firstLine="706"/>
        <w:rPr>
          <w:sz w:val="24"/>
        </w:rPr>
      </w:pPr>
      <w:r>
        <w:rPr>
          <w:sz w:val="24"/>
        </w:rPr>
        <w:t>психолого-педагогическогоимедицинскогообследованиясцельювыявленияихособыхобразовательныхпотребностей:</w:t>
      </w:r>
    </w:p>
    <w:p w:rsidR="003B1EB0" w:rsidRDefault="00307829">
      <w:pPr>
        <w:pStyle w:val="a3"/>
        <w:tabs>
          <w:tab w:val="left" w:pos="3562"/>
          <w:tab w:val="left" w:pos="5416"/>
          <w:tab w:val="left" w:pos="6376"/>
          <w:tab w:val="left" w:pos="8216"/>
          <w:tab w:val="left" w:pos="9618"/>
          <w:tab w:val="left" w:pos="9978"/>
        </w:tabs>
        <w:spacing w:before="5" w:line="237" w:lineRule="auto"/>
        <w:ind w:left="1699" w:right="883" w:firstLine="706"/>
      </w:pPr>
      <w:r>
        <w:t>развития</w:t>
      </w:r>
      <w:r>
        <w:tab/>
        <w:t>познавательной</w:t>
      </w:r>
      <w:r>
        <w:tab/>
        <w:t>сферы,</w:t>
      </w:r>
      <w:r>
        <w:tab/>
        <w:t>специфических</w:t>
      </w:r>
      <w:r>
        <w:tab/>
        <w:t>трудностей</w:t>
      </w:r>
      <w:r>
        <w:tab/>
        <w:t>в</w:t>
      </w:r>
      <w:r>
        <w:tab/>
      </w:r>
      <w:r>
        <w:rPr>
          <w:spacing w:val="-4"/>
        </w:rPr>
        <w:t>овладении</w:t>
      </w:r>
      <w:r>
        <w:t>содержаниемобразованияипотенциальныхвозможностей;</w:t>
      </w:r>
    </w:p>
    <w:p w:rsidR="003B1EB0" w:rsidRDefault="00307829">
      <w:pPr>
        <w:pStyle w:val="a3"/>
        <w:spacing w:before="4"/>
        <w:ind w:left="2410"/>
      </w:pPr>
      <w:r>
        <w:t>развитияэмоционально-волевойсферыиличностныхособенностейобучающихся;</w:t>
      </w:r>
    </w:p>
    <w:p w:rsidR="003B1EB0" w:rsidRDefault="00307829">
      <w:pPr>
        <w:pStyle w:val="a3"/>
        <w:spacing w:before="73"/>
        <w:ind w:left="2410"/>
      </w:pPr>
      <w:r>
        <w:t>развитияречи;</w:t>
      </w:r>
    </w:p>
    <w:p w:rsidR="003B1EB0" w:rsidRDefault="00307829">
      <w:pPr>
        <w:pStyle w:val="a3"/>
        <w:spacing w:before="5" w:line="237" w:lineRule="auto"/>
        <w:ind w:left="1699" w:right="807" w:firstLine="706"/>
      </w:pPr>
      <w:r>
        <w:t>определениесоциальнойситуацииразвитияиусловийсемейноговоспитанияученика;</w:t>
      </w:r>
    </w:p>
    <w:p w:rsidR="003B1EB0" w:rsidRDefault="00307829">
      <w:pPr>
        <w:pStyle w:val="a4"/>
        <w:numPr>
          <w:ilvl w:val="0"/>
          <w:numId w:val="49"/>
        </w:numPr>
        <w:tabs>
          <w:tab w:val="left" w:pos="2757"/>
        </w:tabs>
        <w:spacing w:before="5" w:line="237" w:lineRule="auto"/>
        <w:ind w:right="1455" w:firstLine="706"/>
        <w:rPr>
          <w:sz w:val="24"/>
        </w:rPr>
      </w:pPr>
      <w:r>
        <w:rPr>
          <w:sz w:val="24"/>
        </w:rPr>
        <w:t>мониторингадинамикиразвитияобучающихся, ихуспешностивосвоенииАООП(вариант 1),АООП(вариант2)илиСИПР.</w:t>
      </w:r>
    </w:p>
    <w:p w:rsidR="003B1EB0" w:rsidRDefault="00307829">
      <w:pPr>
        <w:pStyle w:val="a4"/>
        <w:numPr>
          <w:ilvl w:val="0"/>
          <w:numId w:val="49"/>
        </w:numPr>
        <w:tabs>
          <w:tab w:val="left" w:pos="2737"/>
        </w:tabs>
        <w:spacing w:before="6" w:line="237" w:lineRule="auto"/>
        <w:ind w:right="1321" w:firstLine="706"/>
        <w:rPr>
          <w:sz w:val="24"/>
        </w:rPr>
      </w:pPr>
      <w:r>
        <w:rPr>
          <w:sz w:val="24"/>
        </w:rPr>
        <w:t>анализарезультатовобследованиясцельюпроектированияикорректировкикоррекционныхмероприятий.</w:t>
      </w:r>
    </w:p>
    <w:p w:rsidR="003B1EB0" w:rsidRDefault="00307829">
      <w:pPr>
        <w:pStyle w:val="a3"/>
        <w:tabs>
          <w:tab w:val="left" w:pos="3087"/>
          <w:tab w:val="left" w:pos="4230"/>
          <w:tab w:val="left" w:pos="4557"/>
          <w:tab w:val="left" w:pos="5565"/>
          <w:tab w:val="left" w:pos="7159"/>
          <w:tab w:val="left" w:pos="9488"/>
        </w:tabs>
        <w:spacing w:before="6" w:line="237" w:lineRule="auto"/>
        <w:ind w:left="2410" w:right="856"/>
      </w:pPr>
      <w:r>
        <w:t>В процессе диагностической работы используются следующие формы и методы:сбор</w:t>
      </w:r>
      <w:r>
        <w:tab/>
        <w:t>сведений</w:t>
      </w:r>
      <w:r>
        <w:tab/>
        <w:t>о</w:t>
      </w:r>
      <w:r>
        <w:tab/>
        <w:t>ребенке</w:t>
      </w:r>
      <w:r>
        <w:tab/>
        <w:t>упедагогов,</w:t>
      </w:r>
      <w:r>
        <w:tab/>
        <w:t>родителей  (беседы,</w:t>
      </w:r>
      <w:r>
        <w:tab/>
      </w:r>
      <w:r>
        <w:rPr>
          <w:spacing w:val="-2"/>
        </w:rPr>
        <w:t>анкетирование,</w:t>
      </w:r>
    </w:p>
    <w:p w:rsidR="003B1EB0" w:rsidRDefault="00307829">
      <w:pPr>
        <w:pStyle w:val="a3"/>
        <w:spacing w:before="8" w:line="275" w:lineRule="exact"/>
        <w:ind w:left="1699"/>
      </w:pPr>
      <w:r>
        <w:t>интервьюирование),</w:t>
      </w:r>
    </w:p>
    <w:p w:rsidR="003B1EB0" w:rsidRDefault="00307829">
      <w:pPr>
        <w:pStyle w:val="a3"/>
        <w:spacing w:line="274" w:lineRule="exact"/>
        <w:ind w:left="2410"/>
      </w:pPr>
      <w:r>
        <w:t>психолого-педагогическийэксперимент,</w:t>
      </w:r>
    </w:p>
    <w:p w:rsidR="003B1EB0" w:rsidRDefault="00307829">
      <w:pPr>
        <w:pStyle w:val="a3"/>
        <w:spacing w:line="242" w:lineRule="auto"/>
        <w:ind w:left="2410" w:right="1713"/>
      </w:pPr>
      <w:r>
        <w:t>наблюдениезаученикамивовремяучебнойивнеурочнойдеятельности,беседысучащимися,учителямииродителями,</w:t>
      </w:r>
    </w:p>
    <w:p w:rsidR="003B1EB0" w:rsidRDefault="00307829">
      <w:pPr>
        <w:pStyle w:val="a3"/>
        <w:spacing w:line="271" w:lineRule="exact"/>
        <w:ind w:left="2410"/>
      </w:pPr>
      <w:r>
        <w:t>изучениеработребенка(тетради,рисунки, поделкиит. п.)идр.</w:t>
      </w:r>
    </w:p>
    <w:p w:rsidR="003B1EB0" w:rsidRDefault="00307829">
      <w:pPr>
        <w:pStyle w:val="a3"/>
        <w:spacing w:before="4" w:line="237" w:lineRule="auto"/>
        <w:ind w:left="1699" w:right="847" w:firstLine="706"/>
        <w:jc w:val="both"/>
      </w:pPr>
      <w:r>
        <w:t>оформлениедокументации(психолого-педагогическиедневникинаблюдениязаучащимисяидр.).</w:t>
      </w:r>
    </w:p>
    <w:p w:rsidR="003B1EB0" w:rsidRDefault="00307829">
      <w:pPr>
        <w:pStyle w:val="a4"/>
        <w:numPr>
          <w:ilvl w:val="1"/>
          <w:numId w:val="52"/>
        </w:numPr>
        <w:tabs>
          <w:tab w:val="left" w:pos="2589"/>
        </w:tabs>
        <w:spacing w:before="5" w:line="237" w:lineRule="auto"/>
        <w:ind w:right="851" w:firstLine="706"/>
        <w:jc w:val="both"/>
        <w:rPr>
          <w:sz w:val="24"/>
        </w:rPr>
      </w:pPr>
      <w:r>
        <w:rPr>
          <w:i/>
          <w:sz w:val="24"/>
        </w:rPr>
        <w:t>Коррекционно-развивающаяработа</w:t>
      </w:r>
      <w:r>
        <w:rPr>
          <w:sz w:val="24"/>
        </w:rPr>
        <w:t>обеспечиваеторганизациюмероприятий,способствующих личностному развитию учащихся, коррекции недостатков в психическомразвитиииосвоениюимисодержанияобразования.</w:t>
      </w:r>
    </w:p>
    <w:p w:rsidR="003B1EB0" w:rsidRDefault="00307829">
      <w:pPr>
        <w:spacing w:before="4" w:line="275" w:lineRule="exact"/>
        <w:ind w:left="2410"/>
        <w:jc w:val="both"/>
        <w:rPr>
          <w:i/>
          <w:sz w:val="24"/>
        </w:rPr>
      </w:pPr>
      <w:r>
        <w:rPr>
          <w:sz w:val="24"/>
        </w:rPr>
        <w:t>К</w:t>
      </w:r>
      <w:r>
        <w:rPr>
          <w:i/>
          <w:sz w:val="24"/>
        </w:rPr>
        <w:t>оррекционно-развивающаяработавключает:</w:t>
      </w:r>
    </w:p>
    <w:p w:rsidR="003B1EB0" w:rsidRDefault="00307829">
      <w:pPr>
        <w:pStyle w:val="a3"/>
        <w:spacing w:line="242" w:lineRule="auto"/>
        <w:ind w:left="1699" w:right="846" w:firstLine="706"/>
        <w:jc w:val="both"/>
      </w:pPr>
      <w:r>
        <w:t>составлениеиндивидуальнойпрограммыпсихолого-педагогическогосопровожденияучащегося,</w:t>
      </w:r>
    </w:p>
    <w:p w:rsidR="003B1EB0" w:rsidRDefault="00307829">
      <w:pPr>
        <w:pStyle w:val="a3"/>
        <w:spacing w:before="66"/>
        <w:ind w:left="1699" w:right="853" w:firstLine="706"/>
        <w:jc w:val="both"/>
      </w:pPr>
      <w:r>
        <w:t>формированиевклассепсихологическогоклиматакомфортногодлявсехобучающихся,</w:t>
      </w:r>
    </w:p>
    <w:p w:rsidR="003B1EB0" w:rsidRDefault="00307829">
      <w:pPr>
        <w:pStyle w:val="a3"/>
        <w:spacing w:before="3" w:line="237" w:lineRule="auto"/>
        <w:ind w:left="1699" w:right="857" w:firstLine="706"/>
        <w:jc w:val="both"/>
      </w:pPr>
      <w:r>
        <w:t>организация внеурочной деятельности, направленной на развитие познавательныхинтересовучащихся,ихобщеесоциально-личностноеразвитие,</w:t>
      </w:r>
    </w:p>
    <w:p w:rsidR="003B1EB0" w:rsidRDefault="00307829">
      <w:pPr>
        <w:pStyle w:val="a3"/>
        <w:spacing w:before="3"/>
        <w:ind w:left="1699" w:right="850" w:firstLine="706"/>
        <w:jc w:val="both"/>
      </w:pPr>
      <w:r>
        <w:t>разработку оптимальныхдляразвитияобучающихсясумственнойотсталостью(интеллектуальными нарушениями) групповых и индивидуальных психокоррекционныхпрограмм(методик,методовиприёмовобучения)всоответствиисихособымиобразовательнымипотребностями,</w:t>
      </w:r>
    </w:p>
    <w:p w:rsidR="003B1EB0" w:rsidRDefault="00307829">
      <w:pPr>
        <w:pStyle w:val="a3"/>
        <w:spacing w:before="3" w:line="237" w:lineRule="auto"/>
        <w:ind w:left="1699" w:right="863" w:firstLine="706"/>
        <w:jc w:val="both"/>
      </w:pPr>
      <w:r>
        <w:t>организацию и проведение специалистами индивидуальных и групповых занятий</w:t>
      </w:r>
      <w:r>
        <w:rPr>
          <w:spacing w:val="-1"/>
        </w:rPr>
        <w:t>попсихокоррекции,</w:t>
      </w:r>
      <w:r>
        <w:t>необходимыхдляпреодолениянарушенийразвитияучащихся,</w:t>
      </w:r>
    </w:p>
    <w:p w:rsidR="003B1EB0" w:rsidRDefault="00307829">
      <w:pPr>
        <w:pStyle w:val="a3"/>
        <w:spacing w:before="5" w:line="237" w:lineRule="auto"/>
        <w:ind w:left="1699" w:right="850" w:firstLine="706"/>
        <w:jc w:val="both"/>
      </w:pPr>
      <w:r>
        <w:t>развитиеэмоционально-волевойиличностнойсферыученикаикоррекциюегоповедения,</w:t>
      </w:r>
    </w:p>
    <w:p w:rsidR="003B1EB0" w:rsidRDefault="00307829">
      <w:pPr>
        <w:pStyle w:val="a3"/>
        <w:spacing w:before="3" w:line="275" w:lineRule="exact"/>
        <w:ind w:left="2410"/>
        <w:jc w:val="both"/>
      </w:pPr>
      <w:r>
        <w:t>развитиеречиученика,</w:t>
      </w:r>
    </w:p>
    <w:p w:rsidR="003B1EB0" w:rsidRDefault="00307829">
      <w:pPr>
        <w:pStyle w:val="a3"/>
        <w:spacing w:line="242" w:lineRule="auto"/>
        <w:ind w:left="1699" w:right="861" w:firstLine="706"/>
        <w:jc w:val="both"/>
      </w:pPr>
      <w:r>
        <w:t>социальное сопровождение ученика в случае неблагоприятных условий жизни припсихотравмирующихобстоятельствах.</w:t>
      </w:r>
    </w:p>
    <w:p w:rsidR="003B1EB0" w:rsidRDefault="00307829">
      <w:pPr>
        <w:pStyle w:val="a3"/>
        <w:spacing w:line="242" w:lineRule="auto"/>
        <w:ind w:left="1699" w:right="861" w:firstLine="706"/>
        <w:jc w:val="both"/>
      </w:pPr>
      <w:r>
        <w:t>В процессе коррекционно-развивающей работы используются следующие формы иметодыработы:</w:t>
      </w:r>
    </w:p>
    <w:p w:rsidR="003B1EB0" w:rsidRDefault="00307829">
      <w:pPr>
        <w:pStyle w:val="a3"/>
        <w:spacing w:line="237" w:lineRule="auto"/>
        <w:ind w:left="2410" w:right="5527"/>
      </w:pPr>
      <w:r>
        <w:t>занятияиндивидуальныеигрупповые,игры,упражнения,этюды,</w:t>
      </w:r>
    </w:p>
    <w:p w:rsidR="003B1EB0" w:rsidRDefault="00307829">
      <w:pPr>
        <w:pStyle w:val="a3"/>
        <w:spacing w:line="242" w:lineRule="auto"/>
        <w:ind w:left="2410" w:right="4753"/>
      </w:pPr>
      <w:r>
        <w:lastRenderedPageBreak/>
        <w:t>психокоррекционные методики и технологии,беседысучащимися,</w:t>
      </w:r>
    </w:p>
    <w:p w:rsidR="003B1EB0" w:rsidRDefault="00307829">
      <w:pPr>
        <w:pStyle w:val="a3"/>
        <w:spacing w:line="271" w:lineRule="exact"/>
        <w:ind w:left="2410"/>
      </w:pPr>
      <w:r>
        <w:t>организациядеятельности(игра, труд,изобразительная,конструированиеи др.).</w:t>
      </w:r>
    </w:p>
    <w:p w:rsidR="003B1EB0" w:rsidRDefault="00307829">
      <w:pPr>
        <w:pStyle w:val="a4"/>
        <w:numPr>
          <w:ilvl w:val="1"/>
          <w:numId w:val="52"/>
        </w:numPr>
        <w:tabs>
          <w:tab w:val="left" w:pos="2891"/>
        </w:tabs>
        <w:ind w:right="837" w:firstLine="706"/>
        <w:jc w:val="both"/>
        <w:rPr>
          <w:sz w:val="24"/>
        </w:rPr>
      </w:pPr>
      <w:r>
        <w:rPr>
          <w:i/>
          <w:sz w:val="24"/>
        </w:rPr>
        <w:t>Консультативнаяработа</w:t>
      </w:r>
      <w:r>
        <w:rPr>
          <w:sz w:val="24"/>
        </w:rPr>
        <w:t>обеспечиваетнепрерывностьспециальногосопровождения детей с умственной отсталостью (интеллектуальными нарушениями) и ихсемей по вопросам реализации дифференцированных психолого-педагогических условийобучения,воспитания,коррекции,развитияисоциализацииобучающихся.</w:t>
      </w:r>
    </w:p>
    <w:p w:rsidR="003B1EB0" w:rsidRDefault="00307829">
      <w:pPr>
        <w:spacing w:line="275" w:lineRule="exact"/>
        <w:ind w:left="2410"/>
        <w:jc w:val="both"/>
        <w:rPr>
          <w:i/>
          <w:sz w:val="24"/>
        </w:rPr>
      </w:pPr>
      <w:r>
        <w:rPr>
          <w:sz w:val="24"/>
        </w:rPr>
        <w:t>К</w:t>
      </w:r>
      <w:r>
        <w:rPr>
          <w:i/>
          <w:sz w:val="24"/>
        </w:rPr>
        <w:t>онсультативнаяработавключает:</w:t>
      </w:r>
    </w:p>
    <w:p w:rsidR="003B1EB0" w:rsidRDefault="00307829">
      <w:pPr>
        <w:pStyle w:val="a3"/>
        <w:ind w:left="1699" w:right="854" w:firstLine="706"/>
        <w:jc w:val="both"/>
      </w:pPr>
      <w:r>
        <w:t>психолого-педагогическоеконсультированиепедагоговпорешениюпроблемвразвитиииобучении,поведенииимежличностномвзаимодействииконкретныхучащихся,</w:t>
      </w:r>
    </w:p>
    <w:p w:rsidR="003B1EB0" w:rsidRDefault="00307829">
      <w:pPr>
        <w:pStyle w:val="a3"/>
        <w:ind w:left="2405"/>
        <w:jc w:val="both"/>
      </w:pPr>
      <w:r>
        <w:t>консультативнуюпомощь  семье  в  вопросах  решения  конкретных  вопросов</w:t>
      </w:r>
    </w:p>
    <w:p w:rsidR="003B1EB0" w:rsidRDefault="00307829">
      <w:pPr>
        <w:pStyle w:val="a3"/>
        <w:spacing w:before="73" w:line="242" w:lineRule="auto"/>
        <w:ind w:left="1699"/>
      </w:pPr>
      <w:r>
        <w:t>воспитанияиоказаниявозможнойпомощиребёнкувосвоенииадаптированнойосновнойобщеобразовательнойпрограммы.</w:t>
      </w:r>
    </w:p>
    <w:p w:rsidR="003B1EB0" w:rsidRDefault="00307829">
      <w:pPr>
        <w:pStyle w:val="a3"/>
        <w:spacing w:before="1" w:line="237" w:lineRule="auto"/>
        <w:ind w:left="1699" w:right="807" w:firstLine="706"/>
      </w:pPr>
      <w:r>
        <w:t>Впроцессеконсультативной работыиспользуютсяследующиеформыи методыработы:</w:t>
      </w:r>
    </w:p>
    <w:p w:rsidR="003B1EB0" w:rsidRDefault="00307829">
      <w:pPr>
        <w:pStyle w:val="a3"/>
        <w:spacing w:line="242" w:lineRule="auto"/>
        <w:ind w:left="2410" w:right="4439" w:firstLine="57"/>
      </w:pPr>
      <w:r>
        <w:t>беседа, семинар, лекция, консультация, тренинг,анкетирование педагогов,родителей,</w:t>
      </w:r>
    </w:p>
    <w:p w:rsidR="003B1EB0" w:rsidRDefault="00307829">
      <w:pPr>
        <w:pStyle w:val="a3"/>
        <w:spacing w:line="242" w:lineRule="auto"/>
        <w:ind w:left="2410"/>
      </w:pPr>
      <w:r>
        <w:t>разработка методических материалов и рекомендаций учителю, родителям.</w:t>
      </w:r>
      <w:r>
        <w:rPr>
          <w:spacing w:val="-1"/>
        </w:rPr>
        <w:t>Психологическоеконсультированиеосновывается</w:t>
      </w:r>
      <w:r>
        <w:t>напринципаханонимности,</w:t>
      </w:r>
    </w:p>
    <w:p w:rsidR="003B1EB0" w:rsidRDefault="00307829">
      <w:pPr>
        <w:pStyle w:val="a3"/>
        <w:spacing w:line="242" w:lineRule="auto"/>
        <w:ind w:left="1699" w:right="807"/>
      </w:pPr>
      <w:r>
        <w:t>доброжелательногоибезоценочногоотношениякконсультируемому,ориентациинаегонормыиценности,включенностиконсультируемого впроцессконсультирования.</w:t>
      </w:r>
    </w:p>
    <w:p w:rsidR="003B1EB0" w:rsidRDefault="00307829">
      <w:pPr>
        <w:pStyle w:val="a4"/>
        <w:numPr>
          <w:ilvl w:val="1"/>
          <w:numId w:val="52"/>
        </w:numPr>
        <w:tabs>
          <w:tab w:val="left" w:pos="2867"/>
        </w:tabs>
        <w:ind w:right="836" w:firstLine="706"/>
        <w:jc w:val="both"/>
        <w:rPr>
          <w:sz w:val="24"/>
        </w:rPr>
      </w:pPr>
      <w:r>
        <w:rPr>
          <w:i/>
          <w:sz w:val="24"/>
        </w:rPr>
        <w:t>Информационно-просветительскаяработа</w:t>
      </w:r>
      <w:r>
        <w:rPr>
          <w:sz w:val="24"/>
        </w:rPr>
        <w:t>предполагаетосуществлениеразъяснительнойдеятельностивотношениипедагоговиродителейповопросам,связаннымсособенностямиосуществленияпроцессаобученияивоспитанияобучающихсясумственнойотсталостью(интеллектуальныминарушениями),взаимодействияспедагогамиисверстниками,ихродителями(законнымипредставителями).</w:t>
      </w:r>
    </w:p>
    <w:p w:rsidR="003B1EB0" w:rsidRDefault="00307829">
      <w:pPr>
        <w:spacing w:line="275" w:lineRule="exact"/>
        <w:ind w:left="2410"/>
        <w:jc w:val="both"/>
        <w:rPr>
          <w:i/>
          <w:sz w:val="24"/>
        </w:rPr>
      </w:pPr>
      <w:r>
        <w:rPr>
          <w:i/>
          <w:sz w:val="24"/>
        </w:rPr>
        <w:t>Информационно-просветительскаяработавключает:</w:t>
      </w:r>
    </w:p>
    <w:p w:rsidR="003B1EB0" w:rsidRDefault="00307829">
      <w:pPr>
        <w:pStyle w:val="a3"/>
        <w:ind w:left="1699" w:right="835" w:firstLine="706"/>
        <w:jc w:val="both"/>
      </w:pPr>
      <w:r>
        <w:t>проведение тематических выступлений для педагогов и родителей по разъяснениюиндивидуально-типологических особенностей различных категорий детей (детей с легкойумственнойотсталостью,детейсумственнойотсталостьювумеренной,тяжелойиглубокойстепени,детей с тяжелымиимножественныминарушениямиразвития),</w:t>
      </w:r>
    </w:p>
    <w:p w:rsidR="003B1EB0" w:rsidRDefault="00307829">
      <w:pPr>
        <w:pStyle w:val="a3"/>
        <w:ind w:left="2410"/>
        <w:jc w:val="both"/>
      </w:pPr>
      <w:r>
        <w:t>оформлениеинформационныхстендов,печатныхи другихматериалов,</w:t>
      </w:r>
    </w:p>
    <w:p w:rsidR="003B1EB0" w:rsidRDefault="00307829">
      <w:pPr>
        <w:pStyle w:val="a3"/>
        <w:spacing w:before="57"/>
        <w:ind w:left="1699" w:right="860" w:firstLine="706"/>
        <w:jc w:val="both"/>
      </w:pPr>
      <w:r>
        <w:t>психологическое просвещение педагогов с целью повышения их психологическойкомпетентности,</w:t>
      </w:r>
    </w:p>
    <w:p w:rsidR="003B1EB0" w:rsidRDefault="00307829">
      <w:pPr>
        <w:pStyle w:val="a3"/>
        <w:spacing w:before="3" w:line="237" w:lineRule="auto"/>
        <w:ind w:left="1699" w:right="856" w:firstLine="706"/>
        <w:jc w:val="both"/>
      </w:pPr>
      <w:r>
        <w:t>психологическоепросвещениеродителейсцельюформированияунихэлементарнойпсихолого-психологическойкомпетентности.</w:t>
      </w:r>
    </w:p>
    <w:p w:rsidR="003B1EB0" w:rsidRDefault="00307829">
      <w:pPr>
        <w:pStyle w:val="a4"/>
        <w:numPr>
          <w:ilvl w:val="1"/>
          <w:numId w:val="52"/>
        </w:numPr>
        <w:tabs>
          <w:tab w:val="left" w:pos="2699"/>
        </w:tabs>
        <w:spacing w:before="3"/>
        <w:ind w:right="842" w:firstLine="706"/>
        <w:jc w:val="both"/>
        <w:rPr>
          <w:sz w:val="24"/>
        </w:rPr>
      </w:pPr>
      <w:r>
        <w:rPr>
          <w:i/>
          <w:sz w:val="24"/>
        </w:rPr>
        <w:t xml:space="preserve">Социально-педагогическое сопровождение </w:t>
      </w:r>
      <w:r>
        <w:rPr>
          <w:sz w:val="24"/>
        </w:rPr>
        <w:t>представляет собой взаимодействиесоциального педагога и воспитанника, обучающегося и/или его родителей, направленноенасозданиеусловийиобеспечение наиболеецелесообразнойпомощииподдержки.</w:t>
      </w:r>
    </w:p>
    <w:p w:rsidR="003B1EB0" w:rsidRDefault="00307829">
      <w:pPr>
        <w:pStyle w:val="a3"/>
        <w:spacing w:line="274" w:lineRule="exact"/>
        <w:ind w:left="2410"/>
      </w:pPr>
      <w:r>
        <w:t>Социально-педагогическоесопровождениевключает:</w:t>
      </w:r>
    </w:p>
    <w:p w:rsidR="003B1EB0" w:rsidRDefault="00307829">
      <w:pPr>
        <w:pStyle w:val="a3"/>
        <w:spacing w:before="5" w:line="237" w:lineRule="auto"/>
        <w:ind w:left="1699" w:right="1112" w:firstLine="706"/>
      </w:pPr>
      <w:r>
        <w:t>разработку и реализацию программы социально-педагогического сопровожденияучащихся,направленнуюна ихсоциальнуюинтеграциювобщество,</w:t>
      </w:r>
    </w:p>
    <w:p w:rsidR="003B1EB0" w:rsidRDefault="00307829">
      <w:pPr>
        <w:pStyle w:val="a3"/>
        <w:spacing w:before="6" w:line="237" w:lineRule="auto"/>
        <w:ind w:left="1699" w:right="807" w:firstLine="706"/>
      </w:pPr>
      <w:r>
        <w:t>взаимодействиессоциальнымипартнерамииобщественнымиорганизациямивинтересахучащегосяиегосемьи.</w:t>
      </w:r>
    </w:p>
    <w:p w:rsidR="003B1EB0" w:rsidRDefault="00307829">
      <w:pPr>
        <w:spacing w:before="8" w:line="280" w:lineRule="auto"/>
        <w:ind w:left="1699" w:right="848" w:firstLine="706"/>
        <w:rPr>
          <w:sz w:val="24"/>
        </w:rPr>
      </w:pPr>
      <w:r>
        <w:rPr>
          <w:sz w:val="24"/>
        </w:rPr>
        <w:t xml:space="preserve">В процессе </w:t>
      </w:r>
      <w:r>
        <w:rPr>
          <w:i/>
          <w:sz w:val="24"/>
        </w:rPr>
        <w:t xml:space="preserve">информационно-просветительской и </w:t>
      </w:r>
      <w:r>
        <w:rPr>
          <w:sz w:val="24"/>
        </w:rPr>
        <w:t>социально-педагогической работыиспользуются следующиеформыиметодыработы:</w:t>
      </w:r>
    </w:p>
    <w:p w:rsidR="003B1EB0" w:rsidRDefault="00307829">
      <w:pPr>
        <w:pStyle w:val="a3"/>
        <w:spacing w:line="276" w:lineRule="auto"/>
        <w:ind w:left="2410" w:right="3373"/>
      </w:pPr>
      <w:r>
        <w:t>индивидуальные и групповые беседы, семинары, тренинги,лекциидляродителей,</w:t>
      </w:r>
    </w:p>
    <w:p w:rsidR="003B1EB0" w:rsidRDefault="00307829">
      <w:pPr>
        <w:pStyle w:val="a3"/>
        <w:spacing w:line="275" w:lineRule="exact"/>
        <w:ind w:left="2410"/>
      </w:pPr>
      <w:r>
        <w:lastRenderedPageBreak/>
        <w:t>анкетированиепедагогов,родителей,</w:t>
      </w:r>
    </w:p>
    <w:p w:rsidR="003B1EB0" w:rsidRDefault="00307829">
      <w:pPr>
        <w:pStyle w:val="a3"/>
        <w:spacing w:before="34"/>
        <w:ind w:left="2410"/>
      </w:pPr>
      <w:r>
        <w:t>разработкаметодическихматериаловирекомендацийучителю, родителям.</w:t>
      </w:r>
    </w:p>
    <w:p w:rsidR="003B1EB0" w:rsidRDefault="00307829">
      <w:pPr>
        <w:pStyle w:val="2"/>
        <w:spacing w:before="45"/>
        <w:ind w:left="4149"/>
      </w:pPr>
      <w:bookmarkStart w:id="54" w:name="Предметные_области_и_коррекционные_курсы"/>
      <w:bookmarkEnd w:id="54"/>
      <w:r>
        <w:t>Предметныеобластиикоррекционныекурсы</w:t>
      </w:r>
    </w:p>
    <w:p w:rsidR="003B1EB0" w:rsidRDefault="00307829">
      <w:pPr>
        <w:spacing w:before="42" w:line="272" w:lineRule="exact"/>
        <w:ind w:left="1699"/>
        <w:rPr>
          <w:b/>
          <w:sz w:val="24"/>
        </w:rPr>
      </w:pPr>
      <w:r>
        <w:rPr>
          <w:b/>
          <w:sz w:val="24"/>
        </w:rPr>
        <w:t>«Математика»</w:t>
      </w:r>
    </w:p>
    <w:p w:rsidR="003B1EB0" w:rsidRDefault="00307829">
      <w:pPr>
        <w:pStyle w:val="a3"/>
        <w:spacing w:line="272" w:lineRule="exact"/>
        <w:ind w:left="1699"/>
      </w:pPr>
      <w:r>
        <w:t>Основныенаправлениякоррекционнойработы:</w:t>
      </w:r>
    </w:p>
    <w:p w:rsidR="003B1EB0" w:rsidRDefault="00307829">
      <w:pPr>
        <w:pStyle w:val="a3"/>
        <w:spacing w:before="4" w:line="237" w:lineRule="auto"/>
        <w:ind w:left="1699" w:right="5121"/>
      </w:pPr>
      <w:r>
        <w:t>развитиеабстрактныхматематическихпонятий;развитиезрительного восприятияиузнавания;</w:t>
      </w:r>
    </w:p>
    <w:p w:rsidR="003B1EB0" w:rsidRDefault="00307829">
      <w:pPr>
        <w:pStyle w:val="a3"/>
        <w:spacing w:before="4"/>
        <w:ind w:left="1699" w:right="3684"/>
      </w:pPr>
      <w:r>
        <w:t>развитие пространственных представлений и ориентации;развитиеосновныхмыслительныхопераций;</w:t>
      </w:r>
    </w:p>
    <w:p w:rsidR="003B1EB0" w:rsidRDefault="00307829">
      <w:pPr>
        <w:pStyle w:val="a3"/>
        <w:ind w:left="1699" w:right="3453"/>
        <w:jc w:val="both"/>
      </w:pPr>
      <w:r>
        <w:t>развитие наглядно-образного и словесно-логического мышления;коррекциянарушенийэмоционально-личностнойсферы;развитиеречииобогащениесловаря;</w:t>
      </w:r>
    </w:p>
    <w:p w:rsidR="003B1EB0" w:rsidRDefault="00307829">
      <w:pPr>
        <w:pStyle w:val="a3"/>
        <w:spacing w:line="274" w:lineRule="exact"/>
        <w:ind w:left="1699"/>
        <w:jc w:val="both"/>
      </w:pPr>
      <w:r>
        <w:t>коррекцияиндивидуальныхпробеловвзнаниях,умениях,навыках.</w:t>
      </w:r>
    </w:p>
    <w:p w:rsidR="003B1EB0" w:rsidRDefault="00307829">
      <w:pPr>
        <w:pStyle w:val="a3"/>
        <w:spacing w:before="3"/>
        <w:ind w:left="1699"/>
        <w:jc w:val="both"/>
      </w:pPr>
      <w:r>
        <w:t>Обучениематематикеноситпредметно-практическуюнаправленность,тесносвязанос</w:t>
      </w:r>
    </w:p>
    <w:p w:rsidR="003B1EB0" w:rsidRDefault="00307829">
      <w:pPr>
        <w:pStyle w:val="a3"/>
        <w:spacing w:before="73" w:line="242" w:lineRule="auto"/>
        <w:ind w:left="1699" w:right="807"/>
      </w:pPr>
      <w:r>
        <w:t>жизньюипрофессионально-трудовойподготовкойучащихся,другимиучебнымипредметами.</w:t>
      </w:r>
    </w:p>
    <w:p w:rsidR="003B1EB0" w:rsidRDefault="00307829">
      <w:pPr>
        <w:pStyle w:val="2"/>
        <w:spacing w:before="4" w:line="275" w:lineRule="exact"/>
        <w:ind w:left="1699"/>
      </w:pPr>
      <w:bookmarkStart w:id="55" w:name="«Русский_язык»"/>
      <w:bookmarkEnd w:id="55"/>
      <w:r>
        <w:t>«Русскийязык»</w:t>
      </w:r>
    </w:p>
    <w:p w:rsidR="003B1EB0" w:rsidRDefault="00307829">
      <w:pPr>
        <w:pStyle w:val="a3"/>
        <w:spacing w:line="274" w:lineRule="exact"/>
        <w:ind w:left="1699"/>
      </w:pPr>
      <w:r>
        <w:t>Основныенаправлениякоррекционнойработы:</w:t>
      </w:r>
    </w:p>
    <w:p w:rsidR="003B1EB0" w:rsidRDefault="00307829">
      <w:pPr>
        <w:pStyle w:val="a3"/>
        <w:spacing w:line="272" w:lineRule="exact"/>
        <w:ind w:left="1699"/>
      </w:pPr>
      <w:r>
        <w:t>развитиеартикуляционноймоторики;</w:t>
      </w:r>
    </w:p>
    <w:p w:rsidR="003B1EB0" w:rsidRDefault="00307829">
      <w:pPr>
        <w:pStyle w:val="a3"/>
        <w:spacing w:line="237" w:lineRule="auto"/>
        <w:ind w:left="1699" w:right="2292"/>
      </w:pPr>
      <w:r>
        <w:t>формированиеуменияработатьпословеснойинструкции,алгоритму;развитиевысшихпсихическихфункций;</w:t>
      </w:r>
    </w:p>
    <w:p w:rsidR="003B1EB0" w:rsidRDefault="00307829">
      <w:pPr>
        <w:pStyle w:val="a3"/>
        <w:spacing w:before="4" w:line="237" w:lineRule="auto"/>
        <w:ind w:left="1699" w:right="3684"/>
      </w:pPr>
      <w:r>
        <w:t>коррекциянарушенийэмоционально-личностнойсферы;развитие речи,владение техникойречи;</w:t>
      </w:r>
    </w:p>
    <w:p w:rsidR="003B1EB0" w:rsidRDefault="00307829">
      <w:pPr>
        <w:pStyle w:val="a3"/>
        <w:spacing w:before="6" w:line="237" w:lineRule="auto"/>
        <w:ind w:left="1699" w:right="2681"/>
      </w:pPr>
      <w:r>
        <w:t>расширение представлений об окружающем мире и обогащение словаря;коррекцияиндивидуальныхпробеловвзнаниях,умениях,навыках.</w:t>
      </w:r>
    </w:p>
    <w:p w:rsidR="003B1EB0" w:rsidRDefault="00307829">
      <w:pPr>
        <w:pStyle w:val="2"/>
        <w:spacing w:before="13" w:line="275" w:lineRule="exact"/>
        <w:ind w:left="1699"/>
      </w:pPr>
      <w:bookmarkStart w:id="56" w:name="«Чтение»"/>
      <w:bookmarkEnd w:id="56"/>
      <w:r>
        <w:t>«Чтение»</w:t>
      </w:r>
    </w:p>
    <w:p w:rsidR="003B1EB0" w:rsidRDefault="00307829">
      <w:pPr>
        <w:pStyle w:val="a3"/>
        <w:spacing w:line="271" w:lineRule="exact"/>
        <w:ind w:left="1699"/>
      </w:pPr>
      <w:r>
        <w:t>Основныенаправлениякоррекционнойработы:</w:t>
      </w:r>
    </w:p>
    <w:p w:rsidR="003B1EB0" w:rsidRDefault="00307829">
      <w:pPr>
        <w:pStyle w:val="a3"/>
        <w:spacing w:line="271" w:lineRule="exact"/>
        <w:ind w:left="1699"/>
      </w:pPr>
      <w:r>
        <w:t>развитиеартикуляционноймоторики;</w:t>
      </w:r>
    </w:p>
    <w:p w:rsidR="003B1EB0" w:rsidRDefault="00307829">
      <w:pPr>
        <w:pStyle w:val="a3"/>
        <w:spacing w:line="242" w:lineRule="auto"/>
        <w:ind w:left="1699" w:right="2292"/>
      </w:pPr>
      <w:r>
        <w:t>формированиеуменияработатьпословеснойинструкции,алгоритму;развитиевысшихпсихическихфункций;</w:t>
      </w:r>
    </w:p>
    <w:p w:rsidR="003B1EB0" w:rsidRDefault="00307829">
      <w:pPr>
        <w:pStyle w:val="a3"/>
        <w:spacing w:line="242" w:lineRule="auto"/>
        <w:ind w:left="1699" w:right="3684"/>
      </w:pPr>
      <w:r>
        <w:t>коррекциянарушенийэмоционально-личностнойсферы;развитие речи,владение техникойречи;</w:t>
      </w:r>
    </w:p>
    <w:p w:rsidR="003B1EB0" w:rsidRDefault="00307829">
      <w:pPr>
        <w:pStyle w:val="a3"/>
        <w:spacing w:line="237" w:lineRule="auto"/>
        <w:ind w:left="1699" w:right="2292"/>
      </w:pPr>
      <w:r>
        <w:t>расширение представлений об окружающем мире и обогащение словаря;коррекцияиндивидуальныхпробеловвзнаниях,умениях,навыках.</w:t>
      </w:r>
    </w:p>
    <w:p w:rsidR="003B1EB0" w:rsidRDefault="00307829">
      <w:pPr>
        <w:pStyle w:val="2"/>
        <w:spacing w:before="4" w:line="275" w:lineRule="exact"/>
        <w:ind w:left="1757"/>
      </w:pPr>
      <w:bookmarkStart w:id="57" w:name="«Развитие_речи»"/>
      <w:bookmarkEnd w:id="57"/>
      <w:r>
        <w:t>«Развитиеречи»</w:t>
      </w:r>
    </w:p>
    <w:p w:rsidR="003B1EB0" w:rsidRDefault="00307829">
      <w:pPr>
        <w:pStyle w:val="a3"/>
        <w:spacing w:line="275" w:lineRule="exact"/>
        <w:ind w:left="1699"/>
      </w:pPr>
      <w:r>
        <w:t>Основныенаправлениякоррекционнойработы:</w:t>
      </w:r>
    </w:p>
    <w:p w:rsidR="003B1EB0" w:rsidRDefault="00307829">
      <w:pPr>
        <w:pStyle w:val="a3"/>
        <w:spacing w:before="65"/>
        <w:ind w:left="1699" w:right="2026"/>
      </w:pPr>
      <w:r>
        <w:t>обучение способности видеть, сравнивать, обобщать, конкретизировать, делатьэлементарные выводы,</w:t>
      </w:r>
    </w:p>
    <w:p w:rsidR="003B1EB0" w:rsidRDefault="00307829">
      <w:pPr>
        <w:pStyle w:val="a3"/>
        <w:spacing w:line="242" w:lineRule="auto"/>
        <w:ind w:left="1699" w:right="1215"/>
      </w:pPr>
      <w:r>
        <w:t>устанавливатьнесложныепричинно-следственныесвязиизакономерности;формирование иотработкаразличныхречевыхумений.</w:t>
      </w:r>
    </w:p>
    <w:p w:rsidR="003B1EB0" w:rsidRDefault="00307829">
      <w:pPr>
        <w:pStyle w:val="a3"/>
        <w:tabs>
          <w:tab w:val="left" w:pos="3138"/>
          <w:tab w:val="left" w:pos="4893"/>
          <w:tab w:val="left" w:pos="6917"/>
          <w:tab w:val="left" w:pos="8860"/>
          <w:tab w:val="left" w:pos="10433"/>
        </w:tabs>
        <w:spacing w:line="242" w:lineRule="auto"/>
        <w:ind w:left="1699" w:right="898"/>
      </w:pPr>
      <w:r>
        <w:t>расширение</w:t>
      </w:r>
      <w:r>
        <w:tab/>
        <w:t>и  обогащение</w:t>
      </w:r>
      <w:r>
        <w:tab/>
        <w:t>представления  о</w:t>
      </w:r>
      <w:r>
        <w:tab/>
        <w:t>непосредственно</w:t>
      </w:r>
      <w:r>
        <w:tab/>
        <w:t>окружающем</w:t>
      </w:r>
      <w:r>
        <w:tab/>
      </w:r>
      <w:r>
        <w:rPr>
          <w:spacing w:val="-1"/>
        </w:rPr>
        <w:t>мире;</w:t>
      </w:r>
      <w:r>
        <w:t>обогащение словарногозапасаучащихся;</w:t>
      </w:r>
    </w:p>
    <w:p w:rsidR="003B1EB0" w:rsidRDefault="00307829">
      <w:pPr>
        <w:pStyle w:val="a3"/>
        <w:spacing w:line="242" w:lineRule="auto"/>
        <w:ind w:left="1699" w:right="5183"/>
      </w:pPr>
      <w:r>
        <w:t>развитие показательнойдеятельностиучащихся;развитиемышления.</w:t>
      </w:r>
    </w:p>
    <w:p w:rsidR="003B1EB0" w:rsidRDefault="00307829">
      <w:pPr>
        <w:pStyle w:val="2"/>
        <w:ind w:left="1699"/>
      </w:pPr>
      <w:bookmarkStart w:id="58" w:name="«Труд»"/>
      <w:bookmarkEnd w:id="58"/>
      <w:r>
        <w:t>«Труд»</w:t>
      </w:r>
    </w:p>
    <w:p w:rsidR="003B1EB0" w:rsidRDefault="00307829">
      <w:pPr>
        <w:pStyle w:val="a3"/>
        <w:spacing w:line="272" w:lineRule="exact"/>
        <w:ind w:left="1699"/>
      </w:pPr>
      <w:r>
        <w:t>Основныенаправлениякоррекционнойработы:</w:t>
      </w:r>
    </w:p>
    <w:p w:rsidR="003B1EB0" w:rsidRDefault="00307829">
      <w:pPr>
        <w:pStyle w:val="a3"/>
        <w:ind w:left="1699" w:right="894"/>
        <w:jc w:val="both"/>
      </w:pPr>
      <w:r>
        <w:t>развитиеуменияориентироватьсявзадании (анализироватьобъект,условияработы);развитие умения предварительно планировать ход работы над изделием (устанавливатьлогическуюпоследовательностьизготовленияподелки,определятьприемыработыиинструменты,нужныедляихвыполнения);</w:t>
      </w:r>
    </w:p>
    <w:p w:rsidR="003B1EB0" w:rsidRDefault="00307829">
      <w:pPr>
        <w:pStyle w:val="a3"/>
        <w:tabs>
          <w:tab w:val="left" w:pos="2821"/>
          <w:tab w:val="left" w:pos="3775"/>
          <w:tab w:val="left" w:pos="5627"/>
          <w:tab w:val="left" w:pos="6360"/>
          <w:tab w:val="left" w:pos="7262"/>
          <w:tab w:val="left" w:pos="8710"/>
          <w:tab w:val="left" w:pos="10326"/>
          <w:tab w:val="left" w:pos="11473"/>
        </w:tabs>
        <w:spacing w:line="237" w:lineRule="auto"/>
        <w:ind w:left="1699" w:right="305"/>
      </w:pPr>
      <w:r>
        <w:t>развитие</w:t>
      </w:r>
      <w:r>
        <w:tab/>
        <w:t>умения</w:t>
      </w:r>
      <w:r>
        <w:tab/>
        <w:t>контролировать</w:t>
      </w:r>
      <w:r>
        <w:tab/>
        <w:t>свою</w:t>
      </w:r>
      <w:r>
        <w:tab/>
        <w:t>работу</w:t>
      </w:r>
      <w:r>
        <w:tab/>
        <w:t>(определять</w:t>
      </w:r>
      <w:r>
        <w:tab/>
        <w:t>правильность</w:t>
      </w:r>
      <w:r>
        <w:tab/>
        <w:t>действий</w:t>
      </w:r>
      <w:r>
        <w:lastRenderedPageBreak/>
        <w:tab/>
      </w:r>
      <w:r>
        <w:rPr>
          <w:spacing w:val="-4"/>
        </w:rPr>
        <w:t>и</w:t>
      </w:r>
      <w:r>
        <w:t>результатов,оцениватькачествоготовыхизделий);</w:t>
      </w:r>
    </w:p>
    <w:p w:rsidR="003B1EB0" w:rsidRDefault="00307829">
      <w:pPr>
        <w:pStyle w:val="a3"/>
        <w:spacing w:line="237" w:lineRule="auto"/>
        <w:ind w:left="1699" w:right="1247"/>
      </w:pPr>
      <w:r>
        <w:t>коррекция нарушений познавательной деятельности: наблюдательности, воображения,речи,пространственнойориентировки;</w:t>
      </w:r>
    </w:p>
    <w:p w:rsidR="003B1EB0" w:rsidRDefault="00307829">
      <w:pPr>
        <w:pStyle w:val="a3"/>
        <w:ind w:left="1699"/>
      </w:pPr>
      <w:r>
        <w:t>коррекциянарушениймелкоймоторикирук.</w:t>
      </w:r>
    </w:p>
    <w:p w:rsidR="003B1EB0" w:rsidRDefault="00307829">
      <w:pPr>
        <w:pStyle w:val="2"/>
        <w:spacing w:before="7" w:line="275" w:lineRule="exact"/>
        <w:ind w:left="1699"/>
      </w:pPr>
      <w:bookmarkStart w:id="59" w:name="«Развитие_психомоторики_и_сенсорных_проц"/>
      <w:bookmarkEnd w:id="59"/>
      <w:r>
        <w:t>«Развитиепсихомоторикиисенсорныхпроцессов»</w:t>
      </w:r>
    </w:p>
    <w:p w:rsidR="003B1EB0" w:rsidRDefault="00307829">
      <w:pPr>
        <w:pStyle w:val="a3"/>
        <w:spacing w:line="271" w:lineRule="exact"/>
        <w:ind w:left="1699"/>
      </w:pPr>
      <w:r>
        <w:t>Основныенаправлениякоррекционнойработы:</w:t>
      </w:r>
    </w:p>
    <w:p w:rsidR="003B1EB0" w:rsidRDefault="00307829">
      <w:pPr>
        <w:pStyle w:val="a3"/>
        <w:ind w:left="1699" w:right="1685"/>
        <w:jc w:val="both"/>
      </w:pPr>
      <w:r>
        <w:t>формирование на основе активизации работы всех органов чувств, адекватноговосприятия явлений и объектов окружающей действительности в совокупности ихсвойств;</w:t>
      </w:r>
    </w:p>
    <w:p w:rsidR="003B1EB0" w:rsidRDefault="00307829">
      <w:pPr>
        <w:pStyle w:val="a3"/>
        <w:spacing w:line="275" w:lineRule="exact"/>
        <w:ind w:left="1699"/>
      </w:pPr>
      <w:r>
        <w:t>коррекциянедостатковпознавательнойдеятельностидетейпутемсистематического</w:t>
      </w:r>
    </w:p>
    <w:p w:rsidR="003B1EB0" w:rsidRDefault="00307829">
      <w:pPr>
        <w:pStyle w:val="a3"/>
        <w:spacing w:line="242" w:lineRule="auto"/>
        <w:ind w:left="1699"/>
      </w:pPr>
      <w:r>
        <w:t>ицеленаправленноговоспитанияунихполноценноговосприятияформы,конструкции,величины,цвета,особыхсвойствпредметов,ихположениявпространстве;</w:t>
      </w:r>
    </w:p>
    <w:p w:rsidR="003B1EB0" w:rsidRDefault="00307829">
      <w:pPr>
        <w:pStyle w:val="a3"/>
        <w:spacing w:line="242" w:lineRule="auto"/>
        <w:ind w:left="1699" w:right="3684"/>
      </w:pPr>
      <w:r>
        <w:t>формированиепространственно-временных ориентировок;развитие слухо-голосовыхкоординаций;</w:t>
      </w:r>
    </w:p>
    <w:p w:rsidR="003B1EB0" w:rsidRDefault="00307829">
      <w:pPr>
        <w:pStyle w:val="a3"/>
        <w:spacing w:line="242" w:lineRule="auto"/>
        <w:ind w:left="1699" w:right="807"/>
      </w:pPr>
      <w:r>
        <w:t>формирование способности эстетически воспринимать окружающий мир во всеммногообразиисвойствипризнаковегообъектов (цветов,вкусов,запахов,звуков,ритмов);</w:t>
      </w:r>
    </w:p>
    <w:p w:rsidR="003B1EB0" w:rsidRDefault="00307829">
      <w:pPr>
        <w:pStyle w:val="a3"/>
        <w:spacing w:before="73"/>
        <w:ind w:left="1699"/>
      </w:pPr>
      <w:r>
        <w:t>совершенствованиесенсорно-перцептивнойдеятельности;</w:t>
      </w:r>
    </w:p>
    <w:p w:rsidR="003B1EB0" w:rsidRDefault="00307829">
      <w:pPr>
        <w:pStyle w:val="a3"/>
        <w:tabs>
          <w:tab w:val="left" w:pos="3133"/>
          <w:tab w:val="left" w:pos="4490"/>
          <w:tab w:val="left" w:pos="5349"/>
          <w:tab w:val="left" w:pos="6121"/>
          <w:tab w:val="left" w:pos="6562"/>
          <w:tab w:val="left" w:pos="7468"/>
          <w:tab w:val="left" w:pos="9190"/>
        </w:tabs>
        <w:spacing w:before="5" w:line="237" w:lineRule="auto"/>
        <w:ind w:left="1699" w:right="897"/>
      </w:pPr>
      <w:r>
        <w:t>обогащение</w:t>
      </w:r>
      <w:r>
        <w:tab/>
        <w:t>словарного</w:t>
      </w:r>
      <w:r>
        <w:tab/>
        <w:t>запаса</w:t>
      </w:r>
      <w:r>
        <w:tab/>
        <w:t>детей</w:t>
      </w:r>
      <w:r>
        <w:tab/>
        <w:t>на</w:t>
      </w:r>
      <w:r>
        <w:tab/>
        <w:t>основе</w:t>
      </w:r>
      <w:r>
        <w:tab/>
        <w:t>использования</w:t>
      </w:r>
      <w:r>
        <w:tab/>
      </w:r>
      <w:r>
        <w:rPr>
          <w:spacing w:val="-1"/>
        </w:rPr>
        <w:t>соответствующей</w:t>
      </w:r>
      <w:r>
        <w:t>терминологии;</w:t>
      </w:r>
    </w:p>
    <w:p w:rsidR="003B1EB0" w:rsidRDefault="00307829">
      <w:pPr>
        <w:pStyle w:val="a3"/>
        <w:spacing w:before="5" w:line="237" w:lineRule="auto"/>
        <w:ind w:left="1699" w:right="807"/>
      </w:pPr>
      <w:r>
        <w:t>исправление недостатков моторики, совершенствование зрительно-двигательнойкоординации;</w:t>
      </w:r>
    </w:p>
    <w:p w:rsidR="003B1EB0" w:rsidRDefault="00307829">
      <w:pPr>
        <w:pStyle w:val="a3"/>
        <w:spacing w:before="4"/>
        <w:ind w:left="1699"/>
      </w:pPr>
      <w:r>
        <w:t>формированиеточностиицеленаправленностидвиженийидействий.</w:t>
      </w:r>
    </w:p>
    <w:p w:rsidR="003B1EB0" w:rsidRDefault="003B1EB0">
      <w:pPr>
        <w:pStyle w:val="a3"/>
        <w:spacing w:before="2"/>
        <w:ind w:left="0"/>
        <w:rPr>
          <w:sz w:val="25"/>
        </w:rPr>
      </w:pPr>
    </w:p>
    <w:p w:rsidR="003B1EB0" w:rsidRDefault="00307829">
      <w:pPr>
        <w:spacing w:line="228" w:lineRule="exact"/>
        <w:ind w:left="4095"/>
        <w:rPr>
          <w:b/>
          <w:sz w:val="20"/>
        </w:rPr>
      </w:pPr>
      <w:r>
        <w:rPr>
          <w:b/>
          <w:sz w:val="20"/>
        </w:rPr>
        <w:t>ПРОГРАММЫКОРРЕКЦИОННЫХКУРСОВ</w:t>
      </w:r>
    </w:p>
    <w:p w:rsidR="003B1EB0" w:rsidRDefault="00307829">
      <w:pPr>
        <w:pStyle w:val="2"/>
        <w:spacing w:line="273" w:lineRule="exact"/>
        <w:ind w:left="4931"/>
        <w:jc w:val="both"/>
      </w:pPr>
      <w:r>
        <w:t>Психокоррекционныезанятия</w:t>
      </w:r>
    </w:p>
    <w:p w:rsidR="003B1EB0" w:rsidRDefault="00307829">
      <w:pPr>
        <w:pStyle w:val="a3"/>
        <w:ind w:left="1445" w:right="962" w:firstLine="720"/>
        <w:jc w:val="both"/>
      </w:pPr>
      <w:r>
        <w:rPr>
          <w:b/>
        </w:rPr>
        <w:t xml:space="preserve">Цель </w:t>
      </w:r>
      <w:r>
        <w:t>психокорреционныхзанятийзаключаетсявпримененииразныхформвзаимодействия с обучающимися, направленными на преодоление или ослабление проблемвпсихическомиличностномразвитии,гармонизациюличностиимежличностныхотношенийучащихся;формированиенавыковадекватногоповедения.</w:t>
      </w:r>
    </w:p>
    <w:p w:rsidR="003B1EB0" w:rsidRDefault="00307829">
      <w:pPr>
        <w:ind w:left="2165"/>
        <w:jc w:val="both"/>
        <w:rPr>
          <w:sz w:val="24"/>
        </w:rPr>
      </w:pPr>
      <w:r>
        <w:rPr>
          <w:sz w:val="24"/>
        </w:rPr>
        <w:t>Основные</w:t>
      </w:r>
      <w:r>
        <w:rPr>
          <w:b/>
          <w:sz w:val="24"/>
        </w:rPr>
        <w:t>направления</w:t>
      </w:r>
      <w:r>
        <w:rPr>
          <w:sz w:val="24"/>
        </w:rPr>
        <w:t>работы:</w:t>
      </w:r>
    </w:p>
    <w:p w:rsidR="003B1EB0" w:rsidRDefault="00307829">
      <w:pPr>
        <w:pStyle w:val="a4"/>
        <w:numPr>
          <w:ilvl w:val="0"/>
          <w:numId w:val="48"/>
        </w:numPr>
        <w:tabs>
          <w:tab w:val="left" w:pos="1599"/>
        </w:tabs>
        <w:spacing w:before="21" w:line="242" w:lineRule="auto"/>
        <w:ind w:right="968" w:hanging="360"/>
        <w:jc w:val="both"/>
        <w:rPr>
          <w:sz w:val="24"/>
        </w:rPr>
      </w:pPr>
      <w:r>
        <w:tab/>
      </w:r>
      <w:r>
        <w:rPr>
          <w:sz w:val="24"/>
        </w:rPr>
        <w:t>диагностикаиразвитиепознавательнойсферы(формированиеучебноймотивации,активизациясенсорно-перцептивной,мнемическойимыслительнойдеятельности);</w:t>
      </w:r>
    </w:p>
    <w:p w:rsidR="003B1EB0" w:rsidRDefault="00307829">
      <w:pPr>
        <w:pStyle w:val="a4"/>
        <w:numPr>
          <w:ilvl w:val="0"/>
          <w:numId w:val="48"/>
        </w:numPr>
        <w:tabs>
          <w:tab w:val="left" w:pos="1599"/>
        </w:tabs>
        <w:spacing w:before="18"/>
        <w:ind w:right="954" w:hanging="360"/>
        <w:jc w:val="both"/>
        <w:rPr>
          <w:sz w:val="24"/>
        </w:rPr>
      </w:pPr>
      <w:r>
        <w:tab/>
      </w:r>
      <w:r>
        <w:rPr>
          <w:sz w:val="24"/>
        </w:rPr>
        <w:t>диагностикаиразвитиеэмоционально-личностнойсферы(гармонизацияпихоэмоциональногосостояния,формированиепозитивногоотношенияксвоему«Я»,повышениеуверенностивсебе,развитиесамостоятельности,формированиенавыковсамоконтроля);</w:t>
      </w:r>
    </w:p>
    <w:p w:rsidR="003B1EB0" w:rsidRDefault="00307829">
      <w:pPr>
        <w:pStyle w:val="a4"/>
        <w:numPr>
          <w:ilvl w:val="0"/>
          <w:numId w:val="48"/>
        </w:numPr>
        <w:tabs>
          <w:tab w:val="left" w:pos="1599"/>
        </w:tabs>
        <w:spacing w:before="25" w:line="242" w:lineRule="auto"/>
        <w:ind w:right="965" w:hanging="360"/>
        <w:jc w:val="both"/>
        <w:rPr>
          <w:sz w:val="24"/>
        </w:rPr>
      </w:pPr>
      <w:r>
        <w:tab/>
      </w:r>
      <w:r>
        <w:rPr>
          <w:sz w:val="24"/>
        </w:rPr>
        <w:t>диагностикаиразвитиекоммуникативнойсферыисоциальнаяинтеграции(развитиеспособностикэмпатии,сопереживанию);</w:t>
      </w:r>
    </w:p>
    <w:p w:rsidR="003B1EB0" w:rsidRDefault="00307829">
      <w:pPr>
        <w:pStyle w:val="a4"/>
        <w:numPr>
          <w:ilvl w:val="0"/>
          <w:numId w:val="48"/>
        </w:numPr>
        <w:tabs>
          <w:tab w:val="left" w:pos="1599"/>
        </w:tabs>
        <w:spacing w:before="19"/>
        <w:ind w:right="969" w:hanging="360"/>
        <w:jc w:val="both"/>
        <w:rPr>
          <w:sz w:val="24"/>
        </w:rPr>
      </w:pPr>
      <w:r>
        <w:tab/>
      </w:r>
      <w:r>
        <w:rPr>
          <w:sz w:val="24"/>
        </w:rPr>
        <w:t>формирование продуктивных видов взаимодействия с окружающими (в семье, классе),повышение социального статуса ребенка в коллективе, формирование и развитие навыковсоциальногоповедения).</w:t>
      </w:r>
    </w:p>
    <w:p w:rsidR="003B1EB0" w:rsidRDefault="00307829">
      <w:pPr>
        <w:pStyle w:val="a3"/>
        <w:tabs>
          <w:tab w:val="left" w:pos="2635"/>
          <w:tab w:val="left" w:pos="4204"/>
          <w:tab w:val="left" w:pos="4638"/>
          <w:tab w:val="left" w:pos="5942"/>
          <w:tab w:val="left" w:pos="6936"/>
          <w:tab w:val="left" w:pos="7057"/>
          <w:tab w:val="left" w:pos="8025"/>
          <w:tab w:val="left" w:pos="9522"/>
        </w:tabs>
        <w:spacing w:before="41" w:line="271" w:lineRule="auto"/>
        <w:ind w:left="1699" w:right="840" w:firstLine="566"/>
      </w:pPr>
      <w:r>
        <w:t>В</w:t>
      </w:r>
      <w:r>
        <w:tab/>
        <w:t>соответствии</w:t>
      </w:r>
      <w:r>
        <w:tab/>
        <w:t>со</w:t>
      </w:r>
      <w:r>
        <w:tab/>
        <w:t>школьным</w:t>
      </w:r>
      <w:r>
        <w:tab/>
        <w:t>учебным</w:t>
      </w:r>
      <w:r>
        <w:tab/>
      </w:r>
      <w:r>
        <w:tab/>
        <w:t>планом</w:t>
      </w:r>
      <w:r>
        <w:tab/>
        <w:t>реализуются</w:t>
      </w:r>
      <w:r>
        <w:tab/>
        <w:t>коррекционно-развивающиекурсы,«Коррекцияиразвитие</w:t>
      </w:r>
      <w:r>
        <w:tab/>
        <w:t>познавательнойсферыобучающихся»,</w:t>
      </w:r>
    </w:p>
    <w:p w:rsidR="003B1EB0" w:rsidRDefault="00307829">
      <w:pPr>
        <w:pStyle w:val="a3"/>
        <w:spacing w:before="10"/>
        <w:ind w:left="1699"/>
      </w:pPr>
      <w:r>
        <w:t>«Ритмика».</w:t>
      </w:r>
    </w:p>
    <w:p w:rsidR="003B1EB0" w:rsidRDefault="00307829">
      <w:pPr>
        <w:pStyle w:val="2"/>
        <w:spacing w:before="84"/>
        <w:ind w:left="1728"/>
      </w:pPr>
      <w:r>
        <w:t>Программакоррекционногокурса «Психокоррекционныезанятия»»</w:t>
      </w:r>
    </w:p>
    <w:p w:rsidR="003B1EB0" w:rsidRDefault="00307829">
      <w:pPr>
        <w:pStyle w:val="a3"/>
        <w:spacing w:before="31"/>
        <w:ind w:left="1162" w:right="807" w:firstLine="244"/>
      </w:pPr>
      <w:r>
        <w:t>Программа направлена на коррекцию и развитие психических процессов обучающихся иличностноеразвитиевозможностейребенкавобучении, поведении,вотношенияхсдругимилюдьми – детьми и взрослыми, на раскрытие у обучающихся потенциальных творческихвозможностей.</w:t>
      </w:r>
    </w:p>
    <w:p w:rsidR="003B1EB0" w:rsidRDefault="00307829">
      <w:pPr>
        <w:pStyle w:val="2"/>
        <w:spacing w:before="5"/>
        <w:ind w:left="1162"/>
      </w:pPr>
      <w:r>
        <w:t>Цели изадачи:</w:t>
      </w:r>
    </w:p>
    <w:p w:rsidR="003B1EB0" w:rsidRDefault="00307829">
      <w:pPr>
        <w:pStyle w:val="a3"/>
        <w:spacing w:before="56" w:line="264" w:lineRule="auto"/>
        <w:ind w:left="1162" w:right="1713"/>
      </w:pPr>
      <w:r>
        <w:t xml:space="preserve">способствовать полноценному психическому и личностному развитию </w:t>
      </w:r>
      <w:r>
        <w:lastRenderedPageBreak/>
        <w:t>школьника;выявлятьпсихологическиепричины,вызывающиезатруднениявпроцессеадаптацииобучающихсяк школьномуобучению;</w:t>
      </w:r>
    </w:p>
    <w:p w:rsidR="003B1EB0" w:rsidRDefault="00307829">
      <w:pPr>
        <w:pStyle w:val="a3"/>
        <w:spacing w:before="30" w:line="288" w:lineRule="auto"/>
        <w:ind w:left="1162" w:right="3684"/>
      </w:pPr>
      <w:r>
        <w:t>развиватьикорректироватьпсихическиефункцииобучающихся;развиватьспособностьобучающихсякобобщениям;</w:t>
      </w:r>
    </w:p>
    <w:p w:rsidR="003B1EB0" w:rsidRDefault="00307829">
      <w:pPr>
        <w:pStyle w:val="a3"/>
        <w:spacing w:before="5"/>
        <w:ind w:left="1162" w:right="807" w:firstLine="62"/>
      </w:pPr>
      <w:r>
        <w:t>развиватьунерешительныхобучающихсяспособность боротьсяспроявленияминерешительностиинеуверенности;</w:t>
      </w:r>
    </w:p>
    <w:p w:rsidR="003B1EB0" w:rsidRDefault="00307829">
      <w:pPr>
        <w:pStyle w:val="a3"/>
        <w:spacing w:before="58" w:line="288" w:lineRule="auto"/>
        <w:ind w:left="1162" w:right="3160"/>
      </w:pPr>
      <w:r>
        <w:t>развивать целостную психолого-педагогическую культуру обучающихся;снижатьэмоциональнуюнапряженностьобучающихся;</w:t>
      </w:r>
    </w:p>
    <w:p w:rsidR="003B1EB0" w:rsidRDefault="00307829">
      <w:pPr>
        <w:pStyle w:val="a3"/>
        <w:ind w:left="1162"/>
      </w:pPr>
      <w:r>
        <w:t>создаватьситуациюуспеха;</w:t>
      </w:r>
    </w:p>
    <w:p w:rsidR="003B1EB0" w:rsidRDefault="00307829">
      <w:pPr>
        <w:pStyle w:val="a3"/>
        <w:spacing w:before="60" w:line="288" w:lineRule="auto"/>
        <w:ind w:left="1162" w:right="3357"/>
      </w:pPr>
      <w:r>
        <w:t>корректировать поведение у обучающихся с помощью игротерапии;изучатьиндивидуально-психофизическиеособенностиобучающихся;формироватьадекватноеповедениеобучающихся;</w:t>
      </w:r>
    </w:p>
    <w:p w:rsidR="003B1EB0" w:rsidRDefault="00307829">
      <w:pPr>
        <w:pStyle w:val="a3"/>
        <w:spacing w:before="6"/>
        <w:ind w:left="1162"/>
      </w:pPr>
      <w:r>
        <w:t>формироватьучебныемотивыобучающихся;</w:t>
      </w:r>
    </w:p>
    <w:p w:rsidR="003B1EB0" w:rsidRDefault="00307829">
      <w:pPr>
        <w:pStyle w:val="a3"/>
        <w:spacing w:before="55" w:line="288" w:lineRule="auto"/>
        <w:ind w:left="1162" w:right="3653"/>
      </w:pPr>
      <w:r>
        <w:t>формировать восприимчивость обучающихся к обучающей помощи;проводитьдиагностикуспособностейобучающихся;</w:t>
      </w:r>
    </w:p>
    <w:p w:rsidR="003B1EB0" w:rsidRDefault="00307829">
      <w:pPr>
        <w:pStyle w:val="a3"/>
        <w:spacing w:before="73"/>
        <w:ind w:left="1162"/>
        <w:jc w:val="both"/>
      </w:pPr>
      <w:r>
        <w:t>анализироватьтрудностивобученииивоспитанииобучающихся.</w:t>
      </w:r>
    </w:p>
    <w:p w:rsidR="003B1EB0" w:rsidRDefault="00307829">
      <w:pPr>
        <w:pStyle w:val="2"/>
        <w:spacing w:before="12" w:line="272" w:lineRule="exact"/>
        <w:ind w:left="2266"/>
        <w:jc w:val="both"/>
      </w:pPr>
      <w:bookmarkStart w:id="60" w:name="Программа_«Ритмика»"/>
      <w:bookmarkEnd w:id="60"/>
      <w:r>
        <w:t>Программа«Ритмика»</w:t>
      </w:r>
    </w:p>
    <w:p w:rsidR="003B1EB0" w:rsidRDefault="00307829">
      <w:pPr>
        <w:pStyle w:val="a3"/>
        <w:ind w:left="1162" w:right="848" w:firstLine="1104"/>
        <w:jc w:val="both"/>
      </w:pPr>
      <w:r>
        <w:t>Преподаваниеритмикиобусловленонеобходимостьюосуществлениякоррекциинедостатковпсихическогоифизическогоразвитияумственноотсталыхдетейсредствамимузыкально-ритмическойдеятельности.Специфическиесредствавоздействиянаучащихся,свойственныеритмике,способствуютобщемуразвитиюмладшихумственноотсталыхшкольников,исправлениюнедостатковфизическогоразвития,общейиречевоймоторики,эмоционально-волевойсферы,воспитаниюположительныхкачествличности(дружелюбия,дисциплинированности,коллективизма),эстетическомувоспитанию.</w:t>
      </w:r>
    </w:p>
    <w:p w:rsidR="003B1EB0" w:rsidRDefault="00307829">
      <w:pPr>
        <w:pStyle w:val="a3"/>
        <w:spacing w:line="242" w:lineRule="auto"/>
        <w:ind w:left="1162" w:right="852" w:firstLine="1104"/>
        <w:jc w:val="both"/>
      </w:pPr>
      <w:r>
        <w:rPr>
          <w:b/>
        </w:rPr>
        <w:t>Цель:</w:t>
      </w:r>
      <w:r>
        <w:t>формированиемузыкально-двигательных навыков,подготовкаучащихсяксамостоятельномутворчеству.</w:t>
      </w:r>
    </w:p>
    <w:p w:rsidR="003B1EB0" w:rsidRDefault="00307829">
      <w:pPr>
        <w:pStyle w:val="a3"/>
        <w:spacing w:line="271" w:lineRule="exact"/>
        <w:ind w:left="2266"/>
      </w:pPr>
      <w:r>
        <w:t>Задачи:</w:t>
      </w:r>
    </w:p>
    <w:p w:rsidR="003B1EB0" w:rsidRDefault="00307829">
      <w:pPr>
        <w:pStyle w:val="a3"/>
        <w:spacing w:line="237" w:lineRule="auto"/>
        <w:ind w:left="1162" w:right="2292" w:firstLine="1104"/>
      </w:pPr>
      <w:r>
        <w:t>повышениеуровняпознавательнойактивностиобучающихся;формирование уобучающихсяритмическихдвижений;</w:t>
      </w:r>
    </w:p>
    <w:p w:rsidR="003B1EB0" w:rsidRDefault="00307829">
      <w:pPr>
        <w:pStyle w:val="a3"/>
        <w:spacing w:before="3" w:line="275" w:lineRule="exact"/>
        <w:ind w:left="2266"/>
      </w:pPr>
      <w:r>
        <w:t>формированиемузыкальности,пластичности;</w:t>
      </w:r>
    </w:p>
    <w:p w:rsidR="003B1EB0" w:rsidRDefault="00307829">
      <w:pPr>
        <w:pStyle w:val="a3"/>
        <w:spacing w:line="242" w:lineRule="auto"/>
        <w:ind w:left="1162" w:right="3285" w:firstLine="1104"/>
      </w:pPr>
      <w:r>
        <w:t>исправление недостатков в двигательной деятельности детей.корригироватьотклонениявинтеллектуальномразвитии;</w:t>
      </w:r>
    </w:p>
    <w:p w:rsidR="003B1EB0" w:rsidRDefault="00307829">
      <w:pPr>
        <w:pStyle w:val="a3"/>
        <w:spacing w:line="271" w:lineRule="exact"/>
        <w:ind w:left="2266"/>
      </w:pPr>
      <w:r>
        <w:t>корригироватьнарушениядвигательнойсистемы;</w:t>
      </w:r>
    </w:p>
    <w:p w:rsidR="003B1EB0" w:rsidRDefault="00307829">
      <w:pPr>
        <w:pStyle w:val="a3"/>
        <w:tabs>
          <w:tab w:val="left" w:pos="4245"/>
          <w:tab w:val="left" w:pos="6021"/>
          <w:tab w:val="left" w:pos="7836"/>
          <w:tab w:val="left" w:pos="8782"/>
          <w:tab w:val="left" w:pos="10305"/>
        </w:tabs>
        <w:spacing w:before="3" w:line="237" w:lineRule="auto"/>
        <w:ind w:left="1162" w:right="865" w:firstLine="1104"/>
      </w:pPr>
      <w:r>
        <w:t>помочь самовыражению через занятия музыкально-ритмической деятельностью;способствовать</w:t>
      </w:r>
      <w:r>
        <w:tab/>
        <w:t>преодолению</w:t>
      </w:r>
      <w:r>
        <w:tab/>
        <w:t>неадекватных</w:t>
      </w:r>
      <w:r>
        <w:tab/>
        <w:t>форм</w:t>
      </w:r>
      <w:r>
        <w:tab/>
        <w:t>поведения,</w:t>
      </w:r>
      <w:r>
        <w:tab/>
      </w:r>
      <w:r>
        <w:rPr>
          <w:spacing w:val="-5"/>
        </w:rPr>
        <w:t>снятию</w:t>
      </w:r>
    </w:p>
    <w:p w:rsidR="003B1EB0" w:rsidRDefault="00307829">
      <w:pPr>
        <w:pStyle w:val="a3"/>
        <w:spacing w:before="3" w:line="275" w:lineRule="exact"/>
        <w:ind w:left="2266"/>
      </w:pPr>
      <w:r>
        <w:t>эмоциональногонапряжения;</w:t>
      </w:r>
    </w:p>
    <w:p w:rsidR="003B1EB0" w:rsidRDefault="00307829">
      <w:pPr>
        <w:pStyle w:val="a3"/>
        <w:spacing w:line="275" w:lineRule="exact"/>
        <w:ind w:left="2266"/>
      </w:pPr>
      <w:r>
        <w:t>содействоватьприобретениюнавыковсвободногообщениясокружающими.</w:t>
      </w:r>
    </w:p>
    <w:p w:rsidR="003B1EB0" w:rsidRDefault="00307829">
      <w:pPr>
        <w:pStyle w:val="2"/>
        <w:spacing w:before="8" w:line="273" w:lineRule="exact"/>
        <w:ind w:left="2266"/>
      </w:pPr>
      <w:bookmarkStart w:id="61" w:name="Программа_«Логопедические_занятия»"/>
      <w:bookmarkEnd w:id="61"/>
      <w:r>
        <w:t>Программа«Логопедическиезанятия»</w:t>
      </w:r>
    </w:p>
    <w:p w:rsidR="003B1EB0" w:rsidRDefault="00307829">
      <w:pPr>
        <w:pStyle w:val="a3"/>
        <w:ind w:left="1699" w:right="840" w:firstLine="566"/>
        <w:jc w:val="both"/>
      </w:pPr>
      <w:r>
        <w:t>Коррекционныйкурс«Индивидуальныеигрупповыелогопедическиезанятия»реализуетсясучетомактуальногосостоянияздоровьявоспитанниковисоциальногозаказа родителей; с целью коррекции нарушений в развитии устной и письменной речи,своевременногопредупрежденияипреодолениятрудностейвосвоенииобщеобразовательных программ. Содержание рабочей программы составлено с учетомрекомендацийТПМПК,результатовлогопедическогообследованияучащегося.</w:t>
      </w:r>
    </w:p>
    <w:p w:rsidR="003B1EB0" w:rsidRDefault="00307829">
      <w:pPr>
        <w:pStyle w:val="2"/>
        <w:spacing w:before="6" w:line="272" w:lineRule="exact"/>
        <w:ind w:left="2266"/>
        <w:jc w:val="both"/>
      </w:pPr>
      <w:bookmarkStart w:id="62" w:name="Механизмы_реализации_программы_коррекцио"/>
      <w:bookmarkEnd w:id="62"/>
      <w:r>
        <w:t>Механизмыреализациипрограммыкоррекционнойработы</w:t>
      </w:r>
    </w:p>
    <w:p w:rsidR="003B1EB0" w:rsidRDefault="00307829">
      <w:pPr>
        <w:pStyle w:val="a3"/>
        <w:ind w:left="1699" w:right="841" w:firstLine="706"/>
        <w:jc w:val="both"/>
      </w:pPr>
      <w:r>
        <w:t xml:space="preserve">Однимизосновных механизмовреализациипрограммыкоррекционнойработыявляетсяоптимальновыстроенноевзаимодействиеспециалистовобразовательногоучреждения, обеспечивающее системное </w:t>
      </w:r>
      <w:r>
        <w:lastRenderedPageBreak/>
        <w:t>психолого- педагогическое сопровождение детейс умственной отсталостью (интеллектуальными нарушениями) специалистами различногопрофилявобразовательномпроцессе.</w:t>
      </w:r>
    </w:p>
    <w:p w:rsidR="003B1EB0" w:rsidRDefault="00307829">
      <w:pPr>
        <w:pStyle w:val="a3"/>
        <w:ind w:left="2410"/>
        <w:jc w:val="both"/>
      </w:pPr>
      <w:r>
        <w:t>Такоевзаимодействиевключает:</w:t>
      </w:r>
    </w:p>
    <w:p w:rsidR="003B1EB0" w:rsidRDefault="00307829">
      <w:pPr>
        <w:pStyle w:val="a3"/>
        <w:spacing w:before="72" w:line="237" w:lineRule="auto"/>
        <w:ind w:left="1699" w:right="849" w:firstLine="706"/>
        <w:jc w:val="both"/>
      </w:pPr>
      <w:r>
        <w:t>комплексность в определении и решении проблем ребёнка, предоставлении емуквалифицированнойпомощиспециалистовразногопрофиля;</w:t>
      </w:r>
    </w:p>
    <w:p w:rsidR="003B1EB0" w:rsidRDefault="00307829">
      <w:pPr>
        <w:pStyle w:val="a3"/>
        <w:spacing w:line="242" w:lineRule="auto"/>
        <w:ind w:left="2410" w:right="843"/>
        <w:jc w:val="both"/>
      </w:pPr>
      <w:r>
        <w:t>многоаспектныйанализличностногоипознавательногоразвитияребёнка;составлениекомплексныхиндивидуальныхпрограммпсихолого-медико-</w:t>
      </w:r>
    </w:p>
    <w:p w:rsidR="003B1EB0" w:rsidRDefault="00307829">
      <w:pPr>
        <w:pStyle w:val="a3"/>
        <w:spacing w:line="271" w:lineRule="exact"/>
        <w:ind w:left="1699"/>
        <w:jc w:val="both"/>
      </w:pPr>
      <w:r>
        <w:t>педагогическогосопровождения.</w:t>
      </w:r>
    </w:p>
    <w:p w:rsidR="003B1EB0" w:rsidRDefault="00307829">
      <w:pPr>
        <w:pStyle w:val="a3"/>
        <w:spacing w:before="1"/>
        <w:ind w:left="1699" w:right="837" w:firstLine="706"/>
        <w:jc w:val="both"/>
      </w:pPr>
      <w:r>
        <w:t>Консолидация усилий разных специалистов учителя-логопеда, педагога-психолога,социальногопедагога,медицинскогоработникаипедагоговпозволяетобеспечитьсистему комплексного психолого-медико-педагогического сопровождения и эффективнорешатьпроблемыребёнка.Наиболеераспространённойиэффективнойформойорганизованноговзаимодействияспециалистовявляетсяпсихолого-медико-педагогическийконсилиумобразовательногоучреждения,которыйпредоставляетмногопрофильную помощь ребёнку и его родителям (законным представителям), а такжеобразовательному учреждению в решении вопросов, связанных с адаптацией, обучением,воспитанием,развитием,социализациейдетейсограниченнымивозможностямиздоровья.</w:t>
      </w:r>
    </w:p>
    <w:p w:rsidR="003B1EB0" w:rsidRDefault="00307829">
      <w:pPr>
        <w:pStyle w:val="2"/>
        <w:spacing w:before="8" w:line="272" w:lineRule="exact"/>
        <w:ind w:left="2410"/>
        <w:jc w:val="both"/>
      </w:pPr>
      <w:bookmarkStart w:id="63" w:name="Этапы_реализации_Программы_коррекционной"/>
      <w:bookmarkEnd w:id="63"/>
      <w:r>
        <w:t>ЭтапыреализацииПрограммыкоррекционнойработы</w:t>
      </w:r>
    </w:p>
    <w:p w:rsidR="003B1EB0" w:rsidRDefault="00307829">
      <w:pPr>
        <w:pStyle w:val="a3"/>
        <w:spacing w:line="242" w:lineRule="auto"/>
        <w:ind w:left="1699" w:right="856" w:firstLine="706"/>
        <w:jc w:val="both"/>
      </w:pPr>
      <w:r>
        <w:t>Программа коррекционной работы составляется на 1 год. Реализация Программыосуществляетсявчетыреэтапа:концептуальный,проектный,технологический,</w:t>
      </w:r>
    </w:p>
    <w:p w:rsidR="003B1EB0" w:rsidRDefault="00307829">
      <w:pPr>
        <w:pStyle w:val="a3"/>
        <w:spacing w:before="73"/>
        <w:ind w:left="1699"/>
      </w:pPr>
      <w:r>
        <w:t>заключительный.</w:t>
      </w:r>
    </w:p>
    <w:p w:rsidR="003B1EB0" w:rsidRDefault="00307829">
      <w:pPr>
        <w:pStyle w:val="a3"/>
        <w:spacing w:before="2"/>
        <w:ind w:left="1699" w:right="833" w:firstLine="706"/>
        <w:jc w:val="both"/>
      </w:pPr>
      <w:r>
        <w:t xml:space="preserve">Первый этап – </w:t>
      </w:r>
      <w:r>
        <w:rPr>
          <w:i/>
        </w:rPr>
        <w:t xml:space="preserve">концептуальный </w:t>
      </w:r>
      <w:r>
        <w:t>– направлен на раскрытие смысла и содержанияпредстоящейработы,совместноеобсуждениеспедагогамииузкимиспециалистамишколы-интернатапредполагаемыхрезультатовиусловийсотрудничества,уточнениепрофессиональных ожиданий и функциональных обязанностей. В процессе формированияобщих целей, задач, мотивов и смыслов формируется коллектив участников реализацииПрограммы(учителяпредметники,педагог-психолог,учитель-логопед,социальныйпедагог, медицинский работник). Коллективныйсубъект осваивает позиции теоретика,методологаиобсуждаетоснованияпроектированияиндивидуальнойпрограммыпсихолого-педагогическогосопровожденияобучающегося,воспитанника.</w:t>
      </w:r>
    </w:p>
    <w:p w:rsidR="003B1EB0" w:rsidRDefault="00307829">
      <w:pPr>
        <w:pStyle w:val="a3"/>
        <w:ind w:left="1699" w:right="848" w:firstLine="706"/>
        <w:jc w:val="both"/>
      </w:pPr>
      <w:r>
        <w:t>Второйэтап–</w:t>
      </w:r>
      <w:r>
        <w:rPr>
          <w:i/>
        </w:rPr>
        <w:t>проектный</w:t>
      </w:r>
      <w:r>
        <w:t>—включаетвсебя:подготовкупедагоговиузкихспециалистов к участию в реализации Программы коррекционной работы и знакомство скомплектомдокументов,входящихвструктурупрограммы.Этоиндивидуальнаяпрограммапсихолого-педагогическогосопровожденияобучающегося,специальнаяиндивидуальнаяпрограммаразвития,дневникнаблюдений.</w:t>
      </w:r>
    </w:p>
    <w:p w:rsidR="003B1EB0" w:rsidRDefault="00307829">
      <w:pPr>
        <w:pStyle w:val="a3"/>
        <w:spacing w:before="2"/>
        <w:ind w:left="1699" w:right="840" w:firstLine="706"/>
        <w:jc w:val="both"/>
      </w:pPr>
      <w:r>
        <w:t xml:space="preserve">На третьем этапе – </w:t>
      </w:r>
      <w:r>
        <w:rPr>
          <w:i/>
        </w:rPr>
        <w:t xml:space="preserve">технологическом </w:t>
      </w:r>
      <w:r>
        <w:t>– осуществляется практическая реализацияПрограммы коррекционной работы. На основе индивидуальной программы психолого-педагогическогосопровожденияопределяютсяфункцииисодержаниедеятельностипедагогов,узкихспециалистов,медицинскихработников.</w:t>
      </w:r>
    </w:p>
    <w:p w:rsidR="003B1EB0" w:rsidRDefault="00307829">
      <w:pPr>
        <w:pStyle w:val="a3"/>
        <w:ind w:left="1699" w:right="839" w:firstLine="706"/>
        <w:jc w:val="both"/>
      </w:pPr>
      <w:r>
        <w:t xml:space="preserve">Четвертый этап – </w:t>
      </w:r>
      <w:r>
        <w:rPr>
          <w:i/>
        </w:rPr>
        <w:t xml:space="preserve">заключительный (аналитико-обобщающий) </w:t>
      </w:r>
      <w:r>
        <w:t>– включает в себяитоговую диагностику, монитроринг развития и достижений обучающегося, совместныйанализрезультатовкоррекционнойработы,рефлексию.</w:t>
      </w:r>
    </w:p>
    <w:p w:rsidR="003B1EB0" w:rsidRDefault="00307829">
      <w:pPr>
        <w:pStyle w:val="2"/>
        <w:spacing w:before="8"/>
        <w:ind w:left="1699" w:right="859" w:firstLine="706"/>
        <w:jc w:val="both"/>
      </w:pPr>
      <w:bookmarkStart w:id="64" w:name="Описание_специальных_условий_обучения_и_"/>
      <w:bookmarkEnd w:id="64"/>
      <w:r>
        <w:t>Описание специальных условий обучения и воспитания детей с умственнойотсталостью(интеллектуальныминарушениями)</w:t>
      </w:r>
    </w:p>
    <w:p w:rsidR="003B1EB0" w:rsidRDefault="00307829">
      <w:pPr>
        <w:pStyle w:val="a3"/>
        <w:spacing w:line="272" w:lineRule="exact"/>
        <w:ind w:left="2410"/>
        <w:jc w:val="both"/>
      </w:pPr>
      <w:r>
        <w:t>Психолого-педагогическоеобеспечение:</w:t>
      </w:r>
    </w:p>
    <w:p w:rsidR="003B1EB0" w:rsidRDefault="00307829">
      <w:pPr>
        <w:pStyle w:val="a3"/>
        <w:ind w:left="1699" w:right="856" w:firstLine="706"/>
        <w:jc w:val="both"/>
      </w:pPr>
      <w:r>
        <w:t xml:space="preserve">дифференцированныеусловия(оптимальныйрежимучебныхнагрузок,вариативныеформыполученияобразованияиспециализированнойпомощи)всоответствиис </w:t>
      </w:r>
      <w:r>
        <w:lastRenderedPageBreak/>
        <w:t>рекомендациямицентральнойпсихолого-педагогическойкомиссии;</w:t>
      </w:r>
    </w:p>
    <w:p w:rsidR="003B1EB0" w:rsidRDefault="00307829">
      <w:pPr>
        <w:pStyle w:val="a3"/>
        <w:ind w:left="1699" w:right="840" w:firstLine="706"/>
        <w:jc w:val="both"/>
      </w:pPr>
      <w:r>
        <w:t>психолого-педагогическиеусловия(коррекционнаянаправленностьучебно-воспитательногопроцесса;учётиндивидуальныхособенностейребёнка;соблюдениекомфортного психоэмоционального режима; использование современных педагогическихтехнологий,втомчислеинформационных,компьютерныхдляоптимизацииобразовательного процесса,повышенияегоэффективности,доступности);</w:t>
      </w:r>
    </w:p>
    <w:p w:rsidR="003B1EB0" w:rsidRDefault="00307829">
      <w:pPr>
        <w:pStyle w:val="a3"/>
        <w:spacing w:line="237" w:lineRule="auto"/>
        <w:ind w:left="1699" w:right="854" w:firstLine="706"/>
        <w:jc w:val="both"/>
      </w:pPr>
      <w:r>
        <w:t>здоровьесберегающиеусловия(оздоровительныйиохранительныйрежим,укреплениефизического ипсихическогоздоровья,профилактика физических,</w:t>
      </w:r>
    </w:p>
    <w:p w:rsidR="003B1EB0" w:rsidRDefault="00307829">
      <w:pPr>
        <w:pStyle w:val="a3"/>
        <w:spacing w:before="73" w:line="237" w:lineRule="auto"/>
        <w:ind w:left="1699" w:right="859"/>
        <w:jc w:val="both"/>
      </w:pPr>
      <w:r>
        <w:t>умственныхипсихологическихперегрузокобучающихся,воспитанников,соблюдениесанитарно-гигиеническихправилинорм);</w:t>
      </w:r>
    </w:p>
    <w:p w:rsidR="003B1EB0" w:rsidRDefault="00307829">
      <w:pPr>
        <w:pStyle w:val="a3"/>
        <w:spacing w:before="3"/>
        <w:ind w:left="1699" w:right="842" w:firstLine="706"/>
        <w:jc w:val="both"/>
      </w:pPr>
      <w:r>
        <w:t>участие всех детей с умственной отсталостью (интеллектуальными нарушениями),независимоотстепенивыраженностинарушенийихразвитиявпроведениивоспитательных,культурно-развлекательных,спортивно-оздоровительныхииныхдосуговыхмероприятий.</w:t>
      </w:r>
    </w:p>
    <w:p w:rsidR="003B1EB0" w:rsidRDefault="00307829">
      <w:pPr>
        <w:pStyle w:val="2"/>
        <w:spacing w:before="15"/>
        <w:ind w:left="2410"/>
        <w:jc w:val="both"/>
      </w:pPr>
      <w:bookmarkStart w:id="65" w:name="Программно-методическое_обеспечение:"/>
      <w:bookmarkEnd w:id="65"/>
      <w:r>
        <w:t>Программно-методическоеобеспечение:</w:t>
      </w:r>
    </w:p>
    <w:p w:rsidR="003B1EB0" w:rsidRDefault="00307829">
      <w:pPr>
        <w:pStyle w:val="a3"/>
        <w:spacing w:before="31"/>
        <w:ind w:left="1699" w:right="846" w:firstLine="706"/>
        <w:jc w:val="both"/>
      </w:pPr>
      <w:r>
        <w:t>ВпроцессереализацииПрограммыкоррекционнойработыиспользуютсякоррекционно-развивающие программы, диагностический и коррекционно-развивающийинструментарий,необходимыйдляосуществленияпрофессиональнойдеятельностиучителя,педагога-психолога,учителя-логопеда,социальногопедагога.</w:t>
      </w:r>
    </w:p>
    <w:p w:rsidR="003B1EB0" w:rsidRDefault="00307829">
      <w:pPr>
        <w:pStyle w:val="2"/>
        <w:spacing w:before="5" w:line="275" w:lineRule="exact"/>
        <w:ind w:left="2410"/>
        <w:jc w:val="both"/>
      </w:pPr>
      <w:bookmarkStart w:id="66" w:name="Кадровое_обеспечение:"/>
      <w:bookmarkEnd w:id="66"/>
      <w:r>
        <w:t>Кадровоеобеспечение:</w:t>
      </w:r>
    </w:p>
    <w:p w:rsidR="003B1EB0" w:rsidRDefault="00307829">
      <w:pPr>
        <w:pStyle w:val="a3"/>
        <w:ind w:left="1699" w:right="842" w:firstLine="706"/>
        <w:jc w:val="both"/>
      </w:pPr>
      <w:r>
        <w:t>ВажныммоментомреализацииПрограммыкоррекционнойработыявляетсякадровое обеспечение. Специфика организации учебно-воспитательной и коррекционнойработы с детьми, имеющими интеллектуальные нарушения, обусловливает необходимостьспециальнойподготовкипедагогическогоколлективаобразовательногоучреждения.Педагогические работники образовательного учреждения знают основы коррекционнойпедагогикииспециальнойпсихологии,имеютчеткоепредставлениеобособенностях</w:t>
      </w:r>
    </w:p>
    <w:p w:rsidR="003B1EB0" w:rsidRDefault="00307829">
      <w:pPr>
        <w:pStyle w:val="a3"/>
        <w:spacing w:before="73"/>
        <w:ind w:left="1699" w:right="843"/>
        <w:jc w:val="both"/>
      </w:pPr>
      <w:r>
        <w:t>психофизическогоразвитиядетейсограниченнымивозможностямиздоровья,методикахи технологиях организации образовательного и реабилитационного процесса для такихдетей.Всвязисэтимвшколе-интернатевыстраиваетсяпланомернаяработапоповышениюквалификацииипрофессиональнойпереподготовкиспециалистовпопроблемаморганизацииучебно-воспитательнойикоррекционнойработысдетьми.</w:t>
      </w:r>
    </w:p>
    <w:p w:rsidR="003B1EB0" w:rsidRDefault="00307829">
      <w:pPr>
        <w:pStyle w:val="a3"/>
        <w:spacing w:before="5" w:line="237" w:lineRule="auto"/>
        <w:ind w:left="1699" w:right="860" w:firstLine="706"/>
        <w:jc w:val="both"/>
      </w:pPr>
      <w:r>
        <w:t>Для реализации Программы коррекционной работы в образовательном учреждениивведеныштатныеединицы:</w:t>
      </w:r>
    </w:p>
    <w:p w:rsidR="003B1EB0" w:rsidRDefault="00307829">
      <w:pPr>
        <w:pStyle w:val="a3"/>
        <w:spacing w:before="4" w:line="275" w:lineRule="exact"/>
        <w:ind w:left="2410"/>
        <w:jc w:val="both"/>
      </w:pPr>
      <w:r>
        <w:t>педагог-психолог-1;</w:t>
      </w:r>
    </w:p>
    <w:p w:rsidR="003B1EB0" w:rsidRDefault="00307829">
      <w:pPr>
        <w:pStyle w:val="a3"/>
        <w:ind w:left="2410" w:right="7042"/>
      </w:pPr>
      <w:r>
        <w:t>учитель-логопед - 1;социальный педагог – 1учительдефектолог-1.</w:t>
      </w:r>
    </w:p>
    <w:p w:rsidR="003B1EB0" w:rsidRDefault="00307829">
      <w:pPr>
        <w:spacing w:before="1" w:line="275" w:lineRule="exact"/>
        <w:ind w:left="2410"/>
        <w:rPr>
          <w:i/>
          <w:sz w:val="24"/>
        </w:rPr>
      </w:pPr>
      <w:r>
        <w:rPr>
          <w:i/>
          <w:sz w:val="24"/>
        </w:rPr>
        <w:t>Материально-техническоеобеспечение:</w:t>
      </w:r>
    </w:p>
    <w:p w:rsidR="003B1EB0" w:rsidRDefault="00307829">
      <w:pPr>
        <w:pStyle w:val="a3"/>
        <w:ind w:left="1699" w:right="835" w:firstLine="706"/>
        <w:jc w:val="both"/>
      </w:pPr>
      <w:r>
        <w:t>Созданаматериально-техническаябаза,соответствующаясовременнымтребованиямипозволяющаяобеспечитькоррекционно-развивающуюсредушколы-интерната:оборудованиеитехническиесредствадляобучениядетейсумственнойотсталостью(интеллектуальныминарушениями)индивидуальногоиколлективногопользования;оборудованиеитехническиесредствадляорганизацииспортивныхимассовыхмероприятий,питания,обеспечениямедицинскогообслуживания,оздоровительныхилечебно-профилактическихмероприятий,хозяйственно-бытовогоисанитарно-гигиеническогообслуживания.</w:t>
      </w:r>
    </w:p>
    <w:p w:rsidR="003B1EB0" w:rsidRDefault="00307829">
      <w:pPr>
        <w:pStyle w:val="a3"/>
        <w:ind w:left="1699" w:right="838" w:firstLine="706"/>
        <w:jc w:val="both"/>
      </w:pPr>
      <w:r>
        <w:t>Дляреализациикомплексногопсихолого-педагогическогосопровожденияобучающихсясумственной отсталостью(интеллектуальныминарушениями)вМКОУП</w:t>
      </w:r>
      <w:r w:rsidR="00FD524B">
        <w:t>обедимской</w:t>
      </w:r>
      <w:r>
        <w:t xml:space="preserve"> СОШ созданы </w:t>
      </w:r>
      <w:r>
        <w:lastRenderedPageBreak/>
        <w:t>условия:кабинет педагога-психолога, кабинет ритмики(актовыйзал),спортивныйзал,учебныекабинеты.</w:t>
      </w:r>
    </w:p>
    <w:p w:rsidR="003B1EB0" w:rsidRDefault="00307829">
      <w:pPr>
        <w:ind w:left="2410"/>
        <w:jc w:val="both"/>
        <w:rPr>
          <w:i/>
          <w:sz w:val="24"/>
        </w:rPr>
      </w:pPr>
      <w:r>
        <w:rPr>
          <w:i/>
          <w:sz w:val="24"/>
        </w:rPr>
        <w:t>Информационноеобеспечение:</w:t>
      </w:r>
    </w:p>
    <w:p w:rsidR="003B1EB0" w:rsidRDefault="00307829">
      <w:pPr>
        <w:pStyle w:val="a3"/>
        <w:spacing w:before="3"/>
        <w:ind w:left="1699" w:right="861" w:firstLine="706"/>
        <w:jc w:val="both"/>
      </w:pPr>
      <w:r>
        <w:t>Представленоспециальнойлитературой,нагляднымипособиямиспособнымиразнообразитьформыобучениядетей,атакжекомпьютерноеобеспечениессовременнымиинформационно-коммуникационнымитехнологиями.</w:t>
      </w:r>
    </w:p>
    <w:p w:rsidR="003B1EB0" w:rsidRDefault="00307829">
      <w:pPr>
        <w:pStyle w:val="a3"/>
        <w:ind w:left="1699" w:right="843" w:firstLine="706"/>
        <w:jc w:val="both"/>
      </w:pPr>
      <w:r>
        <w:t>В учебном заведении создана система доступа детей с умственной отсталостью(интеллектуальными нарушениями), родителей (законных представителей), педагогов ксетевымисточникаминформации,кинформационно-методическимфондам,предполагающим наличие методических пособийи рекомендацийпо всем направлениямивидамдеятельности,наглядныхпособий,мультимедийных,аудио- ивидео-материалов.</w:t>
      </w:r>
    </w:p>
    <w:p w:rsidR="003B1EB0" w:rsidRDefault="00307829">
      <w:pPr>
        <w:pStyle w:val="2"/>
        <w:spacing w:before="5"/>
        <w:ind w:left="2266"/>
        <w:jc w:val="both"/>
      </w:pPr>
      <w:bookmarkStart w:id="67" w:name="Показатели_результативности_и_эффективно"/>
      <w:bookmarkEnd w:id="67"/>
      <w:r>
        <w:t>Показателирезультативностииэффективностикоррекционнойработы</w:t>
      </w:r>
    </w:p>
    <w:p w:rsidR="003B1EB0" w:rsidRDefault="00307829">
      <w:pPr>
        <w:pStyle w:val="a3"/>
        <w:spacing w:before="65"/>
        <w:ind w:left="1699" w:right="859" w:firstLine="566"/>
        <w:jc w:val="both"/>
      </w:pPr>
      <w:r>
        <w:t>ПоказателямирезультативностииэффективностиреализацииПрограммыкоррекционнойработырассматриваются:</w:t>
      </w:r>
    </w:p>
    <w:p w:rsidR="003B1EB0" w:rsidRDefault="00307829">
      <w:pPr>
        <w:pStyle w:val="a3"/>
        <w:ind w:left="1699" w:right="859" w:firstLine="566"/>
        <w:jc w:val="both"/>
      </w:pPr>
      <w:r>
        <w:t>динамикаиндивидуальныхдостиженийобучающихся,воспитанниковсОВЗпоосвоениюадаптированнойосновнойобщеобразовательнойпрограммыдляумственноотсталыхдетей;</w:t>
      </w:r>
    </w:p>
    <w:p w:rsidR="003B1EB0" w:rsidRDefault="00307829">
      <w:pPr>
        <w:pStyle w:val="a3"/>
        <w:ind w:left="1699" w:right="848" w:firstLine="566"/>
        <w:jc w:val="both"/>
      </w:pPr>
      <w:r>
        <w:t>созданиенеобходимыхорганизационно-педагогическихусловийдляобеспечениядоступностикачественногообразованиядлядетейсограниченнымивозможностямиздоровья (формы обучения, наличие соответствующих материально-технических условий,коррекционно-развивающихмероприятий);</w:t>
      </w:r>
    </w:p>
    <w:p w:rsidR="003B1EB0" w:rsidRDefault="00307829">
      <w:pPr>
        <w:pStyle w:val="a3"/>
        <w:spacing w:before="6" w:line="237" w:lineRule="auto"/>
        <w:ind w:left="1699" w:right="848" w:firstLine="629"/>
        <w:jc w:val="both"/>
      </w:pPr>
      <w:r>
        <w:t>увеличение доли педагогических работников, прошедших специальную подготовкуи обладающих необходимой квалификацией для организации работы с обучающимися,воспитанникамисограниченнымивозможностямиздоровья.</w:t>
      </w:r>
    </w:p>
    <w:p w:rsidR="003B1EB0" w:rsidRDefault="00307829">
      <w:pPr>
        <w:pStyle w:val="a3"/>
        <w:spacing w:before="3"/>
        <w:ind w:left="1699" w:right="856" w:firstLine="566"/>
        <w:jc w:val="both"/>
      </w:pPr>
      <w:r>
        <w:t>Результатомкоррекционнойработыявляетсядостижениеобучающимися,воспитанникамисОВЗпланируемыхрезультатовосвоенияадаптированнойосновнойобщеобразовательнойпрограммыдляумственноотсталыхдетей.</w:t>
      </w:r>
    </w:p>
    <w:p w:rsidR="003B1EB0" w:rsidRDefault="003B1EB0">
      <w:pPr>
        <w:pStyle w:val="a3"/>
        <w:spacing w:before="1"/>
        <w:ind w:left="0"/>
        <w:rPr>
          <w:sz w:val="29"/>
        </w:rPr>
      </w:pPr>
    </w:p>
    <w:p w:rsidR="003B1EB0" w:rsidRDefault="00307829">
      <w:pPr>
        <w:pStyle w:val="2"/>
        <w:spacing w:line="271" w:lineRule="auto"/>
        <w:ind w:left="4715" w:right="2259" w:hanging="1652"/>
      </w:pPr>
      <w:bookmarkStart w:id="68" w:name="Содержание_основных_направлений_коррекци"/>
      <w:bookmarkEnd w:id="68"/>
      <w:r>
        <w:t>Содержание основных направлений коррекционной работыДиагностическое направление</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2127"/>
        <w:gridCol w:w="1555"/>
        <w:gridCol w:w="1988"/>
        <w:gridCol w:w="2122"/>
      </w:tblGrid>
      <w:tr w:rsidR="003B1EB0">
        <w:trPr>
          <w:trHeight w:val="633"/>
        </w:trPr>
        <w:tc>
          <w:tcPr>
            <w:tcW w:w="2559" w:type="dxa"/>
          </w:tcPr>
          <w:p w:rsidR="003B1EB0" w:rsidRDefault="00307829">
            <w:pPr>
              <w:pStyle w:val="TableParagraph"/>
              <w:spacing w:before="1"/>
              <w:ind w:left="908" w:right="901"/>
              <w:jc w:val="center"/>
              <w:rPr>
                <w:b/>
              </w:rPr>
            </w:pPr>
            <w:r>
              <w:rPr>
                <w:b/>
              </w:rPr>
              <w:t>Задачи</w:t>
            </w:r>
          </w:p>
        </w:tc>
        <w:tc>
          <w:tcPr>
            <w:tcW w:w="2127" w:type="dxa"/>
          </w:tcPr>
          <w:p w:rsidR="003B1EB0" w:rsidRDefault="00307829">
            <w:pPr>
              <w:pStyle w:val="TableParagraph"/>
              <w:spacing w:before="1"/>
              <w:ind w:left="312"/>
              <w:rPr>
                <w:b/>
              </w:rPr>
            </w:pPr>
            <w:r>
              <w:rPr>
                <w:b/>
              </w:rPr>
              <w:t>Мероприятия</w:t>
            </w:r>
          </w:p>
        </w:tc>
        <w:tc>
          <w:tcPr>
            <w:tcW w:w="1555" w:type="dxa"/>
          </w:tcPr>
          <w:p w:rsidR="003B1EB0" w:rsidRDefault="00307829">
            <w:pPr>
              <w:pStyle w:val="TableParagraph"/>
              <w:spacing w:before="1" w:line="283" w:lineRule="auto"/>
              <w:ind w:left="197" w:right="169" w:firstLine="259"/>
              <w:rPr>
                <w:b/>
              </w:rPr>
            </w:pPr>
            <w:r>
              <w:rPr>
                <w:b/>
              </w:rPr>
              <w:t>Срокиреализации</w:t>
            </w:r>
          </w:p>
        </w:tc>
        <w:tc>
          <w:tcPr>
            <w:tcW w:w="1988" w:type="dxa"/>
          </w:tcPr>
          <w:p w:rsidR="003B1EB0" w:rsidRDefault="00307829">
            <w:pPr>
              <w:pStyle w:val="TableParagraph"/>
              <w:spacing w:before="1"/>
              <w:ind w:left="140"/>
              <w:rPr>
                <w:b/>
              </w:rPr>
            </w:pPr>
            <w:r>
              <w:rPr>
                <w:b/>
              </w:rPr>
              <w:t>Ответственный</w:t>
            </w:r>
          </w:p>
        </w:tc>
        <w:tc>
          <w:tcPr>
            <w:tcW w:w="2122" w:type="dxa"/>
          </w:tcPr>
          <w:p w:rsidR="003B1EB0" w:rsidRDefault="00307829">
            <w:pPr>
              <w:pStyle w:val="TableParagraph"/>
              <w:spacing w:before="1"/>
              <w:ind w:left="519"/>
              <w:rPr>
                <w:b/>
              </w:rPr>
            </w:pPr>
            <w:r>
              <w:rPr>
                <w:b/>
              </w:rPr>
              <w:t>Результат</w:t>
            </w:r>
          </w:p>
        </w:tc>
      </w:tr>
      <w:tr w:rsidR="003B1EB0">
        <w:trPr>
          <w:trHeight w:val="261"/>
        </w:trPr>
        <w:tc>
          <w:tcPr>
            <w:tcW w:w="2559" w:type="dxa"/>
            <w:tcBorders>
              <w:bottom w:val="nil"/>
            </w:tcBorders>
          </w:tcPr>
          <w:p w:rsidR="003B1EB0" w:rsidRDefault="00307829">
            <w:pPr>
              <w:pStyle w:val="TableParagraph"/>
              <w:spacing w:before="1" w:line="240" w:lineRule="exact"/>
              <w:ind w:left="110"/>
            </w:pPr>
            <w:r>
              <w:t>Своевременное</w:t>
            </w:r>
          </w:p>
        </w:tc>
        <w:tc>
          <w:tcPr>
            <w:tcW w:w="2127" w:type="dxa"/>
            <w:tcBorders>
              <w:bottom w:val="nil"/>
            </w:tcBorders>
          </w:tcPr>
          <w:p w:rsidR="003B1EB0" w:rsidRDefault="00307829">
            <w:pPr>
              <w:pStyle w:val="TableParagraph"/>
              <w:spacing w:before="1" w:line="240" w:lineRule="exact"/>
              <w:ind w:left="115"/>
            </w:pPr>
            <w:r>
              <w:t>Изучение</w:t>
            </w:r>
          </w:p>
        </w:tc>
        <w:tc>
          <w:tcPr>
            <w:tcW w:w="1555" w:type="dxa"/>
            <w:tcBorders>
              <w:bottom w:val="nil"/>
            </w:tcBorders>
          </w:tcPr>
          <w:p w:rsidR="003B1EB0" w:rsidRDefault="00307829">
            <w:pPr>
              <w:pStyle w:val="TableParagraph"/>
              <w:spacing w:before="1" w:line="240" w:lineRule="exact"/>
              <w:ind w:left="110"/>
            </w:pPr>
            <w:r>
              <w:t>Сентябрь</w:t>
            </w:r>
          </w:p>
        </w:tc>
        <w:tc>
          <w:tcPr>
            <w:tcW w:w="1988" w:type="dxa"/>
            <w:tcBorders>
              <w:bottom w:val="nil"/>
            </w:tcBorders>
          </w:tcPr>
          <w:p w:rsidR="003B1EB0" w:rsidRDefault="00307829">
            <w:pPr>
              <w:pStyle w:val="TableParagraph"/>
              <w:spacing w:before="1" w:line="240" w:lineRule="exact"/>
              <w:ind w:left="116"/>
            </w:pPr>
            <w:r>
              <w:t>Классный</w:t>
            </w:r>
          </w:p>
        </w:tc>
        <w:tc>
          <w:tcPr>
            <w:tcW w:w="2122" w:type="dxa"/>
            <w:tcBorders>
              <w:bottom w:val="nil"/>
            </w:tcBorders>
          </w:tcPr>
          <w:p w:rsidR="003B1EB0" w:rsidRDefault="00307829">
            <w:pPr>
              <w:pStyle w:val="TableParagraph"/>
              <w:spacing w:before="1" w:line="240" w:lineRule="exact"/>
              <w:ind w:left="116"/>
            </w:pPr>
            <w:r>
              <w:t>Анализ</w:t>
            </w:r>
          </w:p>
        </w:tc>
      </w:tr>
      <w:tr w:rsidR="003B1EB0">
        <w:trPr>
          <w:trHeight w:val="256"/>
        </w:trPr>
        <w:tc>
          <w:tcPr>
            <w:tcW w:w="2559" w:type="dxa"/>
            <w:tcBorders>
              <w:top w:val="nil"/>
              <w:bottom w:val="nil"/>
            </w:tcBorders>
          </w:tcPr>
          <w:p w:rsidR="003B1EB0" w:rsidRDefault="00307829">
            <w:pPr>
              <w:pStyle w:val="TableParagraph"/>
              <w:spacing w:line="237" w:lineRule="exact"/>
              <w:ind w:left="110"/>
            </w:pPr>
            <w:r>
              <w:t>выявлениедетейс</w:t>
            </w:r>
          </w:p>
        </w:tc>
        <w:tc>
          <w:tcPr>
            <w:tcW w:w="2127" w:type="dxa"/>
            <w:tcBorders>
              <w:top w:val="nil"/>
              <w:bottom w:val="nil"/>
            </w:tcBorders>
          </w:tcPr>
          <w:p w:rsidR="003B1EB0" w:rsidRDefault="00307829">
            <w:pPr>
              <w:pStyle w:val="TableParagraph"/>
              <w:spacing w:line="237" w:lineRule="exact"/>
              <w:ind w:left="115"/>
            </w:pPr>
            <w:r>
              <w:t>анамнестических</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руководитель</w:t>
            </w:r>
          </w:p>
        </w:tc>
        <w:tc>
          <w:tcPr>
            <w:tcW w:w="2122" w:type="dxa"/>
            <w:tcBorders>
              <w:top w:val="nil"/>
              <w:bottom w:val="nil"/>
            </w:tcBorders>
          </w:tcPr>
          <w:p w:rsidR="003B1EB0" w:rsidRDefault="00307829">
            <w:pPr>
              <w:pStyle w:val="TableParagraph"/>
              <w:spacing w:line="237" w:lineRule="exact"/>
              <w:ind w:left="116"/>
            </w:pPr>
            <w:r>
              <w:t>информациио</w:t>
            </w:r>
          </w:p>
        </w:tc>
      </w:tr>
      <w:tr w:rsidR="003B1EB0">
        <w:trPr>
          <w:trHeight w:val="254"/>
        </w:trPr>
        <w:tc>
          <w:tcPr>
            <w:tcW w:w="2559" w:type="dxa"/>
            <w:tcBorders>
              <w:top w:val="nil"/>
              <w:bottom w:val="nil"/>
            </w:tcBorders>
          </w:tcPr>
          <w:p w:rsidR="003B1EB0" w:rsidRDefault="00FD524B">
            <w:pPr>
              <w:pStyle w:val="TableParagraph"/>
              <w:spacing w:line="235" w:lineRule="exact"/>
              <w:ind w:left="110"/>
            </w:pPr>
            <w:r>
              <w:t>Т</w:t>
            </w:r>
            <w:r w:rsidR="00307829">
              <w:t>рудностями</w:t>
            </w:r>
          </w:p>
        </w:tc>
        <w:tc>
          <w:tcPr>
            <w:tcW w:w="2127" w:type="dxa"/>
            <w:tcBorders>
              <w:top w:val="nil"/>
              <w:bottom w:val="nil"/>
            </w:tcBorders>
          </w:tcPr>
          <w:p w:rsidR="003B1EB0" w:rsidRDefault="00307829">
            <w:pPr>
              <w:pStyle w:val="TableParagraph"/>
              <w:spacing w:line="235" w:lineRule="exact"/>
              <w:ind w:left="115"/>
            </w:pPr>
            <w:r>
              <w:t>данных.</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5" w:lineRule="exact"/>
              <w:ind w:left="116"/>
            </w:pPr>
            <w:r>
              <w:t>Педагог-</w:t>
            </w:r>
          </w:p>
        </w:tc>
        <w:tc>
          <w:tcPr>
            <w:tcW w:w="2122" w:type="dxa"/>
            <w:tcBorders>
              <w:top w:val="nil"/>
              <w:bottom w:val="nil"/>
            </w:tcBorders>
          </w:tcPr>
          <w:p w:rsidR="003B1EB0" w:rsidRDefault="00307829">
            <w:pPr>
              <w:pStyle w:val="TableParagraph"/>
              <w:spacing w:line="235" w:lineRule="exact"/>
              <w:ind w:left="116"/>
            </w:pPr>
            <w:r>
              <w:t>состоянии</w:t>
            </w:r>
          </w:p>
        </w:tc>
      </w:tr>
      <w:tr w:rsidR="003B1EB0">
        <w:trPr>
          <w:trHeight w:val="257"/>
        </w:trPr>
        <w:tc>
          <w:tcPr>
            <w:tcW w:w="2559" w:type="dxa"/>
            <w:tcBorders>
              <w:top w:val="nil"/>
              <w:bottom w:val="nil"/>
            </w:tcBorders>
          </w:tcPr>
          <w:p w:rsidR="003B1EB0" w:rsidRDefault="00307829">
            <w:pPr>
              <w:pStyle w:val="TableParagraph"/>
              <w:spacing w:line="237" w:lineRule="exact"/>
              <w:ind w:left="110"/>
            </w:pPr>
            <w:r>
              <w:t>адаптации,освоения</w:t>
            </w:r>
          </w:p>
        </w:tc>
        <w:tc>
          <w:tcPr>
            <w:tcW w:w="2127" w:type="dxa"/>
            <w:tcBorders>
              <w:top w:val="nil"/>
              <w:bottom w:val="nil"/>
            </w:tcBorders>
          </w:tcPr>
          <w:p w:rsidR="003B1EB0" w:rsidRDefault="00307829">
            <w:pPr>
              <w:pStyle w:val="TableParagraph"/>
              <w:spacing w:line="237" w:lineRule="exact"/>
              <w:ind w:left="115"/>
            </w:pPr>
            <w:r>
              <w:rPr>
                <w:w w:val="94"/>
              </w:rPr>
              <w:t>-</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психолог</w:t>
            </w:r>
          </w:p>
        </w:tc>
        <w:tc>
          <w:tcPr>
            <w:tcW w:w="2122" w:type="dxa"/>
            <w:tcBorders>
              <w:top w:val="nil"/>
              <w:bottom w:val="nil"/>
            </w:tcBorders>
          </w:tcPr>
          <w:p w:rsidR="003B1EB0" w:rsidRDefault="00307829">
            <w:pPr>
              <w:pStyle w:val="TableParagraph"/>
              <w:spacing w:line="237" w:lineRule="exact"/>
              <w:ind w:left="116"/>
            </w:pPr>
            <w:r>
              <w:t>физическогои</w:t>
            </w:r>
          </w:p>
        </w:tc>
      </w:tr>
      <w:tr w:rsidR="003B1EB0">
        <w:trPr>
          <w:trHeight w:val="256"/>
        </w:trPr>
        <w:tc>
          <w:tcPr>
            <w:tcW w:w="2559" w:type="dxa"/>
            <w:tcBorders>
              <w:top w:val="nil"/>
              <w:bottom w:val="nil"/>
            </w:tcBorders>
          </w:tcPr>
          <w:p w:rsidR="003B1EB0" w:rsidRDefault="00307829">
            <w:pPr>
              <w:pStyle w:val="TableParagraph"/>
              <w:spacing w:line="237" w:lineRule="exact"/>
              <w:ind w:left="110"/>
            </w:pPr>
            <w:r>
              <w:t>АООП</w:t>
            </w:r>
          </w:p>
        </w:tc>
        <w:tc>
          <w:tcPr>
            <w:tcW w:w="2127" w:type="dxa"/>
            <w:tcBorders>
              <w:top w:val="nil"/>
              <w:bottom w:val="nil"/>
            </w:tcBorders>
          </w:tcPr>
          <w:p w:rsidR="003B1EB0" w:rsidRDefault="00307829">
            <w:pPr>
              <w:pStyle w:val="TableParagraph"/>
              <w:spacing w:line="237" w:lineRule="exact"/>
              <w:ind w:left="115"/>
            </w:pPr>
            <w:r>
              <w:t>Психологическое</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Учитель-логопед</w:t>
            </w:r>
          </w:p>
        </w:tc>
        <w:tc>
          <w:tcPr>
            <w:tcW w:w="2122" w:type="dxa"/>
            <w:tcBorders>
              <w:top w:val="nil"/>
              <w:bottom w:val="nil"/>
            </w:tcBorders>
          </w:tcPr>
          <w:p w:rsidR="003B1EB0" w:rsidRDefault="00307829">
            <w:pPr>
              <w:pStyle w:val="TableParagraph"/>
              <w:spacing w:line="237" w:lineRule="exact"/>
              <w:ind w:left="116"/>
            </w:pPr>
            <w:r>
              <w:t>психического</w:t>
            </w:r>
          </w:p>
        </w:tc>
      </w:tr>
      <w:tr w:rsidR="003B1EB0">
        <w:trPr>
          <w:trHeight w:val="254"/>
        </w:trPr>
        <w:tc>
          <w:tcPr>
            <w:tcW w:w="2559" w:type="dxa"/>
            <w:tcBorders>
              <w:top w:val="nil"/>
              <w:bottom w:val="nil"/>
            </w:tcBorders>
          </w:tcPr>
          <w:p w:rsidR="003B1EB0" w:rsidRDefault="00FD524B">
            <w:pPr>
              <w:pStyle w:val="TableParagraph"/>
              <w:spacing w:line="234" w:lineRule="exact"/>
              <w:ind w:left="110"/>
            </w:pPr>
            <w:r>
              <w:t>О</w:t>
            </w:r>
            <w:r w:rsidR="00307829">
              <w:t>бусловленными</w:t>
            </w:r>
          </w:p>
        </w:tc>
        <w:tc>
          <w:tcPr>
            <w:tcW w:w="2127" w:type="dxa"/>
            <w:tcBorders>
              <w:top w:val="nil"/>
              <w:bottom w:val="nil"/>
            </w:tcBorders>
          </w:tcPr>
          <w:p w:rsidR="003B1EB0" w:rsidRDefault="00307829">
            <w:pPr>
              <w:pStyle w:val="TableParagraph"/>
              <w:spacing w:line="234" w:lineRule="exact"/>
              <w:ind w:left="115"/>
            </w:pPr>
            <w:r>
              <w:t>обследование.</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4" w:lineRule="exact"/>
              <w:ind w:left="116"/>
            </w:pPr>
            <w:r>
              <w:t>Социальный</w:t>
            </w:r>
          </w:p>
        </w:tc>
        <w:tc>
          <w:tcPr>
            <w:tcW w:w="2122" w:type="dxa"/>
            <w:tcBorders>
              <w:top w:val="nil"/>
              <w:bottom w:val="nil"/>
            </w:tcBorders>
          </w:tcPr>
          <w:p w:rsidR="003B1EB0" w:rsidRDefault="00307829">
            <w:pPr>
              <w:pStyle w:val="TableParagraph"/>
              <w:spacing w:line="234" w:lineRule="exact"/>
              <w:ind w:left="116"/>
            </w:pPr>
            <w:r>
              <w:t>здоровьядетей.</w:t>
            </w:r>
          </w:p>
        </w:tc>
      </w:tr>
      <w:tr w:rsidR="003B1EB0">
        <w:trPr>
          <w:trHeight w:val="256"/>
        </w:trPr>
        <w:tc>
          <w:tcPr>
            <w:tcW w:w="2559" w:type="dxa"/>
            <w:tcBorders>
              <w:top w:val="nil"/>
              <w:bottom w:val="nil"/>
            </w:tcBorders>
          </w:tcPr>
          <w:p w:rsidR="003B1EB0" w:rsidRDefault="00FD524B">
            <w:pPr>
              <w:pStyle w:val="TableParagraph"/>
              <w:spacing w:line="237" w:lineRule="exact"/>
              <w:ind w:left="110"/>
            </w:pPr>
            <w:r>
              <w:t>О</w:t>
            </w:r>
            <w:r w:rsidR="00307829">
              <w:t>граниченными</w:t>
            </w:r>
          </w:p>
        </w:tc>
        <w:tc>
          <w:tcPr>
            <w:tcW w:w="2127" w:type="dxa"/>
            <w:tcBorders>
              <w:top w:val="nil"/>
              <w:bottom w:val="nil"/>
            </w:tcBorders>
          </w:tcPr>
          <w:p w:rsidR="003B1EB0" w:rsidRDefault="00307829">
            <w:pPr>
              <w:pStyle w:val="TableParagraph"/>
              <w:spacing w:line="237" w:lineRule="exact"/>
              <w:ind w:left="115"/>
            </w:pPr>
            <w:r>
              <w:t>-Логопедическое</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педагог</w:t>
            </w:r>
          </w:p>
        </w:tc>
        <w:tc>
          <w:tcPr>
            <w:tcW w:w="2122" w:type="dxa"/>
            <w:tcBorders>
              <w:top w:val="nil"/>
              <w:bottom w:val="nil"/>
            </w:tcBorders>
          </w:tcPr>
          <w:p w:rsidR="003B1EB0" w:rsidRDefault="00307829">
            <w:pPr>
              <w:pStyle w:val="TableParagraph"/>
              <w:spacing w:line="237" w:lineRule="exact"/>
              <w:ind w:left="116"/>
            </w:pPr>
            <w:r>
              <w:t>Анализ</w:t>
            </w:r>
          </w:p>
        </w:tc>
      </w:tr>
      <w:tr w:rsidR="003B1EB0">
        <w:trPr>
          <w:trHeight w:val="256"/>
        </w:trPr>
        <w:tc>
          <w:tcPr>
            <w:tcW w:w="2559" w:type="dxa"/>
            <w:tcBorders>
              <w:top w:val="nil"/>
              <w:bottom w:val="nil"/>
            </w:tcBorders>
          </w:tcPr>
          <w:p w:rsidR="003B1EB0" w:rsidRDefault="00FD524B">
            <w:pPr>
              <w:pStyle w:val="TableParagraph"/>
              <w:spacing w:line="237" w:lineRule="exact"/>
              <w:ind w:left="110"/>
            </w:pPr>
            <w:r>
              <w:t>В</w:t>
            </w:r>
            <w:r w:rsidR="00307829">
              <w:t>озможностями</w:t>
            </w:r>
          </w:p>
        </w:tc>
        <w:tc>
          <w:tcPr>
            <w:tcW w:w="2127" w:type="dxa"/>
            <w:tcBorders>
              <w:top w:val="nil"/>
              <w:bottom w:val="nil"/>
            </w:tcBorders>
          </w:tcPr>
          <w:p w:rsidR="003B1EB0" w:rsidRDefault="00307829">
            <w:pPr>
              <w:pStyle w:val="TableParagraph"/>
              <w:spacing w:line="237" w:lineRule="exact"/>
              <w:ind w:left="115"/>
            </w:pPr>
            <w:r>
              <w:t>обследование.</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7" w:lineRule="exact"/>
              <w:ind w:left="116"/>
            </w:pPr>
            <w:r>
              <w:t>контингентадетей</w:t>
            </w:r>
          </w:p>
        </w:tc>
      </w:tr>
      <w:tr w:rsidR="003B1EB0">
        <w:trPr>
          <w:trHeight w:val="254"/>
        </w:trPr>
        <w:tc>
          <w:tcPr>
            <w:tcW w:w="2559" w:type="dxa"/>
            <w:tcBorders>
              <w:top w:val="nil"/>
              <w:bottom w:val="nil"/>
            </w:tcBorders>
          </w:tcPr>
          <w:p w:rsidR="003B1EB0" w:rsidRDefault="00307829">
            <w:pPr>
              <w:pStyle w:val="TableParagraph"/>
              <w:spacing w:line="234" w:lineRule="exact"/>
              <w:ind w:left="110"/>
            </w:pPr>
            <w:r>
              <w:t>здоровья.</w:t>
            </w:r>
          </w:p>
        </w:tc>
        <w:tc>
          <w:tcPr>
            <w:tcW w:w="2127" w:type="dxa"/>
            <w:tcBorders>
              <w:top w:val="nil"/>
              <w:bottom w:val="nil"/>
            </w:tcBorders>
          </w:tcPr>
          <w:p w:rsidR="003B1EB0" w:rsidRDefault="00307829">
            <w:pPr>
              <w:pStyle w:val="TableParagraph"/>
              <w:spacing w:line="234" w:lineRule="exact"/>
              <w:ind w:left="115"/>
            </w:pPr>
            <w:r>
              <w:t>-Социальное</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4" w:lineRule="exact"/>
              <w:ind w:left="116"/>
            </w:pPr>
            <w:r>
              <w:t>с УО.</w:t>
            </w:r>
          </w:p>
        </w:tc>
      </w:tr>
      <w:tr w:rsidR="003B1EB0">
        <w:trPr>
          <w:trHeight w:val="256"/>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07829">
            <w:pPr>
              <w:pStyle w:val="TableParagraph"/>
              <w:spacing w:line="237" w:lineRule="exact"/>
              <w:ind w:left="115"/>
            </w:pPr>
            <w:r>
              <w:t>обследование</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7" w:lineRule="exact"/>
              <w:ind w:left="116"/>
            </w:pPr>
            <w:r>
              <w:t>Анализ данныхо</w:t>
            </w:r>
          </w:p>
        </w:tc>
      </w:tr>
      <w:tr w:rsidR="003B1EB0">
        <w:trPr>
          <w:trHeight w:val="257"/>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07829">
            <w:pPr>
              <w:pStyle w:val="TableParagraph"/>
              <w:spacing w:line="237" w:lineRule="exact"/>
              <w:ind w:left="115"/>
            </w:pPr>
            <w:r>
              <w:t>жилищно-</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7" w:lineRule="exact"/>
              <w:ind w:left="116"/>
            </w:pPr>
            <w:r>
              <w:t>социально-</w:t>
            </w:r>
          </w:p>
        </w:tc>
      </w:tr>
      <w:tr w:rsidR="003B1EB0">
        <w:trPr>
          <w:trHeight w:val="254"/>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07829">
            <w:pPr>
              <w:pStyle w:val="TableParagraph"/>
              <w:spacing w:line="234" w:lineRule="exact"/>
              <w:ind w:left="115"/>
            </w:pPr>
            <w:r>
              <w:t>бытовыхусловий.</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4" w:lineRule="exact"/>
              <w:ind w:left="116"/>
            </w:pPr>
            <w:r>
              <w:t>бытовыхусловиях</w:t>
            </w:r>
          </w:p>
        </w:tc>
      </w:tr>
      <w:tr w:rsidR="003B1EB0">
        <w:trPr>
          <w:trHeight w:val="256"/>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7" w:lineRule="exact"/>
              <w:ind w:left="116"/>
            </w:pPr>
            <w:r>
              <w:t>жизнии</w:t>
            </w:r>
          </w:p>
        </w:tc>
      </w:tr>
      <w:tr w:rsidR="003B1EB0">
        <w:trPr>
          <w:trHeight w:val="259"/>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9" w:lineRule="exact"/>
              <w:ind w:left="116"/>
            </w:pPr>
            <w:r>
              <w:t>воспитаниядетей</w:t>
            </w:r>
          </w:p>
        </w:tc>
      </w:tr>
      <w:tr w:rsidR="003B1EB0">
        <w:trPr>
          <w:trHeight w:val="357"/>
        </w:trPr>
        <w:tc>
          <w:tcPr>
            <w:tcW w:w="2559" w:type="dxa"/>
            <w:tcBorders>
              <w:top w:val="nil"/>
              <w:bottom w:val="nil"/>
            </w:tcBorders>
          </w:tcPr>
          <w:p w:rsidR="003B1EB0" w:rsidRDefault="003B1EB0">
            <w:pPr>
              <w:pStyle w:val="TableParagraph"/>
            </w:pPr>
          </w:p>
        </w:tc>
        <w:tc>
          <w:tcPr>
            <w:tcW w:w="2127" w:type="dxa"/>
            <w:tcBorders>
              <w:top w:val="nil"/>
            </w:tcBorders>
          </w:tcPr>
          <w:p w:rsidR="003B1EB0" w:rsidRDefault="003B1EB0">
            <w:pPr>
              <w:pStyle w:val="TableParagraph"/>
            </w:pPr>
          </w:p>
        </w:tc>
        <w:tc>
          <w:tcPr>
            <w:tcW w:w="1555" w:type="dxa"/>
            <w:tcBorders>
              <w:top w:val="nil"/>
            </w:tcBorders>
          </w:tcPr>
          <w:p w:rsidR="003B1EB0" w:rsidRDefault="003B1EB0">
            <w:pPr>
              <w:pStyle w:val="TableParagraph"/>
            </w:pPr>
          </w:p>
        </w:tc>
        <w:tc>
          <w:tcPr>
            <w:tcW w:w="1988" w:type="dxa"/>
            <w:tcBorders>
              <w:top w:val="nil"/>
            </w:tcBorders>
          </w:tcPr>
          <w:p w:rsidR="003B1EB0" w:rsidRDefault="003B1EB0">
            <w:pPr>
              <w:pStyle w:val="TableParagraph"/>
            </w:pPr>
          </w:p>
        </w:tc>
        <w:tc>
          <w:tcPr>
            <w:tcW w:w="2122" w:type="dxa"/>
            <w:tcBorders>
              <w:top w:val="nil"/>
            </w:tcBorders>
          </w:tcPr>
          <w:p w:rsidR="003B1EB0" w:rsidRDefault="00307829">
            <w:pPr>
              <w:pStyle w:val="TableParagraph"/>
              <w:spacing w:line="252" w:lineRule="exact"/>
              <w:ind w:left="116"/>
            </w:pPr>
            <w:r>
              <w:t>с УО.</w:t>
            </w:r>
          </w:p>
        </w:tc>
      </w:tr>
      <w:tr w:rsidR="003B1EB0">
        <w:trPr>
          <w:trHeight w:val="259"/>
        </w:trPr>
        <w:tc>
          <w:tcPr>
            <w:tcW w:w="2559" w:type="dxa"/>
            <w:tcBorders>
              <w:top w:val="nil"/>
              <w:bottom w:val="nil"/>
            </w:tcBorders>
          </w:tcPr>
          <w:p w:rsidR="003B1EB0" w:rsidRDefault="003B1EB0">
            <w:pPr>
              <w:pStyle w:val="TableParagraph"/>
              <w:rPr>
                <w:sz w:val="18"/>
              </w:rPr>
            </w:pPr>
          </w:p>
        </w:tc>
        <w:tc>
          <w:tcPr>
            <w:tcW w:w="2127" w:type="dxa"/>
            <w:tcBorders>
              <w:bottom w:val="nil"/>
            </w:tcBorders>
          </w:tcPr>
          <w:p w:rsidR="003B1EB0" w:rsidRDefault="00307829">
            <w:pPr>
              <w:pStyle w:val="TableParagraph"/>
              <w:spacing w:before="1" w:line="238" w:lineRule="exact"/>
              <w:ind w:left="115"/>
            </w:pPr>
            <w:r>
              <w:t>Промежуточный</w:t>
            </w:r>
          </w:p>
        </w:tc>
        <w:tc>
          <w:tcPr>
            <w:tcW w:w="1555" w:type="dxa"/>
            <w:tcBorders>
              <w:bottom w:val="nil"/>
            </w:tcBorders>
          </w:tcPr>
          <w:p w:rsidR="003B1EB0" w:rsidRDefault="00307829">
            <w:pPr>
              <w:pStyle w:val="TableParagraph"/>
              <w:spacing w:before="1" w:line="238" w:lineRule="exact"/>
              <w:ind w:left="110"/>
            </w:pPr>
            <w:r>
              <w:t>Январь</w:t>
            </w:r>
          </w:p>
        </w:tc>
        <w:tc>
          <w:tcPr>
            <w:tcW w:w="1988" w:type="dxa"/>
            <w:tcBorders>
              <w:bottom w:val="nil"/>
            </w:tcBorders>
          </w:tcPr>
          <w:p w:rsidR="003B1EB0" w:rsidRDefault="00307829">
            <w:pPr>
              <w:pStyle w:val="TableParagraph"/>
              <w:spacing w:before="1" w:line="238" w:lineRule="exact"/>
              <w:ind w:left="116"/>
            </w:pPr>
            <w:r>
              <w:t>Классный</w:t>
            </w:r>
          </w:p>
        </w:tc>
        <w:tc>
          <w:tcPr>
            <w:tcW w:w="2122" w:type="dxa"/>
            <w:tcBorders>
              <w:bottom w:val="nil"/>
            </w:tcBorders>
          </w:tcPr>
          <w:p w:rsidR="003B1EB0" w:rsidRDefault="00307829">
            <w:pPr>
              <w:pStyle w:val="TableParagraph"/>
              <w:spacing w:before="1" w:line="238" w:lineRule="exact"/>
              <w:ind w:left="116"/>
            </w:pPr>
            <w:r>
              <w:t>Анализдинамики</w:t>
            </w:r>
          </w:p>
        </w:tc>
      </w:tr>
      <w:tr w:rsidR="003B1EB0">
        <w:trPr>
          <w:trHeight w:val="254"/>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07829">
            <w:pPr>
              <w:pStyle w:val="TableParagraph"/>
              <w:spacing w:line="235" w:lineRule="exact"/>
              <w:ind w:left="115"/>
            </w:pPr>
            <w:r>
              <w:t>и итоговый</w:t>
            </w:r>
          </w:p>
        </w:tc>
        <w:tc>
          <w:tcPr>
            <w:tcW w:w="1555" w:type="dxa"/>
            <w:tcBorders>
              <w:top w:val="nil"/>
              <w:bottom w:val="nil"/>
            </w:tcBorders>
          </w:tcPr>
          <w:p w:rsidR="003B1EB0" w:rsidRDefault="00307829">
            <w:pPr>
              <w:pStyle w:val="TableParagraph"/>
              <w:spacing w:line="235" w:lineRule="exact"/>
              <w:ind w:left="110"/>
            </w:pPr>
            <w:r>
              <w:t>Апрель</w:t>
            </w:r>
          </w:p>
        </w:tc>
        <w:tc>
          <w:tcPr>
            <w:tcW w:w="1988" w:type="dxa"/>
            <w:tcBorders>
              <w:top w:val="nil"/>
              <w:bottom w:val="nil"/>
            </w:tcBorders>
          </w:tcPr>
          <w:p w:rsidR="003B1EB0" w:rsidRDefault="00307829">
            <w:pPr>
              <w:pStyle w:val="TableParagraph"/>
              <w:spacing w:line="235" w:lineRule="exact"/>
              <w:ind w:left="116"/>
            </w:pPr>
            <w:r>
              <w:t>руководитель</w:t>
            </w:r>
          </w:p>
        </w:tc>
        <w:tc>
          <w:tcPr>
            <w:tcW w:w="2122" w:type="dxa"/>
            <w:tcBorders>
              <w:top w:val="nil"/>
              <w:bottom w:val="nil"/>
            </w:tcBorders>
          </w:tcPr>
          <w:p w:rsidR="003B1EB0" w:rsidRDefault="00307829">
            <w:pPr>
              <w:pStyle w:val="TableParagraph"/>
              <w:spacing w:line="235" w:lineRule="exact"/>
              <w:ind w:left="116"/>
            </w:pPr>
            <w:r>
              <w:t>развития</w:t>
            </w:r>
          </w:p>
        </w:tc>
      </w:tr>
      <w:tr w:rsidR="003B1EB0">
        <w:trPr>
          <w:trHeight w:val="254"/>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07829">
            <w:pPr>
              <w:pStyle w:val="TableParagraph"/>
              <w:spacing w:line="234" w:lineRule="exact"/>
              <w:ind w:left="115"/>
            </w:pPr>
            <w:r>
              <w:t>мониторинг</w:t>
            </w:r>
          </w:p>
        </w:tc>
        <w:tc>
          <w:tcPr>
            <w:tcW w:w="1555" w:type="dxa"/>
            <w:tcBorders>
              <w:top w:val="nil"/>
              <w:bottom w:val="nil"/>
            </w:tcBorders>
          </w:tcPr>
          <w:p w:rsidR="003B1EB0" w:rsidRDefault="00307829">
            <w:pPr>
              <w:pStyle w:val="TableParagraph"/>
              <w:spacing w:line="234" w:lineRule="exact"/>
              <w:ind w:left="110"/>
            </w:pPr>
            <w:r>
              <w:t>Май</w:t>
            </w:r>
          </w:p>
        </w:tc>
        <w:tc>
          <w:tcPr>
            <w:tcW w:w="1988" w:type="dxa"/>
            <w:tcBorders>
              <w:top w:val="nil"/>
              <w:bottom w:val="nil"/>
            </w:tcBorders>
          </w:tcPr>
          <w:p w:rsidR="003B1EB0" w:rsidRDefault="00307829">
            <w:pPr>
              <w:pStyle w:val="TableParagraph"/>
              <w:spacing w:line="234" w:lineRule="exact"/>
              <w:ind w:left="116"/>
            </w:pPr>
            <w:r>
              <w:t>Педагог-</w:t>
            </w:r>
          </w:p>
        </w:tc>
        <w:tc>
          <w:tcPr>
            <w:tcW w:w="2122" w:type="dxa"/>
            <w:tcBorders>
              <w:top w:val="nil"/>
              <w:bottom w:val="nil"/>
            </w:tcBorders>
          </w:tcPr>
          <w:p w:rsidR="003B1EB0" w:rsidRDefault="00307829">
            <w:pPr>
              <w:pStyle w:val="TableParagraph"/>
              <w:spacing w:line="234" w:lineRule="exact"/>
              <w:ind w:left="116"/>
            </w:pPr>
            <w:r>
              <w:t>обучающихся.</w:t>
            </w:r>
          </w:p>
        </w:tc>
      </w:tr>
      <w:tr w:rsidR="003B1EB0">
        <w:trPr>
          <w:trHeight w:val="256"/>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07829">
            <w:pPr>
              <w:pStyle w:val="TableParagraph"/>
              <w:spacing w:line="237" w:lineRule="exact"/>
              <w:ind w:left="115"/>
            </w:pPr>
            <w:r>
              <w:t>динамики</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психолог</w:t>
            </w:r>
          </w:p>
        </w:tc>
        <w:tc>
          <w:tcPr>
            <w:tcW w:w="2122" w:type="dxa"/>
            <w:tcBorders>
              <w:top w:val="nil"/>
              <w:bottom w:val="nil"/>
            </w:tcBorders>
          </w:tcPr>
          <w:p w:rsidR="003B1EB0" w:rsidRDefault="003B1EB0">
            <w:pPr>
              <w:pStyle w:val="TableParagraph"/>
              <w:rPr>
                <w:sz w:val="18"/>
              </w:rPr>
            </w:pPr>
          </w:p>
        </w:tc>
      </w:tr>
      <w:tr w:rsidR="003B1EB0">
        <w:trPr>
          <w:trHeight w:val="259"/>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07829">
            <w:pPr>
              <w:pStyle w:val="TableParagraph"/>
              <w:spacing w:line="239" w:lineRule="exact"/>
              <w:ind w:left="115"/>
            </w:pPr>
            <w:r>
              <w:t>развития</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9" w:lineRule="exact"/>
              <w:ind w:left="116"/>
            </w:pPr>
            <w:r>
              <w:t>Учитель-логопед</w:t>
            </w:r>
          </w:p>
        </w:tc>
        <w:tc>
          <w:tcPr>
            <w:tcW w:w="2122" w:type="dxa"/>
            <w:tcBorders>
              <w:top w:val="nil"/>
              <w:bottom w:val="nil"/>
            </w:tcBorders>
          </w:tcPr>
          <w:p w:rsidR="003B1EB0" w:rsidRDefault="003B1EB0">
            <w:pPr>
              <w:pStyle w:val="TableParagraph"/>
              <w:rPr>
                <w:sz w:val="18"/>
              </w:rPr>
            </w:pPr>
          </w:p>
        </w:tc>
      </w:tr>
      <w:tr w:rsidR="003B1EB0">
        <w:trPr>
          <w:trHeight w:val="419"/>
        </w:trPr>
        <w:tc>
          <w:tcPr>
            <w:tcW w:w="2559" w:type="dxa"/>
            <w:tcBorders>
              <w:top w:val="nil"/>
            </w:tcBorders>
          </w:tcPr>
          <w:p w:rsidR="003B1EB0" w:rsidRDefault="003B1EB0">
            <w:pPr>
              <w:pStyle w:val="TableParagraph"/>
            </w:pPr>
          </w:p>
        </w:tc>
        <w:tc>
          <w:tcPr>
            <w:tcW w:w="2127" w:type="dxa"/>
            <w:tcBorders>
              <w:top w:val="nil"/>
            </w:tcBorders>
          </w:tcPr>
          <w:p w:rsidR="003B1EB0" w:rsidRDefault="00307829">
            <w:pPr>
              <w:pStyle w:val="TableParagraph"/>
              <w:spacing w:line="252" w:lineRule="exact"/>
              <w:ind w:left="115"/>
            </w:pPr>
            <w:r>
              <w:t>обучающихся.</w:t>
            </w:r>
          </w:p>
        </w:tc>
        <w:tc>
          <w:tcPr>
            <w:tcW w:w="1555" w:type="dxa"/>
            <w:tcBorders>
              <w:top w:val="nil"/>
            </w:tcBorders>
          </w:tcPr>
          <w:p w:rsidR="003B1EB0" w:rsidRDefault="003B1EB0">
            <w:pPr>
              <w:pStyle w:val="TableParagraph"/>
            </w:pPr>
          </w:p>
        </w:tc>
        <w:tc>
          <w:tcPr>
            <w:tcW w:w="1988" w:type="dxa"/>
            <w:tcBorders>
              <w:top w:val="nil"/>
            </w:tcBorders>
          </w:tcPr>
          <w:p w:rsidR="003B1EB0" w:rsidRDefault="003B1EB0">
            <w:pPr>
              <w:pStyle w:val="TableParagraph"/>
            </w:pPr>
          </w:p>
        </w:tc>
        <w:tc>
          <w:tcPr>
            <w:tcW w:w="2122" w:type="dxa"/>
            <w:tcBorders>
              <w:top w:val="nil"/>
            </w:tcBorders>
          </w:tcPr>
          <w:p w:rsidR="003B1EB0" w:rsidRDefault="003B1EB0">
            <w:pPr>
              <w:pStyle w:val="TableParagraph"/>
            </w:pPr>
          </w:p>
        </w:tc>
      </w:tr>
      <w:tr w:rsidR="003B1EB0">
        <w:trPr>
          <w:trHeight w:val="259"/>
        </w:trPr>
        <w:tc>
          <w:tcPr>
            <w:tcW w:w="2559" w:type="dxa"/>
            <w:tcBorders>
              <w:bottom w:val="nil"/>
            </w:tcBorders>
          </w:tcPr>
          <w:p w:rsidR="003B1EB0" w:rsidRDefault="00307829">
            <w:pPr>
              <w:pStyle w:val="TableParagraph"/>
              <w:spacing w:before="1" w:line="238" w:lineRule="exact"/>
              <w:ind w:left="110"/>
            </w:pPr>
            <w:r>
              <w:lastRenderedPageBreak/>
              <w:t>Созданиеусловийдля</w:t>
            </w:r>
          </w:p>
        </w:tc>
        <w:tc>
          <w:tcPr>
            <w:tcW w:w="2127" w:type="dxa"/>
            <w:tcBorders>
              <w:bottom w:val="nil"/>
            </w:tcBorders>
          </w:tcPr>
          <w:p w:rsidR="003B1EB0" w:rsidRDefault="00307829">
            <w:pPr>
              <w:pStyle w:val="TableParagraph"/>
              <w:spacing w:before="1" w:line="238" w:lineRule="exact"/>
              <w:ind w:left="115"/>
            </w:pPr>
            <w:r>
              <w:t>Плановыеи</w:t>
            </w:r>
          </w:p>
        </w:tc>
        <w:tc>
          <w:tcPr>
            <w:tcW w:w="1555" w:type="dxa"/>
            <w:tcBorders>
              <w:bottom w:val="nil"/>
            </w:tcBorders>
          </w:tcPr>
          <w:p w:rsidR="003B1EB0" w:rsidRDefault="00307829">
            <w:pPr>
              <w:pStyle w:val="TableParagraph"/>
              <w:spacing w:before="1" w:line="238" w:lineRule="exact"/>
              <w:ind w:left="110"/>
            </w:pPr>
            <w:r>
              <w:t>Сентябрь -</w:t>
            </w:r>
          </w:p>
        </w:tc>
        <w:tc>
          <w:tcPr>
            <w:tcW w:w="1988" w:type="dxa"/>
            <w:tcBorders>
              <w:bottom w:val="nil"/>
            </w:tcBorders>
          </w:tcPr>
          <w:p w:rsidR="003B1EB0" w:rsidRDefault="00307829">
            <w:pPr>
              <w:pStyle w:val="TableParagraph"/>
              <w:spacing w:before="1" w:line="238" w:lineRule="exact"/>
              <w:ind w:left="116"/>
            </w:pPr>
            <w:r>
              <w:t>Зам.директора</w:t>
            </w:r>
          </w:p>
        </w:tc>
        <w:tc>
          <w:tcPr>
            <w:tcW w:w="2122" w:type="dxa"/>
            <w:tcBorders>
              <w:bottom w:val="nil"/>
            </w:tcBorders>
          </w:tcPr>
          <w:p w:rsidR="003B1EB0" w:rsidRDefault="00307829">
            <w:pPr>
              <w:pStyle w:val="TableParagraph"/>
              <w:spacing w:before="1" w:line="238" w:lineRule="exact"/>
              <w:ind w:left="116"/>
            </w:pPr>
            <w:r>
              <w:t>Выбор</w:t>
            </w:r>
          </w:p>
        </w:tc>
      </w:tr>
      <w:tr w:rsidR="003B1EB0">
        <w:trPr>
          <w:trHeight w:val="257"/>
        </w:trPr>
        <w:tc>
          <w:tcPr>
            <w:tcW w:w="2559" w:type="dxa"/>
            <w:tcBorders>
              <w:top w:val="nil"/>
              <w:bottom w:val="nil"/>
            </w:tcBorders>
          </w:tcPr>
          <w:p w:rsidR="003B1EB0" w:rsidRDefault="00307829">
            <w:pPr>
              <w:pStyle w:val="TableParagraph"/>
              <w:spacing w:line="237" w:lineRule="exact"/>
              <w:ind w:left="110"/>
            </w:pPr>
            <w:r>
              <w:t>психолого-</w:t>
            </w:r>
          </w:p>
        </w:tc>
        <w:tc>
          <w:tcPr>
            <w:tcW w:w="2127" w:type="dxa"/>
            <w:tcBorders>
              <w:top w:val="nil"/>
              <w:bottom w:val="nil"/>
            </w:tcBorders>
          </w:tcPr>
          <w:p w:rsidR="003B1EB0" w:rsidRDefault="00307829">
            <w:pPr>
              <w:pStyle w:val="TableParagraph"/>
              <w:spacing w:line="237" w:lineRule="exact"/>
              <w:ind w:left="115"/>
            </w:pPr>
            <w:r>
              <w:t>внеплановые</w:t>
            </w:r>
          </w:p>
        </w:tc>
        <w:tc>
          <w:tcPr>
            <w:tcW w:w="1555" w:type="dxa"/>
            <w:tcBorders>
              <w:top w:val="nil"/>
              <w:bottom w:val="nil"/>
            </w:tcBorders>
          </w:tcPr>
          <w:p w:rsidR="003B1EB0" w:rsidRDefault="00307829">
            <w:pPr>
              <w:pStyle w:val="TableParagraph"/>
              <w:spacing w:line="237" w:lineRule="exact"/>
              <w:ind w:left="110"/>
            </w:pPr>
            <w:r>
              <w:t>Май</w:t>
            </w:r>
          </w:p>
        </w:tc>
        <w:tc>
          <w:tcPr>
            <w:tcW w:w="1988" w:type="dxa"/>
            <w:tcBorders>
              <w:top w:val="nil"/>
              <w:bottom w:val="nil"/>
            </w:tcBorders>
          </w:tcPr>
          <w:p w:rsidR="003B1EB0" w:rsidRDefault="00307829">
            <w:pPr>
              <w:pStyle w:val="TableParagraph"/>
              <w:spacing w:line="237" w:lineRule="exact"/>
              <w:ind w:left="116"/>
            </w:pPr>
            <w:r>
              <w:t>поУВР</w:t>
            </w:r>
          </w:p>
        </w:tc>
        <w:tc>
          <w:tcPr>
            <w:tcW w:w="2122" w:type="dxa"/>
            <w:tcBorders>
              <w:top w:val="nil"/>
              <w:bottom w:val="nil"/>
            </w:tcBorders>
          </w:tcPr>
          <w:p w:rsidR="003B1EB0" w:rsidRDefault="00307829">
            <w:pPr>
              <w:pStyle w:val="TableParagraph"/>
              <w:spacing w:line="237" w:lineRule="exact"/>
              <w:ind w:left="116"/>
            </w:pPr>
            <w:r>
              <w:t>оптимальныхдля</w:t>
            </w:r>
          </w:p>
        </w:tc>
      </w:tr>
      <w:tr w:rsidR="003B1EB0">
        <w:trPr>
          <w:trHeight w:val="256"/>
        </w:trPr>
        <w:tc>
          <w:tcPr>
            <w:tcW w:w="2559" w:type="dxa"/>
            <w:tcBorders>
              <w:top w:val="nil"/>
              <w:bottom w:val="nil"/>
            </w:tcBorders>
          </w:tcPr>
          <w:p w:rsidR="003B1EB0" w:rsidRDefault="00307829">
            <w:pPr>
              <w:pStyle w:val="TableParagraph"/>
              <w:spacing w:line="237" w:lineRule="exact"/>
              <w:ind w:left="110"/>
            </w:pPr>
            <w:r>
              <w:t>педагогическогои</w:t>
            </w:r>
          </w:p>
        </w:tc>
        <w:tc>
          <w:tcPr>
            <w:tcW w:w="2127" w:type="dxa"/>
            <w:tcBorders>
              <w:top w:val="nil"/>
              <w:bottom w:val="nil"/>
            </w:tcBorders>
          </w:tcPr>
          <w:p w:rsidR="003B1EB0" w:rsidRDefault="00307829">
            <w:pPr>
              <w:pStyle w:val="TableParagraph"/>
              <w:spacing w:line="237" w:lineRule="exact"/>
              <w:ind w:left="115"/>
            </w:pPr>
            <w:r>
              <w:t>заседания</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Классный</w:t>
            </w:r>
          </w:p>
        </w:tc>
        <w:tc>
          <w:tcPr>
            <w:tcW w:w="2122" w:type="dxa"/>
            <w:tcBorders>
              <w:top w:val="nil"/>
              <w:bottom w:val="nil"/>
            </w:tcBorders>
          </w:tcPr>
          <w:p w:rsidR="003B1EB0" w:rsidRDefault="00307829">
            <w:pPr>
              <w:pStyle w:val="TableParagraph"/>
              <w:spacing w:line="237" w:lineRule="exact"/>
              <w:ind w:left="116"/>
            </w:pPr>
            <w:r>
              <w:t>развитияребёнка</w:t>
            </w:r>
          </w:p>
        </w:tc>
      </w:tr>
      <w:tr w:rsidR="003B1EB0">
        <w:trPr>
          <w:trHeight w:val="254"/>
        </w:trPr>
        <w:tc>
          <w:tcPr>
            <w:tcW w:w="2559" w:type="dxa"/>
            <w:tcBorders>
              <w:top w:val="nil"/>
              <w:bottom w:val="nil"/>
            </w:tcBorders>
          </w:tcPr>
          <w:p w:rsidR="003B1EB0" w:rsidRDefault="00FD524B">
            <w:pPr>
              <w:pStyle w:val="TableParagraph"/>
              <w:spacing w:line="234" w:lineRule="exact"/>
              <w:ind w:left="110"/>
            </w:pPr>
            <w:r>
              <w:t>Л</w:t>
            </w:r>
            <w:r w:rsidR="00307829">
              <w:t>огопедического</w:t>
            </w:r>
          </w:p>
        </w:tc>
        <w:tc>
          <w:tcPr>
            <w:tcW w:w="2127" w:type="dxa"/>
            <w:tcBorders>
              <w:top w:val="nil"/>
              <w:bottom w:val="nil"/>
            </w:tcBorders>
          </w:tcPr>
          <w:p w:rsidR="003B1EB0" w:rsidRDefault="00307829">
            <w:pPr>
              <w:pStyle w:val="TableParagraph"/>
              <w:spacing w:line="234" w:lineRule="exact"/>
              <w:ind w:left="115"/>
            </w:pPr>
            <w:r>
              <w:t>психолого-</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4" w:lineRule="exact"/>
              <w:ind w:left="116"/>
            </w:pPr>
            <w:r>
              <w:t>руководитель</w:t>
            </w:r>
          </w:p>
        </w:tc>
        <w:tc>
          <w:tcPr>
            <w:tcW w:w="2122" w:type="dxa"/>
            <w:tcBorders>
              <w:top w:val="nil"/>
              <w:bottom w:val="nil"/>
            </w:tcBorders>
          </w:tcPr>
          <w:p w:rsidR="003B1EB0" w:rsidRDefault="00307829">
            <w:pPr>
              <w:pStyle w:val="TableParagraph"/>
              <w:spacing w:line="234" w:lineRule="exact"/>
              <w:ind w:left="116"/>
            </w:pPr>
            <w:r>
              <w:t>сограниченными</w:t>
            </w:r>
          </w:p>
        </w:tc>
      </w:tr>
      <w:tr w:rsidR="003B1EB0">
        <w:trPr>
          <w:trHeight w:val="256"/>
        </w:trPr>
        <w:tc>
          <w:tcPr>
            <w:tcW w:w="2559" w:type="dxa"/>
            <w:tcBorders>
              <w:top w:val="nil"/>
              <w:bottom w:val="nil"/>
            </w:tcBorders>
          </w:tcPr>
          <w:p w:rsidR="003B1EB0" w:rsidRDefault="00FD524B">
            <w:pPr>
              <w:pStyle w:val="TableParagraph"/>
              <w:spacing w:line="237" w:lineRule="exact"/>
              <w:ind w:left="110"/>
            </w:pPr>
            <w:r>
              <w:t>С</w:t>
            </w:r>
            <w:r w:rsidR="00307829">
              <w:t>опровождения</w:t>
            </w:r>
          </w:p>
        </w:tc>
        <w:tc>
          <w:tcPr>
            <w:tcW w:w="2127" w:type="dxa"/>
            <w:tcBorders>
              <w:top w:val="nil"/>
              <w:bottom w:val="nil"/>
            </w:tcBorders>
          </w:tcPr>
          <w:p w:rsidR="003B1EB0" w:rsidRDefault="00307829">
            <w:pPr>
              <w:pStyle w:val="TableParagraph"/>
              <w:spacing w:line="237" w:lineRule="exact"/>
              <w:ind w:left="115"/>
            </w:pPr>
            <w:r>
              <w:t>медико-</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Педагог-</w:t>
            </w:r>
          </w:p>
        </w:tc>
        <w:tc>
          <w:tcPr>
            <w:tcW w:w="2122" w:type="dxa"/>
            <w:tcBorders>
              <w:top w:val="nil"/>
              <w:bottom w:val="nil"/>
            </w:tcBorders>
          </w:tcPr>
          <w:p w:rsidR="003B1EB0" w:rsidRDefault="00307829">
            <w:pPr>
              <w:pStyle w:val="TableParagraph"/>
              <w:spacing w:line="237" w:lineRule="exact"/>
              <w:ind w:left="116"/>
            </w:pPr>
            <w:r>
              <w:t>возможностями</w:t>
            </w:r>
          </w:p>
        </w:tc>
      </w:tr>
      <w:tr w:rsidR="003B1EB0">
        <w:trPr>
          <w:trHeight w:val="256"/>
        </w:trPr>
        <w:tc>
          <w:tcPr>
            <w:tcW w:w="2559" w:type="dxa"/>
            <w:tcBorders>
              <w:top w:val="nil"/>
              <w:bottom w:val="nil"/>
            </w:tcBorders>
          </w:tcPr>
          <w:p w:rsidR="003B1EB0" w:rsidRDefault="00307829">
            <w:pPr>
              <w:pStyle w:val="TableParagraph"/>
              <w:spacing w:line="237" w:lineRule="exact"/>
              <w:ind w:left="110"/>
            </w:pPr>
            <w:r>
              <w:t>обучающихсяи</w:t>
            </w:r>
          </w:p>
        </w:tc>
        <w:tc>
          <w:tcPr>
            <w:tcW w:w="2127" w:type="dxa"/>
            <w:tcBorders>
              <w:top w:val="nil"/>
              <w:bottom w:val="nil"/>
            </w:tcBorders>
          </w:tcPr>
          <w:p w:rsidR="003B1EB0" w:rsidRDefault="00307829">
            <w:pPr>
              <w:pStyle w:val="TableParagraph"/>
              <w:spacing w:line="237" w:lineRule="exact"/>
              <w:ind w:left="115"/>
            </w:pPr>
            <w:r>
              <w:t>педагогического</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психолог</w:t>
            </w:r>
          </w:p>
        </w:tc>
        <w:tc>
          <w:tcPr>
            <w:tcW w:w="2122" w:type="dxa"/>
            <w:tcBorders>
              <w:top w:val="nil"/>
              <w:bottom w:val="nil"/>
            </w:tcBorders>
          </w:tcPr>
          <w:p w:rsidR="003B1EB0" w:rsidRDefault="00307829">
            <w:pPr>
              <w:pStyle w:val="TableParagraph"/>
              <w:spacing w:line="237" w:lineRule="exact"/>
              <w:ind w:left="116"/>
            </w:pPr>
            <w:r>
              <w:t>здоровья</w:t>
            </w:r>
          </w:p>
        </w:tc>
      </w:tr>
      <w:tr w:rsidR="003B1EB0">
        <w:trPr>
          <w:trHeight w:val="254"/>
        </w:trPr>
        <w:tc>
          <w:tcPr>
            <w:tcW w:w="2559" w:type="dxa"/>
            <w:tcBorders>
              <w:top w:val="nil"/>
              <w:bottom w:val="nil"/>
            </w:tcBorders>
          </w:tcPr>
          <w:p w:rsidR="003B1EB0" w:rsidRDefault="00307829">
            <w:pPr>
              <w:pStyle w:val="TableParagraph"/>
              <w:spacing w:line="235" w:lineRule="exact"/>
              <w:ind w:left="110"/>
            </w:pPr>
            <w:r>
              <w:t>воспитанников.</w:t>
            </w:r>
          </w:p>
        </w:tc>
        <w:tc>
          <w:tcPr>
            <w:tcW w:w="2127" w:type="dxa"/>
            <w:tcBorders>
              <w:top w:val="nil"/>
              <w:bottom w:val="nil"/>
            </w:tcBorders>
          </w:tcPr>
          <w:p w:rsidR="003B1EB0" w:rsidRDefault="00307829">
            <w:pPr>
              <w:pStyle w:val="TableParagraph"/>
              <w:spacing w:line="235" w:lineRule="exact"/>
              <w:ind w:left="115"/>
            </w:pPr>
            <w:r>
              <w:t>консилиума</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5" w:lineRule="exact"/>
              <w:ind w:left="116"/>
            </w:pPr>
            <w:r>
              <w:t>Учитель-логопед</w:t>
            </w:r>
          </w:p>
        </w:tc>
        <w:tc>
          <w:tcPr>
            <w:tcW w:w="2122" w:type="dxa"/>
            <w:tcBorders>
              <w:top w:val="nil"/>
              <w:bottom w:val="nil"/>
            </w:tcBorders>
          </w:tcPr>
          <w:p w:rsidR="003B1EB0" w:rsidRDefault="00307829">
            <w:pPr>
              <w:pStyle w:val="TableParagraph"/>
              <w:spacing w:line="235" w:lineRule="exact"/>
              <w:ind w:left="116"/>
            </w:pPr>
            <w:r>
              <w:t>коррекционных</w:t>
            </w:r>
          </w:p>
        </w:tc>
      </w:tr>
      <w:tr w:rsidR="003B1EB0">
        <w:trPr>
          <w:trHeight w:val="257"/>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07829">
            <w:pPr>
              <w:pStyle w:val="TableParagraph"/>
              <w:spacing w:line="237" w:lineRule="exact"/>
              <w:ind w:left="115"/>
            </w:pPr>
            <w:r>
              <w:t>(ППк).</w:t>
            </w: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Социальный</w:t>
            </w:r>
          </w:p>
        </w:tc>
        <w:tc>
          <w:tcPr>
            <w:tcW w:w="2122" w:type="dxa"/>
            <w:tcBorders>
              <w:top w:val="nil"/>
              <w:bottom w:val="nil"/>
            </w:tcBorders>
          </w:tcPr>
          <w:p w:rsidR="003B1EB0" w:rsidRDefault="00307829">
            <w:pPr>
              <w:pStyle w:val="TableParagraph"/>
              <w:spacing w:line="237" w:lineRule="exact"/>
              <w:ind w:left="116"/>
            </w:pPr>
            <w:r>
              <w:t>программ/методи</w:t>
            </w:r>
          </w:p>
        </w:tc>
      </w:tr>
      <w:tr w:rsidR="003B1EB0">
        <w:trPr>
          <w:trHeight w:val="256"/>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7" w:lineRule="exact"/>
              <w:ind w:left="116"/>
            </w:pPr>
            <w:r>
              <w:t>педагог</w:t>
            </w:r>
          </w:p>
        </w:tc>
        <w:tc>
          <w:tcPr>
            <w:tcW w:w="2122" w:type="dxa"/>
            <w:tcBorders>
              <w:top w:val="nil"/>
              <w:bottom w:val="nil"/>
            </w:tcBorders>
          </w:tcPr>
          <w:p w:rsidR="003B1EB0" w:rsidRDefault="00307829">
            <w:pPr>
              <w:pStyle w:val="TableParagraph"/>
              <w:spacing w:line="237" w:lineRule="exact"/>
              <w:ind w:left="116"/>
            </w:pPr>
            <w:r>
              <w:t>к,методов и</w:t>
            </w:r>
          </w:p>
        </w:tc>
      </w:tr>
      <w:tr w:rsidR="003B1EB0">
        <w:trPr>
          <w:trHeight w:val="251"/>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07829">
            <w:pPr>
              <w:pStyle w:val="TableParagraph"/>
              <w:spacing w:line="232" w:lineRule="exact"/>
              <w:ind w:left="116"/>
            </w:pPr>
            <w:r>
              <w:t>предметники</w:t>
            </w:r>
          </w:p>
        </w:tc>
        <w:tc>
          <w:tcPr>
            <w:tcW w:w="2122" w:type="dxa"/>
            <w:tcBorders>
              <w:top w:val="nil"/>
              <w:bottom w:val="nil"/>
            </w:tcBorders>
          </w:tcPr>
          <w:p w:rsidR="003B1EB0" w:rsidRDefault="00307829">
            <w:pPr>
              <w:pStyle w:val="TableParagraph"/>
              <w:spacing w:line="232" w:lineRule="exact"/>
              <w:ind w:left="116"/>
            </w:pPr>
            <w:r>
              <w:t>приёмовобучения</w:t>
            </w:r>
          </w:p>
        </w:tc>
      </w:tr>
      <w:tr w:rsidR="003B1EB0">
        <w:trPr>
          <w:trHeight w:val="252"/>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2" w:lineRule="exact"/>
              <w:ind w:left="116"/>
            </w:pPr>
            <w:r>
              <w:t>всоответствиис</w:t>
            </w:r>
          </w:p>
        </w:tc>
      </w:tr>
      <w:tr w:rsidR="003B1EB0">
        <w:trPr>
          <w:trHeight w:val="254"/>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4" w:lineRule="exact"/>
              <w:ind w:left="116"/>
            </w:pPr>
            <w:r>
              <w:t>егоособыми</w:t>
            </w:r>
          </w:p>
        </w:tc>
      </w:tr>
      <w:tr w:rsidR="003B1EB0">
        <w:trPr>
          <w:trHeight w:val="252"/>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2" w:lineRule="exact"/>
              <w:ind w:left="116"/>
            </w:pPr>
            <w:r>
              <w:t>образовательным и</w:t>
            </w:r>
          </w:p>
        </w:tc>
      </w:tr>
      <w:tr w:rsidR="003B1EB0">
        <w:trPr>
          <w:trHeight w:val="252"/>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2" w:lineRule="exact"/>
              <w:ind w:left="116"/>
            </w:pPr>
            <w:r>
              <w:t>потребностями.</w:t>
            </w:r>
          </w:p>
        </w:tc>
      </w:tr>
      <w:tr w:rsidR="003B1EB0">
        <w:trPr>
          <w:trHeight w:val="254"/>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5" w:lineRule="exact"/>
              <w:ind w:left="116"/>
            </w:pPr>
            <w:r>
              <w:t>Разработка</w:t>
            </w:r>
          </w:p>
        </w:tc>
      </w:tr>
      <w:tr w:rsidR="003B1EB0">
        <w:trPr>
          <w:trHeight w:val="251"/>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2" w:lineRule="exact"/>
              <w:ind w:left="116"/>
            </w:pPr>
            <w:r>
              <w:t>индивидуального</w:t>
            </w:r>
          </w:p>
        </w:tc>
      </w:tr>
      <w:tr w:rsidR="003B1EB0">
        <w:trPr>
          <w:trHeight w:val="252"/>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2" w:lineRule="exact"/>
              <w:ind w:left="116"/>
            </w:pPr>
            <w:r>
              <w:t>образовательного</w:t>
            </w:r>
          </w:p>
        </w:tc>
      </w:tr>
      <w:tr w:rsidR="003B1EB0">
        <w:trPr>
          <w:trHeight w:val="259"/>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9" w:lineRule="exact"/>
              <w:ind w:left="116"/>
            </w:pPr>
            <w:r>
              <w:t>маршрута(СИПР).</w:t>
            </w:r>
          </w:p>
        </w:tc>
      </w:tr>
      <w:tr w:rsidR="003B1EB0">
        <w:trPr>
          <w:trHeight w:val="261"/>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before="1" w:line="240" w:lineRule="exact"/>
              <w:ind w:left="116"/>
            </w:pPr>
            <w:r>
              <w:t>Динамическое</w:t>
            </w:r>
          </w:p>
        </w:tc>
      </w:tr>
      <w:tr w:rsidR="003B1EB0">
        <w:trPr>
          <w:trHeight w:val="257"/>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7" w:lineRule="exact"/>
              <w:ind w:left="116"/>
            </w:pPr>
            <w:r>
              <w:t>наблюдениеза</w:t>
            </w:r>
          </w:p>
        </w:tc>
      </w:tr>
      <w:tr w:rsidR="003B1EB0">
        <w:trPr>
          <w:trHeight w:val="256"/>
        </w:trPr>
        <w:tc>
          <w:tcPr>
            <w:tcW w:w="2559" w:type="dxa"/>
            <w:tcBorders>
              <w:top w:val="nil"/>
              <w:bottom w:val="nil"/>
            </w:tcBorders>
          </w:tcPr>
          <w:p w:rsidR="003B1EB0" w:rsidRDefault="003B1EB0">
            <w:pPr>
              <w:pStyle w:val="TableParagraph"/>
              <w:rPr>
                <w:sz w:val="18"/>
              </w:rPr>
            </w:pPr>
          </w:p>
        </w:tc>
        <w:tc>
          <w:tcPr>
            <w:tcW w:w="2127" w:type="dxa"/>
            <w:tcBorders>
              <w:top w:val="nil"/>
              <w:bottom w:val="nil"/>
            </w:tcBorders>
          </w:tcPr>
          <w:p w:rsidR="003B1EB0" w:rsidRDefault="003B1EB0">
            <w:pPr>
              <w:pStyle w:val="TableParagraph"/>
              <w:rPr>
                <w:sz w:val="18"/>
              </w:rPr>
            </w:pPr>
          </w:p>
        </w:tc>
        <w:tc>
          <w:tcPr>
            <w:tcW w:w="1555" w:type="dxa"/>
            <w:tcBorders>
              <w:top w:val="nil"/>
              <w:bottom w:val="nil"/>
            </w:tcBorders>
          </w:tcPr>
          <w:p w:rsidR="003B1EB0" w:rsidRDefault="003B1EB0">
            <w:pPr>
              <w:pStyle w:val="TableParagraph"/>
              <w:rPr>
                <w:sz w:val="18"/>
              </w:rPr>
            </w:pPr>
          </w:p>
        </w:tc>
        <w:tc>
          <w:tcPr>
            <w:tcW w:w="1988" w:type="dxa"/>
            <w:tcBorders>
              <w:top w:val="nil"/>
              <w:bottom w:val="nil"/>
            </w:tcBorders>
          </w:tcPr>
          <w:p w:rsidR="003B1EB0" w:rsidRDefault="003B1EB0">
            <w:pPr>
              <w:pStyle w:val="TableParagraph"/>
              <w:rPr>
                <w:sz w:val="18"/>
              </w:rPr>
            </w:pPr>
          </w:p>
        </w:tc>
        <w:tc>
          <w:tcPr>
            <w:tcW w:w="2122" w:type="dxa"/>
            <w:tcBorders>
              <w:top w:val="nil"/>
              <w:bottom w:val="nil"/>
            </w:tcBorders>
          </w:tcPr>
          <w:p w:rsidR="003B1EB0" w:rsidRDefault="00307829">
            <w:pPr>
              <w:pStyle w:val="TableParagraph"/>
              <w:spacing w:line="237" w:lineRule="exact"/>
              <w:ind w:left="116"/>
            </w:pPr>
            <w:r>
              <w:t>учащимисяв рамках</w:t>
            </w:r>
          </w:p>
        </w:tc>
      </w:tr>
      <w:tr w:rsidR="003B1EB0">
        <w:trPr>
          <w:trHeight w:val="251"/>
        </w:trPr>
        <w:tc>
          <w:tcPr>
            <w:tcW w:w="2559" w:type="dxa"/>
            <w:tcBorders>
              <w:top w:val="nil"/>
            </w:tcBorders>
          </w:tcPr>
          <w:p w:rsidR="003B1EB0" w:rsidRDefault="003B1EB0">
            <w:pPr>
              <w:pStyle w:val="TableParagraph"/>
              <w:rPr>
                <w:sz w:val="18"/>
              </w:rPr>
            </w:pPr>
          </w:p>
        </w:tc>
        <w:tc>
          <w:tcPr>
            <w:tcW w:w="2127" w:type="dxa"/>
            <w:tcBorders>
              <w:top w:val="nil"/>
            </w:tcBorders>
          </w:tcPr>
          <w:p w:rsidR="003B1EB0" w:rsidRDefault="003B1EB0">
            <w:pPr>
              <w:pStyle w:val="TableParagraph"/>
              <w:rPr>
                <w:sz w:val="18"/>
              </w:rPr>
            </w:pPr>
          </w:p>
        </w:tc>
        <w:tc>
          <w:tcPr>
            <w:tcW w:w="1555" w:type="dxa"/>
            <w:tcBorders>
              <w:top w:val="nil"/>
            </w:tcBorders>
          </w:tcPr>
          <w:p w:rsidR="003B1EB0" w:rsidRDefault="003B1EB0">
            <w:pPr>
              <w:pStyle w:val="TableParagraph"/>
              <w:rPr>
                <w:sz w:val="18"/>
              </w:rPr>
            </w:pPr>
          </w:p>
        </w:tc>
        <w:tc>
          <w:tcPr>
            <w:tcW w:w="1988" w:type="dxa"/>
            <w:tcBorders>
              <w:top w:val="nil"/>
            </w:tcBorders>
          </w:tcPr>
          <w:p w:rsidR="003B1EB0" w:rsidRDefault="003B1EB0">
            <w:pPr>
              <w:pStyle w:val="TableParagraph"/>
              <w:rPr>
                <w:sz w:val="18"/>
              </w:rPr>
            </w:pPr>
          </w:p>
        </w:tc>
        <w:tc>
          <w:tcPr>
            <w:tcW w:w="2122" w:type="dxa"/>
            <w:tcBorders>
              <w:top w:val="nil"/>
            </w:tcBorders>
          </w:tcPr>
          <w:p w:rsidR="003B1EB0" w:rsidRDefault="00307829">
            <w:pPr>
              <w:pStyle w:val="TableParagraph"/>
              <w:spacing w:line="232" w:lineRule="exact"/>
              <w:ind w:left="116"/>
            </w:pPr>
            <w:r>
              <w:t>работыППк.</w:t>
            </w:r>
          </w:p>
        </w:tc>
      </w:tr>
    </w:tbl>
    <w:p w:rsidR="003B1EB0" w:rsidRDefault="003B1EB0">
      <w:pPr>
        <w:pStyle w:val="a3"/>
        <w:ind w:left="0"/>
        <w:rPr>
          <w:b/>
          <w:sz w:val="14"/>
        </w:rPr>
      </w:pPr>
    </w:p>
    <w:p w:rsidR="003B1EB0" w:rsidRDefault="00307829">
      <w:pPr>
        <w:pStyle w:val="a3"/>
        <w:spacing w:before="90" w:line="272" w:lineRule="exact"/>
        <w:ind w:left="1238"/>
      </w:pPr>
      <w:r>
        <w:t>Психологическоеобследованиепроводитсясиспользованием:</w:t>
      </w:r>
    </w:p>
    <w:p w:rsidR="003B1EB0" w:rsidRDefault="00307829">
      <w:pPr>
        <w:pStyle w:val="a3"/>
        <w:spacing w:line="242" w:lineRule="auto"/>
        <w:ind w:left="1238" w:right="2098"/>
      </w:pPr>
      <w:r>
        <w:t>Наблюдение,методэкспертныхоценокпедагогов,психологическоеобследование:1Методика«Исключениелишнего»</w:t>
      </w:r>
    </w:p>
    <w:p w:rsidR="003B1EB0" w:rsidRDefault="00307829">
      <w:pPr>
        <w:pStyle w:val="a4"/>
        <w:numPr>
          <w:ilvl w:val="0"/>
          <w:numId w:val="47"/>
        </w:numPr>
        <w:tabs>
          <w:tab w:val="left" w:pos="1479"/>
        </w:tabs>
        <w:spacing w:line="271" w:lineRule="exact"/>
        <w:ind w:hanging="241"/>
        <w:rPr>
          <w:sz w:val="24"/>
        </w:rPr>
      </w:pPr>
      <w:r>
        <w:rPr>
          <w:sz w:val="24"/>
        </w:rPr>
        <w:t>Методика«Обобщение»</w:t>
      </w:r>
    </w:p>
    <w:p w:rsidR="003B1EB0" w:rsidRDefault="00307829">
      <w:pPr>
        <w:pStyle w:val="a4"/>
        <w:numPr>
          <w:ilvl w:val="0"/>
          <w:numId w:val="47"/>
        </w:numPr>
        <w:tabs>
          <w:tab w:val="left" w:pos="1479"/>
        </w:tabs>
        <w:spacing w:line="275" w:lineRule="exact"/>
        <w:ind w:hanging="241"/>
        <w:rPr>
          <w:sz w:val="24"/>
        </w:rPr>
      </w:pPr>
      <w:r>
        <w:rPr>
          <w:sz w:val="24"/>
        </w:rPr>
        <w:t>Методика«Предметнаяклассификация»</w:t>
      </w:r>
    </w:p>
    <w:p w:rsidR="003B1EB0" w:rsidRDefault="00307829">
      <w:pPr>
        <w:pStyle w:val="a4"/>
        <w:numPr>
          <w:ilvl w:val="0"/>
          <w:numId w:val="47"/>
        </w:numPr>
        <w:tabs>
          <w:tab w:val="left" w:pos="1479"/>
        </w:tabs>
        <w:spacing w:line="275" w:lineRule="exact"/>
        <w:ind w:hanging="241"/>
        <w:rPr>
          <w:sz w:val="24"/>
        </w:rPr>
      </w:pPr>
      <w:r>
        <w:rPr>
          <w:sz w:val="24"/>
        </w:rPr>
        <w:t>Методика«Последовательностьсобытий»</w:t>
      </w:r>
    </w:p>
    <w:p w:rsidR="003B1EB0" w:rsidRDefault="00307829">
      <w:pPr>
        <w:pStyle w:val="a4"/>
        <w:numPr>
          <w:ilvl w:val="0"/>
          <w:numId w:val="47"/>
        </w:numPr>
        <w:tabs>
          <w:tab w:val="left" w:pos="1479"/>
        </w:tabs>
        <w:spacing w:before="2" w:line="275" w:lineRule="exact"/>
        <w:ind w:hanging="241"/>
        <w:rPr>
          <w:sz w:val="24"/>
        </w:rPr>
      </w:pPr>
      <w:r>
        <w:rPr>
          <w:sz w:val="24"/>
        </w:rPr>
        <w:t>Методика«3аучuвание10слов»(А.Р.Лурия)</w:t>
      </w:r>
    </w:p>
    <w:p w:rsidR="003B1EB0" w:rsidRDefault="00307829">
      <w:pPr>
        <w:pStyle w:val="a4"/>
        <w:numPr>
          <w:ilvl w:val="0"/>
          <w:numId w:val="47"/>
        </w:numPr>
        <w:tabs>
          <w:tab w:val="left" w:pos="1479"/>
        </w:tabs>
        <w:spacing w:line="275" w:lineRule="exact"/>
        <w:ind w:hanging="241"/>
        <w:rPr>
          <w:sz w:val="24"/>
        </w:rPr>
      </w:pPr>
      <w:r>
        <w:rPr>
          <w:sz w:val="24"/>
        </w:rPr>
        <w:t>Методика«Образнаяпамять»</w:t>
      </w:r>
    </w:p>
    <w:p w:rsidR="003B1EB0" w:rsidRDefault="00307829">
      <w:pPr>
        <w:pStyle w:val="a4"/>
        <w:numPr>
          <w:ilvl w:val="0"/>
          <w:numId w:val="47"/>
        </w:numPr>
        <w:tabs>
          <w:tab w:val="left" w:pos="1479"/>
        </w:tabs>
        <w:spacing w:before="2"/>
        <w:ind w:hanging="241"/>
        <w:rPr>
          <w:sz w:val="24"/>
        </w:rPr>
      </w:pPr>
      <w:r>
        <w:rPr>
          <w:sz w:val="24"/>
        </w:rPr>
        <w:t>Методика«Домик»(Н.Гуткиной)</w:t>
      </w:r>
    </w:p>
    <w:p w:rsidR="003B1EB0" w:rsidRDefault="00307829">
      <w:pPr>
        <w:pStyle w:val="a4"/>
        <w:numPr>
          <w:ilvl w:val="0"/>
          <w:numId w:val="47"/>
        </w:numPr>
        <w:tabs>
          <w:tab w:val="left" w:pos="1566"/>
        </w:tabs>
        <w:spacing w:before="80" w:line="237" w:lineRule="auto"/>
        <w:ind w:left="1238" w:right="1176" w:firstLine="0"/>
        <w:rPr>
          <w:sz w:val="24"/>
        </w:rPr>
      </w:pPr>
      <w:r>
        <w:rPr>
          <w:sz w:val="24"/>
        </w:rPr>
        <w:t>«Оценисебя»(Дембо-Рубинштейн,модификацияА.М.Прихожан);Тесттревожности(Р.Тэммпл, В. Амен, М. Дорки), Карта наблюдения за развитием коммуникативныхумений.Анкета Лусканова,анкета дляродителей,экспертныйопроспедагогов.</w:t>
      </w:r>
    </w:p>
    <w:p w:rsidR="003B1EB0" w:rsidRDefault="00307829">
      <w:pPr>
        <w:pStyle w:val="a3"/>
        <w:spacing w:before="6" w:line="237" w:lineRule="auto"/>
        <w:ind w:left="1238" w:right="3035"/>
      </w:pPr>
      <w:r>
        <w:t>Диагностика обучающихся 1-4 классов по методикам: С.Д.Забрамной,Н.Я.Семаго, М.М.Семаго -особенностиразвитиясенсорныхпроцессов.</w:t>
      </w:r>
    </w:p>
    <w:p w:rsidR="003B1EB0" w:rsidRDefault="00307829">
      <w:pPr>
        <w:pStyle w:val="a3"/>
        <w:spacing w:before="4"/>
        <w:ind w:left="1238" w:right="1771"/>
        <w:jc w:val="both"/>
      </w:pPr>
      <w:r>
        <w:t>Н.И. Озерецкого, М.О. Гуревич, И.Н.- развитие мелкой моторики рук, графомоторныхнавыков.Садовниковой, Л.С. Цветковой – развитие пространственных представлений.Т.И.Тарабриной,Т.Д.Рихтерман–развитиевременныхпредставлений.</w:t>
      </w:r>
    </w:p>
    <w:p w:rsidR="003B1EB0" w:rsidRDefault="00307829">
      <w:pPr>
        <w:pStyle w:val="a3"/>
        <w:spacing w:line="274" w:lineRule="exact"/>
        <w:ind w:left="1238"/>
        <w:jc w:val="both"/>
      </w:pPr>
      <w:r>
        <w:t>Логопедическоеобследованиепроводитьсясиспользованием:</w:t>
      </w:r>
    </w:p>
    <w:p w:rsidR="003B1EB0" w:rsidRDefault="00307829">
      <w:pPr>
        <w:pStyle w:val="a4"/>
        <w:numPr>
          <w:ilvl w:val="0"/>
          <w:numId w:val="46"/>
        </w:numPr>
        <w:tabs>
          <w:tab w:val="left" w:pos="1422"/>
        </w:tabs>
        <w:spacing w:before="4" w:line="237" w:lineRule="auto"/>
        <w:ind w:right="1632" w:firstLine="0"/>
        <w:rPr>
          <w:sz w:val="24"/>
        </w:rPr>
      </w:pPr>
      <w:r>
        <w:rPr>
          <w:sz w:val="24"/>
        </w:rPr>
        <w:t>Обследованиеустнойречипо«Тестовойметодикедиагностикиустнойречимладшихшкольников»Т.А.Фотековой</w:t>
      </w:r>
    </w:p>
    <w:p w:rsidR="003B1EB0" w:rsidRDefault="00307829">
      <w:pPr>
        <w:pStyle w:val="a4"/>
        <w:numPr>
          <w:ilvl w:val="0"/>
          <w:numId w:val="46"/>
        </w:numPr>
        <w:tabs>
          <w:tab w:val="left" w:pos="1422"/>
        </w:tabs>
        <w:spacing w:before="6" w:line="237" w:lineRule="auto"/>
        <w:ind w:right="6209" w:firstLine="0"/>
        <w:rPr>
          <w:sz w:val="24"/>
        </w:rPr>
      </w:pPr>
      <w:r>
        <w:rPr>
          <w:sz w:val="24"/>
        </w:rPr>
        <w:t>Логопедическиедиктантыво2-7классах.3.Проверкатехникичтенияво2-7классах.</w:t>
      </w:r>
    </w:p>
    <w:p w:rsidR="003B1EB0" w:rsidRDefault="00307829">
      <w:pPr>
        <w:pStyle w:val="a3"/>
        <w:spacing w:before="4" w:line="275" w:lineRule="exact"/>
        <w:ind w:left="1238"/>
      </w:pPr>
      <w:r>
        <w:t>Социально-педагогическоеобследованиепроводитсясиспользованием:</w:t>
      </w:r>
    </w:p>
    <w:p w:rsidR="003B1EB0" w:rsidRDefault="00307829">
      <w:pPr>
        <w:pStyle w:val="a4"/>
        <w:numPr>
          <w:ilvl w:val="0"/>
          <w:numId w:val="45"/>
        </w:numPr>
        <w:tabs>
          <w:tab w:val="left" w:pos="1417"/>
        </w:tabs>
        <w:spacing w:line="244" w:lineRule="auto"/>
        <w:ind w:right="1082" w:firstLine="0"/>
        <w:rPr>
          <w:sz w:val="23"/>
        </w:rPr>
      </w:pPr>
      <w:r>
        <w:rPr>
          <w:sz w:val="23"/>
        </w:rPr>
        <w:t>Методкомплекснойэкспресс-диагностикисостояниясоциально-педагогическойзапущенностидетей(МЭДОС);</w:t>
      </w:r>
    </w:p>
    <w:p w:rsidR="003B1EB0" w:rsidRDefault="00307829">
      <w:pPr>
        <w:pStyle w:val="a4"/>
        <w:numPr>
          <w:ilvl w:val="0"/>
          <w:numId w:val="45"/>
        </w:numPr>
        <w:tabs>
          <w:tab w:val="left" w:pos="1417"/>
        </w:tabs>
        <w:spacing w:line="260" w:lineRule="exact"/>
        <w:ind w:left="1416" w:hanging="179"/>
        <w:rPr>
          <w:sz w:val="23"/>
        </w:rPr>
      </w:pPr>
      <w:r>
        <w:rPr>
          <w:sz w:val="23"/>
        </w:rPr>
        <w:t>МетодикаизученияИСР(индивидуальнойситуацииразвития)И.А.Николаевой;</w:t>
      </w:r>
    </w:p>
    <w:p w:rsidR="003B1EB0" w:rsidRDefault="00307829">
      <w:pPr>
        <w:pStyle w:val="a4"/>
        <w:numPr>
          <w:ilvl w:val="0"/>
          <w:numId w:val="45"/>
        </w:numPr>
        <w:tabs>
          <w:tab w:val="left" w:pos="1417"/>
        </w:tabs>
        <w:spacing w:line="244" w:lineRule="auto"/>
        <w:ind w:right="1047" w:firstLine="0"/>
        <w:rPr>
          <w:sz w:val="23"/>
        </w:rPr>
      </w:pPr>
      <w:r>
        <w:rPr>
          <w:sz w:val="23"/>
        </w:rPr>
        <w:t>Метод комплексной экспресс-диагностики профессионально-личностных особенностей и стиляобщенияпедагогасдетьми(МЭДОП);</w:t>
      </w:r>
    </w:p>
    <w:p w:rsidR="003B1EB0" w:rsidRDefault="00307829">
      <w:pPr>
        <w:pStyle w:val="a4"/>
        <w:numPr>
          <w:ilvl w:val="0"/>
          <w:numId w:val="45"/>
        </w:numPr>
        <w:tabs>
          <w:tab w:val="left" w:pos="1417"/>
          <w:tab w:val="left" w:pos="2290"/>
          <w:tab w:val="left" w:pos="3812"/>
          <w:tab w:val="left" w:pos="6223"/>
          <w:tab w:val="left" w:pos="7798"/>
          <w:tab w:val="left" w:pos="8970"/>
          <w:tab w:val="left" w:pos="10353"/>
        </w:tabs>
        <w:ind w:right="564" w:firstLine="0"/>
        <w:rPr>
          <w:sz w:val="23"/>
        </w:rPr>
      </w:pPr>
      <w:r>
        <w:rPr>
          <w:sz w:val="23"/>
        </w:rPr>
        <w:t>Метод</w:t>
      </w:r>
      <w:r>
        <w:rPr>
          <w:sz w:val="23"/>
        </w:rPr>
        <w:tab/>
        <w:t>комплексной</w:t>
      </w:r>
      <w:r>
        <w:rPr>
          <w:sz w:val="23"/>
        </w:rPr>
        <w:tab/>
        <w:t>экспресс-диагностики</w:t>
      </w:r>
      <w:r>
        <w:rPr>
          <w:sz w:val="23"/>
        </w:rPr>
        <w:tab/>
        <w:t>особенностей</w:t>
      </w:r>
      <w:r>
        <w:rPr>
          <w:sz w:val="23"/>
        </w:rPr>
        <w:tab/>
        <w:t>семейной</w:t>
      </w:r>
      <w:r>
        <w:rPr>
          <w:sz w:val="23"/>
        </w:rPr>
        <w:tab/>
        <w:t>атмосферы,</w:t>
      </w:r>
      <w:r>
        <w:rPr>
          <w:sz w:val="23"/>
        </w:rPr>
        <w:lastRenderedPageBreak/>
        <w:tab/>
      </w:r>
      <w:r>
        <w:rPr>
          <w:spacing w:val="-5"/>
          <w:sz w:val="23"/>
        </w:rPr>
        <w:t>семейного</w:t>
      </w:r>
      <w:r>
        <w:rPr>
          <w:sz w:val="23"/>
        </w:rPr>
        <w:t>воспитанияи отношения родителейкдетям;</w:t>
      </w:r>
    </w:p>
    <w:p w:rsidR="003B1EB0" w:rsidRDefault="00307829">
      <w:pPr>
        <w:pStyle w:val="a4"/>
        <w:numPr>
          <w:ilvl w:val="0"/>
          <w:numId w:val="45"/>
        </w:numPr>
        <w:tabs>
          <w:tab w:val="left" w:pos="1417"/>
        </w:tabs>
        <w:ind w:right="900" w:firstLine="0"/>
        <w:rPr>
          <w:sz w:val="23"/>
        </w:rPr>
      </w:pPr>
      <w:r>
        <w:rPr>
          <w:sz w:val="23"/>
        </w:rPr>
        <w:t>Метод взаимодействия в рамках психолого-педагогического консилиума, Совета профилактики -рейдоваядеятельность.</w:t>
      </w:r>
    </w:p>
    <w:p w:rsidR="003B1EB0" w:rsidRDefault="003B1EB0">
      <w:pPr>
        <w:pStyle w:val="a3"/>
        <w:spacing w:before="10"/>
        <w:ind w:left="0"/>
        <w:rPr>
          <w:sz w:val="21"/>
        </w:rPr>
      </w:pPr>
    </w:p>
    <w:p w:rsidR="003B1EB0" w:rsidRDefault="00307829">
      <w:pPr>
        <w:pStyle w:val="2"/>
        <w:spacing w:before="1"/>
        <w:ind w:left="3999"/>
      </w:pPr>
      <w:bookmarkStart w:id="69" w:name="Коррекционно-развивающее_направление"/>
      <w:bookmarkEnd w:id="69"/>
      <w:r>
        <w:t>Коррекционно-развивающеенаправление</w:t>
      </w:r>
    </w:p>
    <w:p w:rsidR="003B1EB0" w:rsidRDefault="003B1EB0">
      <w:pPr>
        <w:pStyle w:val="a3"/>
        <w:ind w:left="0"/>
        <w:rPr>
          <w:b/>
          <w:sz w:val="23"/>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2334"/>
        <w:gridCol w:w="1594"/>
        <w:gridCol w:w="2161"/>
        <w:gridCol w:w="2315"/>
      </w:tblGrid>
      <w:tr w:rsidR="003B1EB0">
        <w:trPr>
          <w:trHeight w:val="5919"/>
        </w:trPr>
        <w:tc>
          <w:tcPr>
            <w:tcW w:w="2550" w:type="dxa"/>
          </w:tcPr>
          <w:p w:rsidR="003B1EB0" w:rsidRDefault="00307829">
            <w:pPr>
              <w:pStyle w:val="TableParagraph"/>
              <w:spacing w:before="1" w:line="242" w:lineRule="auto"/>
              <w:ind w:left="110" w:right="236" w:firstLine="105"/>
            </w:pPr>
            <w:r>
              <w:t>Создание условий дляпсихолого-педагогического илогопедическогосопровожденияобучающихся ивоспитанников.</w:t>
            </w:r>
          </w:p>
        </w:tc>
        <w:tc>
          <w:tcPr>
            <w:tcW w:w="2334" w:type="dxa"/>
          </w:tcPr>
          <w:p w:rsidR="003B1EB0" w:rsidRDefault="00307829">
            <w:pPr>
              <w:pStyle w:val="TableParagraph"/>
              <w:spacing w:before="1" w:line="242" w:lineRule="auto"/>
              <w:ind w:left="109" w:right="553" w:firstLine="105"/>
            </w:pPr>
            <w:r>
              <w:t>Плановые ивнеплановыезаседанияпсихолого-педагогическогоконсилиума(ППк).</w:t>
            </w:r>
          </w:p>
        </w:tc>
        <w:tc>
          <w:tcPr>
            <w:tcW w:w="1594" w:type="dxa"/>
          </w:tcPr>
          <w:p w:rsidR="003B1EB0" w:rsidRDefault="00307829">
            <w:pPr>
              <w:pStyle w:val="TableParagraph"/>
              <w:spacing w:before="3" w:line="237" w:lineRule="auto"/>
              <w:ind w:left="104" w:right="345" w:firstLine="105"/>
            </w:pPr>
            <w:r>
              <w:t>Сентябрь -май</w:t>
            </w:r>
          </w:p>
        </w:tc>
        <w:tc>
          <w:tcPr>
            <w:tcW w:w="2161" w:type="dxa"/>
          </w:tcPr>
          <w:p w:rsidR="003B1EB0" w:rsidRDefault="00307829">
            <w:pPr>
              <w:pStyle w:val="TableParagraph"/>
              <w:spacing w:before="1"/>
              <w:ind w:left="210" w:right="526"/>
            </w:pPr>
            <w:r>
              <w:rPr>
                <w:spacing w:val="-1"/>
              </w:rPr>
              <w:t xml:space="preserve">Зам. </w:t>
            </w:r>
            <w:r>
              <w:t>директорапо УВРКлассныйруководительПедагог-психологУчитель-логопедСоциальныйпедагогУчителяпредметники</w:t>
            </w:r>
          </w:p>
        </w:tc>
        <w:tc>
          <w:tcPr>
            <w:tcW w:w="2315" w:type="dxa"/>
          </w:tcPr>
          <w:p w:rsidR="003B1EB0" w:rsidRDefault="00307829">
            <w:pPr>
              <w:pStyle w:val="TableParagraph"/>
              <w:spacing w:before="1" w:line="242" w:lineRule="auto"/>
              <w:ind w:left="215" w:right="425"/>
            </w:pPr>
            <w:r>
              <w:t>Выбороптимальных дляразвития ребёнкас ограниченнымивозможностямиздоровьякоррекционных</w:t>
            </w:r>
          </w:p>
          <w:p w:rsidR="003B1EB0" w:rsidRDefault="00307829">
            <w:pPr>
              <w:pStyle w:val="TableParagraph"/>
              <w:ind w:left="215" w:right="219"/>
            </w:pPr>
            <w:r>
              <w:t>программ/методик,методов и приёмовобучения всоответствии с егоособымиобразовательным ипотребностями.</w:t>
            </w:r>
          </w:p>
          <w:p w:rsidR="003B1EB0" w:rsidRDefault="00307829">
            <w:pPr>
              <w:pStyle w:val="TableParagraph"/>
              <w:ind w:left="215" w:right="410"/>
            </w:pPr>
            <w:r>
              <w:t>Разработкаиндивидуальногообразовательногомаршрута.</w:t>
            </w:r>
          </w:p>
          <w:p w:rsidR="003B1EB0" w:rsidRDefault="00307829">
            <w:pPr>
              <w:pStyle w:val="TableParagraph"/>
              <w:spacing w:before="9" w:line="256" w:lineRule="auto"/>
              <w:ind w:left="215" w:right="686"/>
            </w:pPr>
            <w:r>
              <w:t>Динамическоенаблюдение заучащимися в</w:t>
            </w:r>
            <w:r>
              <w:rPr>
                <w:spacing w:val="-1"/>
              </w:rPr>
              <w:t>рамках</w:t>
            </w:r>
            <w:r>
              <w:t>работы</w:t>
            </w:r>
          </w:p>
          <w:p w:rsidR="003B1EB0" w:rsidRDefault="00307829">
            <w:pPr>
              <w:pStyle w:val="TableParagraph"/>
              <w:spacing w:line="235" w:lineRule="exact"/>
              <w:ind w:left="215"/>
            </w:pPr>
            <w:r>
              <w:t>ППк.</w:t>
            </w:r>
          </w:p>
        </w:tc>
      </w:tr>
      <w:tr w:rsidR="003B1EB0">
        <w:trPr>
          <w:trHeight w:val="1776"/>
        </w:trPr>
        <w:tc>
          <w:tcPr>
            <w:tcW w:w="2550" w:type="dxa"/>
          </w:tcPr>
          <w:p w:rsidR="003B1EB0" w:rsidRDefault="00307829">
            <w:pPr>
              <w:pStyle w:val="TableParagraph"/>
              <w:ind w:left="215" w:right="710"/>
            </w:pPr>
            <w:r>
              <w:t>Созданиепсихолого-педагогическихусловий,</w:t>
            </w:r>
            <w:r>
              <w:rPr>
                <w:spacing w:val="-1"/>
              </w:rPr>
              <w:t>способствующих</w:t>
            </w:r>
            <w:r>
              <w:t>личностному</w:t>
            </w:r>
          </w:p>
          <w:p w:rsidR="003B1EB0" w:rsidRDefault="00307829">
            <w:pPr>
              <w:pStyle w:val="TableParagraph"/>
              <w:spacing w:line="242" w:lineRule="exact"/>
              <w:ind w:left="215"/>
            </w:pPr>
            <w:r>
              <w:t>развитиюучащихся,</w:t>
            </w:r>
          </w:p>
        </w:tc>
        <w:tc>
          <w:tcPr>
            <w:tcW w:w="2334" w:type="dxa"/>
          </w:tcPr>
          <w:p w:rsidR="003B1EB0" w:rsidRDefault="00307829">
            <w:pPr>
              <w:pStyle w:val="TableParagraph"/>
              <w:ind w:left="215" w:right="382"/>
            </w:pPr>
            <w:r>
              <w:t>Проектированиеиндивидуальнойпрограммыпсихолого-</w:t>
            </w:r>
            <w:r>
              <w:rPr>
                <w:spacing w:val="-1"/>
              </w:rPr>
              <w:t>педагогического</w:t>
            </w:r>
            <w:r>
              <w:t>и</w:t>
            </w:r>
          </w:p>
          <w:p w:rsidR="003B1EB0" w:rsidRDefault="00307829">
            <w:pPr>
              <w:pStyle w:val="TableParagraph"/>
              <w:spacing w:line="250" w:lineRule="exact"/>
              <w:ind w:left="215" w:right="515"/>
            </w:pPr>
            <w:r>
              <w:rPr>
                <w:spacing w:val="-1"/>
              </w:rPr>
              <w:t>логопедического</w:t>
            </w:r>
            <w:r>
              <w:t>сопровождения</w:t>
            </w:r>
          </w:p>
        </w:tc>
        <w:tc>
          <w:tcPr>
            <w:tcW w:w="1594" w:type="dxa"/>
          </w:tcPr>
          <w:p w:rsidR="003B1EB0" w:rsidRDefault="00307829">
            <w:pPr>
              <w:pStyle w:val="TableParagraph"/>
              <w:spacing w:before="5"/>
              <w:ind w:left="210"/>
            </w:pPr>
            <w:r>
              <w:t>Ноябрь</w:t>
            </w:r>
          </w:p>
        </w:tc>
        <w:tc>
          <w:tcPr>
            <w:tcW w:w="2161" w:type="dxa"/>
          </w:tcPr>
          <w:p w:rsidR="003B1EB0" w:rsidRDefault="00307829">
            <w:pPr>
              <w:pStyle w:val="TableParagraph"/>
              <w:ind w:left="210" w:right="333"/>
            </w:pPr>
            <w:r>
              <w:t>КлассныйруководительПедагог-психолог</w:t>
            </w:r>
            <w:r>
              <w:rPr>
                <w:spacing w:val="-1"/>
              </w:rPr>
              <w:t>Учитель-логопед</w:t>
            </w:r>
          </w:p>
          <w:p w:rsidR="003B1EB0" w:rsidRDefault="00307829">
            <w:pPr>
              <w:pStyle w:val="TableParagraph"/>
              <w:spacing w:line="250" w:lineRule="exact"/>
              <w:ind w:left="210" w:right="747"/>
            </w:pPr>
            <w:r>
              <w:rPr>
                <w:spacing w:val="-1"/>
              </w:rPr>
              <w:t>Социальный</w:t>
            </w:r>
            <w:r>
              <w:t>педагог</w:t>
            </w:r>
          </w:p>
        </w:tc>
        <w:tc>
          <w:tcPr>
            <w:tcW w:w="2315" w:type="dxa"/>
          </w:tcPr>
          <w:p w:rsidR="003B1EB0" w:rsidRDefault="00307829">
            <w:pPr>
              <w:pStyle w:val="TableParagraph"/>
              <w:ind w:left="215" w:right="459"/>
            </w:pPr>
            <w:r>
              <w:t>Реализациямероприятийпрограммыпсихолого-</w:t>
            </w:r>
            <w:r>
              <w:rPr>
                <w:spacing w:val="-1"/>
              </w:rPr>
              <w:t>педагогичского</w:t>
            </w:r>
            <w:r>
              <w:t>и</w:t>
            </w:r>
          </w:p>
          <w:p w:rsidR="003B1EB0" w:rsidRDefault="00307829">
            <w:pPr>
              <w:pStyle w:val="TableParagraph"/>
              <w:spacing w:line="250" w:lineRule="exact"/>
              <w:ind w:left="215" w:right="496"/>
            </w:pPr>
            <w:r>
              <w:rPr>
                <w:spacing w:val="-1"/>
              </w:rPr>
              <w:t>логопедического</w:t>
            </w:r>
            <w:r>
              <w:t>сопровождения</w:t>
            </w:r>
          </w:p>
        </w:tc>
      </w:tr>
      <w:tr w:rsidR="003B1EB0">
        <w:trPr>
          <w:trHeight w:val="2025"/>
        </w:trPr>
        <w:tc>
          <w:tcPr>
            <w:tcW w:w="2550" w:type="dxa"/>
          </w:tcPr>
          <w:p w:rsidR="003B1EB0" w:rsidRDefault="00307829">
            <w:pPr>
              <w:pStyle w:val="TableParagraph"/>
              <w:ind w:left="215" w:right="1014"/>
            </w:pPr>
            <w:r>
              <w:t>коррекциинедостатковвпсихическоми</w:t>
            </w:r>
          </w:p>
          <w:p w:rsidR="003B1EB0" w:rsidRDefault="00307829">
            <w:pPr>
              <w:pStyle w:val="TableParagraph"/>
              <w:ind w:left="215" w:right="377"/>
            </w:pPr>
            <w:r>
              <w:t>физическомразвитии и освоениеимисодержания</w:t>
            </w:r>
          </w:p>
          <w:p w:rsidR="003B1EB0" w:rsidRDefault="00307829">
            <w:pPr>
              <w:pStyle w:val="TableParagraph"/>
              <w:spacing w:line="235" w:lineRule="exact"/>
              <w:ind w:left="215"/>
            </w:pPr>
            <w:r>
              <w:t>образования.</w:t>
            </w:r>
          </w:p>
        </w:tc>
        <w:tc>
          <w:tcPr>
            <w:tcW w:w="2334" w:type="dxa"/>
          </w:tcPr>
          <w:p w:rsidR="003B1EB0" w:rsidRDefault="00307829">
            <w:pPr>
              <w:pStyle w:val="TableParagraph"/>
              <w:ind w:left="215" w:right="619"/>
            </w:pPr>
            <w:r>
              <w:rPr>
                <w:spacing w:val="-1"/>
              </w:rPr>
              <w:t xml:space="preserve">обучающихся </w:t>
            </w:r>
            <w:r>
              <w:t>ивоспитанников.</w:t>
            </w:r>
          </w:p>
        </w:tc>
        <w:tc>
          <w:tcPr>
            <w:tcW w:w="1594" w:type="dxa"/>
          </w:tcPr>
          <w:p w:rsidR="003B1EB0" w:rsidRDefault="003B1EB0">
            <w:pPr>
              <w:pStyle w:val="TableParagraph"/>
            </w:pPr>
          </w:p>
        </w:tc>
        <w:tc>
          <w:tcPr>
            <w:tcW w:w="2161" w:type="dxa"/>
          </w:tcPr>
          <w:p w:rsidR="003B1EB0" w:rsidRDefault="003B1EB0">
            <w:pPr>
              <w:pStyle w:val="TableParagraph"/>
            </w:pPr>
          </w:p>
        </w:tc>
        <w:tc>
          <w:tcPr>
            <w:tcW w:w="2315" w:type="dxa"/>
          </w:tcPr>
          <w:p w:rsidR="003B1EB0" w:rsidRDefault="00307829">
            <w:pPr>
              <w:pStyle w:val="TableParagraph"/>
              <w:spacing w:line="242" w:lineRule="auto"/>
              <w:ind w:left="215" w:right="600"/>
            </w:pPr>
            <w:r>
              <w:rPr>
                <w:spacing w:val="-1"/>
              </w:rPr>
              <w:t xml:space="preserve">обучающихся </w:t>
            </w:r>
            <w:r>
              <w:t>ивоспитанников.УспешноеосвоениеобучающимисяАООП.</w:t>
            </w:r>
          </w:p>
        </w:tc>
      </w:tr>
      <w:tr w:rsidR="003B1EB0">
        <w:trPr>
          <w:trHeight w:val="2798"/>
        </w:trPr>
        <w:tc>
          <w:tcPr>
            <w:tcW w:w="2550" w:type="dxa"/>
          </w:tcPr>
          <w:p w:rsidR="003B1EB0" w:rsidRDefault="003B1EB0">
            <w:pPr>
              <w:pStyle w:val="TableParagraph"/>
            </w:pPr>
          </w:p>
        </w:tc>
        <w:tc>
          <w:tcPr>
            <w:tcW w:w="2334" w:type="dxa"/>
          </w:tcPr>
          <w:p w:rsidR="003B1EB0" w:rsidRDefault="00307829">
            <w:pPr>
              <w:pStyle w:val="TableParagraph"/>
              <w:ind w:left="215" w:right="401"/>
            </w:pPr>
            <w:r>
              <w:t>Мероприятия,направленные наформирование вклассе</w:t>
            </w:r>
            <w:r>
              <w:rPr>
                <w:spacing w:val="-1"/>
              </w:rPr>
              <w:t>психологического</w:t>
            </w:r>
            <w:r>
              <w:t>климатакомфортного длявсехобучающихся.</w:t>
            </w:r>
          </w:p>
        </w:tc>
        <w:tc>
          <w:tcPr>
            <w:tcW w:w="1594" w:type="dxa"/>
          </w:tcPr>
          <w:p w:rsidR="003B1EB0" w:rsidRDefault="00307829">
            <w:pPr>
              <w:pStyle w:val="TableParagraph"/>
              <w:ind w:left="210" w:right="417"/>
            </w:pPr>
            <w:r>
              <w:t>В течениеучебногогода</w:t>
            </w:r>
          </w:p>
        </w:tc>
        <w:tc>
          <w:tcPr>
            <w:tcW w:w="2161" w:type="dxa"/>
          </w:tcPr>
          <w:p w:rsidR="003B1EB0" w:rsidRDefault="00307829">
            <w:pPr>
              <w:pStyle w:val="TableParagraph"/>
              <w:ind w:left="210" w:right="658"/>
            </w:pPr>
            <w:r>
              <w:t>Классный</w:t>
            </w:r>
            <w:r>
              <w:rPr>
                <w:spacing w:val="-1"/>
              </w:rPr>
              <w:t>руководитель</w:t>
            </w:r>
            <w:r>
              <w:t>Педагог-психологСоциальныйпедагог</w:t>
            </w:r>
          </w:p>
        </w:tc>
        <w:tc>
          <w:tcPr>
            <w:tcW w:w="2315" w:type="dxa"/>
          </w:tcPr>
          <w:p w:rsidR="003B1EB0" w:rsidRDefault="00307829">
            <w:pPr>
              <w:pStyle w:val="TableParagraph"/>
              <w:ind w:left="215" w:right="464"/>
            </w:pPr>
            <w:r>
              <w:t>Комфортный</w:t>
            </w:r>
            <w:r>
              <w:rPr>
                <w:spacing w:val="-1"/>
              </w:rPr>
              <w:t>психологический</w:t>
            </w:r>
            <w:r>
              <w:t>климат для всехобучающихся,воспитанников.Реализацияпсихолого-педагогическойподдержкиобучающихся,</w:t>
            </w:r>
          </w:p>
          <w:p w:rsidR="003B1EB0" w:rsidRDefault="00307829">
            <w:pPr>
              <w:pStyle w:val="TableParagraph"/>
              <w:spacing w:before="13" w:line="235" w:lineRule="exact"/>
              <w:ind w:left="215"/>
            </w:pPr>
            <w:r>
              <w:t>воспитанников.</w:t>
            </w:r>
          </w:p>
        </w:tc>
      </w:tr>
      <w:tr w:rsidR="003B1EB0">
        <w:trPr>
          <w:trHeight w:val="2342"/>
        </w:trPr>
        <w:tc>
          <w:tcPr>
            <w:tcW w:w="2550" w:type="dxa"/>
          </w:tcPr>
          <w:p w:rsidR="003B1EB0" w:rsidRDefault="003B1EB0">
            <w:pPr>
              <w:pStyle w:val="TableParagraph"/>
            </w:pPr>
          </w:p>
        </w:tc>
        <w:tc>
          <w:tcPr>
            <w:tcW w:w="2334" w:type="dxa"/>
          </w:tcPr>
          <w:p w:rsidR="003B1EB0" w:rsidRDefault="00307829">
            <w:pPr>
              <w:pStyle w:val="TableParagraph"/>
              <w:spacing w:line="247" w:lineRule="auto"/>
              <w:ind w:left="215" w:right="568"/>
            </w:pPr>
            <w:r>
              <w:t>Организациявнеурочнойдеятельности.Организациярежимныхмоментовипроведениевоспитательных</w:t>
            </w:r>
          </w:p>
          <w:p w:rsidR="003B1EB0" w:rsidRDefault="00307829">
            <w:pPr>
              <w:pStyle w:val="TableParagraph"/>
              <w:spacing w:before="3" w:line="235" w:lineRule="exact"/>
              <w:ind w:left="215"/>
            </w:pPr>
            <w:r>
              <w:t>мероприятий.</w:t>
            </w:r>
          </w:p>
        </w:tc>
        <w:tc>
          <w:tcPr>
            <w:tcW w:w="1594" w:type="dxa"/>
          </w:tcPr>
          <w:p w:rsidR="003B1EB0" w:rsidRDefault="00307829">
            <w:pPr>
              <w:pStyle w:val="TableParagraph"/>
              <w:spacing w:line="247" w:lineRule="exact"/>
              <w:ind w:left="210"/>
            </w:pPr>
            <w:r>
              <w:t>Сентябрь</w:t>
            </w:r>
          </w:p>
          <w:p w:rsidR="003B1EB0" w:rsidRDefault="00307829">
            <w:pPr>
              <w:pStyle w:val="TableParagraph"/>
              <w:spacing w:before="1"/>
              <w:ind w:left="210"/>
            </w:pPr>
            <w:r>
              <w:t>-май</w:t>
            </w:r>
          </w:p>
        </w:tc>
        <w:tc>
          <w:tcPr>
            <w:tcW w:w="2161" w:type="dxa"/>
          </w:tcPr>
          <w:p w:rsidR="003B1EB0" w:rsidRDefault="00307829">
            <w:pPr>
              <w:pStyle w:val="TableParagraph"/>
              <w:spacing w:before="9"/>
              <w:ind w:left="210"/>
            </w:pPr>
            <w:r>
              <w:t>Воспитатель</w:t>
            </w:r>
          </w:p>
        </w:tc>
        <w:tc>
          <w:tcPr>
            <w:tcW w:w="2315" w:type="dxa"/>
          </w:tcPr>
          <w:p w:rsidR="003B1EB0" w:rsidRDefault="00307829">
            <w:pPr>
              <w:pStyle w:val="TableParagraph"/>
              <w:ind w:left="215" w:right="499"/>
            </w:pPr>
            <w:r>
              <w:t>Повышениеуровнявоспитанности исоциализацииобучающихся ивоспитанников.</w:t>
            </w:r>
          </w:p>
        </w:tc>
      </w:tr>
      <w:tr w:rsidR="003B1EB0">
        <w:trPr>
          <w:trHeight w:val="5098"/>
        </w:trPr>
        <w:tc>
          <w:tcPr>
            <w:tcW w:w="2550" w:type="dxa"/>
          </w:tcPr>
          <w:p w:rsidR="003B1EB0" w:rsidRDefault="003B1EB0">
            <w:pPr>
              <w:pStyle w:val="TableParagraph"/>
            </w:pPr>
          </w:p>
        </w:tc>
        <w:tc>
          <w:tcPr>
            <w:tcW w:w="2334" w:type="dxa"/>
          </w:tcPr>
          <w:p w:rsidR="003B1EB0" w:rsidRDefault="00307829">
            <w:pPr>
              <w:pStyle w:val="TableParagraph"/>
              <w:ind w:left="215" w:right="338"/>
            </w:pPr>
            <w:r>
              <w:t>Проведениеиндивидуальных игрупповыхкоррекционно-развивающихзанятий,направленныхна:</w:t>
            </w:r>
          </w:p>
          <w:p w:rsidR="003B1EB0" w:rsidRDefault="00307829">
            <w:pPr>
              <w:pStyle w:val="TableParagraph"/>
              <w:numPr>
                <w:ilvl w:val="0"/>
                <w:numId w:val="44"/>
              </w:numPr>
              <w:tabs>
                <w:tab w:val="left" w:pos="355"/>
              </w:tabs>
              <w:spacing w:before="2" w:line="237" w:lineRule="auto"/>
              <w:ind w:right="635" w:firstLine="0"/>
            </w:pPr>
            <w:r>
              <w:t>развитие</w:t>
            </w:r>
            <w:r>
              <w:rPr>
                <w:spacing w:val="-1"/>
              </w:rPr>
              <w:t>познавательной</w:t>
            </w:r>
            <w:r>
              <w:t>сферы;</w:t>
            </w:r>
          </w:p>
          <w:p w:rsidR="003B1EB0" w:rsidRDefault="00307829">
            <w:pPr>
              <w:pStyle w:val="TableParagraph"/>
              <w:numPr>
                <w:ilvl w:val="0"/>
                <w:numId w:val="44"/>
              </w:numPr>
              <w:tabs>
                <w:tab w:val="left" w:pos="355"/>
              </w:tabs>
              <w:spacing w:before="4" w:line="237" w:lineRule="auto"/>
              <w:ind w:right="563" w:firstLine="0"/>
            </w:pPr>
            <w:r>
              <w:rPr>
                <w:spacing w:val="-2"/>
              </w:rPr>
              <w:t>эмоционально-</w:t>
            </w:r>
            <w:r>
              <w:t>волевойсферы;</w:t>
            </w:r>
          </w:p>
          <w:p w:rsidR="003B1EB0" w:rsidRDefault="00307829">
            <w:pPr>
              <w:pStyle w:val="TableParagraph"/>
              <w:numPr>
                <w:ilvl w:val="0"/>
                <w:numId w:val="44"/>
              </w:numPr>
              <w:tabs>
                <w:tab w:val="left" w:pos="355"/>
              </w:tabs>
              <w:spacing w:line="244" w:lineRule="auto"/>
              <w:ind w:right="342" w:firstLine="0"/>
            </w:pPr>
            <w:r>
              <w:t>социально-личностногоразвития;</w:t>
            </w:r>
            <w:r>
              <w:rPr>
                <w:spacing w:val="-1"/>
              </w:rPr>
              <w:t>речевого</w:t>
            </w:r>
            <w:r>
              <w:t>развития.</w:t>
            </w:r>
          </w:p>
        </w:tc>
        <w:tc>
          <w:tcPr>
            <w:tcW w:w="1594" w:type="dxa"/>
          </w:tcPr>
          <w:p w:rsidR="003B1EB0" w:rsidRDefault="00307829">
            <w:pPr>
              <w:pStyle w:val="TableParagraph"/>
              <w:spacing w:line="252" w:lineRule="exact"/>
              <w:ind w:left="210"/>
            </w:pPr>
            <w:r>
              <w:t>Сентябрь</w:t>
            </w:r>
          </w:p>
          <w:p w:rsidR="003B1EB0" w:rsidRDefault="00307829">
            <w:pPr>
              <w:pStyle w:val="TableParagraph"/>
              <w:spacing w:before="1"/>
              <w:ind w:left="210"/>
            </w:pPr>
            <w:r>
              <w:t>-май</w:t>
            </w:r>
          </w:p>
        </w:tc>
        <w:tc>
          <w:tcPr>
            <w:tcW w:w="2161" w:type="dxa"/>
          </w:tcPr>
          <w:p w:rsidR="003B1EB0" w:rsidRDefault="00307829">
            <w:pPr>
              <w:pStyle w:val="TableParagraph"/>
              <w:spacing w:line="252" w:lineRule="auto"/>
              <w:ind w:left="210" w:right="756"/>
            </w:pPr>
            <w:r>
              <w:t>Педагог-психолог</w:t>
            </w:r>
            <w:r>
              <w:rPr>
                <w:spacing w:val="-1"/>
              </w:rPr>
              <w:t>Социальный</w:t>
            </w:r>
            <w:r>
              <w:t>педагогУчитель-логопед</w:t>
            </w:r>
          </w:p>
        </w:tc>
        <w:tc>
          <w:tcPr>
            <w:tcW w:w="2315" w:type="dxa"/>
          </w:tcPr>
          <w:p w:rsidR="003B1EB0" w:rsidRDefault="00307829">
            <w:pPr>
              <w:pStyle w:val="TableParagraph"/>
              <w:ind w:left="215" w:right="421"/>
            </w:pPr>
            <w:r>
              <w:rPr>
                <w:spacing w:val="-1"/>
              </w:rPr>
              <w:t>Специализирован</w:t>
            </w:r>
            <w:r>
              <w:t>ная помощьикоррекциянедостатковвфизическом ипсихическомразвитииобучающихся ивоспитанников.Повышениеуровня речевогоразвития,познавательной иэмоционально-волевой сферы,социально-личностногоразвитияобучающихсяи</w:t>
            </w:r>
          </w:p>
          <w:p w:rsidR="003B1EB0" w:rsidRDefault="00307829">
            <w:pPr>
              <w:pStyle w:val="TableParagraph"/>
              <w:spacing w:before="32" w:line="240" w:lineRule="exact"/>
              <w:ind w:left="215"/>
            </w:pPr>
            <w:r>
              <w:t>воспитанников.</w:t>
            </w:r>
          </w:p>
        </w:tc>
      </w:tr>
    </w:tbl>
    <w:p w:rsidR="003B1EB0" w:rsidRDefault="00307829">
      <w:pPr>
        <w:pStyle w:val="a3"/>
        <w:spacing w:line="261" w:lineRule="exact"/>
        <w:ind w:left="1983"/>
      </w:pPr>
      <w:r>
        <w:t>Коррекционно-развивающиезанятияпедагога-психологапроводятсяопираясьна:</w:t>
      </w:r>
    </w:p>
    <w:p w:rsidR="003B1EB0" w:rsidRDefault="00307829">
      <w:pPr>
        <w:pStyle w:val="a4"/>
        <w:numPr>
          <w:ilvl w:val="0"/>
          <w:numId w:val="43"/>
        </w:numPr>
        <w:tabs>
          <w:tab w:val="left" w:pos="1124"/>
        </w:tabs>
        <w:spacing w:line="272" w:lineRule="exact"/>
        <w:ind w:hanging="246"/>
        <w:rPr>
          <w:sz w:val="24"/>
        </w:rPr>
      </w:pPr>
      <w:r>
        <w:rPr>
          <w:sz w:val="24"/>
        </w:rPr>
        <w:t>1000веселыхзагадокдлядетей.М.:ОООИздательство«ACT», 2003.</w:t>
      </w:r>
    </w:p>
    <w:p w:rsidR="003B1EB0" w:rsidRDefault="00307829">
      <w:pPr>
        <w:pStyle w:val="a4"/>
        <w:numPr>
          <w:ilvl w:val="0"/>
          <w:numId w:val="43"/>
        </w:numPr>
        <w:tabs>
          <w:tab w:val="left" w:pos="1124"/>
        </w:tabs>
        <w:spacing w:before="84"/>
        <w:ind w:left="878" w:right="1009" w:firstLine="0"/>
        <w:rPr>
          <w:sz w:val="24"/>
        </w:rPr>
      </w:pPr>
      <w:r>
        <w:rPr>
          <w:sz w:val="24"/>
        </w:rPr>
        <w:t>АфонькинC.Ю..Учимсямыслитьлогически.Увлекательныезадачидляразвитиялогическогомышления.СПб.:Издательскийдом«Литера»,2002.</w:t>
      </w:r>
    </w:p>
    <w:p w:rsidR="003B1EB0" w:rsidRDefault="00307829">
      <w:pPr>
        <w:pStyle w:val="a4"/>
        <w:numPr>
          <w:ilvl w:val="0"/>
          <w:numId w:val="43"/>
        </w:numPr>
        <w:tabs>
          <w:tab w:val="left" w:pos="1124"/>
        </w:tabs>
        <w:spacing w:before="82"/>
        <w:ind w:hanging="246"/>
        <w:rPr>
          <w:sz w:val="24"/>
        </w:rPr>
      </w:pPr>
      <w:r>
        <w:rPr>
          <w:sz w:val="24"/>
        </w:rPr>
        <w:t>БатоваА.С.Графическийдиктант//Начальнаяшкола,2003,№9.</w:t>
      </w:r>
    </w:p>
    <w:p w:rsidR="003B1EB0" w:rsidRDefault="00307829">
      <w:pPr>
        <w:pStyle w:val="a4"/>
        <w:numPr>
          <w:ilvl w:val="0"/>
          <w:numId w:val="43"/>
        </w:numPr>
        <w:tabs>
          <w:tab w:val="left" w:pos="1124"/>
        </w:tabs>
        <w:spacing w:before="84" w:line="242" w:lineRule="auto"/>
        <w:ind w:left="878" w:right="443" w:firstLine="0"/>
        <w:rPr>
          <w:sz w:val="24"/>
        </w:rPr>
      </w:pPr>
      <w:r>
        <w:rPr>
          <w:sz w:val="24"/>
        </w:rPr>
        <w:t>БезрукихМ.М., ЕфимоваC.П, КнязеваМ.Г.Какподготовитьребенкакшколеипокакойпрограммелучшеучиться.М.,1993.</w:t>
      </w:r>
    </w:p>
    <w:p w:rsidR="003B1EB0" w:rsidRDefault="00307829">
      <w:pPr>
        <w:pStyle w:val="a4"/>
        <w:numPr>
          <w:ilvl w:val="0"/>
          <w:numId w:val="43"/>
        </w:numPr>
        <w:tabs>
          <w:tab w:val="left" w:pos="1124"/>
        </w:tabs>
        <w:spacing w:before="81"/>
        <w:ind w:hanging="246"/>
        <w:rPr>
          <w:sz w:val="24"/>
        </w:rPr>
      </w:pPr>
      <w:r>
        <w:rPr>
          <w:sz w:val="24"/>
        </w:rPr>
        <w:t>БогоявленскийД.Н.,МенчинскаяН.А. Психологияусвоениязнанийвшколе.М.,АПНРСФСР, 1959.</w:t>
      </w:r>
    </w:p>
    <w:p w:rsidR="003B1EB0" w:rsidRDefault="00307829">
      <w:pPr>
        <w:pStyle w:val="a4"/>
        <w:numPr>
          <w:ilvl w:val="0"/>
          <w:numId w:val="43"/>
        </w:numPr>
        <w:tabs>
          <w:tab w:val="left" w:pos="1124"/>
        </w:tabs>
        <w:spacing w:before="73"/>
        <w:ind w:hanging="246"/>
        <w:rPr>
          <w:sz w:val="24"/>
        </w:rPr>
      </w:pPr>
      <w:r>
        <w:rPr>
          <w:sz w:val="24"/>
        </w:rPr>
        <w:t>БоровикO-S.Развитиевоображения.Методическиерекомендации.М.:ООО«ЦГЛ«РОН», 2000.</w:t>
      </w:r>
    </w:p>
    <w:p w:rsidR="003B1EB0" w:rsidRDefault="00307829">
      <w:pPr>
        <w:pStyle w:val="a4"/>
        <w:numPr>
          <w:ilvl w:val="0"/>
          <w:numId w:val="43"/>
        </w:numPr>
        <w:tabs>
          <w:tab w:val="left" w:pos="1124"/>
        </w:tabs>
        <w:spacing w:before="84"/>
        <w:ind w:hanging="246"/>
        <w:rPr>
          <w:sz w:val="24"/>
        </w:rPr>
      </w:pPr>
      <w:r>
        <w:rPr>
          <w:sz w:val="24"/>
        </w:rPr>
        <w:t>ВинокуроваН.К.Сборниктестовиупражненийдляразвитиявашихтворческихспособностей, Серия</w:t>
      </w:r>
    </w:p>
    <w:p w:rsidR="003B1EB0" w:rsidRDefault="00307829">
      <w:pPr>
        <w:pStyle w:val="a3"/>
        <w:spacing w:before="2"/>
      </w:pPr>
      <w:r>
        <w:t>«Магияинтеллекта».М.,1995.</w:t>
      </w:r>
    </w:p>
    <w:p w:rsidR="003B1EB0" w:rsidRDefault="00307829">
      <w:pPr>
        <w:pStyle w:val="a4"/>
        <w:numPr>
          <w:ilvl w:val="0"/>
          <w:numId w:val="43"/>
        </w:numPr>
        <w:tabs>
          <w:tab w:val="left" w:pos="1124"/>
        </w:tabs>
        <w:spacing w:before="84"/>
        <w:ind w:hanging="246"/>
        <w:rPr>
          <w:sz w:val="24"/>
        </w:rPr>
      </w:pPr>
      <w:r>
        <w:rPr>
          <w:sz w:val="24"/>
        </w:rPr>
        <w:t>ГельфанЕ.М.Игрыиупражнениядлямаленькихибольших. М.,1961.</w:t>
      </w:r>
    </w:p>
    <w:p w:rsidR="003B1EB0" w:rsidRDefault="00307829">
      <w:pPr>
        <w:pStyle w:val="a4"/>
        <w:numPr>
          <w:ilvl w:val="0"/>
          <w:numId w:val="43"/>
        </w:numPr>
        <w:tabs>
          <w:tab w:val="left" w:pos="1124"/>
        </w:tabs>
        <w:spacing w:before="85"/>
        <w:ind w:hanging="246"/>
        <w:rPr>
          <w:sz w:val="24"/>
        </w:rPr>
      </w:pPr>
      <w:r>
        <w:rPr>
          <w:sz w:val="24"/>
        </w:rPr>
        <w:t>ГилъбухЮ.З. Темпераментипознавательныеспособностишкольников.Киев,1993.</w:t>
      </w:r>
    </w:p>
    <w:p w:rsidR="003B1EB0" w:rsidRDefault="00307829">
      <w:pPr>
        <w:pStyle w:val="a4"/>
        <w:numPr>
          <w:ilvl w:val="0"/>
          <w:numId w:val="43"/>
        </w:numPr>
        <w:tabs>
          <w:tab w:val="left" w:pos="1244"/>
        </w:tabs>
        <w:spacing w:before="86" w:line="237" w:lineRule="auto"/>
        <w:ind w:left="878" w:right="567" w:firstLine="0"/>
        <w:rPr>
          <w:sz w:val="24"/>
        </w:rPr>
      </w:pPr>
      <w:r>
        <w:rPr>
          <w:sz w:val="24"/>
        </w:rPr>
        <w:t>ДеннисонП.,ДеннисонГ,Гимнастикадляразвитияумственныхспособностей«Брейнджим».М.,1992.</w:t>
      </w:r>
    </w:p>
    <w:p w:rsidR="003B1EB0" w:rsidRDefault="00307829">
      <w:pPr>
        <w:pStyle w:val="a4"/>
        <w:numPr>
          <w:ilvl w:val="0"/>
          <w:numId w:val="43"/>
        </w:numPr>
        <w:tabs>
          <w:tab w:val="left" w:pos="1244"/>
        </w:tabs>
        <w:spacing w:before="85" w:line="242" w:lineRule="auto"/>
        <w:ind w:left="878" w:right="1413" w:firstLine="0"/>
        <w:rPr>
          <w:sz w:val="24"/>
        </w:rPr>
      </w:pPr>
      <w:r>
        <w:rPr>
          <w:sz w:val="24"/>
        </w:rPr>
        <w:t>ЗаикаЕ.В.Комплексинтеллектуальныхигрдляразвитиямышленияучащихся//Вопросыпсихологии,1990,№6.</w:t>
      </w:r>
    </w:p>
    <w:p w:rsidR="003B1EB0" w:rsidRDefault="00307829">
      <w:pPr>
        <w:pStyle w:val="a4"/>
        <w:numPr>
          <w:ilvl w:val="0"/>
          <w:numId w:val="43"/>
        </w:numPr>
        <w:tabs>
          <w:tab w:val="left" w:pos="1244"/>
        </w:tabs>
        <w:spacing w:before="81"/>
        <w:ind w:left="1243" w:hanging="366"/>
        <w:rPr>
          <w:sz w:val="24"/>
        </w:rPr>
      </w:pPr>
      <w:r>
        <w:rPr>
          <w:sz w:val="24"/>
        </w:rPr>
        <w:t>ЗакА.З.Поискдевятого.Игранапоискзакономерностейдлядетей6-10лет.М.,1993.</w:t>
      </w:r>
    </w:p>
    <w:p w:rsidR="003B1EB0" w:rsidRDefault="00307829">
      <w:pPr>
        <w:pStyle w:val="a4"/>
        <w:numPr>
          <w:ilvl w:val="0"/>
          <w:numId w:val="43"/>
        </w:numPr>
        <w:tabs>
          <w:tab w:val="left" w:pos="1244"/>
        </w:tabs>
        <w:spacing w:before="84"/>
        <w:ind w:left="1243" w:hanging="366"/>
        <w:rPr>
          <w:sz w:val="24"/>
        </w:rPr>
      </w:pPr>
      <w:r>
        <w:rPr>
          <w:sz w:val="24"/>
        </w:rPr>
        <w:t>ЗакA3.Познавать играя: развитиепознавательныхспособностей удетей5-12лет.М.,1992.</w:t>
      </w:r>
    </w:p>
    <w:p w:rsidR="003B1EB0" w:rsidRDefault="00307829">
      <w:pPr>
        <w:pStyle w:val="a4"/>
        <w:numPr>
          <w:ilvl w:val="0"/>
          <w:numId w:val="43"/>
        </w:numPr>
        <w:tabs>
          <w:tab w:val="left" w:pos="1244"/>
        </w:tabs>
        <w:spacing w:before="87" w:line="237" w:lineRule="auto"/>
        <w:ind w:left="878" w:right="760" w:firstLine="0"/>
        <w:rPr>
          <w:sz w:val="24"/>
        </w:rPr>
      </w:pPr>
      <w:r>
        <w:rPr>
          <w:sz w:val="24"/>
        </w:rPr>
        <w:t>ЛокаловаН.П.«120уроковпсихологическогоразвитиямладшихшкольников(ПсихологическаяпрограммаразвитиякогнитивнойсферыучащихсяI-IV классов)».-М.: «Ось-89»,2006.</w:t>
      </w:r>
    </w:p>
    <w:p w:rsidR="003B1EB0" w:rsidRDefault="00307829">
      <w:pPr>
        <w:pStyle w:val="a4"/>
        <w:numPr>
          <w:ilvl w:val="1"/>
          <w:numId w:val="43"/>
        </w:numPr>
        <w:tabs>
          <w:tab w:val="left" w:pos="2224"/>
        </w:tabs>
        <w:spacing w:before="85" w:line="242" w:lineRule="auto"/>
        <w:ind w:right="2255" w:firstLine="0"/>
        <w:rPr>
          <w:sz w:val="24"/>
        </w:rPr>
      </w:pPr>
      <w:r>
        <w:rPr>
          <w:sz w:val="24"/>
        </w:rPr>
        <w:t xml:space="preserve">Фомина Л.В. «Сенсорное развитие» для детей 5-6 лет /М., Сфера, </w:t>
      </w:r>
      <w:r>
        <w:rPr>
          <w:sz w:val="24"/>
        </w:rPr>
        <w:lastRenderedPageBreak/>
        <w:t>2001г.Логопедические занятияпроводятсяопираясьна:</w:t>
      </w:r>
    </w:p>
    <w:p w:rsidR="003B1EB0" w:rsidRDefault="00307829">
      <w:pPr>
        <w:pStyle w:val="a4"/>
        <w:numPr>
          <w:ilvl w:val="0"/>
          <w:numId w:val="42"/>
        </w:numPr>
        <w:tabs>
          <w:tab w:val="left" w:pos="2305"/>
        </w:tabs>
        <w:spacing w:line="242" w:lineRule="auto"/>
        <w:ind w:right="1506" w:firstLine="0"/>
        <w:rPr>
          <w:sz w:val="24"/>
        </w:rPr>
      </w:pPr>
      <w:r>
        <w:rPr>
          <w:sz w:val="24"/>
        </w:rPr>
        <w:t>Р.И.Лалаева«Логопедическаяработавкоррекционныхклассах».Пособиедляучителя-логопеда.–М.:ВЛАДОС,2001.</w:t>
      </w:r>
    </w:p>
    <w:p w:rsidR="003B1EB0" w:rsidRDefault="00307829">
      <w:pPr>
        <w:pStyle w:val="a4"/>
        <w:numPr>
          <w:ilvl w:val="0"/>
          <w:numId w:val="42"/>
        </w:numPr>
        <w:tabs>
          <w:tab w:val="left" w:pos="2357"/>
          <w:tab w:val="left" w:pos="2358"/>
        </w:tabs>
        <w:spacing w:line="242" w:lineRule="auto"/>
        <w:ind w:right="1910" w:firstLine="0"/>
        <w:rPr>
          <w:sz w:val="24"/>
        </w:rPr>
      </w:pPr>
      <w:r>
        <w:rPr>
          <w:sz w:val="24"/>
        </w:rPr>
        <w:t>Т.Б. Филичева «Основы логопедии». Пособие для учителя-логопеда. – М.:Просвещение,1989.</w:t>
      </w:r>
    </w:p>
    <w:p w:rsidR="003B1EB0" w:rsidRDefault="00307829">
      <w:pPr>
        <w:pStyle w:val="a4"/>
        <w:numPr>
          <w:ilvl w:val="0"/>
          <w:numId w:val="42"/>
        </w:numPr>
        <w:tabs>
          <w:tab w:val="left" w:pos="2277"/>
        </w:tabs>
        <w:spacing w:line="242" w:lineRule="auto"/>
        <w:ind w:right="1280" w:firstLine="0"/>
        <w:rPr>
          <w:sz w:val="24"/>
        </w:rPr>
      </w:pPr>
      <w:r>
        <w:rPr>
          <w:sz w:val="24"/>
        </w:rPr>
        <w:t>О.В. Правдина «Логопедия». Пособие для учителя-логопеда. – М.: Просвещение,1973.</w:t>
      </w:r>
    </w:p>
    <w:p w:rsidR="003B1EB0" w:rsidRDefault="00307829">
      <w:pPr>
        <w:pStyle w:val="a4"/>
        <w:numPr>
          <w:ilvl w:val="0"/>
          <w:numId w:val="42"/>
        </w:numPr>
        <w:tabs>
          <w:tab w:val="left" w:pos="2233"/>
        </w:tabs>
        <w:spacing w:line="242" w:lineRule="auto"/>
        <w:ind w:right="904" w:firstLine="0"/>
        <w:rPr>
          <w:sz w:val="24"/>
        </w:rPr>
      </w:pPr>
      <w:r>
        <w:rPr>
          <w:sz w:val="24"/>
        </w:rPr>
        <w:t>Л.И.Гайдина.,Л.А.Обухова«Логопедическиеупражнения:Исправлениянарушенийписьменнойречи.1-4классы.–М.:ВАКО,2007.</w:t>
      </w:r>
    </w:p>
    <w:p w:rsidR="003B1EB0" w:rsidRDefault="00307829">
      <w:pPr>
        <w:pStyle w:val="a4"/>
        <w:numPr>
          <w:ilvl w:val="0"/>
          <w:numId w:val="42"/>
        </w:numPr>
        <w:tabs>
          <w:tab w:val="left" w:pos="2315"/>
        </w:tabs>
        <w:spacing w:line="242" w:lineRule="auto"/>
        <w:ind w:right="1640" w:firstLine="0"/>
        <w:rPr>
          <w:sz w:val="24"/>
        </w:rPr>
      </w:pPr>
      <w:r>
        <w:rPr>
          <w:sz w:val="24"/>
        </w:rPr>
        <w:t>Н.Г.Андреева«Логопедическиезанятияпоразвитиюсвязнойречимладшихшкольников».–М.ВЛАДОС,2009.</w:t>
      </w:r>
    </w:p>
    <w:p w:rsidR="003B1EB0" w:rsidRDefault="00307829">
      <w:pPr>
        <w:pStyle w:val="2"/>
        <w:spacing w:after="27"/>
        <w:ind w:left="4619"/>
      </w:pPr>
      <w:bookmarkStart w:id="70" w:name="Консультационное_направление"/>
      <w:bookmarkEnd w:id="70"/>
      <w:r>
        <w:t>Консультационноенаправление</w:t>
      </w: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094"/>
        <w:gridCol w:w="1431"/>
        <w:gridCol w:w="1883"/>
        <w:gridCol w:w="2056"/>
      </w:tblGrid>
      <w:tr w:rsidR="003B1EB0">
        <w:trPr>
          <w:trHeight w:val="552"/>
        </w:trPr>
        <w:tc>
          <w:tcPr>
            <w:tcW w:w="2123" w:type="dxa"/>
          </w:tcPr>
          <w:p w:rsidR="003B1EB0" w:rsidRDefault="00307829">
            <w:pPr>
              <w:pStyle w:val="TableParagraph"/>
              <w:spacing w:before="10"/>
              <w:ind w:left="110"/>
            </w:pPr>
            <w:r>
              <w:t>Задачи</w:t>
            </w:r>
          </w:p>
        </w:tc>
        <w:tc>
          <w:tcPr>
            <w:tcW w:w="2094" w:type="dxa"/>
          </w:tcPr>
          <w:p w:rsidR="003B1EB0" w:rsidRDefault="00307829">
            <w:pPr>
              <w:pStyle w:val="TableParagraph"/>
              <w:spacing w:before="10"/>
              <w:ind w:left="109"/>
            </w:pPr>
            <w:r>
              <w:t>Мероприятия</w:t>
            </w:r>
          </w:p>
        </w:tc>
        <w:tc>
          <w:tcPr>
            <w:tcW w:w="1431" w:type="dxa"/>
          </w:tcPr>
          <w:p w:rsidR="003B1EB0" w:rsidRDefault="00307829">
            <w:pPr>
              <w:pStyle w:val="TableParagraph"/>
              <w:spacing w:before="4" w:line="264" w:lineRule="exact"/>
              <w:ind w:left="114" w:right="216"/>
            </w:pPr>
            <w:r>
              <w:t>Срокиреализации</w:t>
            </w:r>
          </w:p>
        </w:tc>
        <w:tc>
          <w:tcPr>
            <w:tcW w:w="1883" w:type="dxa"/>
          </w:tcPr>
          <w:p w:rsidR="003B1EB0" w:rsidRDefault="00307829">
            <w:pPr>
              <w:pStyle w:val="TableParagraph"/>
              <w:spacing w:before="10"/>
              <w:ind w:left="109"/>
            </w:pPr>
            <w:r>
              <w:t>Ответственный</w:t>
            </w:r>
          </w:p>
        </w:tc>
        <w:tc>
          <w:tcPr>
            <w:tcW w:w="2056" w:type="dxa"/>
          </w:tcPr>
          <w:p w:rsidR="003B1EB0" w:rsidRDefault="00307829">
            <w:pPr>
              <w:pStyle w:val="TableParagraph"/>
              <w:spacing w:before="10"/>
              <w:ind w:left="108"/>
            </w:pPr>
            <w:r>
              <w:t>Результат</w:t>
            </w:r>
          </w:p>
        </w:tc>
      </w:tr>
      <w:tr w:rsidR="003B1EB0">
        <w:trPr>
          <w:trHeight w:val="3317"/>
        </w:trPr>
        <w:tc>
          <w:tcPr>
            <w:tcW w:w="2123" w:type="dxa"/>
          </w:tcPr>
          <w:p w:rsidR="003B1EB0" w:rsidRDefault="00307829">
            <w:pPr>
              <w:pStyle w:val="TableParagraph"/>
              <w:ind w:left="110" w:right="125"/>
            </w:pPr>
            <w:r>
              <w:t>Создание условийдля решенияпроблем в развитиииобучении,поведенииимежличностномвзаимодействииконкретныхучащихся.</w:t>
            </w:r>
          </w:p>
        </w:tc>
        <w:tc>
          <w:tcPr>
            <w:tcW w:w="2094" w:type="dxa"/>
          </w:tcPr>
          <w:p w:rsidR="003B1EB0" w:rsidRDefault="00307829">
            <w:pPr>
              <w:pStyle w:val="TableParagraph"/>
              <w:spacing w:line="244" w:lineRule="auto"/>
              <w:ind w:left="109" w:right="244"/>
            </w:pPr>
            <w:r>
              <w:t>Психолого-педагогическое</w:t>
            </w:r>
            <w:r>
              <w:rPr>
                <w:spacing w:val="-1"/>
              </w:rPr>
              <w:t>консультирование</w:t>
            </w:r>
            <w:r>
              <w:t>педагоговпо</w:t>
            </w:r>
            <w:r>
              <w:rPr>
                <w:spacing w:val="-1"/>
              </w:rPr>
              <w:t>решению проблем</w:t>
            </w:r>
            <w:r>
              <w:t>вразвитиииобучении,поведенииимежличностномвзаимодействииконкретныхучащихся.</w:t>
            </w:r>
          </w:p>
        </w:tc>
        <w:tc>
          <w:tcPr>
            <w:tcW w:w="1431" w:type="dxa"/>
          </w:tcPr>
          <w:p w:rsidR="003B1EB0" w:rsidRDefault="00307829">
            <w:pPr>
              <w:pStyle w:val="TableParagraph"/>
              <w:spacing w:line="242" w:lineRule="auto"/>
              <w:ind w:left="114" w:right="277"/>
            </w:pPr>
            <w:r>
              <w:t>Сентябрь -май</w:t>
            </w:r>
          </w:p>
        </w:tc>
        <w:tc>
          <w:tcPr>
            <w:tcW w:w="1883" w:type="dxa"/>
          </w:tcPr>
          <w:p w:rsidR="003B1EB0" w:rsidRDefault="00307829">
            <w:pPr>
              <w:pStyle w:val="TableParagraph"/>
              <w:ind w:left="109" w:right="349"/>
            </w:pPr>
            <w:r>
              <w:rPr>
                <w:spacing w:val="-1"/>
              </w:rPr>
              <w:t xml:space="preserve">Зам. </w:t>
            </w:r>
            <w:r>
              <w:t>директорапо УВРКлассныйруководительУчитель-логопедПедагог–психологСоциальныйпедагог</w:t>
            </w:r>
          </w:p>
        </w:tc>
        <w:tc>
          <w:tcPr>
            <w:tcW w:w="2056" w:type="dxa"/>
          </w:tcPr>
          <w:p w:rsidR="003B1EB0" w:rsidRDefault="00307829">
            <w:pPr>
              <w:pStyle w:val="TableParagraph"/>
              <w:ind w:left="108" w:right="252"/>
            </w:pPr>
            <w:r>
              <w:t>Рекомендациииндивидуально-ориентированныхметодовиприёмов работы собучающимися сУО.</w:t>
            </w:r>
          </w:p>
        </w:tc>
      </w:tr>
      <w:tr w:rsidR="003B1EB0">
        <w:trPr>
          <w:trHeight w:val="3317"/>
        </w:trPr>
        <w:tc>
          <w:tcPr>
            <w:tcW w:w="2123" w:type="dxa"/>
          </w:tcPr>
          <w:p w:rsidR="003B1EB0" w:rsidRDefault="00307829">
            <w:pPr>
              <w:pStyle w:val="TableParagraph"/>
              <w:spacing w:before="1" w:line="242" w:lineRule="auto"/>
              <w:ind w:left="110" w:right="272"/>
            </w:pPr>
            <w:r>
              <w:t>Создание условийдля решенияконкретныхвопросоввоспитания иоказаниявозможнойпомощиребёнкувосвоенииАООП.</w:t>
            </w:r>
          </w:p>
        </w:tc>
        <w:tc>
          <w:tcPr>
            <w:tcW w:w="2094" w:type="dxa"/>
          </w:tcPr>
          <w:p w:rsidR="003B1EB0" w:rsidRDefault="00307829">
            <w:pPr>
              <w:pStyle w:val="TableParagraph"/>
              <w:spacing w:before="1" w:line="242" w:lineRule="auto"/>
              <w:ind w:left="109" w:right="334"/>
            </w:pPr>
            <w:r>
              <w:t>Консультативнаяпомощь семье ввопросахрешенияконкретныхвопросоввоспитания иоказаниявозможнойпомощи ребёнкувосвоениипрограммы.</w:t>
            </w:r>
          </w:p>
        </w:tc>
        <w:tc>
          <w:tcPr>
            <w:tcW w:w="1431" w:type="dxa"/>
          </w:tcPr>
          <w:p w:rsidR="003B1EB0" w:rsidRDefault="00307829">
            <w:pPr>
              <w:pStyle w:val="TableParagraph"/>
              <w:spacing w:before="1"/>
              <w:ind w:left="114" w:right="277"/>
            </w:pPr>
            <w:r>
              <w:t>Сентябрь -май</w:t>
            </w:r>
          </w:p>
        </w:tc>
        <w:tc>
          <w:tcPr>
            <w:tcW w:w="1883" w:type="dxa"/>
          </w:tcPr>
          <w:p w:rsidR="003B1EB0" w:rsidRDefault="00307829">
            <w:pPr>
              <w:pStyle w:val="TableParagraph"/>
              <w:spacing w:before="1" w:line="242" w:lineRule="auto"/>
              <w:ind w:left="109" w:right="349"/>
            </w:pPr>
            <w:r>
              <w:rPr>
                <w:spacing w:val="-1"/>
              </w:rPr>
              <w:t xml:space="preserve">Зам. </w:t>
            </w:r>
            <w:r>
              <w:t>директорапо УВРКлассныйруководительУчитель-логопедПедагог–психологСоциальныйпедагог</w:t>
            </w:r>
          </w:p>
        </w:tc>
        <w:tc>
          <w:tcPr>
            <w:tcW w:w="2056" w:type="dxa"/>
          </w:tcPr>
          <w:p w:rsidR="003B1EB0" w:rsidRDefault="00307829">
            <w:pPr>
              <w:pStyle w:val="TableParagraph"/>
              <w:spacing w:before="1" w:line="242" w:lineRule="auto"/>
              <w:ind w:left="108" w:right="252"/>
            </w:pPr>
            <w:r>
              <w:t>Рекомендациииндивидуально-ориентированныхметодовиприёмоввоспитания иоказаниявозможнойпомощиребёнкувосвоениипрограммы.</w:t>
            </w:r>
          </w:p>
        </w:tc>
      </w:tr>
    </w:tbl>
    <w:p w:rsidR="003B1EB0" w:rsidRDefault="003B1EB0">
      <w:pPr>
        <w:pStyle w:val="a3"/>
        <w:spacing w:before="3"/>
        <w:ind w:left="0"/>
        <w:rPr>
          <w:b/>
          <w:sz w:val="15"/>
        </w:rPr>
      </w:pPr>
    </w:p>
    <w:p w:rsidR="003B1EB0" w:rsidRDefault="00307829">
      <w:pPr>
        <w:spacing w:before="90" w:after="6"/>
        <w:ind w:left="3716"/>
        <w:rPr>
          <w:b/>
          <w:sz w:val="24"/>
        </w:rPr>
      </w:pPr>
      <w:r>
        <w:rPr>
          <w:b/>
          <w:sz w:val="24"/>
        </w:rPr>
        <w:t>Информационно-просветительскоенаправление</w: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7"/>
        <w:gridCol w:w="2421"/>
        <w:gridCol w:w="1480"/>
        <w:gridCol w:w="1946"/>
        <w:gridCol w:w="2023"/>
      </w:tblGrid>
      <w:tr w:rsidR="003B1EB0">
        <w:trPr>
          <w:trHeight w:val="551"/>
        </w:trPr>
        <w:tc>
          <w:tcPr>
            <w:tcW w:w="2027" w:type="dxa"/>
          </w:tcPr>
          <w:p w:rsidR="003B1EB0" w:rsidRDefault="00307829">
            <w:pPr>
              <w:pStyle w:val="TableParagraph"/>
              <w:spacing w:before="10"/>
              <w:ind w:left="110"/>
            </w:pPr>
            <w:r>
              <w:t>Задачи</w:t>
            </w:r>
          </w:p>
        </w:tc>
        <w:tc>
          <w:tcPr>
            <w:tcW w:w="2421" w:type="dxa"/>
          </w:tcPr>
          <w:p w:rsidR="003B1EB0" w:rsidRDefault="00307829">
            <w:pPr>
              <w:pStyle w:val="TableParagraph"/>
              <w:spacing w:before="10"/>
              <w:ind w:left="109"/>
            </w:pPr>
            <w:r>
              <w:t>Мероприятия</w:t>
            </w:r>
          </w:p>
        </w:tc>
        <w:tc>
          <w:tcPr>
            <w:tcW w:w="1480" w:type="dxa"/>
          </w:tcPr>
          <w:p w:rsidR="003B1EB0" w:rsidRDefault="00307829">
            <w:pPr>
              <w:pStyle w:val="TableParagraph"/>
              <w:spacing w:before="3" w:line="264" w:lineRule="exact"/>
              <w:ind w:left="108" w:right="271"/>
            </w:pPr>
            <w:r>
              <w:t>Срокиреализации</w:t>
            </w:r>
          </w:p>
        </w:tc>
        <w:tc>
          <w:tcPr>
            <w:tcW w:w="1946" w:type="dxa"/>
          </w:tcPr>
          <w:p w:rsidR="003B1EB0" w:rsidRDefault="00307829">
            <w:pPr>
              <w:pStyle w:val="TableParagraph"/>
              <w:spacing w:before="10"/>
              <w:ind w:left="107"/>
            </w:pPr>
            <w:r>
              <w:t>Ответственный</w:t>
            </w:r>
          </w:p>
        </w:tc>
        <w:tc>
          <w:tcPr>
            <w:tcW w:w="2023" w:type="dxa"/>
          </w:tcPr>
          <w:p w:rsidR="003B1EB0" w:rsidRDefault="00307829">
            <w:pPr>
              <w:pStyle w:val="TableParagraph"/>
              <w:spacing w:before="10"/>
              <w:ind w:left="106"/>
            </w:pPr>
            <w:r>
              <w:t>Результат</w:t>
            </w:r>
          </w:p>
        </w:tc>
      </w:tr>
      <w:tr w:rsidR="003B1EB0">
        <w:trPr>
          <w:trHeight w:val="3034"/>
        </w:trPr>
        <w:tc>
          <w:tcPr>
            <w:tcW w:w="2027" w:type="dxa"/>
          </w:tcPr>
          <w:p w:rsidR="003B1EB0" w:rsidRDefault="00307829">
            <w:pPr>
              <w:pStyle w:val="TableParagraph"/>
              <w:ind w:left="110" w:right="344"/>
            </w:pPr>
            <w:r>
              <w:t>Созданиеусловийдляпсихолого-педагогическогопросвещенияпедагоговиродителейповопросамобучения,воспитанияи</w:t>
            </w:r>
          </w:p>
          <w:p w:rsidR="003B1EB0" w:rsidRDefault="00307829">
            <w:pPr>
              <w:pStyle w:val="TableParagraph"/>
              <w:spacing w:line="250" w:lineRule="exact"/>
              <w:ind w:left="110" w:right="327"/>
            </w:pPr>
            <w:r>
              <w:t>развития детей сОВЗ.</w:t>
            </w:r>
          </w:p>
        </w:tc>
        <w:tc>
          <w:tcPr>
            <w:tcW w:w="2421" w:type="dxa"/>
          </w:tcPr>
          <w:p w:rsidR="003B1EB0" w:rsidRDefault="00307829">
            <w:pPr>
              <w:pStyle w:val="TableParagraph"/>
              <w:spacing w:line="244" w:lineRule="auto"/>
              <w:ind w:left="109" w:right="182"/>
            </w:pPr>
            <w:r>
              <w:t>Проведениетематическихвыступленийдляпедагоговиродителейпо разъяснениюиндивидуально-типологическихособенностейразличных категорийдетей.</w:t>
            </w:r>
          </w:p>
        </w:tc>
        <w:tc>
          <w:tcPr>
            <w:tcW w:w="1480" w:type="dxa"/>
          </w:tcPr>
          <w:p w:rsidR="003B1EB0" w:rsidRDefault="00307829">
            <w:pPr>
              <w:pStyle w:val="TableParagraph"/>
              <w:spacing w:line="242" w:lineRule="auto"/>
              <w:ind w:left="108" w:right="332"/>
            </w:pPr>
            <w:r>
              <w:t>Сентябрь -май</w:t>
            </w:r>
          </w:p>
        </w:tc>
        <w:tc>
          <w:tcPr>
            <w:tcW w:w="1946" w:type="dxa"/>
          </w:tcPr>
          <w:p w:rsidR="003B1EB0" w:rsidRDefault="00307829">
            <w:pPr>
              <w:pStyle w:val="TableParagraph"/>
              <w:ind w:left="107" w:right="555"/>
            </w:pPr>
            <w:r>
              <w:t>Классный</w:t>
            </w:r>
            <w:r>
              <w:rPr>
                <w:spacing w:val="-2"/>
              </w:rPr>
              <w:t>руководитель</w:t>
            </w:r>
            <w:r>
              <w:t>Педагог-психологУчитель-логопедСоциальныйпедагог</w:t>
            </w:r>
          </w:p>
        </w:tc>
        <w:tc>
          <w:tcPr>
            <w:tcW w:w="2023" w:type="dxa"/>
          </w:tcPr>
          <w:p w:rsidR="003B1EB0" w:rsidRDefault="00307829">
            <w:pPr>
              <w:pStyle w:val="TableParagraph"/>
              <w:ind w:left="106" w:right="344"/>
            </w:pPr>
            <w:r>
              <w:t>Повышениепсихолого-педагогическойкомпетентностипедагоговиродителейввопросахобучения,воспитания иразвития детей сОВЗ.</w:t>
            </w:r>
          </w:p>
        </w:tc>
      </w:tr>
      <w:tr w:rsidR="003B1EB0">
        <w:trPr>
          <w:trHeight w:val="2482"/>
        </w:trPr>
        <w:tc>
          <w:tcPr>
            <w:tcW w:w="2027" w:type="dxa"/>
            <w:vMerge w:val="restart"/>
            <w:tcBorders>
              <w:bottom w:val="nil"/>
            </w:tcBorders>
          </w:tcPr>
          <w:p w:rsidR="003B1EB0" w:rsidRDefault="003B1EB0">
            <w:pPr>
              <w:pStyle w:val="TableParagraph"/>
            </w:pPr>
          </w:p>
        </w:tc>
        <w:tc>
          <w:tcPr>
            <w:tcW w:w="2421" w:type="dxa"/>
          </w:tcPr>
          <w:p w:rsidR="003B1EB0" w:rsidRDefault="00307829">
            <w:pPr>
              <w:pStyle w:val="TableParagraph"/>
              <w:spacing w:before="10"/>
              <w:ind w:left="109" w:right="368"/>
            </w:pPr>
            <w:r>
              <w:t>Оформлениеинформационныхстендов, печатных идругихматериалов.</w:t>
            </w:r>
          </w:p>
        </w:tc>
        <w:tc>
          <w:tcPr>
            <w:tcW w:w="1480" w:type="dxa"/>
          </w:tcPr>
          <w:p w:rsidR="003B1EB0" w:rsidRDefault="00307829">
            <w:pPr>
              <w:pStyle w:val="TableParagraph"/>
              <w:spacing w:line="242" w:lineRule="auto"/>
              <w:ind w:left="108" w:right="332"/>
            </w:pPr>
            <w:r>
              <w:t>Сентябрь -май</w:t>
            </w:r>
          </w:p>
        </w:tc>
        <w:tc>
          <w:tcPr>
            <w:tcW w:w="1946" w:type="dxa"/>
          </w:tcPr>
          <w:p w:rsidR="003B1EB0" w:rsidRDefault="00307829">
            <w:pPr>
              <w:pStyle w:val="TableParagraph"/>
              <w:ind w:left="107" w:right="555"/>
            </w:pPr>
            <w:r>
              <w:t>Классный</w:t>
            </w:r>
            <w:r>
              <w:rPr>
                <w:spacing w:val="-2"/>
              </w:rPr>
              <w:t>руководитель</w:t>
            </w:r>
            <w:r>
              <w:t>Педагог-психологУчитель-логопедСоциальныйпедагог</w:t>
            </w:r>
          </w:p>
        </w:tc>
        <w:tc>
          <w:tcPr>
            <w:tcW w:w="2023" w:type="dxa"/>
          </w:tcPr>
          <w:p w:rsidR="003B1EB0" w:rsidRDefault="003B1EB0">
            <w:pPr>
              <w:pStyle w:val="TableParagraph"/>
            </w:pPr>
          </w:p>
        </w:tc>
      </w:tr>
      <w:tr w:rsidR="003B1EB0">
        <w:trPr>
          <w:trHeight w:val="2486"/>
        </w:trPr>
        <w:tc>
          <w:tcPr>
            <w:tcW w:w="2027" w:type="dxa"/>
            <w:vMerge/>
            <w:tcBorders>
              <w:top w:val="nil"/>
              <w:bottom w:val="nil"/>
            </w:tcBorders>
          </w:tcPr>
          <w:p w:rsidR="003B1EB0" w:rsidRDefault="003B1EB0">
            <w:pPr>
              <w:rPr>
                <w:sz w:val="2"/>
                <w:szCs w:val="2"/>
              </w:rPr>
            </w:pPr>
          </w:p>
        </w:tc>
        <w:tc>
          <w:tcPr>
            <w:tcW w:w="2421" w:type="dxa"/>
          </w:tcPr>
          <w:p w:rsidR="003B1EB0" w:rsidRDefault="00307829">
            <w:pPr>
              <w:pStyle w:val="TableParagraph"/>
              <w:ind w:left="109" w:right="573"/>
            </w:pPr>
            <w:r>
              <w:t>Психологическоепросвещениепедагоговсцельюповышения ихпсихологическойкомпетентности.</w:t>
            </w:r>
          </w:p>
        </w:tc>
        <w:tc>
          <w:tcPr>
            <w:tcW w:w="1480" w:type="dxa"/>
          </w:tcPr>
          <w:p w:rsidR="003B1EB0" w:rsidRDefault="00307829">
            <w:pPr>
              <w:pStyle w:val="TableParagraph"/>
              <w:spacing w:line="242" w:lineRule="auto"/>
              <w:ind w:left="108" w:right="332"/>
            </w:pPr>
            <w:r>
              <w:t>Сентябрь -май</w:t>
            </w:r>
          </w:p>
        </w:tc>
        <w:tc>
          <w:tcPr>
            <w:tcW w:w="1946" w:type="dxa"/>
          </w:tcPr>
          <w:p w:rsidR="003B1EB0" w:rsidRDefault="00307829">
            <w:pPr>
              <w:pStyle w:val="TableParagraph"/>
              <w:ind w:left="107" w:right="441"/>
            </w:pPr>
            <w:r>
              <w:rPr>
                <w:spacing w:val="-3"/>
              </w:rPr>
              <w:t>Зам. директора</w:t>
            </w:r>
            <w:r>
              <w:t>по УВРПедагог-психологУчитель-логопедСоциальныйпедагог</w:t>
            </w:r>
          </w:p>
          <w:p w:rsidR="003B1EB0" w:rsidRDefault="00307829">
            <w:pPr>
              <w:pStyle w:val="TableParagraph"/>
              <w:spacing w:before="7"/>
              <w:ind w:left="107"/>
            </w:pPr>
            <w:r>
              <w:t>Врачпедиатр</w:t>
            </w:r>
          </w:p>
        </w:tc>
        <w:tc>
          <w:tcPr>
            <w:tcW w:w="2023" w:type="dxa"/>
          </w:tcPr>
          <w:p w:rsidR="003B1EB0" w:rsidRDefault="00307829">
            <w:pPr>
              <w:pStyle w:val="TableParagraph"/>
              <w:spacing w:before="10" w:line="244" w:lineRule="auto"/>
              <w:ind w:left="106" w:right="257"/>
            </w:pPr>
            <w:r>
              <w:t>Повышение</w:t>
            </w:r>
            <w:r>
              <w:rPr>
                <w:spacing w:val="-1"/>
              </w:rPr>
              <w:t>информационной</w:t>
            </w:r>
          </w:p>
          <w:p w:rsidR="003B1EB0" w:rsidRDefault="00307829">
            <w:pPr>
              <w:pStyle w:val="TableParagraph"/>
              <w:spacing w:line="246" w:lineRule="exact"/>
              <w:ind w:left="106"/>
            </w:pPr>
            <w:r>
              <w:t>,</w:t>
            </w:r>
          </w:p>
          <w:p w:rsidR="003B1EB0" w:rsidRDefault="00307829">
            <w:pPr>
              <w:pStyle w:val="TableParagraph"/>
              <w:spacing w:before="2"/>
              <w:ind w:left="106" w:right="244"/>
            </w:pPr>
            <w:r>
              <w:t>профессиональнойкомпетентностипедагогов.</w:t>
            </w:r>
          </w:p>
        </w:tc>
      </w:tr>
      <w:tr w:rsidR="003B1EB0">
        <w:trPr>
          <w:trHeight w:val="1015"/>
        </w:trPr>
        <w:tc>
          <w:tcPr>
            <w:tcW w:w="2027" w:type="dxa"/>
            <w:vMerge/>
            <w:tcBorders>
              <w:top w:val="nil"/>
              <w:bottom w:val="nil"/>
            </w:tcBorders>
          </w:tcPr>
          <w:p w:rsidR="003B1EB0" w:rsidRDefault="003B1EB0">
            <w:pPr>
              <w:rPr>
                <w:sz w:val="2"/>
                <w:szCs w:val="2"/>
              </w:rPr>
            </w:pPr>
          </w:p>
        </w:tc>
        <w:tc>
          <w:tcPr>
            <w:tcW w:w="2421" w:type="dxa"/>
            <w:tcBorders>
              <w:bottom w:val="nil"/>
            </w:tcBorders>
          </w:tcPr>
          <w:p w:rsidR="003B1EB0" w:rsidRDefault="00307829">
            <w:pPr>
              <w:pStyle w:val="TableParagraph"/>
              <w:spacing w:line="242" w:lineRule="auto"/>
              <w:ind w:left="109" w:right="44"/>
            </w:pPr>
            <w:r>
              <w:t>Психологическое</w:t>
            </w:r>
            <w:r>
              <w:rPr>
                <w:spacing w:val="-1"/>
              </w:rPr>
              <w:t>просвещение</w:t>
            </w:r>
            <w:r>
              <w:t>родителей</w:t>
            </w:r>
          </w:p>
          <w:p w:rsidR="003B1EB0" w:rsidRDefault="00307829">
            <w:pPr>
              <w:pStyle w:val="TableParagraph"/>
              <w:spacing w:line="250" w:lineRule="exact"/>
              <w:ind w:left="109" w:right="106"/>
            </w:pPr>
            <w:r>
              <w:t>с целью формированияуних</w:t>
            </w:r>
          </w:p>
        </w:tc>
        <w:tc>
          <w:tcPr>
            <w:tcW w:w="1480" w:type="dxa"/>
            <w:tcBorders>
              <w:bottom w:val="nil"/>
            </w:tcBorders>
          </w:tcPr>
          <w:p w:rsidR="003B1EB0" w:rsidRDefault="00307829">
            <w:pPr>
              <w:pStyle w:val="TableParagraph"/>
              <w:spacing w:line="242" w:lineRule="auto"/>
              <w:ind w:left="108" w:right="332"/>
            </w:pPr>
            <w:r>
              <w:t>Сентябрь -май</w:t>
            </w:r>
          </w:p>
        </w:tc>
        <w:tc>
          <w:tcPr>
            <w:tcW w:w="1946" w:type="dxa"/>
            <w:vMerge w:val="restart"/>
          </w:tcPr>
          <w:p w:rsidR="003B1EB0" w:rsidRDefault="00307829">
            <w:pPr>
              <w:pStyle w:val="TableParagraph"/>
              <w:ind w:left="107" w:right="413"/>
            </w:pPr>
            <w:r>
              <w:rPr>
                <w:spacing w:val="-1"/>
              </w:rPr>
              <w:t xml:space="preserve">Зам. </w:t>
            </w:r>
            <w:r>
              <w:t>директорапо УВРКлассныйруководительУчителя-предметникиПедагог-психологУчитель-</w:t>
            </w:r>
          </w:p>
        </w:tc>
        <w:tc>
          <w:tcPr>
            <w:tcW w:w="2023" w:type="dxa"/>
            <w:vMerge w:val="restart"/>
          </w:tcPr>
          <w:p w:rsidR="003B1EB0" w:rsidRDefault="00307829">
            <w:pPr>
              <w:pStyle w:val="TableParagraph"/>
              <w:spacing w:before="10"/>
              <w:ind w:left="106" w:right="236"/>
            </w:pPr>
            <w:r>
              <w:t>Повышениеинформационнойипсихолого-педагогическойкомпетентностиродителей</w:t>
            </w:r>
            <w:r>
              <w:rPr>
                <w:color w:val="000009"/>
              </w:rPr>
              <w:t>Информированиеродителей(законных</w:t>
            </w:r>
          </w:p>
        </w:tc>
      </w:tr>
      <w:tr w:rsidR="003B1EB0">
        <w:trPr>
          <w:trHeight w:val="261"/>
        </w:trPr>
        <w:tc>
          <w:tcPr>
            <w:tcW w:w="2027" w:type="dxa"/>
            <w:vMerge/>
            <w:tcBorders>
              <w:top w:val="nil"/>
              <w:bottom w:val="nil"/>
            </w:tcBorders>
          </w:tcPr>
          <w:p w:rsidR="003B1EB0" w:rsidRDefault="003B1EB0">
            <w:pPr>
              <w:rPr>
                <w:sz w:val="2"/>
                <w:szCs w:val="2"/>
              </w:rPr>
            </w:pPr>
          </w:p>
        </w:tc>
        <w:tc>
          <w:tcPr>
            <w:tcW w:w="2421" w:type="dxa"/>
            <w:tcBorders>
              <w:top w:val="nil"/>
              <w:bottom w:val="nil"/>
            </w:tcBorders>
          </w:tcPr>
          <w:p w:rsidR="003B1EB0" w:rsidRDefault="00307829">
            <w:pPr>
              <w:pStyle w:val="TableParagraph"/>
              <w:spacing w:line="241" w:lineRule="exact"/>
              <w:ind w:left="109"/>
            </w:pPr>
            <w:r>
              <w:t>элементарной</w:t>
            </w:r>
          </w:p>
        </w:tc>
        <w:tc>
          <w:tcPr>
            <w:tcW w:w="1480" w:type="dxa"/>
            <w:tcBorders>
              <w:top w:val="nil"/>
              <w:bottom w:val="nil"/>
            </w:tcBorders>
          </w:tcPr>
          <w:p w:rsidR="003B1EB0" w:rsidRDefault="003B1EB0">
            <w:pPr>
              <w:pStyle w:val="TableParagraph"/>
              <w:rPr>
                <w:sz w:val="18"/>
              </w:rPr>
            </w:pPr>
          </w:p>
        </w:tc>
        <w:tc>
          <w:tcPr>
            <w:tcW w:w="1946" w:type="dxa"/>
            <w:vMerge/>
            <w:tcBorders>
              <w:top w:val="nil"/>
            </w:tcBorders>
          </w:tcPr>
          <w:p w:rsidR="003B1EB0" w:rsidRDefault="003B1EB0">
            <w:pPr>
              <w:rPr>
                <w:sz w:val="2"/>
                <w:szCs w:val="2"/>
              </w:rPr>
            </w:pPr>
          </w:p>
        </w:tc>
        <w:tc>
          <w:tcPr>
            <w:tcW w:w="2023" w:type="dxa"/>
            <w:vMerge/>
            <w:tcBorders>
              <w:top w:val="nil"/>
            </w:tcBorders>
          </w:tcPr>
          <w:p w:rsidR="003B1EB0" w:rsidRDefault="003B1EB0">
            <w:pPr>
              <w:rPr>
                <w:sz w:val="2"/>
                <w:szCs w:val="2"/>
              </w:rPr>
            </w:pPr>
          </w:p>
        </w:tc>
      </w:tr>
      <w:tr w:rsidR="003B1EB0">
        <w:trPr>
          <w:trHeight w:val="261"/>
        </w:trPr>
        <w:tc>
          <w:tcPr>
            <w:tcW w:w="2027" w:type="dxa"/>
            <w:vMerge/>
            <w:tcBorders>
              <w:top w:val="nil"/>
              <w:bottom w:val="nil"/>
            </w:tcBorders>
          </w:tcPr>
          <w:p w:rsidR="003B1EB0" w:rsidRDefault="003B1EB0">
            <w:pPr>
              <w:rPr>
                <w:sz w:val="2"/>
                <w:szCs w:val="2"/>
              </w:rPr>
            </w:pPr>
          </w:p>
        </w:tc>
        <w:tc>
          <w:tcPr>
            <w:tcW w:w="2421" w:type="dxa"/>
            <w:tcBorders>
              <w:top w:val="nil"/>
              <w:bottom w:val="nil"/>
            </w:tcBorders>
          </w:tcPr>
          <w:p w:rsidR="003B1EB0" w:rsidRDefault="00307829">
            <w:pPr>
              <w:pStyle w:val="TableParagraph"/>
              <w:spacing w:before="1" w:line="240" w:lineRule="exact"/>
              <w:ind w:left="109"/>
            </w:pPr>
            <w:r>
              <w:t>психолого-</w:t>
            </w:r>
          </w:p>
        </w:tc>
        <w:tc>
          <w:tcPr>
            <w:tcW w:w="1480" w:type="dxa"/>
            <w:tcBorders>
              <w:top w:val="nil"/>
              <w:bottom w:val="nil"/>
            </w:tcBorders>
          </w:tcPr>
          <w:p w:rsidR="003B1EB0" w:rsidRDefault="003B1EB0">
            <w:pPr>
              <w:pStyle w:val="TableParagraph"/>
              <w:rPr>
                <w:sz w:val="18"/>
              </w:rPr>
            </w:pPr>
          </w:p>
        </w:tc>
        <w:tc>
          <w:tcPr>
            <w:tcW w:w="1946" w:type="dxa"/>
            <w:vMerge/>
            <w:tcBorders>
              <w:top w:val="nil"/>
            </w:tcBorders>
          </w:tcPr>
          <w:p w:rsidR="003B1EB0" w:rsidRDefault="003B1EB0">
            <w:pPr>
              <w:rPr>
                <w:sz w:val="2"/>
                <w:szCs w:val="2"/>
              </w:rPr>
            </w:pPr>
          </w:p>
        </w:tc>
        <w:tc>
          <w:tcPr>
            <w:tcW w:w="2023" w:type="dxa"/>
            <w:vMerge/>
            <w:tcBorders>
              <w:top w:val="nil"/>
            </w:tcBorders>
          </w:tcPr>
          <w:p w:rsidR="003B1EB0" w:rsidRDefault="003B1EB0">
            <w:pPr>
              <w:rPr>
                <w:sz w:val="2"/>
                <w:szCs w:val="2"/>
              </w:rPr>
            </w:pPr>
          </w:p>
        </w:tc>
      </w:tr>
      <w:tr w:rsidR="003B1EB0">
        <w:trPr>
          <w:trHeight w:val="258"/>
        </w:trPr>
        <w:tc>
          <w:tcPr>
            <w:tcW w:w="2027" w:type="dxa"/>
            <w:vMerge/>
            <w:tcBorders>
              <w:top w:val="nil"/>
              <w:bottom w:val="nil"/>
            </w:tcBorders>
          </w:tcPr>
          <w:p w:rsidR="003B1EB0" w:rsidRDefault="003B1EB0">
            <w:pPr>
              <w:rPr>
                <w:sz w:val="2"/>
                <w:szCs w:val="2"/>
              </w:rPr>
            </w:pPr>
          </w:p>
        </w:tc>
        <w:tc>
          <w:tcPr>
            <w:tcW w:w="2421" w:type="dxa"/>
            <w:tcBorders>
              <w:top w:val="nil"/>
              <w:bottom w:val="nil"/>
            </w:tcBorders>
          </w:tcPr>
          <w:p w:rsidR="003B1EB0" w:rsidRDefault="00307829">
            <w:pPr>
              <w:pStyle w:val="TableParagraph"/>
              <w:spacing w:line="239" w:lineRule="exact"/>
              <w:ind w:left="109"/>
            </w:pPr>
            <w:r>
              <w:t>педагогическо</w:t>
            </w:r>
          </w:p>
        </w:tc>
        <w:tc>
          <w:tcPr>
            <w:tcW w:w="1480" w:type="dxa"/>
            <w:tcBorders>
              <w:top w:val="nil"/>
              <w:bottom w:val="nil"/>
            </w:tcBorders>
          </w:tcPr>
          <w:p w:rsidR="003B1EB0" w:rsidRDefault="003B1EB0">
            <w:pPr>
              <w:pStyle w:val="TableParagraph"/>
              <w:rPr>
                <w:sz w:val="18"/>
              </w:rPr>
            </w:pPr>
          </w:p>
        </w:tc>
        <w:tc>
          <w:tcPr>
            <w:tcW w:w="1946" w:type="dxa"/>
            <w:vMerge/>
            <w:tcBorders>
              <w:top w:val="nil"/>
            </w:tcBorders>
          </w:tcPr>
          <w:p w:rsidR="003B1EB0" w:rsidRDefault="003B1EB0">
            <w:pPr>
              <w:rPr>
                <w:sz w:val="2"/>
                <w:szCs w:val="2"/>
              </w:rPr>
            </w:pPr>
          </w:p>
        </w:tc>
        <w:tc>
          <w:tcPr>
            <w:tcW w:w="2023" w:type="dxa"/>
            <w:vMerge/>
            <w:tcBorders>
              <w:top w:val="nil"/>
            </w:tcBorders>
          </w:tcPr>
          <w:p w:rsidR="003B1EB0" w:rsidRDefault="003B1EB0">
            <w:pPr>
              <w:rPr>
                <w:sz w:val="2"/>
                <w:szCs w:val="2"/>
              </w:rPr>
            </w:pPr>
          </w:p>
        </w:tc>
      </w:tr>
      <w:tr w:rsidR="003B1EB0">
        <w:trPr>
          <w:trHeight w:val="258"/>
        </w:trPr>
        <w:tc>
          <w:tcPr>
            <w:tcW w:w="2027" w:type="dxa"/>
            <w:vMerge/>
            <w:tcBorders>
              <w:top w:val="nil"/>
              <w:bottom w:val="nil"/>
            </w:tcBorders>
          </w:tcPr>
          <w:p w:rsidR="003B1EB0" w:rsidRDefault="003B1EB0">
            <w:pPr>
              <w:rPr>
                <w:sz w:val="2"/>
                <w:szCs w:val="2"/>
              </w:rPr>
            </w:pPr>
          </w:p>
        </w:tc>
        <w:tc>
          <w:tcPr>
            <w:tcW w:w="2421" w:type="dxa"/>
            <w:tcBorders>
              <w:top w:val="nil"/>
              <w:bottom w:val="nil"/>
            </w:tcBorders>
          </w:tcPr>
          <w:p w:rsidR="003B1EB0" w:rsidRDefault="00307829">
            <w:pPr>
              <w:pStyle w:val="TableParagraph"/>
              <w:spacing w:line="239" w:lineRule="exact"/>
              <w:ind w:left="109"/>
            </w:pPr>
            <w:r>
              <w:t>й</w:t>
            </w:r>
          </w:p>
        </w:tc>
        <w:tc>
          <w:tcPr>
            <w:tcW w:w="1480" w:type="dxa"/>
            <w:tcBorders>
              <w:top w:val="nil"/>
              <w:bottom w:val="nil"/>
            </w:tcBorders>
          </w:tcPr>
          <w:p w:rsidR="003B1EB0" w:rsidRDefault="003B1EB0">
            <w:pPr>
              <w:pStyle w:val="TableParagraph"/>
              <w:rPr>
                <w:sz w:val="18"/>
              </w:rPr>
            </w:pPr>
          </w:p>
        </w:tc>
        <w:tc>
          <w:tcPr>
            <w:tcW w:w="1946" w:type="dxa"/>
            <w:vMerge/>
            <w:tcBorders>
              <w:top w:val="nil"/>
            </w:tcBorders>
          </w:tcPr>
          <w:p w:rsidR="003B1EB0" w:rsidRDefault="003B1EB0">
            <w:pPr>
              <w:rPr>
                <w:sz w:val="2"/>
                <w:szCs w:val="2"/>
              </w:rPr>
            </w:pPr>
          </w:p>
        </w:tc>
        <w:tc>
          <w:tcPr>
            <w:tcW w:w="2023" w:type="dxa"/>
            <w:vMerge/>
            <w:tcBorders>
              <w:top w:val="nil"/>
            </w:tcBorders>
          </w:tcPr>
          <w:p w:rsidR="003B1EB0" w:rsidRDefault="003B1EB0">
            <w:pPr>
              <w:rPr>
                <w:sz w:val="2"/>
                <w:szCs w:val="2"/>
              </w:rPr>
            </w:pPr>
          </w:p>
        </w:tc>
      </w:tr>
      <w:tr w:rsidR="003B1EB0">
        <w:trPr>
          <w:trHeight w:val="261"/>
        </w:trPr>
        <w:tc>
          <w:tcPr>
            <w:tcW w:w="2027" w:type="dxa"/>
            <w:vMerge/>
            <w:tcBorders>
              <w:top w:val="nil"/>
              <w:bottom w:val="nil"/>
            </w:tcBorders>
          </w:tcPr>
          <w:p w:rsidR="003B1EB0" w:rsidRDefault="003B1EB0">
            <w:pPr>
              <w:rPr>
                <w:sz w:val="2"/>
                <w:szCs w:val="2"/>
              </w:rPr>
            </w:pPr>
          </w:p>
        </w:tc>
        <w:tc>
          <w:tcPr>
            <w:tcW w:w="2421" w:type="dxa"/>
            <w:tcBorders>
              <w:top w:val="nil"/>
            </w:tcBorders>
          </w:tcPr>
          <w:p w:rsidR="003B1EB0" w:rsidRDefault="00307829">
            <w:pPr>
              <w:pStyle w:val="TableParagraph"/>
              <w:spacing w:line="241" w:lineRule="exact"/>
              <w:ind w:left="109"/>
            </w:pPr>
            <w:r>
              <w:t>компетентност</w:t>
            </w:r>
          </w:p>
        </w:tc>
        <w:tc>
          <w:tcPr>
            <w:tcW w:w="1480" w:type="dxa"/>
            <w:tcBorders>
              <w:top w:val="nil"/>
            </w:tcBorders>
          </w:tcPr>
          <w:p w:rsidR="003B1EB0" w:rsidRDefault="003B1EB0">
            <w:pPr>
              <w:pStyle w:val="TableParagraph"/>
              <w:rPr>
                <w:sz w:val="18"/>
              </w:rPr>
            </w:pPr>
          </w:p>
        </w:tc>
        <w:tc>
          <w:tcPr>
            <w:tcW w:w="1946" w:type="dxa"/>
            <w:vMerge/>
            <w:tcBorders>
              <w:top w:val="nil"/>
            </w:tcBorders>
          </w:tcPr>
          <w:p w:rsidR="003B1EB0" w:rsidRDefault="003B1EB0">
            <w:pPr>
              <w:rPr>
                <w:sz w:val="2"/>
                <w:szCs w:val="2"/>
              </w:rPr>
            </w:pPr>
          </w:p>
        </w:tc>
        <w:tc>
          <w:tcPr>
            <w:tcW w:w="2023" w:type="dxa"/>
            <w:vMerge/>
            <w:tcBorders>
              <w:top w:val="nil"/>
            </w:tcBorders>
          </w:tcPr>
          <w:p w:rsidR="003B1EB0" w:rsidRDefault="003B1EB0">
            <w:pPr>
              <w:rPr>
                <w:sz w:val="2"/>
                <w:szCs w:val="2"/>
              </w:rPr>
            </w:pPr>
          </w:p>
        </w:tc>
      </w:tr>
      <w:tr w:rsidR="003B1EB0">
        <w:trPr>
          <w:trHeight w:val="256"/>
        </w:trPr>
        <w:tc>
          <w:tcPr>
            <w:tcW w:w="2027" w:type="dxa"/>
            <w:tcBorders>
              <w:top w:val="nil"/>
              <w:bottom w:val="nil"/>
            </w:tcBorders>
          </w:tcPr>
          <w:p w:rsidR="003B1EB0" w:rsidRDefault="003B1EB0">
            <w:pPr>
              <w:pStyle w:val="TableParagraph"/>
              <w:rPr>
                <w:sz w:val="18"/>
              </w:rPr>
            </w:pPr>
          </w:p>
        </w:tc>
        <w:tc>
          <w:tcPr>
            <w:tcW w:w="2421" w:type="dxa"/>
            <w:tcBorders>
              <w:bottom w:val="nil"/>
            </w:tcBorders>
          </w:tcPr>
          <w:p w:rsidR="003B1EB0" w:rsidRDefault="00307829">
            <w:pPr>
              <w:pStyle w:val="TableParagraph"/>
              <w:spacing w:before="10" w:line="226" w:lineRule="exact"/>
              <w:ind w:left="109"/>
            </w:pPr>
            <w:r>
              <w:t>и.</w:t>
            </w:r>
          </w:p>
        </w:tc>
        <w:tc>
          <w:tcPr>
            <w:tcW w:w="1480" w:type="dxa"/>
            <w:vMerge w:val="restart"/>
          </w:tcPr>
          <w:p w:rsidR="003B1EB0" w:rsidRDefault="003B1EB0">
            <w:pPr>
              <w:pStyle w:val="TableParagraph"/>
            </w:pPr>
          </w:p>
        </w:tc>
        <w:tc>
          <w:tcPr>
            <w:tcW w:w="1946" w:type="dxa"/>
            <w:tcBorders>
              <w:bottom w:val="nil"/>
            </w:tcBorders>
          </w:tcPr>
          <w:p w:rsidR="003B1EB0" w:rsidRDefault="00307829">
            <w:pPr>
              <w:pStyle w:val="TableParagraph"/>
              <w:spacing w:line="236" w:lineRule="exact"/>
              <w:ind w:left="107"/>
            </w:pPr>
            <w:r>
              <w:t>логопед</w:t>
            </w:r>
          </w:p>
        </w:tc>
        <w:tc>
          <w:tcPr>
            <w:tcW w:w="2023" w:type="dxa"/>
            <w:tcBorders>
              <w:bottom w:val="nil"/>
            </w:tcBorders>
          </w:tcPr>
          <w:p w:rsidR="003B1EB0" w:rsidRDefault="00307829">
            <w:pPr>
              <w:pStyle w:val="TableParagraph"/>
              <w:spacing w:line="236" w:lineRule="exact"/>
              <w:ind w:left="106"/>
            </w:pPr>
            <w:r>
              <w:rPr>
                <w:color w:val="000009"/>
              </w:rPr>
              <w:t>представителей)</w:t>
            </w:r>
          </w:p>
        </w:tc>
      </w:tr>
      <w:tr w:rsidR="003B1EB0">
        <w:trPr>
          <w:trHeight w:val="241"/>
        </w:trPr>
        <w:tc>
          <w:tcPr>
            <w:tcW w:w="2027" w:type="dxa"/>
            <w:tcBorders>
              <w:top w:val="nil"/>
              <w:bottom w:val="nil"/>
            </w:tcBorders>
          </w:tcPr>
          <w:p w:rsidR="003B1EB0" w:rsidRDefault="003B1EB0">
            <w:pPr>
              <w:pStyle w:val="TableParagraph"/>
              <w:rPr>
                <w:sz w:val="16"/>
              </w:rPr>
            </w:pPr>
          </w:p>
        </w:tc>
        <w:tc>
          <w:tcPr>
            <w:tcW w:w="2421" w:type="dxa"/>
            <w:tcBorders>
              <w:top w:val="nil"/>
              <w:bottom w:val="nil"/>
            </w:tcBorders>
          </w:tcPr>
          <w:p w:rsidR="003B1EB0" w:rsidRDefault="003B1EB0">
            <w:pPr>
              <w:pStyle w:val="TableParagraph"/>
              <w:rPr>
                <w:sz w:val="16"/>
              </w:rPr>
            </w:pPr>
          </w:p>
        </w:tc>
        <w:tc>
          <w:tcPr>
            <w:tcW w:w="1480" w:type="dxa"/>
            <w:vMerge/>
            <w:tcBorders>
              <w:top w:val="nil"/>
            </w:tcBorders>
          </w:tcPr>
          <w:p w:rsidR="003B1EB0" w:rsidRDefault="003B1EB0">
            <w:pPr>
              <w:rPr>
                <w:sz w:val="2"/>
                <w:szCs w:val="2"/>
              </w:rPr>
            </w:pPr>
          </w:p>
        </w:tc>
        <w:tc>
          <w:tcPr>
            <w:tcW w:w="1946" w:type="dxa"/>
            <w:tcBorders>
              <w:top w:val="nil"/>
              <w:bottom w:val="nil"/>
            </w:tcBorders>
          </w:tcPr>
          <w:p w:rsidR="003B1EB0" w:rsidRDefault="00307829">
            <w:pPr>
              <w:pStyle w:val="TableParagraph"/>
              <w:spacing w:line="222" w:lineRule="exact"/>
              <w:ind w:left="107"/>
            </w:pPr>
            <w:r>
              <w:t>Социальный</w:t>
            </w:r>
          </w:p>
        </w:tc>
        <w:tc>
          <w:tcPr>
            <w:tcW w:w="2023" w:type="dxa"/>
            <w:tcBorders>
              <w:top w:val="nil"/>
              <w:bottom w:val="nil"/>
            </w:tcBorders>
          </w:tcPr>
          <w:p w:rsidR="003B1EB0" w:rsidRDefault="00307829">
            <w:pPr>
              <w:pStyle w:val="TableParagraph"/>
              <w:spacing w:line="222" w:lineRule="exact"/>
              <w:ind w:left="106"/>
            </w:pPr>
            <w:r>
              <w:rPr>
                <w:color w:val="000009"/>
              </w:rPr>
              <w:t>помедицинским,</w:t>
            </w:r>
          </w:p>
        </w:tc>
      </w:tr>
      <w:tr w:rsidR="003B1EB0">
        <w:trPr>
          <w:trHeight w:val="489"/>
        </w:trPr>
        <w:tc>
          <w:tcPr>
            <w:tcW w:w="2027" w:type="dxa"/>
            <w:tcBorders>
              <w:top w:val="nil"/>
              <w:bottom w:val="nil"/>
            </w:tcBorders>
          </w:tcPr>
          <w:p w:rsidR="003B1EB0" w:rsidRDefault="003B1EB0">
            <w:pPr>
              <w:pStyle w:val="TableParagraph"/>
            </w:pPr>
          </w:p>
        </w:tc>
        <w:tc>
          <w:tcPr>
            <w:tcW w:w="2421" w:type="dxa"/>
            <w:tcBorders>
              <w:top w:val="nil"/>
              <w:bottom w:val="nil"/>
            </w:tcBorders>
          </w:tcPr>
          <w:p w:rsidR="003B1EB0" w:rsidRDefault="003B1EB0">
            <w:pPr>
              <w:pStyle w:val="TableParagraph"/>
            </w:pPr>
          </w:p>
        </w:tc>
        <w:tc>
          <w:tcPr>
            <w:tcW w:w="1480" w:type="dxa"/>
            <w:vMerge/>
            <w:tcBorders>
              <w:top w:val="nil"/>
            </w:tcBorders>
          </w:tcPr>
          <w:p w:rsidR="003B1EB0" w:rsidRDefault="003B1EB0">
            <w:pPr>
              <w:rPr>
                <w:sz w:val="2"/>
                <w:szCs w:val="2"/>
              </w:rPr>
            </w:pPr>
          </w:p>
        </w:tc>
        <w:tc>
          <w:tcPr>
            <w:tcW w:w="1946" w:type="dxa"/>
            <w:tcBorders>
              <w:top w:val="nil"/>
              <w:bottom w:val="nil"/>
            </w:tcBorders>
          </w:tcPr>
          <w:p w:rsidR="003B1EB0" w:rsidRDefault="00307829">
            <w:pPr>
              <w:pStyle w:val="TableParagraph"/>
              <w:spacing w:before="15"/>
              <w:ind w:left="107"/>
            </w:pPr>
            <w:r>
              <w:t>педагог</w:t>
            </w:r>
          </w:p>
        </w:tc>
        <w:tc>
          <w:tcPr>
            <w:tcW w:w="2023" w:type="dxa"/>
            <w:tcBorders>
              <w:top w:val="nil"/>
              <w:bottom w:val="nil"/>
            </w:tcBorders>
          </w:tcPr>
          <w:p w:rsidR="003B1EB0" w:rsidRDefault="00307829">
            <w:pPr>
              <w:pStyle w:val="TableParagraph"/>
              <w:spacing w:line="235" w:lineRule="exact"/>
              <w:ind w:left="106"/>
            </w:pPr>
            <w:r>
              <w:rPr>
                <w:color w:val="000009"/>
              </w:rPr>
              <w:t>социальным,</w:t>
            </w:r>
          </w:p>
          <w:p w:rsidR="003B1EB0" w:rsidRDefault="00307829">
            <w:pPr>
              <w:pStyle w:val="TableParagraph"/>
              <w:spacing w:before="1" w:line="233" w:lineRule="exact"/>
              <w:ind w:left="106"/>
            </w:pPr>
            <w:r>
              <w:rPr>
                <w:color w:val="000009"/>
              </w:rPr>
              <w:t>правовыми</w:t>
            </w:r>
          </w:p>
        </w:tc>
      </w:tr>
      <w:tr w:rsidR="003B1EB0">
        <w:trPr>
          <w:trHeight w:val="251"/>
        </w:trPr>
        <w:tc>
          <w:tcPr>
            <w:tcW w:w="2027" w:type="dxa"/>
            <w:tcBorders>
              <w:top w:val="nil"/>
              <w:bottom w:val="nil"/>
            </w:tcBorders>
          </w:tcPr>
          <w:p w:rsidR="003B1EB0" w:rsidRDefault="003B1EB0">
            <w:pPr>
              <w:pStyle w:val="TableParagraph"/>
              <w:rPr>
                <w:sz w:val="18"/>
              </w:rPr>
            </w:pPr>
          </w:p>
        </w:tc>
        <w:tc>
          <w:tcPr>
            <w:tcW w:w="2421" w:type="dxa"/>
            <w:tcBorders>
              <w:top w:val="nil"/>
              <w:bottom w:val="nil"/>
            </w:tcBorders>
          </w:tcPr>
          <w:p w:rsidR="003B1EB0" w:rsidRDefault="003B1EB0">
            <w:pPr>
              <w:pStyle w:val="TableParagraph"/>
              <w:rPr>
                <w:sz w:val="18"/>
              </w:rPr>
            </w:pPr>
          </w:p>
        </w:tc>
        <w:tc>
          <w:tcPr>
            <w:tcW w:w="1480" w:type="dxa"/>
            <w:vMerge/>
            <w:tcBorders>
              <w:top w:val="nil"/>
            </w:tcBorders>
          </w:tcPr>
          <w:p w:rsidR="003B1EB0" w:rsidRDefault="003B1EB0">
            <w:pPr>
              <w:rPr>
                <w:sz w:val="2"/>
                <w:szCs w:val="2"/>
              </w:rPr>
            </w:pPr>
          </w:p>
        </w:tc>
        <w:tc>
          <w:tcPr>
            <w:tcW w:w="1946" w:type="dxa"/>
            <w:tcBorders>
              <w:top w:val="nil"/>
              <w:bottom w:val="nil"/>
            </w:tcBorders>
          </w:tcPr>
          <w:p w:rsidR="003B1EB0" w:rsidRDefault="003B1EB0">
            <w:pPr>
              <w:pStyle w:val="TableParagraph"/>
              <w:rPr>
                <w:sz w:val="18"/>
              </w:rPr>
            </w:pPr>
          </w:p>
        </w:tc>
        <w:tc>
          <w:tcPr>
            <w:tcW w:w="2023" w:type="dxa"/>
            <w:tcBorders>
              <w:top w:val="nil"/>
              <w:bottom w:val="nil"/>
            </w:tcBorders>
          </w:tcPr>
          <w:p w:rsidR="003B1EB0" w:rsidRDefault="00307829">
            <w:pPr>
              <w:pStyle w:val="TableParagraph"/>
              <w:spacing w:line="232" w:lineRule="exact"/>
              <w:ind w:left="106"/>
            </w:pPr>
            <w:r>
              <w:rPr>
                <w:color w:val="000009"/>
              </w:rPr>
              <w:t>другим</w:t>
            </w:r>
          </w:p>
        </w:tc>
      </w:tr>
      <w:tr w:rsidR="003B1EB0">
        <w:trPr>
          <w:trHeight w:val="381"/>
        </w:trPr>
        <w:tc>
          <w:tcPr>
            <w:tcW w:w="2027" w:type="dxa"/>
            <w:tcBorders>
              <w:top w:val="nil"/>
              <w:bottom w:val="nil"/>
            </w:tcBorders>
          </w:tcPr>
          <w:p w:rsidR="003B1EB0" w:rsidRDefault="003B1EB0">
            <w:pPr>
              <w:pStyle w:val="TableParagraph"/>
            </w:pPr>
          </w:p>
        </w:tc>
        <w:tc>
          <w:tcPr>
            <w:tcW w:w="2421" w:type="dxa"/>
            <w:tcBorders>
              <w:top w:val="nil"/>
            </w:tcBorders>
          </w:tcPr>
          <w:p w:rsidR="003B1EB0" w:rsidRDefault="003B1EB0">
            <w:pPr>
              <w:pStyle w:val="TableParagraph"/>
            </w:pPr>
          </w:p>
        </w:tc>
        <w:tc>
          <w:tcPr>
            <w:tcW w:w="1480" w:type="dxa"/>
            <w:vMerge/>
            <w:tcBorders>
              <w:top w:val="nil"/>
            </w:tcBorders>
          </w:tcPr>
          <w:p w:rsidR="003B1EB0" w:rsidRDefault="003B1EB0">
            <w:pPr>
              <w:rPr>
                <w:sz w:val="2"/>
                <w:szCs w:val="2"/>
              </w:rPr>
            </w:pPr>
          </w:p>
        </w:tc>
        <w:tc>
          <w:tcPr>
            <w:tcW w:w="1946" w:type="dxa"/>
            <w:tcBorders>
              <w:top w:val="nil"/>
            </w:tcBorders>
          </w:tcPr>
          <w:p w:rsidR="003B1EB0" w:rsidRDefault="003B1EB0">
            <w:pPr>
              <w:pStyle w:val="TableParagraph"/>
            </w:pPr>
          </w:p>
        </w:tc>
        <w:tc>
          <w:tcPr>
            <w:tcW w:w="2023" w:type="dxa"/>
            <w:tcBorders>
              <w:top w:val="nil"/>
            </w:tcBorders>
          </w:tcPr>
          <w:p w:rsidR="003B1EB0" w:rsidRDefault="00307829">
            <w:pPr>
              <w:pStyle w:val="TableParagraph"/>
              <w:spacing w:line="252" w:lineRule="exact"/>
              <w:ind w:left="106"/>
            </w:pPr>
            <w:r>
              <w:rPr>
                <w:color w:val="000009"/>
              </w:rPr>
              <w:t>вопросам.</w:t>
            </w:r>
            <w:r>
              <w:t>.</w:t>
            </w:r>
          </w:p>
        </w:tc>
      </w:tr>
      <w:tr w:rsidR="003B1EB0">
        <w:trPr>
          <w:trHeight w:val="254"/>
        </w:trPr>
        <w:tc>
          <w:tcPr>
            <w:tcW w:w="2027" w:type="dxa"/>
            <w:tcBorders>
              <w:top w:val="nil"/>
              <w:bottom w:val="nil"/>
            </w:tcBorders>
          </w:tcPr>
          <w:p w:rsidR="003B1EB0" w:rsidRDefault="00307829">
            <w:pPr>
              <w:pStyle w:val="TableParagraph"/>
              <w:spacing w:line="234" w:lineRule="exact"/>
              <w:ind w:left="110"/>
            </w:pPr>
            <w:r>
              <w:t>Создание</w:t>
            </w:r>
          </w:p>
        </w:tc>
        <w:tc>
          <w:tcPr>
            <w:tcW w:w="2421" w:type="dxa"/>
            <w:tcBorders>
              <w:bottom w:val="nil"/>
            </w:tcBorders>
          </w:tcPr>
          <w:p w:rsidR="003B1EB0" w:rsidRDefault="00307829">
            <w:pPr>
              <w:pStyle w:val="TableParagraph"/>
              <w:spacing w:line="234" w:lineRule="exact"/>
              <w:ind w:left="109"/>
            </w:pPr>
            <w:r>
              <w:t>Организацияработы</w:t>
            </w:r>
          </w:p>
        </w:tc>
        <w:tc>
          <w:tcPr>
            <w:tcW w:w="1480" w:type="dxa"/>
            <w:tcBorders>
              <w:bottom w:val="nil"/>
            </w:tcBorders>
          </w:tcPr>
          <w:p w:rsidR="003B1EB0" w:rsidRDefault="00307829">
            <w:pPr>
              <w:pStyle w:val="TableParagraph"/>
              <w:spacing w:line="234" w:lineRule="exact"/>
              <w:ind w:left="108"/>
            </w:pPr>
            <w:r>
              <w:t>Сентябрь -</w:t>
            </w:r>
          </w:p>
        </w:tc>
        <w:tc>
          <w:tcPr>
            <w:tcW w:w="1946" w:type="dxa"/>
            <w:tcBorders>
              <w:bottom w:val="nil"/>
            </w:tcBorders>
          </w:tcPr>
          <w:p w:rsidR="003B1EB0" w:rsidRDefault="00307829">
            <w:pPr>
              <w:pStyle w:val="TableParagraph"/>
              <w:spacing w:line="234" w:lineRule="exact"/>
              <w:ind w:left="107"/>
            </w:pPr>
            <w:r>
              <w:t>Зам.директора</w:t>
            </w:r>
          </w:p>
        </w:tc>
        <w:tc>
          <w:tcPr>
            <w:tcW w:w="2023" w:type="dxa"/>
            <w:tcBorders>
              <w:bottom w:val="nil"/>
            </w:tcBorders>
          </w:tcPr>
          <w:p w:rsidR="003B1EB0" w:rsidRDefault="00307829">
            <w:pPr>
              <w:pStyle w:val="TableParagraph"/>
              <w:spacing w:line="234" w:lineRule="exact"/>
              <w:ind w:left="106"/>
            </w:pPr>
            <w:r>
              <w:t>Доступностьи</w:t>
            </w:r>
          </w:p>
        </w:tc>
      </w:tr>
      <w:tr w:rsidR="003B1EB0">
        <w:trPr>
          <w:trHeight w:val="256"/>
        </w:trPr>
        <w:tc>
          <w:tcPr>
            <w:tcW w:w="2027" w:type="dxa"/>
            <w:tcBorders>
              <w:top w:val="nil"/>
              <w:bottom w:val="nil"/>
            </w:tcBorders>
          </w:tcPr>
          <w:p w:rsidR="003B1EB0" w:rsidRDefault="00FD524B">
            <w:pPr>
              <w:pStyle w:val="TableParagraph"/>
              <w:spacing w:line="237" w:lineRule="exact"/>
              <w:ind w:left="110"/>
            </w:pPr>
            <w:r>
              <w:t>У</w:t>
            </w:r>
            <w:r w:rsidR="00307829">
              <w:t>словий</w:t>
            </w:r>
          </w:p>
        </w:tc>
        <w:tc>
          <w:tcPr>
            <w:tcW w:w="2421" w:type="dxa"/>
            <w:tcBorders>
              <w:top w:val="nil"/>
              <w:bottom w:val="nil"/>
            </w:tcBorders>
          </w:tcPr>
          <w:p w:rsidR="003B1EB0" w:rsidRDefault="00307829">
            <w:pPr>
              <w:pStyle w:val="TableParagraph"/>
              <w:spacing w:line="237" w:lineRule="exact"/>
              <w:ind w:left="109"/>
            </w:pPr>
            <w:r>
              <w:t>сайташколы.</w:t>
            </w:r>
          </w:p>
        </w:tc>
        <w:tc>
          <w:tcPr>
            <w:tcW w:w="1480" w:type="dxa"/>
            <w:tcBorders>
              <w:top w:val="nil"/>
              <w:bottom w:val="nil"/>
            </w:tcBorders>
          </w:tcPr>
          <w:p w:rsidR="003B1EB0" w:rsidRDefault="00307829">
            <w:pPr>
              <w:pStyle w:val="TableParagraph"/>
              <w:spacing w:line="237" w:lineRule="exact"/>
              <w:ind w:left="108"/>
            </w:pPr>
            <w:r>
              <w:t>май</w:t>
            </w:r>
          </w:p>
        </w:tc>
        <w:tc>
          <w:tcPr>
            <w:tcW w:w="1946" w:type="dxa"/>
            <w:tcBorders>
              <w:top w:val="nil"/>
              <w:bottom w:val="nil"/>
            </w:tcBorders>
          </w:tcPr>
          <w:p w:rsidR="003B1EB0" w:rsidRDefault="00307829">
            <w:pPr>
              <w:pStyle w:val="TableParagraph"/>
              <w:spacing w:line="237" w:lineRule="exact"/>
              <w:ind w:left="107"/>
            </w:pPr>
            <w:r>
              <w:t>поУВР</w:t>
            </w:r>
          </w:p>
        </w:tc>
        <w:tc>
          <w:tcPr>
            <w:tcW w:w="2023" w:type="dxa"/>
            <w:tcBorders>
              <w:top w:val="nil"/>
              <w:bottom w:val="nil"/>
            </w:tcBorders>
          </w:tcPr>
          <w:p w:rsidR="003B1EB0" w:rsidRDefault="00307829">
            <w:pPr>
              <w:pStyle w:val="TableParagraph"/>
              <w:spacing w:line="237" w:lineRule="exact"/>
              <w:ind w:left="106"/>
            </w:pPr>
            <w:r>
              <w:t>прозрачность</w:t>
            </w:r>
          </w:p>
        </w:tc>
      </w:tr>
      <w:tr w:rsidR="003B1EB0">
        <w:trPr>
          <w:trHeight w:val="256"/>
        </w:trPr>
        <w:tc>
          <w:tcPr>
            <w:tcW w:w="2027" w:type="dxa"/>
            <w:tcBorders>
              <w:top w:val="nil"/>
              <w:bottom w:val="nil"/>
            </w:tcBorders>
          </w:tcPr>
          <w:p w:rsidR="003B1EB0" w:rsidRDefault="00307829">
            <w:pPr>
              <w:pStyle w:val="TableParagraph"/>
              <w:spacing w:line="237" w:lineRule="exact"/>
              <w:ind w:left="110"/>
            </w:pPr>
            <w:r>
              <w:t>доступности и</w:t>
            </w:r>
          </w:p>
        </w:tc>
        <w:tc>
          <w:tcPr>
            <w:tcW w:w="2421" w:type="dxa"/>
            <w:tcBorders>
              <w:top w:val="nil"/>
              <w:bottom w:val="nil"/>
            </w:tcBorders>
          </w:tcPr>
          <w:p w:rsidR="003B1EB0" w:rsidRDefault="003B1EB0">
            <w:pPr>
              <w:pStyle w:val="TableParagraph"/>
              <w:rPr>
                <w:sz w:val="18"/>
              </w:rPr>
            </w:pPr>
          </w:p>
        </w:tc>
        <w:tc>
          <w:tcPr>
            <w:tcW w:w="1480" w:type="dxa"/>
            <w:tcBorders>
              <w:top w:val="nil"/>
              <w:bottom w:val="nil"/>
            </w:tcBorders>
          </w:tcPr>
          <w:p w:rsidR="003B1EB0" w:rsidRDefault="003B1EB0">
            <w:pPr>
              <w:pStyle w:val="TableParagraph"/>
              <w:rPr>
                <w:sz w:val="18"/>
              </w:rPr>
            </w:pPr>
          </w:p>
        </w:tc>
        <w:tc>
          <w:tcPr>
            <w:tcW w:w="1946" w:type="dxa"/>
            <w:tcBorders>
              <w:top w:val="nil"/>
              <w:bottom w:val="nil"/>
            </w:tcBorders>
          </w:tcPr>
          <w:p w:rsidR="003B1EB0" w:rsidRDefault="00307829">
            <w:pPr>
              <w:pStyle w:val="TableParagraph"/>
              <w:spacing w:line="237" w:lineRule="exact"/>
              <w:ind w:left="107"/>
            </w:pPr>
            <w:r>
              <w:t>Администратор</w:t>
            </w:r>
          </w:p>
        </w:tc>
        <w:tc>
          <w:tcPr>
            <w:tcW w:w="2023" w:type="dxa"/>
            <w:tcBorders>
              <w:top w:val="nil"/>
              <w:bottom w:val="nil"/>
            </w:tcBorders>
          </w:tcPr>
          <w:p w:rsidR="003B1EB0" w:rsidRDefault="00307829">
            <w:pPr>
              <w:pStyle w:val="TableParagraph"/>
              <w:spacing w:line="237" w:lineRule="exact"/>
              <w:ind w:left="106"/>
            </w:pPr>
            <w:r>
              <w:t>образовательной</w:t>
            </w:r>
          </w:p>
        </w:tc>
      </w:tr>
      <w:tr w:rsidR="003B1EB0">
        <w:trPr>
          <w:trHeight w:val="254"/>
        </w:trPr>
        <w:tc>
          <w:tcPr>
            <w:tcW w:w="2027" w:type="dxa"/>
            <w:tcBorders>
              <w:top w:val="nil"/>
              <w:bottom w:val="nil"/>
            </w:tcBorders>
          </w:tcPr>
          <w:p w:rsidR="003B1EB0" w:rsidRDefault="00FD524B">
            <w:pPr>
              <w:pStyle w:val="TableParagraph"/>
              <w:spacing w:line="234" w:lineRule="exact"/>
              <w:ind w:left="110"/>
            </w:pPr>
            <w:r>
              <w:t>О</w:t>
            </w:r>
            <w:r w:rsidR="00307829">
              <w:t>ткрытости</w:t>
            </w:r>
          </w:p>
        </w:tc>
        <w:tc>
          <w:tcPr>
            <w:tcW w:w="2421" w:type="dxa"/>
            <w:tcBorders>
              <w:top w:val="nil"/>
              <w:bottom w:val="nil"/>
            </w:tcBorders>
          </w:tcPr>
          <w:p w:rsidR="003B1EB0" w:rsidRDefault="003B1EB0">
            <w:pPr>
              <w:pStyle w:val="TableParagraph"/>
              <w:rPr>
                <w:sz w:val="18"/>
              </w:rPr>
            </w:pPr>
          </w:p>
        </w:tc>
        <w:tc>
          <w:tcPr>
            <w:tcW w:w="1480" w:type="dxa"/>
            <w:tcBorders>
              <w:top w:val="nil"/>
              <w:bottom w:val="nil"/>
            </w:tcBorders>
          </w:tcPr>
          <w:p w:rsidR="003B1EB0" w:rsidRDefault="003B1EB0">
            <w:pPr>
              <w:pStyle w:val="TableParagraph"/>
              <w:rPr>
                <w:sz w:val="18"/>
              </w:rPr>
            </w:pPr>
          </w:p>
        </w:tc>
        <w:tc>
          <w:tcPr>
            <w:tcW w:w="1946" w:type="dxa"/>
            <w:tcBorders>
              <w:top w:val="nil"/>
              <w:bottom w:val="nil"/>
            </w:tcBorders>
          </w:tcPr>
          <w:p w:rsidR="003B1EB0" w:rsidRDefault="00307829">
            <w:pPr>
              <w:pStyle w:val="TableParagraph"/>
              <w:spacing w:line="234" w:lineRule="exact"/>
              <w:ind w:left="107"/>
            </w:pPr>
            <w:r>
              <w:t>сайта</w:t>
            </w:r>
          </w:p>
        </w:tc>
        <w:tc>
          <w:tcPr>
            <w:tcW w:w="2023" w:type="dxa"/>
            <w:tcBorders>
              <w:top w:val="nil"/>
              <w:bottom w:val="nil"/>
            </w:tcBorders>
          </w:tcPr>
          <w:p w:rsidR="003B1EB0" w:rsidRDefault="00307829">
            <w:pPr>
              <w:pStyle w:val="TableParagraph"/>
              <w:spacing w:line="234" w:lineRule="exact"/>
              <w:ind w:left="106"/>
            </w:pPr>
            <w:r>
              <w:t>деятельности</w:t>
            </w:r>
          </w:p>
        </w:tc>
      </w:tr>
      <w:tr w:rsidR="003B1EB0">
        <w:trPr>
          <w:trHeight w:val="256"/>
        </w:trPr>
        <w:tc>
          <w:tcPr>
            <w:tcW w:w="2027" w:type="dxa"/>
            <w:tcBorders>
              <w:top w:val="nil"/>
              <w:bottom w:val="nil"/>
            </w:tcBorders>
          </w:tcPr>
          <w:p w:rsidR="003B1EB0" w:rsidRDefault="00FD524B">
            <w:pPr>
              <w:pStyle w:val="TableParagraph"/>
              <w:spacing w:line="237" w:lineRule="exact"/>
              <w:ind w:left="110"/>
            </w:pPr>
            <w:r>
              <w:t>Д</w:t>
            </w:r>
            <w:r w:rsidR="00307829">
              <w:t>еятельности</w:t>
            </w:r>
          </w:p>
        </w:tc>
        <w:tc>
          <w:tcPr>
            <w:tcW w:w="2421" w:type="dxa"/>
            <w:tcBorders>
              <w:top w:val="nil"/>
              <w:bottom w:val="nil"/>
            </w:tcBorders>
          </w:tcPr>
          <w:p w:rsidR="003B1EB0" w:rsidRDefault="003B1EB0">
            <w:pPr>
              <w:pStyle w:val="TableParagraph"/>
              <w:rPr>
                <w:sz w:val="18"/>
              </w:rPr>
            </w:pPr>
          </w:p>
        </w:tc>
        <w:tc>
          <w:tcPr>
            <w:tcW w:w="1480" w:type="dxa"/>
            <w:tcBorders>
              <w:top w:val="nil"/>
              <w:bottom w:val="nil"/>
            </w:tcBorders>
          </w:tcPr>
          <w:p w:rsidR="003B1EB0" w:rsidRDefault="003B1EB0">
            <w:pPr>
              <w:pStyle w:val="TableParagraph"/>
              <w:rPr>
                <w:sz w:val="18"/>
              </w:rPr>
            </w:pPr>
          </w:p>
        </w:tc>
        <w:tc>
          <w:tcPr>
            <w:tcW w:w="1946" w:type="dxa"/>
            <w:tcBorders>
              <w:top w:val="nil"/>
              <w:bottom w:val="nil"/>
            </w:tcBorders>
          </w:tcPr>
          <w:p w:rsidR="003B1EB0" w:rsidRDefault="003B1EB0">
            <w:pPr>
              <w:pStyle w:val="TableParagraph"/>
              <w:rPr>
                <w:sz w:val="18"/>
              </w:rPr>
            </w:pPr>
          </w:p>
        </w:tc>
        <w:tc>
          <w:tcPr>
            <w:tcW w:w="2023" w:type="dxa"/>
            <w:tcBorders>
              <w:top w:val="nil"/>
              <w:bottom w:val="nil"/>
            </w:tcBorders>
          </w:tcPr>
          <w:p w:rsidR="003B1EB0" w:rsidRDefault="00307829">
            <w:pPr>
              <w:pStyle w:val="TableParagraph"/>
              <w:spacing w:line="237" w:lineRule="exact"/>
              <w:ind w:left="106"/>
            </w:pPr>
            <w:r>
              <w:t>образовательной</w:t>
            </w:r>
          </w:p>
        </w:tc>
      </w:tr>
      <w:tr w:rsidR="003B1EB0">
        <w:trPr>
          <w:trHeight w:val="257"/>
        </w:trPr>
        <w:tc>
          <w:tcPr>
            <w:tcW w:w="2027" w:type="dxa"/>
            <w:tcBorders>
              <w:top w:val="nil"/>
              <w:bottom w:val="nil"/>
            </w:tcBorders>
          </w:tcPr>
          <w:p w:rsidR="003B1EB0" w:rsidRDefault="00307829">
            <w:pPr>
              <w:pStyle w:val="TableParagraph"/>
              <w:spacing w:line="237" w:lineRule="exact"/>
              <w:ind w:left="110"/>
            </w:pPr>
            <w:r>
              <w:t>образовательной</w:t>
            </w:r>
          </w:p>
        </w:tc>
        <w:tc>
          <w:tcPr>
            <w:tcW w:w="2421" w:type="dxa"/>
            <w:tcBorders>
              <w:top w:val="nil"/>
              <w:bottom w:val="nil"/>
            </w:tcBorders>
          </w:tcPr>
          <w:p w:rsidR="003B1EB0" w:rsidRDefault="003B1EB0">
            <w:pPr>
              <w:pStyle w:val="TableParagraph"/>
              <w:rPr>
                <w:sz w:val="18"/>
              </w:rPr>
            </w:pPr>
          </w:p>
        </w:tc>
        <w:tc>
          <w:tcPr>
            <w:tcW w:w="1480" w:type="dxa"/>
            <w:tcBorders>
              <w:top w:val="nil"/>
              <w:bottom w:val="nil"/>
            </w:tcBorders>
          </w:tcPr>
          <w:p w:rsidR="003B1EB0" w:rsidRDefault="003B1EB0">
            <w:pPr>
              <w:pStyle w:val="TableParagraph"/>
              <w:rPr>
                <w:sz w:val="18"/>
              </w:rPr>
            </w:pPr>
          </w:p>
        </w:tc>
        <w:tc>
          <w:tcPr>
            <w:tcW w:w="1946" w:type="dxa"/>
            <w:tcBorders>
              <w:top w:val="nil"/>
              <w:bottom w:val="nil"/>
            </w:tcBorders>
          </w:tcPr>
          <w:p w:rsidR="003B1EB0" w:rsidRDefault="003B1EB0">
            <w:pPr>
              <w:pStyle w:val="TableParagraph"/>
              <w:rPr>
                <w:sz w:val="18"/>
              </w:rPr>
            </w:pPr>
          </w:p>
        </w:tc>
        <w:tc>
          <w:tcPr>
            <w:tcW w:w="2023" w:type="dxa"/>
            <w:tcBorders>
              <w:top w:val="nil"/>
              <w:bottom w:val="nil"/>
            </w:tcBorders>
          </w:tcPr>
          <w:p w:rsidR="003B1EB0" w:rsidRDefault="00307829">
            <w:pPr>
              <w:pStyle w:val="TableParagraph"/>
              <w:spacing w:line="237" w:lineRule="exact"/>
              <w:ind w:left="106"/>
            </w:pPr>
            <w:r>
              <w:t>организациидля</w:t>
            </w:r>
          </w:p>
        </w:tc>
      </w:tr>
      <w:tr w:rsidR="003B1EB0">
        <w:trPr>
          <w:trHeight w:val="254"/>
        </w:trPr>
        <w:tc>
          <w:tcPr>
            <w:tcW w:w="2027" w:type="dxa"/>
            <w:tcBorders>
              <w:top w:val="nil"/>
              <w:bottom w:val="nil"/>
            </w:tcBorders>
          </w:tcPr>
          <w:p w:rsidR="003B1EB0" w:rsidRDefault="00307829">
            <w:pPr>
              <w:pStyle w:val="TableParagraph"/>
              <w:spacing w:line="235" w:lineRule="exact"/>
              <w:ind w:left="110"/>
            </w:pPr>
            <w:r>
              <w:t>организациидля</w:t>
            </w:r>
          </w:p>
        </w:tc>
        <w:tc>
          <w:tcPr>
            <w:tcW w:w="2421" w:type="dxa"/>
            <w:tcBorders>
              <w:top w:val="nil"/>
              <w:bottom w:val="nil"/>
            </w:tcBorders>
          </w:tcPr>
          <w:p w:rsidR="003B1EB0" w:rsidRDefault="003B1EB0">
            <w:pPr>
              <w:pStyle w:val="TableParagraph"/>
              <w:rPr>
                <w:sz w:val="18"/>
              </w:rPr>
            </w:pPr>
          </w:p>
        </w:tc>
        <w:tc>
          <w:tcPr>
            <w:tcW w:w="1480" w:type="dxa"/>
            <w:tcBorders>
              <w:top w:val="nil"/>
              <w:bottom w:val="nil"/>
            </w:tcBorders>
          </w:tcPr>
          <w:p w:rsidR="003B1EB0" w:rsidRDefault="003B1EB0">
            <w:pPr>
              <w:pStyle w:val="TableParagraph"/>
              <w:rPr>
                <w:sz w:val="18"/>
              </w:rPr>
            </w:pPr>
          </w:p>
        </w:tc>
        <w:tc>
          <w:tcPr>
            <w:tcW w:w="1946" w:type="dxa"/>
            <w:tcBorders>
              <w:top w:val="nil"/>
              <w:bottom w:val="nil"/>
            </w:tcBorders>
          </w:tcPr>
          <w:p w:rsidR="003B1EB0" w:rsidRDefault="003B1EB0">
            <w:pPr>
              <w:pStyle w:val="TableParagraph"/>
              <w:rPr>
                <w:sz w:val="18"/>
              </w:rPr>
            </w:pPr>
          </w:p>
        </w:tc>
        <w:tc>
          <w:tcPr>
            <w:tcW w:w="2023" w:type="dxa"/>
            <w:tcBorders>
              <w:top w:val="nil"/>
              <w:bottom w:val="nil"/>
            </w:tcBorders>
          </w:tcPr>
          <w:p w:rsidR="003B1EB0" w:rsidRDefault="00307829">
            <w:pPr>
              <w:pStyle w:val="TableParagraph"/>
              <w:spacing w:line="235" w:lineRule="exact"/>
              <w:ind w:left="106"/>
            </w:pPr>
            <w:r>
              <w:t>всех участников</w:t>
            </w:r>
          </w:p>
        </w:tc>
      </w:tr>
      <w:tr w:rsidR="003B1EB0">
        <w:trPr>
          <w:trHeight w:val="256"/>
        </w:trPr>
        <w:tc>
          <w:tcPr>
            <w:tcW w:w="2027" w:type="dxa"/>
            <w:tcBorders>
              <w:top w:val="nil"/>
              <w:bottom w:val="nil"/>
            </w:tcBorders>
          </w:tcPr>
          <w:p w:rsidR="003B1EB0" w:rsidRDefault="00307829">
            <w:pPr>
              <w:pStyle w:val="TableParagraph"/>
              <w:spacing w:line="237" w:lineRule="exact"/>
              <w:ind w:left="110"/>
            </w:pPr>
            <w:r>
              <w:t>всех участников</w:t>
            </w:r>
          </w:p>
        </w:tc>
        <w:tc>
          <w:tcPr>
            <w:tcW w:w="2421" w:type="dxa"/>
            <w:tcBorders>
              <w:top w:val="nil"/>
              <w:bottom w:val="nil"/>
            </w:tcBorders>
          </w:tcPr>
          <w:p w:rsidR="003B1EB0" w:rsidRDefault="003B1EB0">
            <w:pPr>
              <w:pStyle w:val="TableParagraph"/>
              <w:rPr>
                <w:sz w:val="18"/>
              </w:rPr>
            </w:pPr>
          </w:p>
        </w:tc>
        <w:tc>
          <w:tcPr>
            <w:tcW w:w="1480" w:type="dxa"/>
            <w:tcBorders>
              <w:top w:val="nil"/>
              <w:bottom w:val="nil"/>
            </w:tcBorders>
          </w:tcPr>
          <w:p w:rsidR="003B1EB0" w:rsidRDefault="003B1EB0">
            <w:pPr>
              <w:pStyle w:val="TableParagraph"/>
              <w:rPr>
                <w:sz w:val="18"/>
              </w:rPr>
            </w:pPr>
          </w:p>
        </w:tc>
        <w:tc>
          <w:tcPr>
            <w:tcW w:w="1946" w:type="dxa"/>
            <w:tcBorders>
              <w:top w:val="nil"/>
              <w:bottom w:val="nil"/>
            </w:tcBorders>
          </w:tcPr>
          <w:p w:rsidR="003B1EB0" w:rsidRDefault="003B1EB0">
            <w:pPr>
              <w:pStyle w:val="TableParagraph"/>
              <w:rPr>
                <w:sz w:val="18"/>
              </w:rPr>
            </w:pPr>
          </w:p>
        </w:tc>
        <w:tc>
          <w:tcPr>
            <w:tcW w:w="2023" w:type="dxa"/>
            <w:tcBorders>
              <w:top w:val="nil"/>
              <w:bottom w:val="nil"/>
            </w:tcBorders>
          </w:tcPr>
          <w:p w:rsidR="003B1EB0" w:rsidRDefault="00307829">
            <w:pPr>
              <w:pStyle w:val="TableParagraph"/>
              <w:spacing w:line="237" w:lineRule="exact"/>
              <w:ind w:left="106"/>
            </w:pPr>
            <w:r>
              <w:t>образовательного</w:t>
            </w:r>
          </w:p>
        </w:tc>
      </w:tr>
      <w:tr w:rsidR="003B1EB0">
        <w:trPr>
          <w:trHeight w:val="259"/>
        </w:trPr>
        <w:tc>
          <w:tcPr>
            <w:tcW w:w="2027" w:type="dxa"/>
            <w:tcBorders>
              <w:top w:val="nil"/>
              <w:bottom w:val="nil"/>
            </w:tcBorders>
          </w:tcPr>
          <w:p w:rsidR="003B1EB0" w:rsidRDefault="00307829">
            <w:pPr>
              <w:pStyle w:val="TableParagraph"/>
              <w:spacing w:line="239" w:lineRule="exact"/>
              <w:ind w:left="110"/>
            </w:pPr>
            <w:r>
              <w:t>образовательного</w:t>
            </w:r>
          </w:p>
        </w:tc>
        <w:tc>
          <w:tcPr>
            <w:tcW w:w="2421" w:type="dxa"/>
            <w:tcBorders>
              <w:top w:val="nil"/>
              <w:bottom w:val="nil"/>
            </w:tcBorders>
          </w:tcPr>
          <w:p w:rsidR="003B1EB0" w:rsidRDefault="003B1EB0">
            <w:pPr>
              <w:pStyle w:val="TableParagraph"/>
              <w:rPr>
                <w:sz w:val="18"/>
              </w:rPr>
            </w:pPr>
          </w:p>
        </w:tc>
        <w:tc>
          <w:tcPr>
            <w:tcW w:w="1480" w:type="dxa"/>
            <w:tcBorders>
              <w:top w:val="nil"/>
              <w:bottom w:val="nil"/>
            </w:tcBorders>
          </w:tcPr>
          <w:p w:rsidR="003B1EB0" w:rsidRDefault="003B1EB0">
            <w:pPr>
              <w:pStyle w:val="TableParagraph"/>
              <w:rPr>
                <w:sz w:val="18"/>
              </w:rPr>
            </w:pPr>
          </w:p>
        </w:tc>
        <w:tc>
          <w:tcPr>
            <w:tcW w:w="1946" w:type="dxa"/>
            <w:tcBorders>
              <w:top w:val="nil"/>
              <w:bottom w:val="nil"/>
            </w:tcBorders>
          </w:tcPr>
          <w:p w:rsidR="003B1EB0" w:rsidRDefault="003B1EB0">
            <w:pPr>
              <w:pStyle w:val="TableParagraph"/>
              <w:rPr>
                <w:sz w:val="18"/>
              </w:rPr>
            </w:pPr>
          </w:p>
        </w:tc>
        <w:tc>
          <w:tcPr>
            <w:tcW w:w="2023" w:type="dxa"/>
            <w:tcBorders>
              <w:top w:val="nil"/>
              <w:bottom w:val="nil"/>
            </w:tcBorders>
          </w:tcPr>
          <w:p w:rsidR="003B1EB0" w:rsidRDefault="00307829">
            <w:pPr>
              <w:pStyle w:val="TableParagraph"/>
              <w:spacing w:line="239" w:lineRule="exact"/>
              <w:ind w:left="106"/>
            </w:pPr>
            <w:r>
              <w:t>процесса.</w:t>
            </w:r>
          </w:p>
        </w:tc>
      </w:tr>
      <w:tr w:rsidR="003B1EB0">
        <w:trPr>
          <w:trHeight w:val="256"/>
        </w:trPr>
        <w:tc>
          <w:tcPr>
            <w:tcW w:w="2027" w:type="dxa"/>
            <w:tcBorders>
              <w:top w:val="nil"/>
            </w:tcBorders>
          </w:tcPr>
          <w:p w:rsidR="003B1EB0" w:rsidRDefault="00307829">
            <w:pPr>
              <w:pStyle w:val="TableParagraph"/>
              <w:spacing w:line="237" w:lineRule="exact"/>
              <w:ind w:left="110"/>
            </w:pPr>
            <w:r>
              <w:t>процесса.</w:t>
            </w:r>
          </w:p>
        </w:tc>
        <w:tc>
          <w:tcPr>
            <w:tcW w:w="2421" w:type="dxa"/>
            <w:tcBorders>
              <w:top w:val="nil"/>
            </w:tcBorders>
          </w:tcPr>
          <w:p w:rsidR="003B1EB0" w:rsidRDefault="003B1EB0">
            <w:pPr>
              <w:pStyle w:val="TableParagraph"/>
              <w:rPr>
                <w:sz w:val="18"/>
              </w:rPr>
            </w:pPr>
          </w:p>
        </w:tc>
        <w:tc>
          <w:tcPr>
            <w:tcW w:w="1480" w:type="dxa"/>
            <w:tcBorders>
              <w:top w:val="nil"/>
            </w:tcBorders>
          </w:tcPr>
          <w:p w:rsidR="003B1EB0" w:rsidRDefault="003B1EB0">
            <w:pPr>
              <w:pStyle w:val="TableParagraph"/>
              <w:rPr>
                <w:sz w:val="18"/>
              </w:rPr>
            </w:pPr>
          </w:p>
        </w:tc>
        <w:tc>
          <w:tcPr>
            <w:tcW w:w="1946" w:type="dxa"/>
            <w:tcBorders>
              <w:top w:val="nil"/>
            </w:tcBorders>
          </w:tcPr>
          <w:p w:rsidR="003B1EB0" w:rsidRDefault="003B1EB0">
            <w:pPr>
              <w:pStyle w:val="TableParagraph"/>
              <w:rPr>
                <w:sz w:val="18"/>
              </w:rPr>
            </w:pPr>
          </w:p>
        </w:tc>
        <w:tc>
          <w:tcPr>
            <w:tcW w:w="2023" w:type="dxa"/>
            <w:tcBorders>
              <w:top w:val="nil"/>
            </w:tcBorders>
          </w:tcPr>
          <w:p w:rsidR="003B1EB0" w:rsidRDefault="003B1EB0">
            <w:pPr>
              <w:pStyle w:val="TableParagraph"/>
              <w:rPr>
                <w:sz w:val="18"/>
              </w:rPr>
            </w:pPr>
          </w:p>
        </w:tc>
      </w:tr>
    </w:tbl>
    <w:p w:rsidR="003B1EB0" w:rsidRDefault="003B1EB0">
      <w:pPr>
        <w:pStyle w:val="a3"/>
        <w:ind w:left="0"/>
        <w:rPr>
          <w:b/>
          <w:sz w:val="19"/>
        </w:rPr>
      </w:pPr>
    </w:p>
    <w:p w:rsidR="003B1EB0" w:rsidRDefault="00307829">
      <w:pPr>
        <w:pStyle w:val="2"/>
        <w:spacing w:before="90" w:after="45"/>
        <w:ind w:left="4158"/>
      </w:pPr>
      <w:r>
        <w:t>Социально-педагогическоенаправление</w:t>
      </w:r>
    </w:p>
    <w:tbl>
      <w:tblPr>
        <w:tblStyle w:val="TableNormal"/>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2166"/>
        <w:gridCol w:w="1484"/>
        <w:gridCol w:w="1941"/>
        <w:gridCol w:w="2426"/>
      </w:tblGrid>
      <w:tr w:rsidR="003B1EB0">
        <w:trPr>
          <w:trHeight w:val="551"/>
        </w:trPr>
        <w:tc>
          <w:tcPr>
            <w:tcW w:w="1916" w:type="dxa"/>
          </w:tcPr>
          <w:p w:rsidR="003B1EB0" w:rsidRDefault="00307829">
            <w:pPr>
              <w:pStyle w:val="TableParagraph"/>
              <w:spacing w:before="10"/>
              <w:ind w:left="115"/>
            </w:pPr>
            <w:r>
              <w:t>Задачи</w:t>
            </w:r>
          </w:p>
        </w:tc>
        <w:tc>
          <w:tcPr>
            <w:tcW w:w="2166" w:type="dxa"/>
          </w:tcPr>
          <w:p w:rsidR="003B1EB0" w:rsidRDefault="00307829">
            <w:pPr>
              <w:pStyle w:val="TableParagraph"/>
              <w:spacing w:before="10"/>
              <w:ind w:left="115"/>
            </w:pPr>
            <w:r>
              <w:t>Мероприятия</w:t>
            </w:r>
          </w:p>
        </w:tc>
        <w:tc>
          <w:tcPr>
            <w:tcW w:w="1484" w:type="dxa"/>
          </w:tcPr>
          <w:p w:rsidR="003B1EB0" w:rsidRDefault="00307829">
            <w:pPr>
              <w:pStyle w:val="TableParagraph"/>
              <w:spacing w:before="3" w:line="264" w:lineRule="exact"/>
              <w:ind w:left="114" w:right="269"/>
            </w:pPr>
            <w:r>
              <w:t>Срокиреализации</w:t>
            </w:r>
          </w:p>
        </w:tc>
        <w:tc>
          <w:tcPr>
            <w:tcW w:w="1941" w:type="dxa"/>
          </w:tcPr>
          <w:p w:rsidR="003B1EB0" w:rsidRDefault="00307829">
            <w:pPr>
              <w:pStyle w:val="TableParagraph"/>
              <w:spacing w:before="10"/>
              <w:ind w:left="114"/>
            </w:pPr>
            <w:r>
              <w:t>Ответственный</w:t>
            </w:r>
          </w:p>
        </w:tc>
        <w:tc>
          <w:tcPr>
            <w:tcW w:w="2426" w:type="dxa"/>
          </w:tcPr>
          <w:p w:rsidR="003B1EB0" w:rsidRDefault="00307829">
            <w:pPr>
              <w:pStyle w:val="TableParagraph"/>
              <w:spacing w:before="10"/>
              <w:ind w:left="113"/>
            </w:pPr>
            <w:r>
              <w:t>Результат</w:t>
            </w:r>
          </w:p>
        </w:tc>
      </w:tr>
      <w:tr w:rsidR="003B1EB0">
        <w:trPr>
          <w:trHeight w:val="3859"/>
        </w:trPr>
        <w:tc>
          <w:tcPr>
            <w:tcW w:w="1916" w:type="dxa"/>
          </w:tcPr>
          <w:p w:rsidR="003B1EB0" w:rsidRDefault="00307829">
            <w:pPr>
              <w:pStyle w:val="TableParagraph"/>
              <w:spacing w:line="242" w:lineRule="auto"/>
              <w:ind w:left="115" w:right="205"/>
            </w:pPr>
            <w:r>
              <w:lastRenderedPageBreak/>
              <w:t>Созданиеусловийдляразработкииреализацияпрограммысоциально-педагогическогосопровожденияучащихся,</w:t>
            </w:r>
            <w:r>
              <w:rPr>
                <w:spacing w:val="-1"/>
              </w:rPr>
              <w:t xml:space="preserve">направленной </w:t>
            </w:r>
            <w:r>
              <w:t>наих социальнуюинтеграцию вобществе.</w:t>
            </w:r>
          </w:p>
        </w:tc>
        <w:tc>
          <w:tcPr>
            <w:tcW w:w="2166" w:type="dxa"/>
          </w:tcPr>
          <w:p w:rsidR="003B1EB0" w:rsidRDefault="00307829">
            <w:pPr>
              <w:pStyle w:val="TableParagraph"/>
              <w:ind w:left="115" w:right="454" w:firstLine="62"/>
            </w:pPr>
            <w:r>
              <w:t>Разработкаиреализацияпрограммысоциально-педагогическогосопровожденияучащихся,направленнойнаих социальнуюинтеграцию вобществе.</w:t>
            </w:r>
          </w:p>
        </w:tc>
        <w:tc>
          <w:tcPr>
            <w:tcW w:w="1484" w:type="dxa"/>
          </w:tcPr>
          <w:p w:rsidR="003B1EB0" w:rsidRDefault="00307829">
            <w:pPr>
              <w:pStyle w:val="TableParagraph"/>
              <w:spacing w:line="237" w:lineRule="auto"/>
              <w:ind w:left="114" w:right="403"/>
            </w:pPr>
            <w:r>
              <w:t>В течениегода</w:t>
            </w:r>
          </w:p>
        </w:tc>
        <w:tc>
          <w:tcPr>
            <w:tcW w:w="1941" w:type="dxa"/>
          </w:tcPr>
          <w:p w:rsidR="003B1EB0" w:rsidRDefault="00307829">
            <w:pPr>
              <w:pStyle w:val="TableParagraph"/>
              <w:ind w:left="114" w:right="524"/>
            </w:pPr>
            <w:r>
              <w:t>Педагог–психологСоциальныйпедагогКлассный</w:t>
            </w:r>
            <w:r>
              <w:rPr>
                <w:spacing w:val="-1"/>
              </w:rPr>
              <w:t>руководитель</w:t>
            </w:r>
          </w:p>
        </w:tc>
        <w:tc>
          <w:tcPr>
            <w:tcW w:w="2426" w:type="dxa"/>
          </w:tcPr>
          <w:p w:rsidR="003B1EB0" w:rsidRDefault="00307829">
            <w:pPr>
              <w:pStyle w:val="TableParagraph"/>
              <w:ind w:left="113" w:right="450"/>
            </w:pPr>
            <w:r>
              <w:t>Осуществлениесоциально-педагогическогосопровожденияобучающихся ивоспитанников,направленное на ихсоциальнуюинтеграцию вобществе ипостинтернатноесопровождение.</w:t>
            </w:r>
          </w:p>
        </w:tc>
      </w:tr>
      <w:tr w:rsidR="003B1EB0">
        <w:trPr>
          <w:trHeight w:val="2765"/>
        </w:trPr>
        <w:tc>
          <w:tcPr>
            <w:tcW w:w="1916" w:type="dxa"/>
          </w:tcPr>
          <w:p w:rsidR="003B1EB0" w:rsidRDefault="00307829">
            <w:pPr>
              <w:pStyle w:val="TableParagraph"/>
              <w:spacing w:line="242" w:lineRule="auto"/>
              <w:ind w:left="115" w:right="137"/>
            </w:pPr>
            <w:r>
              <w:t>Созданиеусловийдлявзаимодействия ссоциальнымипартнерами иобщественнымиорганизациямивинтересахобучающегося иегосемьи.</w:t>
            </w:r>
          </w:p>
        </w:tc>
        <w:tc>
          <w:tcPr>
            <w:tcW w:w="2166" w:type="dxa"/>
          </w:tcPr>
          <w:p w:rsidR="003B1EB0" w:rsidRDefault="00307829">
            <w:pPr>
              <w:pStyle w:val="TableParagraph"/>
              <w:ind w:left="115" w:right="344"/>
            </w:pPr>
            <w:r>
              <w:rPr>
                <w:spacing w:val="-1"/>
              </w:rPr>
              <w:t xml:space="preserve">Взаимодействие </w:t>
            </w:r>
            <w:r>
              <w:t>ссоциальнымипартнерами иобщественнымиорганизациями винтересахобучающегося иегосемьи.</w:t>
            </w:r>
          </w:p>
        </w:tc>
        <w:tc>
          <w:tcPr>
            <w:tcW w:w="1484" w:type="dxa"/>
          </w:tcPr>
          <w:p w:rsidR="003B1EB0" w:rsidRDefault="00307829">
            <w:pPr>
              <w:pStyle w:val="TableParagraph"/>
              <w:spacing w:line="242" w:lineRule="auto"/>
              <w:ind w:left="114" w:right="403"/>
            </w:pPr>
            <w:r>
              <w:t>В течениегода</w:t>
            </w:r>
          </w:p>
        </w:tc>
        <w:tc>
          <w:tcPr>
            <w:tcW w:w="1941" w:type="dxa"/>
          </w:tcPr>
          <w:p w:rsidR="003B1EB0" w:rsidRDefault="00307829">
            <w:pPr>
              <w:pStyle w:val="TableParagraph"/>
              <w:spacing w:before="15"/>
              <w:ind w:left="114"/>
            </w:pPr>
            <w:r>
              <w:t>Директор</w:t>
            </w:r>
          </w:p>
          <w:p w:rsidR="003B1EB0" w:rsidRDefault="00307829">
            <w:pPr>
              <w:pStyle w:val="TableParagraph"/>
              <w:spacing w:before="1"/>
              <w:ind w:left="114" w:right="423"/>
            </w:pPr>
            <w:r>
              <w:rPr>
                <w:spacing w:val="-3"/>
              </w:rPr>
              <w:t>Зам. директора</w:t>
            </w:r>
            <w:r>
              <w:t>поУВРСоциальныйпедагогКлассныйруководитель</w:t>
            </w:r>
          </w:p>
        </w:tc>
        <w:tc>
          <w:tcPr>
            <w:tcW w:w="2426" w:type="dxa"/>
          </w:tcPr>
          <w:p w:rsidR="003B1EB0" w:rsidRDefault="00307829">
            <w:pPr>
              <w:pStyle w:val="TableParagraph"/>
              <w:ind w:left="113" w:right="440"/>
            </w:pPr>
            <w:r>
              <w:t>Соблюдение прав иинтересоввоспитанниковиобучающихся, и ихсемей.</w:t>
            </w:r>
          </w:p>
        </w:tc>
      </w:tr>
    </w:tbl>
    <w:p w:rsidR="003B1EB0" w:rsidRDefault="00307829">
      <w:pPr>
        <w:spacing w:before="78"/>
        <w:ind w:left="2890"/>
        <w:jc w:val="both"/>
        <w:rPr>
          <w:b/>
          <w:sz w:val="24"/>
        </w:rPr>
      </w:pPr>
      <w:r>
        <w:rPr>
          <w:b/>
          <w:sz w:val="24"/>
        </w:rPr>
        <w:t>МониторингреализацииПрограммыкоррекционнойработы</w:t>
      </w:r>
    </w:p>
    <w:p w:rsidR="003B1EB0" w:rsidRDefault="00307829">
      <w:pPr>
        <w:pStyle w:val="a3"/>
        <w:spacing w:before="31"/>
        <w:ind w:right="570" w:firstLine="705"/>
        <w:jc w:val="both"/>
      </w:pPr>
      <w:r>
        <w:t>Внутришкольный мониторинг психолого- педагогического сопровождения (ППС) разработанвсоответствиисЗакономРФ«ОбобразованиивРоссийскойФедерации»№273-ФЗот29.12.2012г.иУставомшколы.МониторингППС-этоформасбора,системногоучета,анализа,обработкиираспространениякачественнойисвоевременнойинформацииоборганизацииирезультатахпроцессапсихолого-педагогическогосопровождениядляэффективногоуправления,принятияобоснованныхрешений,поискарезервовповышенияэффективностипедагогическойикоррекционнойработы.Организациюипроведениемониторинга,обработкуматериалов,обобщение,анализираспространениеполученнойинформацииосостоянииППсопровождения осуществляют заместители директора школы каждый по своему направлению: врач-педиатр,педагог-психолог,учитель-логопед,социальныйпедагог,классныеруководители.</w:t>
      </w:r>
    </w:p>
    <w:p w:rsidR="003B1EB0" w:rsidRDefault="00307829">
      <w:pPr>
        <w:spacing w:before="1" w:line="275" w:lineRule="exact"/>
        <w:ind w:left="878"/>
        <w:jc w:val="both"/>
        <w:rPr>
          <w:i/>
          <w:sz w:val="24"/>
        </w:rPr>
      </w:pPr>
      <w:r>
        <w:rPr>
          <w:i/>
          <w:sz w:val="24"/>
        </w:rPr>
        <w:t>Мониторингорганизуетсясцелью:</w:t>
      </w:r>
    </w:p>
    <w:p w:rsidR="003B1EB0" w:rsidRDefault="00307829">
      <w:pPr>
        <w:pStyle w:val="a4"/>
        <w:numPr>
          <w:ilvl w:val="0"/>
          <w:numId w:val="69"/>
        </w:numPr>
        <w:tabs>
          <w:tab w:val="left" w:pos="1964"/>
          <w:tab w:val="left" w:pos="1965"/>
        </w:tabs>
        <w:ind w:right="576" w:firstLine="0"/>
        <w:jc w:val="both"/>
        <w:rPr>
          <w:sz w:val="24"/>
        </w:rPr>
      </w:pPr>
      <w:r>
        <w:rPr>
          <w:sz w:val="24"/>
        </w:rPr>
        <w:t>полученияобъективнойидостовернойинформацииосостояниипсихолого--педагогическогосопровожденияобучающихся,воспитанниковсограниченнымивозможностямиздоровья;</w:t>
      </w:r>
    </w:p>
    <w:p w:rsidR="003B1EB0" w:rsidRDefault="00307829">
      <w:pPr>
        <w:pStyle w:val="a4"/>
        <w:numPr>
          <w:ilvl w:val="0"/>
          <w:numId w:val="69"/>
        </w:numPr>
        <w:tabs>
          <w:tab w:val="left" w:pos="1973"/>
          <w:tab w:val="left" w:pos="1974"/>
        </w:tabs>
        <w:ind w:right="572" w:firstLine="0"/>
        <w:jc w:val="both"/>
        <w:rPr>
          <w:sz w:val="24"/>
        </w:rPr>
      </w:pPr>
      <w:r>
        <w:rPr>
          <w:sz w:val="24"/>
        </w:rPr>
        <w:t>анализа системы психолого- -педагогического сопровождения, направленной на созданиесоциальных, психолого-педагогических условий для успешного воспитания, обучения и развитиякаждогоребенканезависимоотуровняегоспособностейижизненногоопыта,вконкретнойсоциальнойсреде.</w:t>
      </w:r>
    </w:p>
    <w:p w:rsidR="003B1EB0" w:rsidRDefault="00307829">
      <w:pPr>
        <w:pStyle w:val="a3"/>
        <w:spacing w:before="2" w:line="275" w:lineRule="exact"/>
        <w:jc w:val="both"/>
      </w:pPr>
      <w:r>
        <w:t>ЗадачимониторингаППС:</w:t>
      </w:r>
    </w:p>
    <w:p w:rsidR="003B1EB0" w:rsidRDefault="00307829">
      <w:pPr>
        <w:pStyle w:val="a3"/>
        <w:spacing w:line="242" w:lineRule="auto"/>
        <w:ind w:right="588"/>
        <w:jc w:val="both"/>
      </w:pPr>
      <w:r>
        <w:t>Диагностика психосоматического состояния ребенка, определение социального профиля его семьи(еслионаимеется),речевогоипознавательногоразвития.</w:t>
      </w:r>
    </w:p>
    <w:p w:rsidR="003B1EB0" w:rsidRDefault="00307829">
      <w:pPr>
        <w:pStyle w:val="a3"/>
        <w:ind w:right="589"/>
        <w:jc w:val="both"/>
      </w:pPr>
      <w:r>
        <w:t>Решение проблем сохранения или восстановления психосоматического здоровья детей и подростков.Решение социальных и психоэмоциональных, личностных проблем ребенка. Организация помощиребенкувситуацияхшкольнойнеуспешности.</w:t>
      </w:r>
    </w:p>
    <w:p w:rsidR="003B1EB0" w:rsidRDefault="00307829">
      <w:pPr>
        <w:pStyle w:val="a3"/>
        <w:spacing w:line="237" w:lineRule="auto"/>
        <w:ind w:right="582"/>
        <w:jc w:val="both"/>
      </w:pPr>
      <w:r>
        <w:t>Разработка индивидуальной программы психолого- -педагогического сопровождения обучающегося,егообразовательногопроцесса.</w:t>
      </w:r>
    </w:p>
    <w:p w:rsidR="003B1EB0" w:rsidRDefault="00307829">
      <w:pPr>
        <w:pStyle w:val="a3"/>
        <w:spacing w:before="2" w:line="275" w:lineRule="exact"/>
        <w:jc w:val="both"/>
      </w:pPr>
      <w:r>
        <w:t>Объектмониторинга</w:t>
      </w:r>
    </w:p>
    <w:p w:rsidR="003B1EB0" w:rsidRDefault="00307829">
      <w:pPr>
        <w:pStyle w:val="a3"/>
        <w:tabs>
          <w:tab w:val="left" w:pos="2780"/>
          <w:tab w:val="left" w:pos="4427"/>
          <w:tab w:val="left" w:pos="4859"/>
          <w:tab w:val="left" w:pos="5997"/>
          <w:tab w:val="left" w:pos="7457"/>
          <w:tab w:val="left" w:pos="9522"/>
        </w:tabs>
        <w:spacing w:line="242" w:lineRule="auto"/>
        <w:ind w:right="848"/>
      </w:pPr>
      <w:r>
        <w:lastRenderedPageBreak/>
        <w:t>Объект</w:t>
      </w:r>
      <w:r>
        <w:tab/>
        <w:t>мониторинга</w:t>
      </w:r>
      <w:r>
        <w:tab/>
        <w:t>-</w:t>
      </w:r>
      <w:r>
        <w:tab/>
        <w:t>система</w:t>
      </w:r>
      <w:r>
        <w:tab/>
        <w:t>психолого-</w:t>
      </w:r>
      <w:r>
        <w:tab/>
        <w:t>-педагогического</w:t>
      </w:r>
      <w:r>
        <w:tab/>
      </w:r>
      <w:r>
        <w:rPr>
          <w:spacing w:val="-5"/>
        </w:rPr>
        <w:t>сопровожденияобразовательногопроцессаобучающихся</w:t>
      </w:r>
      <w:r>
        <w:rPr>
          <w:spacing w:val="-4"/>
        </w:rPr>
        <w:t>ивоспитанников.</w:t>
      </w:r>
    </w:p>
    <w:p w:rsidR="003B1EB0" w:rsidRDefault="00307829">
      <w:pPr>
        <w:pStyle w:val="a3"/>
        <w:spacing w:line="271" w:lineRule="exact"/>
      </w:pPr>
      <w:r>
        <w:t>Предметмониторинга</w:t>
      </w:r>
    </w:p>
    <w:p w:rsidR="003B1EB0" w:rsidRDefault="00307829">
      <w:pPr>
        <w:pStyle w:val="a3"/>
        <w:tabs>
          <w:tab w:val="left" w:pos="2270"/>
          <w:tab w:val="left" w:pos="4214"/>
          <w:tab w:val="left" w:pos="5848"/>
          <w:tab w:val="left" w:pos="6972"/>
          <w:tab w:val="left" w:pos="7960"/>
          <w:tab w:val="left" w:pos="9123"/>
          <w:tab w:val="left" w:pos="10233"/>
        </w:tabs>
        <w:spacing w:before="3" w:line="237" w:lineRule="auto"/>
        <w:ind w:right="571"/>
      </w:pPr>
      <w:r>
        <w:t>Предметом</w:t>
      </w:r>
      <w:r>
        <w:tab/>
        <w:t>мониторинговых</w:t>
      </w:r>
      <w:r>
        <w:tab/>
        <w:t>исследований</w:t>
      </w:r>
      <w:r>
        <w:tab/>
        <w:t>является</w:t>
      </w:r>
      <w:r>
        <w:tab/>
        <w:t>оценка</w:t>
      </w:r>
      <w:r>
        <w:tab/>
        <w:t>качества</w:t>
      </w:r>
      <w:r>
        <w:tab/>
        <w:t>системы</w:t>
      </w:r>
      <w:r>
        <w:tab/>
      </w:r>
      <w:r>
        <w:rPr>
          <w:spacing w:val="-5"/>
        </w:rPr>
        <w:t xml:space="preserve">психолого-педагогическогосопровожденияобразовательногопроцессаобучающихся </w:t>
      </w:r>
      <w:r>
        <w:rPr>
          <w:spacing w:val="-4"/>
        </w:rPr>
        <w:t>ивоспитанников.</w:t>
      </w:r>
    </w:p>
    <w:p w:rsidR="003B1EB0" w:rsidRDefault="00307829">
      <w:pPr>
        <w:pStyle w:val="2"/>
        <w:spacing w:before="18"/>
      </w:pPr>
      <w:bookmarkStart w:id="71" w:name="Содержание_мониторинга"/>
      <w:bookmarkEnd w:id="71"/>
      <w:r>
        <w:t>Содержаниемониторинга</w:t>
      </w:r>
    </w:p>
    <w:p w:rsidR="003B1EB0" w:rsidRDefault="00307829">
      <w:pPr>
        <w:pStyle w:val="a4"/>
        <w:numPr>
          <w:ilvl w:val="0"/>
          <w:numId w:val="41"/>
        </w:numPr>
        <w:tabs>
          <w:tab w:val="left" w:pos="2698"/>
          <w:tab w:val="left" w:pos="2699"/>
        </w:tabs>
        <w:spacing w:before="31" w:line="280" w:lineRule="auto"/>
        <w:ind w:right="576" w:firstLine="566"/>
        <w:jc w:val="both"/>
        <w:rPr>
          <w:sz w:val="24"/>
        </w:rPr>
      </w:pPr>
      <w:r>
        <w:rPr>
          <w:sz w:val="24"/>
        </w:rPr>
        <w:t>Анализ отчетов специалистов психолого-педагогического сопровождения (педагог-психолог,учитель-логопед,социальныйпедагог).</w:t>
      </w:r>
    </w:p>
    <w:p w:rsidR="003B1EB0" w:rsidRDefault="00307829">
      <w:pPr>
        <w:pStyle w:val="a4"/>
        <w:numPr>
          <w:ilvl w:val="0"/>
          <w:numId w:val="41"/>
        </w:numPr>
        <w:tabs>
          <w:tab w:val="left" w:pos="2698"/>
          <w:tab w:val="left" w:pos="2699"/>
        </w:tabs>
        <w:spacing w:line="276" w:lineRule="auto"/>
        <w:ind w:right="580" w:firstLine="566"/>
        <w:jc w:val="both"/>
        <w:rPr>
          <w:sz w:val="24"/>
        </w:rPr>
      </w:pPr>
      <w:r>
        <w:rPr>
          <w:sz w:val="24"/>
        </w:rPr>
        <w:t>Анализ отчета о деятельности за текущий учебный год психолого- педагогическогоконсилиума образовательногоучреждения.</w:t>
      </w:r>
    </w:p>
    <w:p w:rsidR="003B1EB0" w:rsidRDefault="00307829">
      <w:pPr>
        <w:pStyle w:val="a4"/>
        <w:numPr>
          <w:ilvl w:val="0"/>
          <w:numId w:val="41"/>
        </w:numPr>
        <w:tabs>
          <w:tab w:val="left" w:pos="2688"/>
          <w:tab w:val="left" w:pos="2689"/>
        </w:tabs>
        <w:ind w:right="582" w:firstLine="566"/>
        <w:jc w:val="both"/>
        <w:rPr>
          <w:sz w:val="24"/>
        </w:rPr>
      </w:pPr>
      <w:r>
        <w:rPr>
          <w:sz w:val="24"/>
        </w:rPr>
        <w:t>Анализуровняуспешностиусвоенияпрограммногоматериаладетьми,обучающимися по специальным (коррекционным) программам в режиме интеграции (результатыитоговыхконтрольныхработобучающихся).</w:t>
      </w:r>
    </w:p>
    <w:p w:rsidR="003B1EB0" w:rsidRDefault="00307829">
      <w:pPr>
        <w:pStyle w:val="a4"/>
        <w:numPr>
          <w:ilvl w:val="0"/>
          <w:numId w:val="41"/>
        </w:numPr>
        <w:tabs>
          <w:tab w:val="left" w:pos="2506"/>
          <w:tab w:val="left" w:pos="2507"/>
        </w:tabs>
        <w:spacing w:line="274" w:lineRule="exact"/>
        <w:ind w:left="2506" w:hanging="1869"/>
        <w:jc w:val="both"/>
        <w:rPr>
          <w:sz w:val="24"/>
        </w:rPr>
      </w:pPr>
      <w:r>
        <w:rPr>
          <w:sz w:val="24"/>
        </w:rPr>
        <w:t>Заполнениеединыхформмониторинговогоисследования(см. приложение№1).</w:t>
      </w:r>
    </w:p>
    <w:p w:rsidR="003B1EB0" w:rsidRDefault="00307829">
      <w:pPr>
        <w:pStyle w:val="2"/>
        <w:spacing w:line="275" w:lineRule="exact"/>
      </w:pPr>
      <w:bookmarkStart w:id="72" w:name="Критерии_мониторинга"/>
      <w:bookmarkEnd w:id="72"/>
      <w:r>
        <w:t>Критериимониторинга</w:t>
      </w:r>
    </w:p>
    <w:p w:rsidR="003B1EB0" w:rsidRDefault="00307829">
      <w:pPr>
        <w:pStyle w:val="a3"/>
        <w:spacing w:line="271" w:lineRule="exact"/>
      </w:pPr>
      <w:r>
        <w:t>Критерий1.Таблица№1.</w:t>
      </w:r>
    </w:p>
    <w:p w:rsidR="003B1EB0" w:rsidRDefault="00307829">
      <w:pPr>
        <w:pStyle w:val="a3"/>
        <w:spacing w:line="272" w:lineRule="exact"/>
      </w:pPr>
      <w:r>
        <w:t>Общееколичестводетей/изних,находящихсянанадомномобучении.</w:t>
      </w:r>
    </w:p>
    <w:p w:rsidR="003B1EB0" w:rsidRDefault="00307829">
      <w:pPr>
        <w:pStyle w:val="a3"/>
        <w:tabs>
          <w:tab w:val="left" w:pos="4727"/>
        </w:tabs>
        <w:spacing w:before="4" w:line="237" w:lineRule="auto"/>
        <w:ind w:right="1397"/>
      </w:pPr>
      <w:r>
        <w:t>Количестводетей-инвалидов/изних,находящихсянанадомномобучении.КоличествовновьзачисленныхдетейвОУв20/20</w:t>
      </w:r>
      <w:r>
        <w:rPr>
          <w:u w:val="single"/>
        </w:rPr>
        <w:tab/>
      </w:r>
      <w:r>
        <w:t>учебномгоду.</w:t>
      </w:r>
    </w:p>
    <w:p w:rsidR="003B1EB0" w:rsidRDefault="00307829">
      <w:pPr>
        <w:pStyle w:val="a3"/>
        <w:spacing w:before="6" w:line="237" w:lineRule="auto"/>
        <w:ind w:right="807"/>
      </w:pPr>
      <w:r>
        <w:t>Количество детей, охваченных деятельностью ППк в 20/20учебном году. Количество детей,которымрекомендованоуточнениедиагноза.</w:t>
      </w:r>
    </w:p>
    <w:p w:rsidR="003B1EB0" w:rsidRDefault="00307829">
      <w:pPr>
        <w:pStyle w:val="a3"/>
        <w:tabs>
          <w:tab w:val="left" w:pos="3682"/>
          <w:tab w:val="left" w:pos="4528"/>
          <w:tab w:val="left" w:pos="6026"/>
          <w:tab w:val="left" w:pos="7707"/>
          <w:tab w:val="left" w:pos="8172"/>
        </w:tabs>
        <w:spacing w:before="6" w:line="237" w:lineRule="auto"/>
        <w:ind w:right="1071" w:firstLine="566"/>
      </w:pPr>
      <w:r>
        <w:t>Количество</w:t>
      </w:r>
      <w:r>
        <w:tab/>
        <w:t>детей,</w:t>
      </w:r>
      <w:r>
        <w:tab/>
        <w:t>получивших</w:t>
      </w:r>
      <w:r>
        <w:tab/>
        <w:t>рекомендации</w:t>
      </w:r>
      <w:r>
        <w:tab/>
        <w:t>по</w:t>
      </w:r>
      <w:r>
        <w:tab/>
      </w:r>
      <w:r>
        <w:rPr>
          <w:spacing w:val="-1"/>
        </w:rPr>
        <w:t>подборуобразовательного</w:t>
      </w:r>
      <w:r>
        <w:t>маршрута</w:t>
      </w:r>
      <w:r>
        <w:tab/>
        <w:t>.</w:t>
      </w:r>
    </w:p>
    <w:p w:rsidR="003B1EB0" w:rsidRDefault="00307829">
      <w:pPr>
        <w:pStyle w:val="a3"/>
        <w:spacing w:before="3"/>
        <w:ind w:left="1445"/>
      </w:pPr>
      <w:r>
        <w:t>Количестводетей, получившихрекомендациипоподборуиндивидуальнойформыобучения:</w:t>
      </w:r>
    </w:p>
    <w:p w:rsidR="003B1EB0" w:rsidRDefault="00307829">
      <w:pPr>
        <w:pStyle w:val="a3"/>
        <w:spacing w:before="80" w:line="237" w:lineRule="auto"/>
        <w:ind w:right="2292"/>
      </w:pPr>
      <w:r>
        <w:t>индивидуальновклассе;индивидуальноприходящеговшколу;надомноеобучение.Критерий2.Таблица№2.</w:t>
      </w:r>
    </w:p>
    <w:p w:rsidR="003B1EB0" w:rsidRDefault="00307829">
      <w:pPr>
        <w:pStyle w:val="a3"/>
        <w:spacing w:line="242" w:lineRule="auto"/>
        <w:ind w:right="711" w:firstLine="566"/>
      </w:pPr>
      <w:r>
        <w:t>Общееколичестводетей,обучающихсяпоиндивидуальнымобразовательнымпрограммам/изних,находящихсянанадомномобучении.</w:t>
      </w:r>
    </w:p>
    <w:p w:rsidR="003B1EB0" w:rsidRDefault="00307829">
      <w:pPr>
        <w:pStyle w:val="a3"/>
        <w:ind w:right="711"/>
      </w:pPr>
      <w:r>
        <w:t>Общееколичестводетей,охваченныхпсихологическимсопровождением.Общееколичестводетей,охваченным логопедическим сопровождением. Общее количество детей, охваченныхсопровождениемсоциальногопедагога.Критерий3.Таблица№3.</w:t>
      </w:r>
    </w:p>
    <w:p w:rsidR="003B1EB0" w:rsidRDefault="00307829">
      <w:pPr>
        <w:pStyle w:val="a3"/>
        <w:spacing w:line="237" w:lineRule="auto"/>
        <w:ind w:firstLine="566"/>
      </w:pPr>
      <w:r>
        <w:t>Количестводетей,охваченныхлогопедическимипсихологическимсопровождениемврамкахдеятельностиППк.</w:t>
      </w:r>
    </w:p>
    <w:p w:rsidR="003B1EB0" w:rsidRDefault="00307829">
      <w:pPr>
        <w:pStyle w:val="a3"/>
        <w:spacing w:before="2"/>
        <w:ind w:right="711" w:firstLine="566"/>
      </w:pPr>
      <w:r>
        <w:t>Количествоучастниковобразовательногопроцесса-родителей(законныхпредставителей),педагогов, обучающихся, охваченных первичной диагностикой и консультированием по вопросам:готовности к школьному обучению; трудности социальной адаптации; речевые проблемы;поведенческие проблемы;тревога,депрессия,страхи,тики;профдиагностика.</w:t>
      </w:r>
    </w:p>
    <w:p w:rsidR="003B1EB0" w:rsidRDefault="00307829">
      <w:pPr>
        <w:pStyle w:val="2"/>
        <w:spacing w:before="10" w:line="272" w:lineRule="exact"/>
      </w:pPr>
      <w:bookmarkStart w:id="73" w:name="Этапы_проведения_мониторинговых_исследов"/>
      <w:bookmarkEnd w:id="73"/>
      <w:r>
        <w:t>Этапыпроведениямониторинговыхисследований</w:t>
      </w:r>
    </w:p>
    <w:p w:rsidR="003B1EB0" w:rsidRDefault="00307829">
      <w:pPr>
        <w:pStyle w:val="a3"/>
        <w:spacing w:line="237" w:lineRule="auto"/>
        <w:ind w:right="807" w:firstLine="566"/>
      </w:pPr>
      <w:r>
        <w:t>СрокипроведениявнутришкольногомониторингаустанавливаютсяпланомработыППкшколы,утверждаютсядиректоромшколы.</w:t>
      </w:r>
    </w:p>
    <w:p w:rsidR="003B1EB0" w:rsidRDefault="00307829">
      <w:pPr>
        <w:pStyle w:val="a3"/>
        <w:spacing w:before="2" w:line="275" w:lineRule="exact"/>
      </w:pPr>
      <w:r>
        <w:t>Основныеэтапысопровожденияобразовательногопроцессаребенка:</w:t>
      </w:r>
    </w:p>
    <w:p w:rsidR="003B1EB0" w:rsidRDefault="00307829">
      <w:pPr>
        <w:pStyle w:val="a4"/>
        <w:numPr>
          <w:ilvl w:val="0"/>
          <w:numId w:val="40"/>
        </w:numPr>
        <w:tabs>
          <w:tab w:val="left" w:pos="2506"/>
          <w:tab w:val="left" w:pos="2507"/>
        </w:tabs>
        <w:spacing w:line="275" w:lineRule="exact"/>
        <w:ind w:hanging="1869"/>
        <w:jc w:val="left"/>
        <w:rPr>
          <w:sz w:val="24"/>
        </w:rPr>
      </w:pPr>
      <w:r>
        <w:rPr>
          <w:sz w:val="24"/>
        </w:rPr>
        <w:t>Диагностический:</w:t>
      </w:r>
    </w:p>
    <w:p w:rsidR="003B1EB0" w:rsidRDefault="00307829">
      <w:pPr>
        <w:pStyle w:val="a3"/>
        <w:spacing w:before="4" w:line="237" w:lineRule="auto"/>
        <w:ind w:right="594" w:firstLine="566"/>
        <w:jc w:val="both"/>
      </w:pPr>
      <w:r>
        <w:t>проведениедиагностическихисследованийпонаправлениям:медицинское,социальное,педагогическое,логопедическое,психологическое;</w:t>
      </w:r>
    </w:p>
    <w:p w:rsidR="003B1EB0" w:rsidRDefault="00307829">
      <w:pPr>
        <w:pStyle w:val="a3"/>
        <w:spacing w:before="4"/>
        <w:ind w:right="580" w:firstLine="566"/>
        <w:jc w:val="both"/>
      </w:pPr>
      <w:r>
        <w:t>анализполученнойинформации,включающийдифференциациюгруппдетей(дети,нуждающиеся психолого- педагогической помощи; дети, которым требуется социальная помощь;дети,которымнеобходимамедицинскаяпомощьилитолькопсихолого-педагогическая).</w:t>
      </w:r>
    </w:p>
    <w:p w:rsidR="003B1EB0" w:rsidRDefault="00307829">
      <w:pPr>
        <w:pStyle w:val="a4"/>
        <w:numPr>
          <w:ilvl w:val="0"/>
          <w:numId w:val="40"/>
        </w:numPr>
        <w:tabs>
          <w:tab w:val="left" w:pos="2780"/>
          <w:tab w:val="left" w:pos="2781"/>
        </w:tabs>
        <w:ind w:left="878" w:right="580" w:firstLine="566"/>
        <w:jc w:val="both"/>
        <w:rPr>
          <w:sz w:val="24"/>
        </w:rPr>
      </w:pPr>
      <w:r>
        <w:rPr>
          <w:sz w:val="24"/>
        </w:rPr>
        <w:t xml:space="preserve">Консультативно-проективный:составлениеиндивидуальнойпрограммыпсихолого-педагогическойпомощиобучающимсяивоспитанникам,консультированиевсехучастниковсопровожденияопутяхиспособахрешенияпроблемребенка,выделениеведущегоспециалиста,уточнение срока </w:t>
      </w:r>
      <w:r>
        <w:rPr>
          <w:sz w:val="24"/>
        </w:rPr>
        <w:lastRenderedPageBreak/>
        <w:t>исполненияивозможностикорректировкипрограммы.</w:t>
      </w:r>
    </w:p>
    <w:p w:rsidR="003B1EB0" w:rsidRDefault="00307829">
      <w:pPr>
        <w:pStyle w:val="a4"/>
        <w:numPr>
          <w:ilvl w:val="0"/>
          <w:numId w:val="40"/>
        </w:numPr>
        <w:tabs>
          <w:tab w:val="left" w:pos="2820"/>
          <w:tab w:val="left" w:pos="3097"/>
          <w:tab w:val="left" w:pos="3098"/>
          <w:tab w:val="left" w:pos="4211"/>
          <w:tab w:val="left" w:pos="5440"/>
          <w:tab w:val="left" w:pos="8026"/>
          <w:tab w:val="left" w:pos="9814"/>
          <w:tab w:val="left" w:pos="9844"/>
        </w:tabs>
        <w:ind w:left="878" w:right="587" w:firstLine="566"/>
        <w:jc w:val="left"/>
        <w:rPr>
          <w:sz w:val="24"/>
        </w:rPr>
      </w:pPr>
      <w:r>
        <w:rPr>
          <w:sz w:val="24"/>
        </w:rPr>
        <w:t>Деятельностный</w:t>
      </w:r>
      <w:r>
        <w:rPr>
          <w:sz w:val="24"/>
        </w:rPr>
        <w:tab/>
        <w:t>(коррекционно-реабилитационный):</w:t>
      </w:r>
      <w:r>
        <w:rPr>
          <w:sz w:val="24"/>
        </w:rPr>
        <w:tab/>
        <w:t>выполнениеиндивидуальной</w:t>
      </w:r>
      <w:r>
        <w:rPr>
          <w:sz w:val="24"/>
        </w:rPr>
        <w:tab/>
        <w:t>программы</w:t>
      </w:r>
      <w:r>
        <w:rPr>
          <w:sz w:val="24"/>
        </w:rPr>
        <w:tab/>
        <w:t>психолого-медико-педагогической</w:t>
      </w:r>
      <w:r>
        <w:rPr>
          <w:sz w:val="24"/>
        </w:rPr>
        <w:tab/>
        <w:t>сопровождения</w:t>
      </w:r>
      <w:r>
        <w:rPr>
          <w:sz w:val="24"/>
        </w:rPr>
        <w:tab/>
      </w:r>
      <w:r>
        <w:rPr>
          <w:sz w:val="24"/>
        </w:rPr>
        <w:tab/>
      </w:r>
      <w:r>
        <w:rPr>
          <w:spacing w:val="-1"/>
          <w:sz w:val="24"/>
        </w:rPr>
        <w:t>обучающихся,</w:t>
      </w:r>
      <w:r>
        <w:rPr>
          <w:sz w:val="24"/>
        </w:rPr>
        <w:t>воспитанниковкаждымспециалистом.</w:t>
      </w:r>
    </w:p>
    <w:p w:rsidR="003B1EB0" w:rsidRDefault="00307829">
      <w:pPr>
        <w:pStyle w:val="a4"/>
        <w:numPr>
          <w:ilvl w:val="0"/>
          <w:numId w:val="40"/>
        </w:numPr>
        <w:tabs>
          <w:tab w:val="left" w:pos="2506"/>
          <w:tab w:val="left" w:pos="2507"/>
        </w:tabs>
        <w:spacing w:before="1"/>
        <w:ind w:hanging="1869"/>
        <w:jc w:val="left"/>
        <w:rPr>
          <w:sz w:val="24"/>
        </w:rPr>
      </w:pPr>
      <w:r>
        <w:rPr>
          <w:sz w:val="24"/>
        </w:rPr>
        <w:t>Рефлексивный:анализвыполненныхрекомендаций.</w:t>
      </w:r>
    </w:p>
    <w:p w:rsidR="003B1EB0" w:rsidRDefault="00307829">
      <w:pPr>
        <w:pStyle w:val="2"/>
        <w:spacing w:before="7" w:line="272" w:lineRule="exact"/>
      </w:pPr>
      <w:bookmarkStart w:id="74" w:name="Методы_мониторинга"/>
      <w:bookmarkEnd w:id="74"/>
      <w:r>
        <w:t>Методымониторинга</w:t>
      </w:r>
    </w:p>
    <w:p w:rsidR="003B1EB0" w:rsidRDefault="00307829">
      <w:pPr>
        <w:pStyle w:val="a4"/>
        <w:numPr>
          <w:ilvl w:val="1"/>
          <w:numId w:val="40"/>
        </w:numPr>
        <w:tabs>
          <w:tab w:val="left" w:pos="2660"/>
          <w:tab w:val="left" w:pos="2661"/>
        </w:tabs>
        <w:spacing w:line="242" w:lineRule="auto"/>
        <w:ind w:right="781" w:firstLine="566"/>
        <w:rPr>
          <w:sz w:val="24"/>
        </w:rPr>
      </w:pPr>
      <w:r>
        <w:rPr>
          <w:spacing w:val="-5"/>
          <w:sz w:val="24"/>
        </w:rPr>
        <w:t xml:space="preserve">Методы мониторинга педагогической деятельности: </w:t>
      </w:r>
      <w:r>
        <w:rPr>
          <w:spacing w:val="-4"/>
          <w:sz w:val="24"/>
        </w:rPr>
        <w:t>посещение уроков,мероприятий;</w:t>
      </w:r>
      <w:r>
        <w:rPr>
          <w:sz w:val="24"/>
        </w:rPr>
        <w:t>анкетирование,тестирование,опрос;наблюдение;</w:t>
      </w:r>
    </w:p>
    <w:p w:rsidR="003B1EB0" w:rsidRDefault="00307829">
      <w:pPr>
        <w:pStyle w:val="a3"/>
        <w:spacing w:line="242" w:lineRule="auto"/>
        <w:ind w:right="6901"/>
      </w:pPr>
      <w:r>
        <w:rPr>
          <w:spacing w:val="-5"/>
        </w:rPr>
        <w:t xml:space="preserve">изучение документов; анализ </w:t>
      </w:r>
      <w:r>
        <w:rPr>
          <w:spacing w:val="-4"/>
        </w:rPr>
        <w:t>уроков;</w:t>
      </w:r>
      <w:r>
        <w:t>учебныеиобразовательныерезультаты.</w:t>
      </w:r>
    </w:p>
    <w:p w:rsidR="003B1EB0" w:rsidRDefault="00307829">
      <w:pPr>
        <w:pStyle w:val="a4"/>
        <w:numPr>
          <w:ilvl w:val="1"/>
          <w:numId w:val="40"/>
        </w:numPr>
        <w:tabs>
          <w:tab w:val="left" w:pos="2660"/>
          <w:tab w:val="left" w:pos="2661"/>
        </w:tabs>
        <w:spacing w:line="242" w:lineRule="auto"/>
        <w:ind w:right="1785" w:firstLine="566"/>
        <w:rPr>
          <w:sz w:val="24"/>
        </w:rPr>
      </w:pPr>
      <w:r>
        <w:rPr>
          <w:spacing w:val="-6"/>
          <w:sz w:val="24"/>
        </w:rPr>
        <w:t xml:space="preserve">Методы </w:t>
      </w:r>
      <w:r>
        <w:rPr>
          <w:spacing w:val="-5"/>
          <w:sz w:val="24"/>
        </w:rPr>
        <w:t>мониторинга результатов образовательного процесса: наблюдение;</w:t>
      </w:r>
      <w:r>
        <w:rPr>
          <w:sz w:val="24"/>
        </w:rPr>
        <w:t>устныйопрос;письменныйопрос;</w:t>
      </w:r>
    </w:p>
    <w:p w:rsidR="003B1EB0" w:rsidRDefault="00307829">
      <w:pPr>
        <w:pStyle w:val="a3"/>
        <w:spacing w:before="55" w:line="237" w:lineRule="auto"/>
        <w:ind w:right="1372"/>
      </w:pPr>
      <w:r>
        <w:rPr>
          <w:spacing w:val="-5"/>
        </w:rPr>
        <w:t xml:space="preserve">письменная проверка знаний, умений, </w:t>
      </w:r>
      <w:r>
        <w:rPr>
          <w:spacing w:val="-4"/>
        </w:rPr>
        <w:t>навыков; текущая и итоговая аттестация учащихся; беседа,</w:t>
      </w:r>
      <w:r>
        <w:t>анкетирование,тестирование;</w:t>
      </w:r>
    </w:p>
    <w:p w:rsidR="003B1EB0" w:rsidRDefault="00307829">
      <w:pPr>
        <w:pStyle w:val="a3"/>
        <w:spacing w:line="275" w:lineRule="exact"/>
      </w:pPr>
      <w:r>
        <w:t>проверкадокументации.</w:t>
      </w:r>
    </w:p>
    <w:p w:rsidR="003B1EB0" w:rsidRDefault="00307829">
      <w:pPr>
        <w:pStyle w:val="2"/>
        <w:spacing w:before="12" w:line="275" w:lineRule="exact"/>
      </w:pPr>
      <w:bookmarkStart w:id="75" w:name="Виды_мониторинга"/>
      <w:bookmarkEnd w:id="75"/>
      <w:r>
        <w:t>Видымониторинга</w:t>
      </w:r>
    </w:p>
    <w:p w:rsidR="003B1EB0" w:rsidRDefault="00307829">
      <w:pPr>
        <w:pStyle w:val="a4"/>
        <w:numPr>
          <w:ilvl w:val="0"/>
          <w:numId w:val="39"/>
        </w:numPr>
        <w:tabs>
          <w:tab w:val="left" w:pos="1014"/>
        </w:tabs>
        <w:spacing w:line="271" w:lineRule="exact"/>
        <w:ind w:left="1013" w:hanging="136"/>
        <w:rPr>
          <w:sz w:val="24"/>
        </w:rPr>
      </w:pPr>
      <w:r>
        <w:rPr>
          <w:spacing w:val="-5"/>
          <w:sz w:val="24"/>
        </w:rPr>
        <w:t>По этапампроведения:</w:t>
      </w:r>
      <w:r>
        <w:rPr>
          <w:spacing w:val="-4"/>
          <w:sz w:val="24"/>
        </w:rPr>
        <w:t>предварительный,текущий,итоговый.</w:t>
      </w:r>
    </w:p>
    <w:p w:rsidR="003B1EB0" w:rsidRDefault="00307829">
      <w:pPr>
        <w:pStyle w:val="a4"/>
        <w:numPr>
          <w:ilvl w:val="0"/>
          <w:numId w:val="39"/>
        </w:numPr>
        <w:tabs>
          <w:tab w:val="left" w:pos="1014"/>
        </w:tabs>
        <w:spacing w:line="271" w:lineRule="exact"/>
        <w:ind w:left="1013" w:hanging="136"/>
        <w:rPr>
          <w:sz w:val="24"/>
        </w:rPr>
      </w:pPr>
      <w:r>
        <w:rPr>
          <w:spacing w:val="-5"/>
          <w:sz w:val="24"/>
        </w:rPr>
        <w:t>Почастотепроцедур:разовый,периодический,систематический.</w:t>
      </w:r>
    </w:p>
    <w:p w:rsidR="003B1EB0" w:rsidRDefault="00307829">
      <w:pPr>
        <w:pStyle w:val="a4"/>
        <w:numPr>
          <w:ilvl w:val="0"/>
          <w:numId w:val="39"/>
        </w:numPr>
        <w:tabs>
          <w:tab w:val="left" w:pos="1014"/>
        </w:tabs>
        <w:spacing w:line="275" w:lineRule="exact"/>
        <w:ind w:left="1013" w:hanging="136"/>
        <w:rPr>
          <w:sz w:val="24"/>
        </w:rPr>
      </w:pPr>
      <w:r>
        <w:rPr>
          <w:spacing w:val="-5"/>
          <w:sz w:val="24"/>
        </w:rPr>
        <w:t>Поформе:персональный,тематический,</w:t>
      </w:r>
      <w:r>
        <w:rPr>
          <w:spacing w:val="-4"/>
          <w:sz w:val="24"/>
        </w:rPr>
        <w:t xml:space="preserve"> классно-обобщающий,комплексный.</w:t>
      </w:r>
    </w:p>
    <w:p w:rsidR="003B1EB0" w:rsidRDefault="00307829">
      <w:pPr>
        <w:pStyle w:val="2"/>
        <w:spacing w:before="12" w:line="272" w:lineRule="exact"/>
      </w:pPr>
      <w:bookmarkStart w:id="76" w:name="Итоги_мониторинга"/>
      <w:bookmarkEnd w:id="76"/>
      <w:r>
        <w:t>Итогимониторинга</w:t>
      </w:r>
    </w:p>
    <w:p w:rsidR="003B1EB0" w:rsidRDefault="00307829">
      <w:pPr>
        <w:pStyle w:val="a4"/>
        <w:numPr>
          <w:ilvl w:val="0"/>
          <w:numId w:val="38"/>
        </w:numPr>
        <w:tabs>
          <w:tab w:val="left" w:pos="2784"/>
          <w:tab w:val="left" w:pos="2785"/>
        </w:tabs>
        <w:ind w:right="583" w:firstLine="566"/>
        <w:jc w:val="both"/>
        <w:rPr>
          <w:sz w:val="24"/>
        </w:rPr>
      </w:pPr>
      <w:r>
        <w:rPr>
          <w:sz w:val="24"/>
        </w:rPr>
        <w:t>Итогимониторингаоформляютсявтаблицах,диаграммах,отражаютсявсправочно-аналитическихматериалах,содержащихконкретные,реальновыполнимыерекомендации.</w:t>
      </w:r>
    </w:p>
    <w:p w:rsidR="003B1EB0" w:rsidRDefault="00307829">
      <w:pPr>
        <w:pStyle w:val="a4"/>
        <w:numPr>
          <w:ilvl w:val="0"/>
          <w:numId w:val="38"/>
        </w:numPr>
        <w:tabs>
          <w:tab w:val="left" w:pos="2525"/>
          <w:tab w:val="left" w:pos="2526"/>
        </w:tabs>
        <w:spacing w:line="242" w:lineRule="auto"/>
        <w:ind w:right="577" w:firstLine="566"/>
        <w:jc w:val="both"/>
        <w:rPr>
          <w:sz w:val="24"/>
        </w:rPr>
      </w:pPr>
      <w:r>
        <w:rPr>
          <w:sz w:val="24"/>
        </w:rPr>
        <w:t>Мониторинговые исследования могут обсуждаться на заседаниях педагогическогосовета,совещанияхпридиректоре,призавучах.</w:t>
      </w:r>
    </w:p>
    <w:p w:rsidR="003B1EB0" w:rsidRDefault="00307829">
      <w:pPr>
        <w:pStyle w:val="a4"/>
        <w:numPr>
          <w:ilvl w:val="0"/>
          <w:numId w:val="38"/>
        </w:numPr>
        <w:tabs>
          <w:tab w:val="left" w:pos="2554"/>
          <w:tab w:val="left" w:pos="2555"/>
        </w:tabs>
        <w:spacing w:line="270" w:lineRule="exact"/>
        <w:ind w:left="2554" w:hanging="1110"/>
        <w:jc w:val="both"/>
        <w:rPr>
          <w:sz w:val="24"/>
        </w:rPr>
      </w:pPr>
      <w:r>
        <w:rPr>
          <w:sz w:val="24"/>
        </w:rPr>
        <w:t>Порезультатаммониторинговыхисследованийразрабатываютсярекомендации,</w:t>
      </w:r>
    </w:p>
    <w:p w:rsidR="003B1EB0" w:rsidRDefault="00307829">
      <w:pPr>
        <w:pStyle w:val="a3"/>
        <w:tabs>
          <w:tab w:val="left" w:pos="2480"/>
          <w:tab w:val="left" w:pos="4303"/>
          <w:tab w:val="left" w:pos="5454"/>
          <w:tab w:val="left" w:pos="6605"/>
          <w:tab w:val="left" w:pos="7727"/>
          <w:tab w:val="left" w:pos="9550"/>
          <w:tab w:val="left" w:pos="11190"/>
        </w:tabs>
        <w:spacing w:before="73" w:line="242" w:lineRule="auto"/>
        <w:ind w:right="588"/>
      </w:pPr>
      <w:r>
        <w:t>принимаются</w:t>
      </w:r>
      <w:r>
        <w:tab/>
        <w:t>управленческие</w:t>
      </w:r>
      <w:r>
        <w:tab/>
        <w:t>решения,</w:t>
      </w:r>
      <w:r>
        <w:tab/>
        <w:t>издаются</w:t>
      </w:r>
      <w:r>
        <w:tab/>
        <w:t>приказы,</w:t>
      </w:r>
      <w:r>
        <w:tab/>
        <w:t>осуществляется</w:t>
      </w:r>
      <w:r>
        <w:tab/>
        <w:t>планирование</w:t>
      </w:r>
      <w:r>
        <w:tab/>
      </w:r>
      <w:r>
        <w:rPr>
          <w:spacing w:val="-4"/>
        </w:rPr>
        <w:t>и</w:t>
      </w:r>
      <w:r>
        <w:t>прогнозированиеразвитияшколы.</w:t>
      </w:r>
    </w:p>
    <w:p w:rsidR="003B1EB0" w:rsidRDefault="003B1EB0">
      <w:pPr>
        <w:pStyle w:val="a3"/>
        <w:spacing w:before="2"/>
        <w:ind w:left="0"/>
        <w:rPr>
          <w:sz w:val="17"/>
        </w:rPr>
      </w:pPr>
    </w:p>
    <w:p w:rsidR="003B1EB0" w:rsidRDefault="00307829">
      <w:pPr>
        <w:pStyle w:val="2"/>
        <w:numPr>
          <w:ilvl w:val="1"/>
          <w:numId w:val="60"/>
        </w:numPr>
        <w:tabs>
          <w:tab w:val="left" w:pos="5081"/>
        </w:tabs>
        <w:spacing w:before="90" w:line="275" w:lineRule="exact"/>
        <w:ind w:left="5080"/>
        <w:jc w:val="left"/>
      </w:pPr>
      <w:bookmarkStart w:id="77" w:name="2.5_Программа_внеурочной_деятельности"/>
      <w:bookmarkEnd w:id="77"/>
      <w:r>
        <w:t>Программавнеурочнойдеятельности</w:t>
      </w:r>
    </w:p>
    <w:p w:rsidR="003B1EB0" w:rsidRDefault="00307829">
      <w:pPr>
        <w:spacing w:line="275" w:lineRule="exact"/>
        <w:ind w:left="878"/>
        <w:rPr>
          <w:b/>
          <w:sz w:val="24"/>
        </w:rPr>
      </w:pPr>
      <w:r>
        <w:rPr>
          <w:b/>
          <w:sz w:val="24"/>
        </w:rPr>
        <w:t>Пояснительнаязаписка</w:t>
      </w:r>
    </w:p>
    <w:p w:rsidR="003B1EB0" w:rsidRDefault="00307829">
      <w:pPr>
        <w:pStyle w:val="a3"/>
        <w:ind w:right="292"/>
        <w:jc w:val="both"/>
      </w:pPr>
      <w:r>
        <w:t>Внеурочнаядеятельностьявляетсясоставнойчастьюучебно-воспитательногопроцессаи однойизформорганизациисвободноговремениучащихся.Внеурочнаядеятельностьпонимаетсясегодняпреимущественнокакдеятельность,организуемаявовнеурочноевремядляудовлетворенияпотребностейучащихсявсодержательномдосуге,ихучастиивсамоуправлениииобщественнополезнойдеятельности.</w:t>
      </w:r>
    </w:p>
    <w:p w:rsidR="003B1EB0" w:rsidRDefault="00307829">
      <w:pPr>
        <w:pStyle w:val="a3"/>
        <w:spacing w:line="360" w:lineRule="auto"/>
        <w:ind w:right="291" w:firstLine="710"/>
        <w:jc w:val="both"/>
      </w:pPr>
      <w:r>
        <w:t>Программавнеурочнойдеятельностиобеспечиваетучетиндивидуальныхособенностейипотребностейобучающихся сумственнойотсталостьючерезорганизациювнеурочнойдеятельности.</w:t>
      </w:r>
    </w:p>
    <w:p w:rsidR="003B1EB0" w:rsidRDefault="00307829">
      <w:pPr>
        <w:pStyle w:val="a3"/>
        <w:spacing w:line="360" w:lineRule="auto"/>
        <w:ind w:right="292" w:firstLine="710"/>
        <w:jc w:val="both"/>
      </w:pPr>
      <w:r>
        <w:rPr>
          <w:color w:val="000009"/>
        </w:rPr>
        <w:t xml:space="preserve">Под внеурочной деятельностью понимается образовательная деятельность, осуществляемая вформах,отличных отурочной,инаправленнаянадостижениепланируемых результатовосвоенияАООП НОО обучающихся с </w:t>
      </w:r>
      <w:r>
        <w:t>умственной отсталостью</w:t>
      </w:r>
      <w:r>
        <w:rPr>
          <w:color w:val="000009"/>
        </w:rPr>
        <w:t>. Внеурочная деятельность объединяет все, кромеучебной, виды деятельности обучающихся, в которых возможно и целесообразно решение задач ихвоспитанияисоциализации.</w:t>
      </w:r>
    </w:p>
    <w:p w:rsidR="003B1EB0" w:rsidRDefault="00307829">
      <w:pPr>
        <w:pStyle w:val="a3"/>
        <w:spacing w:line="362" w:lineRule="auto"/>
        <w:ind w:right="291" w:firstLine="710"/>
        <w:jc w:val="both"/>
      </w:pPr>
      <w:r>
        <w:t>Сущностьиосновноеназначениевнеурочнойдеятельностизаключаетсявобеспечениидополнительныхусловийдляразвитияинтересов,склонностей,способностейобучающихсясумственнойотсталостью,организацииихсвободноговремени.</w:t>
      </w:r>
    </w:p>
    <w:p w:rsidR="003B1EB0" w:rsidRDefault="00307829">
      <w:pPr>
        <w:pStyle w:val="a3"/>
        <w:spacing w:line="360" w:lineRule="auto"/>
        <w:ind w:right="294" w:firstLine="710"/>
        <w:jc w:val="both"/>
      </w:pPr>
      <w:r>
        <w:t xml:space="preserve">Внеурочная деятельность ориентирована на создание условий для:творческой </w:t>
      </w:r>
      <w:r>
        <w:lastRenderedPageBreak/>
        <w:t>самореализацииобучающихсясумственнойотсталостьювкомфортнойразвивающейсреде,стимулирующейвозникновениеличностногоинтересакразличнымаспектамжизнедеятельности;позитивногоотношениякокружающейдействительности;социальногостановленияобучающегосявпроцессеобщения и совместной деятельности в детском сообществе, активного взаимодействия со сверстникамиипедагогами.</w:t>
      </w:r>
    </w:p>
    <w:p w:rsidR="003B1EB0" w:rsidRDefault="00307829">
      <w:pPr>
        <w:pStyle w:val="a3"/>
        <w:spacing w:line="360" w:lineRule="auto"/>
        <w:ind w:right="293" w:firstLine="710"/>
        <w:jc w:val="both"/>
      </w:pPr>
      <w:r>
        <w:t>Внеурочнаядеятельностьспособствуетсоциальнойинтеграцииобучающихсяпутеморганизацииипроведениямероприятий,вкоторыхпредусмотренасовместнаядеятельностьобучающихся разных категорий, различных организаций. Виды совместной внеурочной деятельностиподбираются с учетом возможностей и интересов как обучающихся с умственной отсталостью, так иобычноразвивающихсясверстников.</w:t>
      </w:r>
    </w:p>
    <w:p w:rsidR="003B1EB0" w:rsidRDefault="00307829">
      <w:pPr>
        <w:pStyle w:val="a3"/>
        <w:spacing w:line="360" w:lineRule="auto"/>
        <w:ind w:right="304" w:firstLine="710"/>
        <w:jc w:val="both"/>
      </w:pPr>
      <w:r>
        <w:rPr>
          <w:b/>
          <w:i/>
        </w:rPr>
        <w:t>Основнымицелями</w:t>
      </w:r>
      <w:r>
        <w:t>внеурочнойдеятельностиявляютсясозданиеусловийдлядостиженияобучающегося необходимого для жизни в обществе социального опыта и формирования принимаемойобществом системы ценностей, создание условий для всестороннего развития и социализации каждогообучающегося с умственной отсталостью, создание воспитывающей среды, обеспечивающей развитиесоциальных,интеллектуальныхинтересовучащихсявсвободноевремя.</w:t>
      </w:r>
    </w:p>
    <w:p w:rsidR="003B1EB0" w:rsidRDefault="00307829">
      <w:pPr>
        <w:pStyle w:val="3"/>
        <w:spacing w:line="276" w:lineRule="exact"/>
        <w:ind w:left="1589"/>
        <w:rPr>
          <w:b w:val="0"/>
        </w:rPr>
      </w:pPr>
      <w:r>
        <w:t>Основныезадачи</w:t>
      </w:r>
      <w:r>
        <w:rPr>
          <w:b w:val="0"/>
        </w:rPr>
        <w:t>:</w:t>
      </w:r>
    </w:p>
    <w:p w:rsidR="003B1EB0" w:rsidRDefault="00307829">
      <w:pPr>
        <w:pStyle w:val="a3"/>
        <w:spacing w:before="120" w:line="360" w:lineRule="auto"/>
        <w:ind w:right="296" w:firstLine="710"/>
        <w:jc w:val="both"/>
      </w:pPr>
      <w:r>
        <w:t>коррекциявсехкомпонентовпсихофизического,интеллектуального,личностногоразвитияобучающихся сумственнойотсталостьюсучетомих возрастныхииндивидуальныхособенностей;</w:t>
      </w:r>
    </w:p>
    <w:p w:rsidR="003B1EB0" w:rsidRDefault="00307829">
      <w:pPr>
        <w:pStyle w:val="a3"/>
        <w:spacing w:before="73"/>
        <w:ind w:left="1589"/>
      </w:pPr>
      <w:r>
        <w:rPr>
          <w:color w:val="000009"/>
        </w:rPr>
        <w:t>развитиеактивности,самостоятельностии независимостивповседневнойжизни;</w:t>
      </w:r>
    </w:p>
    <w:p w:rsidR="003B1EB0" w:rsidRDefault="00307829">
      <w:pPr>
        <w:pStyle w:val="a3"/>
        <w:spacing w:before="137" w:line="362" w:lineRule="auto"/>
        <w:ind w:firstLine="710"/>
      </w:pPr>
      <w:r>
        <w:rPr>
          <w:color w:val="000009"/>
        </w:rPr>
        <w:t>развитие возможных избирательныхспособностейиинтересов обучающегосявразныхвидахдеятельности;</w:t>
      </w:r>
    </w:p>
    <w:p w:rsidR="003B1EB0" w:rsidRDefault="00307829">
      <w:pPr>
        <w:pStyle w:val="a3"/>
        <w:spacing w:line="360" w:lineRule="auto"/>
        <w:ind w:firstLine="710"/>
      </w:pPr>
      <w:r>
        <w:rPr>
          <w:color w:val="000009"/>
        </w:rPr>
        <w:t>формированиеосновнравственногосамосознанияличности,уменияправильнооцениватьокружающее исамихсебя,</w:t>
      </w:r>
    </w:p>
    <w:p w:rsidR="003B1EB0" w:rsidRDefault="00307829">
      <w:pPr>
        <w:pStyle w:val="a3"/>
        <w:spacing w:line="274" w:lineRule="exact"/>
        <w:ind w:left="1589"/>
      </w:pPr>
      <w:r>
        <w:rPr>
          <w:color w:val="000009"/>
        </w:rPr>
        <w:t>формированиеэстетическихпотребностей,ценностейичувств;</w:t>
      </w:r>
    </w:p>
    <w:p w:rsidR="003B1EB0" w:rsidRDefault="00307829">
      <w:pPr>
        <w:pStyle w:val="a3"/>
        <w:tabs>
          <w:tab w:val="left" w:pos="2720"/>
          <w:tab w:val="left" w:pos="4231"/>
          <w:tab w:val="left" w:pos="5761"/>
          <w:tab w:val="left" w:pos="6102"/>
          <w:tab w:val="left" w:pos="7699"/>
          <w:tab w:val="left" w:pos="9138"/>
          <w:tab w:val="left" w:pos="11488"/>
        </w:tabs>
        <w:spacing w:before="138" w:line="360" w:lineRule="auto"/>
        <w:ind w:right="289" w:firstLine="710"/>
      </w:pPr>
      <w:r>
        <w:rPr>
          <w:color w:val="000009"/>
        </w:rPr>
        <w:t>развитие</w:t>
      </w:r>
      <w:r>
        <w:rPr>
          <w:color w:val="000009"/>
        </w:rPr>
        <w:tab/>
        <w:t>трудолюбия,</w:t>
      </w:r>
      <w:r>
        <w:rPr>
          <w:color w:val="000009"/>
        </w:rPr>
        <w:tab/>
        <w:t>способности</w:t>
      </w:r>
      <w:r>
        <w:rPr>
          <w:color w:val="000009"/>
        </w:rPr>
        <w:tab/>
        <w:t>к</w:t>
      </w:r>
      <w:r>
        <w:rPr>
          <w:color w:val="000009"/>
        </w:rPr>
        <w:tab/>
        <w:t>преодолению</w:t>
      </w:r>
      <w:r>
        <w:rPr>
          <w:color w:val="000009"/>
        </w:rPr>
        <w:tab/>
        <w:t>трудностей,</w:t>
      </w:r>
      <w:r>
        <w:rPr>
          <w:color w:val="000009"/>
        </w:rPr>
        <w:tab/>
        <w:t>целеустремлённости</w:t>
      </w:r>
      <w:r>
        <w:rPr>
          <w:color w:val="000009"/>
        </w:rPr>
        <w:tab/>
      </w:r>
      <w:r>
        <w:rPr>
          <w:color w:val="000009"/>
          <w:spacing w:val="-3"/>
        </w:rPr>
        <w:t>и</w:t>
      </w:r>
      <w:r>
        <w:rPr>
          <w:color w:val="000009"/>
        </w:rPr>
        <w:t>настойчивостивдостижениирезультата;</w:t>
      </w:r>
    </w:p>
    <w:p w:rsidR="003B1EB0" w:rsidRDefault="00307829">
      <w:pPr>
        <w:pStyle w:val="a3"/>
        <w:spacing w:line="360" w:lineRule="auto"/>
        <w:ind w:left="1589" w:right="807"/>
      </w:pPr>
      <w:r>
        <w:rPr>
          <w:color w:val="000009"/>
        </w:rPr>
        <w:t>расширениепредставленийобучающегосяомиреиосебе,егосоциальногоопыта;формирование положительного отношения к базовым общественным ценностям;</w:t>
      </w:r>
      <w:r>
        <w:rPr>
          <w:color w:val="333333"/>
        </w:rPr>
        <w:t>формированиеумений,навыковсоциальногообщениялюдей;</w:t>
      </w:r>
    </w:p>
    <w:p w:rsidR="003B1EB0" w:rsidRDefault="00307829">
      <w:pPr>
        <w:pStyle w:val="a3"/>
        <w:spacing w:line="360" w:lineRule="auto"/>
        <w:ind w:right="304" w:firstLine="710"/>
        <w:jc w:val="both"/>
      </w:pPr>
      <w:r>
        <w:rPr>
          <w:color w:val="000009"/>
        </w:rPr>
        <w:t>расширениекругаобщения,выходобучающегосязапределысемьииобразовательнойорганизации;</w:t>
      </w:r>
    </w:p>
    <w:p w:rsidR="003B1EB0" w:rsidRDefault="00307829">
      <w:pPr>
        <w:pStyle w:val="a3"/>
        <w:spacing w:line="362" w:lineRule="auto"/>
        <w:ind w:right="306" w:firstLine="710"/>
        <w:jc w:val="both"/>
      </w:pPr>
      <w:r>
        <w:rPr>
          <w:color w:val="000009"/>
        </w:rPr>
        <w:t>развитиенавыковосуществлениясотрудничестваспедагогами,сверстниками,родителями,старшимидетьмиврешенииобщихпроблем;</w:t>
      </w:r>
    </w:p>
    <w:p w:rsidR="003B1EB0" w:rsidRDefault="00307829">
      <w:pPr>
        <w:pStyle w:val="a3"/>
        <w:spacing w:line="273" w:lineRule="exact"/>
        <w:ind w:left="1589"/>
        <w:jc w:val="both"/>
      </w:pPr>
      <w:r>
        <w:rPr>
          <w:color w:val="000009"/>
        </w:rPr>
        <w:t>укреплениедовериякдругим людям;</w:t>
      </w:r>
    </w:p>
    <w:p w:rsidR="003B1EB0" w:rsidRDefault="00307829">
      <w:pPr>
        <w:pStyle w:val="a3"/>
        <w:spacing w:before="135" w:line="360" w:lineRule="auto"/>
        <w:ind w:right="299" w:firstLine="710"/>
        <w:jc w:val="both"/>
      </w:pPr>
      <w:r>
        <w:rPr>
          <w:color w:val="000009"/>
        </w:rPr>
        <w:t>развитиедоброжелательностииэмоциональнойотзывчивости,пониманиядругихлюдейисопереживанияим.</w:t>
      </w:r>
    </w:p>
    <w:p w:rsidR="003B1EB0" w:rsidRDefault="00307829">
      <w:pPr>
        <w:pStyle w:val="a3"/>
        <w:spacing w:before="3" w:line="360" w:lineRule="auto"/>
        <w:ind w:right="287" w:firstLine="710"/>
        <w:jc w:val="both"/>
      </w:pPr>
      <w:r>
        <w:t>Внеурочнаядеятельностьорганизуетсяпонаправлениямразвитияличности:спортивно-</w:t>
      </w:r>
      <w:r>
        <w:lastRenderedPageBreak/>
        <w:t>оздоровительное, нравственное, социальное, общекультурное в таких формах как индивидуальные игрупповыезанятия,экскурсии, кружки, секции,соревнования,общественнополезныепрактикиит.д.</w:t>
      </w:r>
    </w:p>
    <w:p w:rsidR="003B1EB0" w:rsidRDefault="00307829">
      <w:pPr>
        <w:pStyle w:val="a3"/>
        <w:spacing w:line="360" w:lineRule="auto"/>
        <w:ind w:right="298" w:firstLine="710"/>
        <w:jc w:val="both"/>
      </w:pPr>
      <w:r>
        <w:t>Образовательнаяорганизациявправесамостоятельновыбиратьприоритетныенаправлениявнеурочнойдеятельности,определятьформыеёорганизациисучетомреальныхусловий,особыхобразовательных потребностей обучающихся(в том числе индивидуальных),пожеланий родителей(законныхпредставителей).</w:t>
      </w:r>
    </w:p>
    <w:p w:rsidR="003B1EB0" w:rsidRDefault="003B1EB0">
      <w:pPr>
        <w:pStyle w:val="a3"/>
        <w:ind w:left="0"/>
        <w:rPr>
          <w:sz w:val="21"/>
        </w:rPr>
      </w:pPr>
    </w:p>
    <w:p w:rsidR="003B1EB0" w:rsidRDefault="00307829">
      <w:pPr>
        <w:pStyle w:val="2"/>
        <w:spacing w:before="1" w:line="275" w:lineRule="exact"/>
        <w:ind w:left="4979"/>
      </w:pPr>
      <w:r>
        <w:t>Принципыпрограммы</w:t>
      </w:r>
    </w:p>
    <w:p w:rsidR="003B1EB0" w:rsidRDefault="00307829">
      <w:pPr>
        <w:pStyle w:val="a4"/>
        <w:numPr>
          <w:ilvl w:val="1"/>
          <w:numId w:val="39"/>
        </w:numPr>
        <w:tabs>
          <w:tab w:val="left" w:pos="1598"/>
          <w:tab w:val="left" w:pos="1599"/>
        </w:tabs>
        <w:spacing w:line="274" w:lineRule="exact"/>
        <w:ind w:hanging="361"/>
        <w:rPr>
          <w:sz w:val="24"/>
        </w:rPr>
      </w:pPr>
      <w:r>
        <w:rPr>
          <w:sz w:val="24"/>
        </w:rPr>
        <w:t>Включениеучащихсявактивнуюдеятельность.</w:t>
      </w:r>
    </w:p>
    <w:p w:rsidR="003B1EB0" w:rsidRDefault="00307829">
      <w:pPr>
        <w:pStyle w:val="a4"/>
        <w:numPr>
          <w:ilvl w:val="1"/>
          <w:numId w:val="39"/>
        </w:numPr>
        <w:tabs>
          <w:tab w:val="left" w:pos="1598"/>
          <w:tab w:val="left" w:pos="1599"/>
        </w:tabs>
        <w:spacing w:line="275" w:lineRule="exact"/>
        <w:ind w:hanging="361"/>
        <w:rPr>
          <w:sz w:val="24"/>
        </w:rPr>
      </w:pPr>
      <w:r>
        <w:rPr>
          <w:sz w:val="24"/>
        </w:rPr>
        <w:t>Доступностьинаглядность.</w:t>
      </w:r>
    </w:p>
    <w:p w:rsidR="003B1EB0" w:rsidRDefault="00307829">
      <w:pPr>
        <w:pStyle w:val="a4"/>
        <w:numPr>
          <w:ilvl w:val="1"/>
          <w:numId w:val="39"/>
        </w:numPr>
        <w:tabs>
          <w:tab w:val="left" w:pos="1598"/>
          <w:tab w:val="left" w:pos="1599"/>
        </w:tabs>
        <w:spacing w:before="2" w:line="275" w:lineRule="exact"/>
        <w:ind w:hanging="361"/>
        <w:rPr>
          <w:sz w:val="24"/>
        </w:rPr>
      </w:pPr>
      <w:r>
        <w:rPr>
          <w:sz w:val="24"/>
        </w:rPr>
        <w:t>Связьтеорииспрактикой.</w:t>
      </w:r>
    </w:p>
    <w:p w:rsidR="003B1EB0" w:rsidRDefault="00307829">
      <w:pPr>
        <w:pStyle w:val="a4"/>
        <w:numPr>
          <w:ilvl w:val="1"/>
          <w:numId w:val="39"/>
        </w:numPr>
        <w:tabs>
          <w:tab w:val="left" w:pos="1598"/>
          <w:tab w:val="left" w:pos="1599"/>
        </w:tabs>
        <w:spacing w:line="275" w:lineRule="exact"/>
        <w:ind w:hanging="361"/>
        <w:rPr>
          <w:sz w:val="24"/>
        </w:rPr>
      </w:pPr>
      <w:r>
        <w:rPr>
          <w:sz w:val="24"/>
        </w:rPr>
        <w:t>Учётвозрастныхособенностей.</w:t>
      </w:r>
    </w:p>
    <w:p w:rsidR="003B1EB0" w:rsidRDefault="00307829">
      <w:pPr>
        <w:pStyle w:val="a4"/>
        <w:numPr>
          <w:ilvl w:val="1"/>
          <w:numId w:val="39"/>
        </w:numPr>
        <w:tabs>
          <w:tab w:val="left" w:pos="1598"/>
          <w:tab w:val="left" w:pos="1599"/>
        </w:tabs>
        <w:spacing w:before="3" w:line="275" w:lineRule="exact"/>
        <w:ind w:hanging="361"/>
        <w:rPr>
          <w:sz w:val="24"/>
        </w:rPr>
      </w:pPr>
      <w:r>
        <w:rPr>
          <w:sz w:val="24"/>
        </w:rPr>
        <w:t>Сочетаниеиндивидуальныхиколлективныхформдеятельности.</w:t>
      </w:r>
    </w:p>
    <w:p w:rsidR="003B1EB0" w:rsidRDefault="00307829">
      <w:pPr>
        <w:pStyle w:val="a4"/>
        <w:numPr>
          <w:ilvl w:val="1"/>
          <w:numId w:val="39"/>
        </w:numPr>
        <w:tabs>
          <w:tab w:val="left" w:pos="1598"/>
          <w:tab w:val="left" w:pos="1599"/>
        </w:tabs>
        <w:spacing w:line="275" w:lineRule="exact"/>
        <w:ind w:hanging="361"/>
        <w:rPr>
          <w:sz w:val="24"/>
        </w:rPr>
      </w:pPr>
      <w:r>
        <w:rPr>
          <w:sz w:val="24"/>
        </w:rPr>
        <w:t>Целенаправленностьипоследовательностьдеятельности(отпростого ксложному).</w:t>
      </w:r>
    </w:p>
    <w:p w:rsidR="003B1EB0" w:rsidRDefault="00307829">
      <w:pPr>
        <w:pStyle w:val="3"/>
        <w:spacing w:before="7" w:line="272" w:lineRule="exact"/>
        <w:ind w:left="878"/>
        <w:jc w:val="left"/>
      </w:pPr>
      <w:r>
        <w:t>Насодержаниепрограммыоказаливлияниеследующиефакторы:</w:t>
      </w:r>
    </w:p>
    <w:p w:rsidR="003B1EB0" w:rsidRDefault="00307829">
      <w:pPr>
        <w:pStyle w:val="a4"/>
        <w:numPr>
          <w:ilvl w:val="1"/>
          <w:numId w:val="39"/>
        </w:numPr>
        <w:tabs>
          <w:tab w:val="left" w:pos="1598"/>
          <w:tab w:val="left" w:pos="1599"/>
        </w:tabs>
        <w:spacing w:line="272" w:lineRule="exact"/>
        <w:ind w:hanging="361"/>
        <w:rPr>
          <w:sz w:val="24"/>
        </w:rPr>
      </w:pPr>
      <w:r>
        <w:rPr>
          <w:sz w:val="24"/>
        </w:rPr>
        <w:t>Традициишколы.</w:t>
      </w:r>
    </w:p>
    <w:p w:rsidR="003B1EB0" w:rsidRDefault="00307829">
      <w:pPr>
        <w:pStyle w:val="a4"/>
        <w:numPr>
          <w:ilvl w:val="1"/>
          <w:numId w:val="39"/>
        </w:numPr>
        <w:tabs>
          <w:tab w:val="left" w:pos="1598"/>
          <w:tab w:val="left" w:pos="1599"/>
        </w:tabs>
        <w:spacing w:before="3" w:line="275" w:lineRule="exact"/>
        <w:ind w:hanging="361"/>
        <w:rPr>
          <w:sz w:val="24"/>
        </w:rPr>
      </w:pPr>
      <w:r>
        <w:rPr>
          <w:sz w:val="24"/>
        </w:rPr>
        <w:t>Особенностивозраста,класса, индивидуальности детей.</w:t>
      </w:r>
    </w:p>
    <w:p w:rsidR="003B1EB0" w:rsidRDefault="00307829">
      <w:pPr>
        <w:pStyle w:val="a4"/>
        <w:numPr>
          <w:ilvl w:val="1"/>
          <w:numId w:val="39"/>
        </w:numPr>
        <w:tabs>
          <w:tab w:val="left" w:pos="1598"/>
          <w:tab w:val="left" w:pos="1599"/>
        </w:tabs>
        <w:spacing w:line="275" w:lineRule="exact"/>
        <w:ind w:hanging="361"/>
        <w:rPr>
          <w:sz w:val="24"/>
        </w:rPr>
      </w:pPr>
      <w:r>
        <w:rPr>
          <w:sz w:val="24"/>
        </w:rPr>
        <w:t>Особенностируководителейкружковисекций,ихинтересы,склонности,установки.</w:t>
      </w:r>
    </w:p>
    <w:p w:rsidR="003B1EB0" w:rsidRDefault="00307829">
      <w:pPr>
        <w:pStyle w:val="3"/>
        <w:spacing w:before="7" w:line="272" w:lineRule="exact"/>
        <w:ind w:left="878"/>
        <w:jc w:val="left"/>
      </w:pPr>
      <w:r>
        <w:t>МодельОрганизацииВнеурочнойДеятельности</w:t>
      </w:r>
    </w:p>
    <w:p w:rsidR="003B1EB0" w:rsidRDefault="00307829">
      <w:pPr>
        <w:pStyle w:val="a3"/>
        <w:spacing w:line="242" w:lineRule="auto"/>
      </w:pPr>
      <w:r>
        <w:t>Модельорганизациивнеурочнойдеятельностишколы–оптимизационная,веереализациипринимаютучастиевсепедагогическиеработникиучреждения(учителя,педагог-психолог,педагог-организатори</w:t>
      </w:r>
    </w:p>
    <w:p w:rsidR="003B1EB0" w:rsidRDefault="00307829">
      <w:pPr>
        <w:pStyle w:val="a3"/>
        <w:spacing w:before="73"/>
        <w:ind w:right="306"/>
        <w:jc w:val="both"/>
      </w:pPr>
      <w:r>
        <w:t>др.).Координирующуюрольвыполняет,какправило,классныйруководитель.Преимуществаоптимизационной модели состоят в минимизации финансовых расходов на внеурочную деятельность,созданииединогообразовательногоиметодическогопространствавшколе,содержательномиорганизационномединствевсехегоструктурныхподразделений.</w:t>
      </w:r>
    </w:p>
    <w:p w:rsidR="003B1EB0" w:rsidRDefault="00307829">
      <w:pPr>
        <w:pStyle w:val="3"/>
        <w:ind w:left="878"/>
        <w:rPr>
          <w:b w:val="0"/>
          <w:i w:val="0"/>
        </w:rPr>
      </w:pPr>
      <w:r>
        <w:t>Механизмконструированияоптимизационноймодели</w:t>
      </w:r>
      <w:r>
        <w:rPr>
          <w:b w:val="0"/>
          <w:i w:val="0"/>
        </w:rPr>
        <w:t>:</w:t>
      </w:r>
    </w:p>
    <w:p w:rsidR="003B1EB0" w:rsidRDefault="00307829">
      <w:pPr>
        <w:pStyle w:val="a3"/>
        <w:spacing w:before="5" w:line="237" w:lineRule="auto"/>
        <w:ind w:right="312"/>
        <w:jc w:val="both"/>
      </w:pPr>
      <w:r>
        <w:t>Эффективноеконструированиеоптимизационноймоделивнеурочнойдеятельностиопираетсянаследующие принципы:</w:t>
      </w:r>
    </w:p>
    <w:p w:rsidR="003B1EB0" w:rsidRDefault="00307829">
      <w:pPr>
        <w:pStyle w:val="a4"/>
        <w:numPr>
          <w:ilvl w:val="0"/>
          <w:numId w:val="37"/>
        </w:numPr>
        <w:tabs>
          <w:tab w:val="left" w:pos="1062"/>
        </w:tabs>
        <w:spacing w:before="4"/>
        <w:ind w:right="298" w:firstLine="0"/>
        <w:jc w:val="both"/>
        <w:rPr>
          <w:sz w:val="24"/>
        </w:rPr>
      </w:pPr>
      <w:r>
        <w:rPr>
          <w:sz w:val="24"/>
        </w:rPr>
        <w:t>Принципучетапотребностейобучающихсяиихродителей.Дляэтогопроводитсявыявлениезапросовродителейиобучающихся,соотнесениезапросаскадровымиматериально-техническимресурсомшколы,особенностямиосновнойобразовательнойпрограммы.</w:t>
      </w:r>
    </w:p>
    <w:p w:rsidR="003B1EB0" w:rsidRDefault="00307829">
      <w:pPr>
        <w:pStyle w:val="a4"/>
        <w:numPr>
          <w:ilvl w:val="0"/>
          <w:numId w:val="37"/>
        </w:numPr>
        <w:tabs>
          <w:tab w:val="left" w:pos="1062"/>
        </w:tabs>
        <w:ind w:right="299" w:firstLine="0"/>
        <w:jc w:val="both"/>
        <w:rPr>
          <w:sz w:val="24"/>
        </w:rPr>
      </w:pPr>
      <w:r>
        <w:rPr>
          <w:sz w:val="24"/>
        </w:rPr>
        <w:t>Принципгуманистическойнаправленности.Приорганизациивнеурочнойдеятельностивмаксимальнойстепениучитываютсяинтересыипотребностидетей,поддерживаютсяпроцессыстановленияипроявленияиндивидуальностиисубъектностишкольников,создаютсяусловиядляформирования умений и навыков самопознания обучающихся, самоопределения, самостроительства,самореализации,самоутверждения.</w:t>
      </w:r>
    </w:p>
    <w:p w:rsidR="003B1EB0" w:rsidRDefault="00307829">
      <w:pPr>
        <w:pStyle w:val="a4"/>
        <w:numPr>
          <w:ilvl w:val="0"/>
          <w:numId w:val="37"/>
        </w:numPr>
        <w:tabs>
          <w:tab w:val="left" w:pos="1062"/>
          <w:tab w:val="left" w:pos="2211"/>
          <w:tab w:val="left" w:pos="3799"/>
          <w:tab w:val="left" w:pos="5328"/>
          <w:tab w:val="left" w:pos="6751"/>
          <w:tab w:val="left" w:pos="8392"/>
          <w:tab w:val="left" w:pos="10383"/>
        </w:tabs>
        <w:ind w:right="294" w:firstLine="0"/>
        <w:rPr>
          <w:sz w:val="24"/>
        </w:rPr>
      </w:pPr>
      <w:r>
        <w:rPr>
          <w:sz w:val="24"/>
        </w:rPr>
        <w:t>Принцип</w:t>
      </w:r>
      <w:r>
        <w:rPr>
          <w:sz w:val="24"/>
        </w:rPr>
        <w:tab/>
        <w:t>разнообразия</w:t>
      </w:r>
      <w:r>
        <w:rPr>
          <w:sz w:val="24"/>
        </w:rPr>
        <w:tab/>
        <w:t>направлений</w:t>
      </w:r>
      <w:r>
        <w:rPr>
          <w:sz w:val="24"/>
        </w:rPr>
        <w:tab/>
        <w:t>внеурочной</w:t>
      </w:r>
      <w:r>
        <w:rPr>
          <w:sz w:val="24"/>
        </w:rPr>
        <w:tab/>
        <w:t>деятельности,</w:t>
      </w:r>
      <w:r>
        <w:rPr>
          <w:sz w:val="24"/>
        </w:rPr>
        <w:tab/>
        <w:t>предполагающий</w:t>
      </w:r>
      <w:r>
        <w:rPr>
          <w:sz w:val="24"/>
        </w:rPr>
        <w:tab/>
        <w:t>реализациюмаксимального количества направлений и видов внеурочной деятельности, предоставляющих для детейреальныевозможностисвободноговыбора,осуществленияпробсвоихсилиспособностей в различныхвидах деятельности, поиска собственной ниши для удовлетворения потребностей, желаний, интересов.4.Принципоптимальногоиспользованияучебногоиканикулярногопериодовучебногогодаприорганизациивнеурочнойдеятельности.Частьпрограммывнеурочнойдеятельностиможетбытьреализована вовремяканикул.</w:t>
      </w:r>
    </w:p>
    <w:p w:rsidR="003B1EB0" w:rsidRDefault="00307829">
      <w:pPr>
        <w:pStyle w:val="a4"/>
        <w:numPr>
          <w:ilvl w:val="0"/>
          <w:numId w:val="36"/>
        </w:numPr>
        <w:tabs>
          <w:tab w:val="left" w:pos="1062"/>
        </w:tabs>
        <w:spacing w:line="242" w:lineRule="auto"/>
        <w:ind w:right="305" w:firstLine="0"/>
        <w:rPr>
          <w:sz w:val="24"/>
        </w:rPr>
      </w:pPr>
      <w:r>
        <w:rPr>
          <w:sz w:val="24"/>
        </w:rPr>
        <w:t>Принципучетавозможностейучебно-методическогокомплекта,используемоговобразовательномпроцессе.</w:t>
      </w:r>
    </w:p>
    <w:p w:rsidR="003B1EB0" w:rsidRDefault="00307829">
      <w:pPr>
        <w:pStyle w:val="a4"/>
        <w:numPr>
          <w:ilvl w:val="0"/>
          <w:numId w:val="36"/>
        </w:numPr>
        <w:tabs>
          <w:tab w:val="left" w:pos="1062"/>
        </w:tabs>
        <w:ind w:right="297" w:firstLine="0"/>
        <w:jc w:val="both"/>
        <w:rPr>
          <w:sz w:val="24"/>
        </w:rPr>
      </w:pPr>
      <w:r>
        <w:rPr>
          <w:sz w:val="24"/>
        </w:rPr>
        <w:t xml:space="preserve">Принципуспешности исоциальнойзначимости.Усилия организаторов внеурочной деятельностинаправляются на формирование у детей потребности в достижении успеха. Важно, чтобы достигаемыеребенком результаты были не только личностно значимыми, но и ценными для социального окруженияобразовательного учреждения. Специфика внеурочной деятельности </w:t>
      </w:r>
      <w:r>
        <w:rPr>
          <w:sz w:val="24"/>
        </w:rPr>
        <w:lastRenderedPageBreak/>
        <w:t>заключается в том, что в условияхобщеобразовательногоучрежденияребёнокполучаетвозможностьподключитьсякзанятиямпоинтересам,познатьновыйспособсуществования–безоценочный,приэтомобеспечивающийдостижение успеха благодаря его способностям независимо от успеваемости по обязательным учебнымдисциплинам.</w:t>
      </w:r>
    </w:p>
    <w:p w:rsidR="003B1EB0" w:rsidRDefault="00307829">
      <w:pPr>
        <w:pStyle w:val="a3"/>
        <w:ind w:right="309" w:firstLine="62"/>
        <w:jc w:val="both"/>
      </w:pPr>
      <w:r>
        <w:t>Внеурочная деятельность опирается на содержание основного образования, интегрирует с ним, чтопозволяет сблизить процессы воспитания, обучения и развития, решая тем самым одну из наиболеесложных проблем современной педагогики. В процессе совместной творческой деятельности учителя иобучающегосяпроисходитстановление личностиребенка.</w:t>
      </w:r>
    </w:p>
    <w:p w:rsidR="003B1EB0" w:rsidRDefault="003B1EB0">
      <w:pPr>
        <w:pStyle w:val="a3"/>
        <w:spacing w:before="4"/>
        <w:ind w:left="0"/>
        <w:rPr>
          <w:sz w:val="23"/>
        </w:rPr>
      </w:pPr>
    </w:p>
    <w:p w:rsidR="003B1EB0" w:rsidRDefault="00307829">
      <w:pPr>
        <w:pStyle w:val="a3"/>
        <w:jc w:val="both"/>
      </w:pPr>
      <w:r>
        <w:t>Внеурочнаядеятельностьорганизуетсяпо следующимнаправлениям:</w:t>
      </w:r>
    </w:p>
    <w:p w:rsidR="003B1EB0" w:rsidRDefault="00307829">
      <w:pPr>
        <w:pStyle w:val="a3"/>
        <w:spacing w:before="2"/>
        <w:ind w:right="295"/>
        <w:jc w:val="both"/>
      </w:pPr>
      <w:r>
        <w:rPr>
          <w:b/>
          <w:i/>
        </w:rPr>
        <w:t>Спортивно-оздоровительноенаправление</w:t>
      </w:r>
      <w:r>
        <w:t>создаетусловиядляполноценногофизическогоипсихическогоздоровьяребенка,помогаетемуосвоитьгигиеническуюкультуру,приобщитькздоровомуобразужизни,формироватьпривычкукзакаливанию ифизическойкультуре.</w:t>
      </w:r>
    </w:p>
    <w:p w:rsidR="003B1EB0" w:rsidRDefault="00307829">
      <w:pPr>
        <w:pStyle w:val="a3"/>
        <w:ind w:right="300"/>
        <w:jc w:val="both"/>
      </w:pPr>
      <w:r>
        <w:rPr>
          <w:b/>
          <w:i/>
        </w:rPr>
        <w:t>Духовно-нравственноенаправление</w:t>
      </w:r>
      <w:r>
        <w:t>создаетусловиядляосвоениядетьмидуховныхценностеймировой и отечественной культуры, подготовка их к самостоятельному выбору нравственного образажизни,формированиегуманистическогомировоззрения,стремленияксамосовершенствованиюивоплощениюдуховныхценностейвжизненнойпрактике.</w:t>
      </w:r>
    </w:p>
    <w:p w:rsidR="003B1EB0" w:rsidRDefault="00307829">
      <w:pPr>
        <w:pStyle w:val="a3"/>
        <w:spacing w:line="242" w:lineRule="auto"/>
        <w:ind w:right="301"/>
        <w:jc w:val="both"/>
      </w:pPr>
      <w:r>
        <w:rPr>
          <w:b/>
          <w:i/>
        </w:rPr>
        <w:t>Социальноенаправление</w:t>
      </w:r>
      <w:r>
        <w:t>помогаетдетямосвоитьразнообразныеспособыдеятельности,развитьактивностьипробудитьстремление ксамостоятельностиитворчеству.</w:t>
      </w:r>
    </w:p>
    <w:p w:rsidR="003B1EB0" w:rsidRDefault="00307829">
      <w:pPr>
        <w:pStyle w:val="a3"/>
        <w:spacing w:line="242" w:lineRule="auto"/>
        <w:ind w:right="299"/>
        <w:jc w:val="both"/>
      </w:pPr>
      <w:r>
        <w:rPr>
          <w:b/>
          <w:i/>
        </w:rPr>
        <w:t xml:space="preserve">Общеинтеллектуальное направление </w:t>
      </w:r>
      <w:r>
        <w:t>предназначено помочь детям освоить разнообразные доступныеимспособыпознанияокружающегомира, развить познавательнуюактивность, любознательность.</w:t>
      </w:r>
    </w:p>
    <w:p w:rsidR="003B1EB0" w:rsidRDefault="00307829">
      <w:pPr>
        <w:pStyle w:val="a3"/>
        <w:ind w:right="303"/>
        <w:jc w:val="both"/>
      </w:pPr>
      <w:r>
        <w:rPr>
          <w:b/>
          <w:i/>
        </w:rPr>
        <w:t>Общекультурноенаправление</w:t>
      </w:r>
      <w:r>
        <w:t>ориентируетдетейнадоброжелательное,бережное,заботливоеотношение к миру, формирование активной жизненной позиции, лидерских качеств, организаторскихуменийинавыков.</w:t>
      </w:r>
    </w:p>
    <w:p w:rsidR="003B1EB0" w:rsidRDefault="00307829">
      <w:pPr>
        <w:pStyle w:val="a3"/>
        <w:jc w:val="both"/>
      </w:pPr>
      <w:r>
        <w:t>Формыорганизациивнеурочнойдеятельности,какивцеломобразовательнойдеятельности,врамках</w:t>
      </w:r>
    </w:p>
    <w:p w:rsidR="003B1EB0" w:rsidRDefault="00307829">
      <w:pPr>
        <w:pStyle w:val="a3"/>
        <w:spacing w:before="73" w:line="242" w:lineRule="auto"/>
        <w:ind w:right="313"/>
        <w:jc w:val="both"/>
      </w:pPr>
      <w:r>
        <w:t>реализацииосновнойобразовательнойпрограммыначальногообщегообразованияопределяетобразовательнаяорганизация.</w:t>
      </w:r>
    </w:p>
    <w:p w:rsidR="003B1EB0" w:rsidRDefault="00307829">
      <w:pPr>
        <w:pStyle w:val="a3"/>
        <w:ind w:right="291"/>
        <w:jc w:val="both"/>
      </w:pPr>
      <w:r>
        <w:t>Содержание занятий, предусмотренных во внеурочной деятельности, должно осуществляться в такихформахкакхудожественные,культурологические,филологические,хоровыестудии,сетевыесообщества, школьные спортивные клубы и секции, конференции. олимпиады, военно-патриотическиеобъединения, экскурсии, соревнования, поисковые и научные исследования, общественно полезныепрактикиидругиеформы.</w:t>
      </w:r>
    </w:p>
    <w:p w:rsidR="003B1EB0" w:rsidRDefault="00307829">
      <w:pPr>
        <w:pStyle w:val="a3"/>
        <w:ind w:left="907" w:right="298"/>
        <w:jc w:val="both"/>
      </w:pPr>
      <w:r>
        <w:t>Для обучающихся, посещающих занятия в организациях дополнительного образования, спортивныхшколах, музыкальных школах и других образовательных организациях, количество часов внеурочнойдеятельности может быть сокращено при предоставлении родителями (законными представителями)обучающихся,подтверждающихдокументов.Внеурочнаядеятельностьорганизуетсявовторойполовинеднянеменее,чемчерез20минутпослеокончанияучебнойдеятельности.Ежедневнопроводится от 1 до 2-х занятий, в соответствии с расписанием и с учётом общего количества часовнедельной нагрузки по внеурочной деятельности. Программы внеурочной деятельности реализуются ссогласия обучающихся, их родителей (законных представителей). Занятия внеурочной деятельностиосуществляютсяприналичиирабочихпрограмм,утвержденныхприказамидиректораМКОУПарфеновской средней общеобразовательной школыи рассмотренных на заседаниях Педагогическогосовета.</w:t>
      </w:r>
    </w:p>
    <w:p w:rsidR="003B1EB0" w:rsidRDefault="00307829">
      <w:pPr>
        <w:pStyle w:val="2"/>
        <w:spacing w:before="92"/>
        <w:ind w:left="4864"/>
      </w:pPr>
      <w:bookmarkStart w:id="78" w:name="3._ОРГАНИЗАЦИОННЫЙ_РАЗДЕЛ"/>
      <w:bookmarkEnd w:id="78"/>
      <w:r>
        <w:t>3.ОРГАНИЗАЦИОННЫЙРАЗДЕЛ</w:t>
      </w:r>
    </w:p>
    <w:p w:rsidR="003B1EB0" w:rsidRDefault="00307829">
      <w:pPr>
        <w:spacing w:before="41"/>
        <w:ind w:left="1238"/>
        <w:rPr>
          <w:b/>
          <w:sz w:val="24"/>
        </w:rPr>
      </w:pPr>
      <w:bookmarkStart w:id="79" w:name="3.1._Учебный_план"/>
      <w:bookmarkEnd w:id="79"/>
      <w:r>
        <w:rPr>
          <w:b/>
          <w:sz w:val="24"/>
        </w:rPr>
        <w:t>3.1. Учебныйплан</w:t>
      </w:r>
    </w:p>
    <w:p w:rsidR="003B1EB0" w:rsidRDefault="003B1EB0">
      <w:pPr>
        <w:pStyle w:val="a3"/>
        <w:spacing w:before="1"/>
        <w:ind w:left="0"/>
        <w:rPr>
          <w:b/>
          <w:sz w:val="9"/>
        </w:rPr>
      </w:pPr>
    </w:p>
    <w:p w:rsidR="003B1EB0" w:rsidRDefault="00307829">
      <w:pPr>
        <w:pStyle w:val="a3"/>
        <w:spacing w:before="90"/>
        <w:ind w:right="298" w:firstLine="364"/>
        <w:jc w:val="both"/>
      </w:pPr>
      <w:r>
        <w:t>Учебный план АООП УО (вариант 1), фиксирует общий объем нагрузки, максимальный объемаудиторнойнагрузкиобучающихся,составиструктуруобязательныхпредметныхобластей,распределяетучебное время,отводимоенаихосвоение поклассамиучебнымпредметам.</w:t>
      </w:r>
    </w:p>
    <w:p w:rsidR="003B1EB0" w:rsidRDefault="00307829">
      <w:pPr>
        <w:pStyle w:val="a3"/>
        <w:spacing w:before="200"/>
        <w:ind w:right="300"/>
        <w:jc w:val="both"/>
      </w:pPr>
      <w:r>
        <w:t>Учебныйпланопределяетобщиерамкипринимаемыхрешенийприразработкесодержанияобразования,треб</w:t>
      </w:r>
      <w:r>
        <w:lastRenderedPageBreak/>
        <w:t>ованийкегоусвоениюиорганизацииобразовательногопроцесса,атакжевыступаетвкачествеодногоизосновныхмеханизмовегореализации.</w:t>
      </w:r>
    </w:p>
    <w:p w:rsidR="003B1EB0" w:rsidRDefault="00307829">
      <w:pPr>
        <w:pStyle w:val="a3"/>
        <w:spacing w:before="199" w:line="417" w:lineRule="auto"/>
        <w:ind w:left="1877" w:right="4811" w:hanging="999"/>
        <w:jc w:val="both"/>
      </w:pPr>
      <w:r>
        <w:t>Недельный учебный план представлен по этапам обучения:1 этап-I-IV илиIдополнительный,I-IVклассы;</w:t>
      </w:r>
    </w:p>
    <w:p w:rsidR="003B1EB0" w:rsidRDefault="00307829">
      <w:pPr>
        <w:pStyle w:val="a3"/>
        <w:spacing w:line="237" w:lineRule="auto"/>
        <w:ind w:right="306" w:firstLine="302"/>
        <w:jc w:val="both"/>
      </w:pPr>
      <w:r>
        <w:t>Учебная нагрузка рассчитывается исходя из 33 учебных недель в году в I дополнительном и в Iклассе и34учебныхнедельвгодусоIIпоXIIкласс.</w:t>
      </w:r>
    </w:p>
    <w:p w:rsidR="003B1EB0" w:rsidRDefault="00307829">
      <w:pPr>
        <w:pStyle w:val="a3"/>
        <w:spacing w:before="198" w:line="242" w:lineRule="auto"/>
        <w:ind w:right="294" w:firstLine="302"/>
        <w:jc w:val="both"/>
      </w:pPr>
      <w:r>
        <w:t>Общий объем учебной нагрузки составляет не более от 3039 до 3732 академических часов на 1 этапеобучения(I -IV илиI дополнительный,I -IVкласс).</w:t>
      </w:r>
    </w:p>
    <w:p w:rsidR="003B1EB0" w:rsidRDefault="00307829">
      <w:pPr>
        <w:pStyle w:val="a3"/>
        <w:spacing w:before="196"/>
        <w:ind w:right="293" w:firstLine="302"/>
        <w:jc w:val="both"/>
      </w:pPr>
      <w:r>
        <w:t>В учебном плане представлены семь предметных областей и коррекционно-развивающая область.Содержаниевсехучебных предметов, входящих всоставкаждойпредметной области,имеетярковыраженнуюкоррекционно-развивающуюнаправленность,заключающуюсявучетеособыхобразовательныхпотребностейобучающихся.Кромеэтого,сцельюкоррекциинедостатковпсихическогоифизическогоразвитияобучающихсявструктуруучебногопланавходитикоррекционно-развивающаяобласть.</w:t>
      </w:r>
    </w:p>
    <w:p w:rsidR="003B1EB0" w:rsidRDefault="00307829">
      <w:pPr>
        <w:pStyle w:val="a3"/>
        <w:spacing w:before="205" w:line="237" w:lineRule="auto"/>
        <w:ind w:right="304" w:firstLine="364"/>
        <w:jc w:val="both"/>
      </w:pPr>
      <w:r>
        <w:t>Учебный план включает обязательную часть и часть, формируемую участниками образовательныхотношений.</w:t>
      </w:r>
    </w:p>
    <w:p w:rsidR="003B1EB0" w:rsidRDefault="00307829">
      <w:pPr>
        <w:pStyle w:val="a3"/>
        <w:spacing w:before="200"/>
        <w:ind w:right="302" w:firstLine="364"/>
        <w:jc w:val="both"/>
      </w:pPr>
      <w:r>
        <w:t>Обязательнаячастьучебногопланаопределяетсоставучебныхпредметовобязательныхпредметныхобластей,которыедолжныбытьреализованывовсехимеющихгосударственнуюаккредитацию образовательных организациях, реализующих АООП, и учебное время, отводимое на ихизучение поклассам(годам)обучения.</w:t>
      </w:r>
    </w:p>
    <w:p w:rsidR="003B1EB0" w:rsidRDefault="00307829">
      <w:pPr>
        <w:pStyle w:val="a3"/>
        <w:spacing w:before="202"/>
        <w:ind w:left="1243"/>
      </w:pPr>
      <w:r>
        <w:t>Составучебных  предметов  в  обязательной  части  учебного  плана  может  различаться  для</w:t>
      </w:r>
    </w:p>
    <w:p w:rsidR="003B1EB0" w:rsidRDefault="00307829">
      <w:pPr>
        <w:pStyle w:val="a3"/>
        <w:spacing w:before="73" w:line="242" w:lineRule="auto"/>
      </w:pPr>
      <w:r>
        <w:t>обучающихся с умственной отсталостью разных нозологических групп и определяется в соответствии спредставленныминижеучебнымипланами.</w:t>
      </w:r>
    </w:p>
    <w:p w:rsidR="003B1EB0" w:rsidRDefault="00307829">
      <w:pPr>
        <w:pStyle w:val="a3"/>
        <w:spacing w:before="198" w:line="237" w:lineRule="auto"/>
        <w:ind w:right="304" w:firstLine="302"/>
        <w:jc w:val="both"/>
      </w:pPr>
      <w:r>
        <w:t>Обязательнаячастьучебногопланаотражаетсодержаниеобразования,котороеобеспечиваетдостижениеважнейшихцелей современногообразованияобучающихсясумственнойотсталостью:</w:t>
      </w:r>
    </w:p>
    <w:p w:rsidR="003B1EB0" w:rsidRDefault="00307829">
      <w:pPr>
        <w:pStyle w:val="a3"/>
        <w:spacing w:before="208" w:line="237" w:lineRule="auto"/>
        <w:ind w:right="304" w:firstLine="244"/>
        <w:jc w:val="both"/>
      </w:pPr>
      <w:r>
        <w:t>формированиежизненныхкомпетенций,обеспечивающиховладениесистемойсоциальныхотношенийисоциальноеразвитиеобучающегося,а такжеего интеграциювсоциальноеокружение;</w:t>
      </w:r>
    </w:p>
    <w:p w:rsidR="003B1EB0" w:rsidRDefault="00307829">
      <w:pPr>
        <w:pStyle w:val="a3"/>
        <w:spacing w:before="200" w:line="242" w:lineRule="auto"/>
        <w:ind w:right="302" w:firstLine="244"/>
        <w:jc w:val="both"/>
      </w:pPr>
      <w:r>
        <w:t>формированиеосновдуховно-нравственногоразвитияобучающихся,приобщениеихкобщекультурным,национальнымиэтнокультурнымценностям;</w:t>
      </w:r>
    </w:p>
    <w:p w:rsidR="003B1EB0" w:rsidRDefault="00307829">
      <w:pPr>
        <w:pStyle w:val="a3"/>
        <w:spacing w:before="199" w:line="237" w:lineRule="auto"/>
        <w:ind w:right="297" w:firstLine="302"/>
        <w:jc w:val="both"/>
      </w:pPr>
      <w:r>
        <w:t>формированиездоровогообразажизни,элементарныхправилповедениявэкстремальныхситуациях.</w:t>
      </w:r>
    </w:p>
    <w:p w:rsidR="003B1EB0" w:rsidRDefault="00307829">
      <w:pPr>
        <w:pStyle w:val="a3"/>
        <w:spacing w:before="207" w:line="237" w:lineRule="auto"/>
        <w:ind w:right="309" w:firstLine="422"/>
        <w:jc w:val="both"/>
      </w:pPr>
      <w:r>
        <w:t>Частьучебногоплана,формируемаяучастникамиобразовательныхотношений,обеспечиваетреализацию особых (специфических) образовательных потребностей, характерных для каждой группыобучающихся,а такжеиндивидуальныхпотребностейкаждогообучающегося.</w:t>
      </w:r>
    </w:p>
    <w:p w:rsidR="003B1EB0" w:rsidRDefault="00307829">
      <w:pPr>
        <w:pStyle w:val="a3"/>
        <w:spacing w:before="208" w:line="237" w:lineRule="auto"/>
        <w:ind w:firstLine="244"/>
      </w:pPr>
      <w:r>
        <w:t>Такимобразом,частьучебногоплана,формируемаяучастникамиобразовательныхотношений,предусматривает:</w:t>
      </w:r>
    </w:p>
    <w:p w:rsidR="003B1EB0" w:rsidRDefault="00307829">
      <w:pPr>
        <w:pStyle w:val="a3"/>
        <w:spacing w:before="11" w:line="470" w:lineRule="atLeast"/>
        <w:ind w:left="1123"/>
      </w:pPr>
      <w:r>
        <w:t>учебные занятия, обеспечивающие различные интересы обучающихся, в том числе этнокультурные;увеличениеучебныхчасов,отводимыхнаизучениеотдельныхучебныхпредметовобязательной</w:t>
      </w:r>
    </w:p>
    <w:p w:rsidR="003B1EB0" w:rsidRDefault="00307829">
      <w:pPr>
        <w:pStyle w:val="a3"/>
        <w:spacing w:before="3"/>
      </w:pPr>
      <w:r>
        <w:lastRenderedPageBreak/>
        <w:t>части;</w:t>
      </w:r>
    </w:p>
    <w:p w:rsidR="003B1EB0" w:rsidRDefault="00307829">
      <w:pPr>
        <w:pStyle w:val="a3"/>
        <w:spacing w:before="200"/>
        <w:ind w:right="298" w:firstLine="302"/>
        <w:jc w:val="both"/>
      </w:pPr>
      <w:r>
        <w:t>введение учебных курсов, обеспечивающих удовлетворение особых образовательных потребностейобучающихся с умственной отсталостью и необходимую коррекцию недостатков в психическом и (или)физическомразвитии;</w:t>
      </w:r>
    </w:p>
    <w:p w:rsidR="003B1EB0" w:rsidRDefault="00307829">
      <w:pPr>
        <w:pStyle w:val="a3"/>
        <w:spacing w:before="204"/>
        <w:ind w:left="1181"/>
      </w:pPr>
      <w:r>
        <w:t>введениеучебныхкурсовдляфакультативногоизученияотдельныхучебныхпредметов.</w:t>
      </w:r>
    </w:p>
    <w:p w:rsidR="003B1EB0" w:rsidRDefault="00307829">
      <w:pPr>
        <w:pStyle w:val="a3"/>
        <w:spacing w:before="201" w:line="237" w:lineRule="auto"/>
        <w:ind w:right="307" w:firstLine="302"/>
      </w:pPr>
      <w:r>
        <w:t>Неотъемлемойсоставляющейучебногопланаявляетсявнеурочнаядеятельность,включающаякоррекционно-развивающуюобластьидругие направлениявнеурочнойдеятельности.</w:t>
      </w:r>
    </w:p>
    <w:p w:rsidR="003B1EB0" w:rsidRDefault="00307829">
      <w:pPr>
        <w:pStyle w:val="a3"/>
        <w:spacing w:before="201" w:line="242" w:lineRule="auto"/>
        <w:ind w:firstLine="302"/>
      </w:pPr>
      <w:r>
        <w:t>Содержаниекоррекционно-развивающейобластиучебногопланапредставленообязательнымикоррекционнымикурсами(коррекционноразвивающимизанятиями).</w:t>
      </w:r>
    </w:p>
    <w:p w:rsidR="003B1EB0" w:rsidRDefault="00307829">
      <w:pPr>
        <w:pStyle w:val="a3"/>
        <w:spacing w:before="196"/>
        <w:ind w:right="292" w:firstLine="302"/>
        <w:jc w:val="both"/>
      </w:pPr>
      <w:r>
        <w:t>Выборкоррекционныхиндивидуальныхигрупповыхзанятий,ихколичественноесоотношениеможетосуществлятьсяобщеобразовательнойорганизациейсамостоятельно,исходяизпсихофизических особенностей обучающихся с умственной отсталостью на основании рекомендацийпсихолого-медико-педагогическойкомиссии.Время,отведенноенареализациюкоррекционно-развивающей области, не учитывается при определении максимально допустимой учебной нагрузки, ноучитывается приопределенииобъемовфинансирования.</w:t>
      </w:r>
    </w:p>
    <w:p w:rsidR="003B1EB0" w:rsidRDefault="00307829">
      <w:pPr>
        <w:pStyle w:val="a3"/>
        <w:spacing w:before="205" w:line="237" w:lineRule="auto"/>
        <w:ind w:firstLine="244"/>
      </w:pPr>
      <w:r>
        <w:t>Всегонакоррекционно-развивающуюобластьотводитсянеменее5часоввнеделюизчасоввнеурочнойдеятельности.</w:t>
      </w:r>
    </w:p>
    <w:p w:rsidR="003B1EB0" w:rsidRDefault="00307829">
      <w:pPr>
        <w:pStyle w:val="a3"/>
        <w:spacing w:before="200"/>
        <w:ind w:right="297" w:firstLine="364"/>
        <w:jc w:val="both"/>
      </w:pPr>
      <w:r>
        <w:t>Организация занятий по направлениям внеурочной деятельности является неотъемлемой частьюобразовательногопроцессавобщеобразовательнойорганизации.Образовательныеорганизациипредоставляют обучающимся возможность выбора широкогоспектра занятий, направленных на ихразвитие.</w:t>
      </w:r>
    </w:p>
    <w:p w:rsidR="003B1EB0" w:rsidRDefault="00307829">
      <w:pPr>
        <w:pStyle w:val="a3"/>
        <w:spacing w:before="202"/>
        <w:ind w:right="294" w:firstLine="364"/>
        <w:jc w:val="both"/>
      </w:pPr>
      <w:r>
        <w:t>ВнеурочнаядеятельностьобучающихсясОВЗформируетсяизчасов,необходимыхдляобеспеченияихиндивидуальныхпотребностейисоставляетсуммарно10часоввнеделюнаобучающегося,изкоторыхнеменее5часовдолжнывключатьобязательныезанятиякоррекционной</w:t>
      </w:r>
    </w:p>
    <w:p w:rsidR="003B1EB0" w:rsidRDefault="00307829">
      <w:pPr>
        <w:pStyle w:val="a3"/>
        <w:spacing w:before="73"/>
        <w:ind w:right="293"/>
        <w:jc w:val="both"/>
      </w:pPr>
      <w:r>
        <w:t>направленности с учетом возрастных особенностей обучающихся и их физиологических потребностей(</w:t>
      </w:r>
      <w:hyperlink r:id="rId19">
        <w:r>
          <w:rPr>
            <w:color w:val="0000FF"/>
          </w:rPr>
          <w:t>пункт3.4.16</w:t>
        </w:r>
      </w:hyperlink>
      <w:r>
        <w:t>санитарныхправилСП2.4.3648-20"Санитарно-эпидемиологическиетребованиякорганизациямвоспитанияиобучения,отдыхаиоздоровленияобучающихсяимолодежи",утвержденных постановлением Главного государственного санитарного врача Российской Федерацииот 28.09.2020 N 28 (зарегистрировано в Министерстве юстиции Российской Федерации 18 декабря 2020г,регистрационныйN61573),действующимдо1января2027г.</w:t>
      </w:r>
    </w:p>
    <w:p w:rsidR="003B1EB0" w:rsidRDefault="00307829">
      <w:pPr>
        <w:pStyle w:val="a3"/>
        <w:spacing w:before="202"/>
        <w:ind w:right="287" w:firstLine="422"/>
        <w:jc w:val="both"/>
      </w:pPr>
      <w:r>
        <w:t>Дляразвитияпотенциалатехобучающихсясумственнойотсталостью,которыевсилуособенностейсвоегопсихофизическогоразвитияиспытываюттрудностивусвоенииотдельныхучебныхпредметов,могутразрабатыватьсясучастиемихродителей(законныхпредставителей)индивидуальные учебные планы, в рамках которых формируются индивидуальные учебные программы(содержание дисциплин, курсов, модулей, темп и формы образования). Реализация индивидуальныхучебныхпланов,программсопровождаетсятьюторскойподдержкой.</w:t>
      </w:r>
    </w:p>
    <w:p w:rsidR="003B1EB0" w:rsidRDefault="00307829">
      <w:pPr>
        <w:pStyle w:val="a3"/>
        <w:spacing w:before="205" w:line="237" w:lineRule="auto"/>
        <w:ind w:right="309" w:firstLine="302"/>
        <w:jc w:val="both"/>
      </w:pPr>
      <w:r>
        <w:t>Недельный учебный план МКОУ П</w:t>
      </w:r>
      <w:r w:rsidR="00FD524B">
        <w:t>обедимской</w:t>
      </w:r>
      <w:r>
        <w:t xml:space="preserve"> СОШ составлен с учетом ФАООП УО </w:t>
      </w:r>
    </w:p>
    <w:p w:rsidR="003B1EB0" w:rsidRDefault="003B1EB0">
      <w:pPr>
        <w:spacing w:before="7"/>
        <w:ind w:left="1421"/>
        <w:rPr>
          <w:b/>
        </w:rPr>
      </w:pPr>
      <w:bookmarkStart w:id="80" w:name="Недельный_учебный_план_АООП_УО_(вариант_"/>
      <w:bookmarkEnd w:id="80"/>
    </w:p>
    <w:p w:rsidR="009D0A3D" w:rsidRDefault="009D0A3D">
      <w:pPr>
        <w:spacing w:before="7"/>
        <w:ind w:left="1421"/>
        <w:rPr>
          <w:b/>
        </w:rPr>
      </w:pPr>
    </w:p>
    <w:p w:rsidR="009D0A3D" w:rsidRDefault="009D0A3D" w:rsidP="009D0A3D">
      <w:pPr>
        <w:adjustRightInd w:val="0"/>
        <w:spacing w:after="150"/>
        <w:jc w:val="both"/>
        <w:rPr>
          <w:sz w:val="24"/>
          <w:szCs w:val="24"/>
        </w:rPr>
      </w:pPr>
      <w:r>
        <w:rPr>
          <w:sz w:val="24"/>
          <w:szCs w:val="24"/>
        </w:rPr>
        <w:t>Недельный учебный план ФАООП УО (вариант 1) обучающихся I - IV классов.</w:t>
      </w:r>
    </w:p>
    <w:p w:rsidR="009D0A3D" w:rsidRDefault="009D0A3D" w:rsidP="009D0A3D">
      <w:pPr>
        <w:adjustRightInd w:val="0"/>
        <w:spacing w:after="150"/>
        <w:rPr>
          <w:sz w:val="24"/>
          <w:szCs w:val="24"/>
        </w:rPr>
      </w:pPr>
    </w:p>
    <w:tbl>
      <w:tblPr>
        <w:tblW w:w="0" w:type="auto"/>
        <w:jc w:val="center"/>
        <w:tblCellMar>
          <w:left w:w="0" w:type="dxa"/>
          <w:right w:w="0" w:type="dxa"/>
        </w:tblCellMar>
        <w:tblLook w:val="0000" w:firstRow="0" w:lastRow="0" w:firstColumn="0" w:lastColumn="0" w:noHBand="0" w:noVBand="0"/>
      </w:tblPr>
      <w:tblGrid>
        <w:gridCol w:w="1618"/>
        <w:gridCol w:w="1851"/>
        <w:gridCol w:w="1292"/>
        <w:gridCol w:w="1292"/>
        <w:gridCol w:w="1291"/>
        <w:gridCol w:w="1291"/>
        <w:gridCol w:w="1250"/>
      </w:tblGrid>
      <w:tr w:rsidR="009D0A3D" w:rsidTr="009D0A3D">
        <w:trPr>
          <w:jc w:val="center"/>
        </w:trPr>
        <w:tc>
          <w:tcPr>
            <w:tcW w:w="1292"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jc w:val="center"/>
              <w:rPr>
                <w:sz w:val="24"/>
                <w:szCs w:val="24"/>
              </w:rPr>
            </w:pPr>
            <w:r>
              <w:rPr>
                <w:sz w:val="24"/>
                <w:szCs w:val="24"/>
              </w:rPr>
              <w:t>Предметные области</w:t>
            </w:r>
          </w:p>
        </w:tc>
        <w:tc>
          <w:tcPr>
            <w:tcW w:w="1292"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jc w:val="center"/>
              <w:rPr>
                <w:sz w:val="24"/>
                <w:szCs w:val="24"/>
              </w:rPr>
            </w:pPr>
            <w:r>
              <w:rPr>
                <w:sz w:val="24"/>
                <w:szCs w:val="24"/>
              </w:rPr>
              <w:t>Учебные предметы (учебные курсы)</w:t>
            </w:r>
          </w:p>
        </w:tc>
        <w:tc>
          <w:tcPr>
            <w:tcW w:w="5166" w:type="dxa"/>
            <w:gridSpan w:val="4"/>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jc w:val="center"/>
              <w:rPr>
                <w:sz w:val="24"/>
                <w:szCs w:val="24"/>
              </w:rPr>
            </w:pPr>
            <w:r>
              <w:rPr>
                <w:sz w:val="24"/>
                <w:szCs w:val="24"/>
              </w:rPr>
              <w:t>Всего</w:t>
            </w:r>
          </w:p>
        </w:tc>
      </w:tr>
      <w:tr w:rsidR="009D0A3D" w:rsidTr="009D0A3D">
        <w:trPr>
          <w:jc w:val="center"/>
        </w:trPr>
        <w:tc>
          <w:tcPr>
            <w:tcW w:w="1292" w:type="dxa"/>
            <w:vMerge/>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p>
        </w:tc>
        <w:tc>
          <w:tcPr>
            <w:tcW w:w="1292" w:type="dxa"/>
            <w:vMerge/>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II</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III</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IV</w:t>
            </w:r>
          </w:p>
        </w:tc>
        <w:tc>
          <w:tcPr>
            <w:tcW w:w="1250" w:type="dxa"/>
            <w:vMerge/>
            <w:tcBorders>
              <w:top w:val="nil"/>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p>
        </w:tc>
      </w:tr>
      <w:tr w:rsidR="009D0A3D" w:rsidTr="009D0A3D">
        <w:trPr>
          <w:jc w:val="center"/>
        </w:trPr>
        <w:tc>
          <w:tcPr>
            <w:tcW w:w="9000" w:type="dxa"/>
            <w:gridSpan w:val="7"/>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lastRenderedPageBreak/>
              <w:t>Обязательная часть</w:t>
            </w:r>
          </w:p>
        </w:tc>
      </w:tr>
      <w:tr w:rsidR="009D0A3D" w:rsidTr="009D0A3D">
        <w:trPr>
          <w:jc w:val="center"/>
        </w:trPr>
        <w:tc>
          <w:tcPr>
            <w:tcW w:w="1292"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Язык и речевая практика</w:t>
            </w:r>
          </w:p>
        </w:tc>
        <w:tc>
          <w:tcPr>
            <w:tcW w:w="1292"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Русский язык</w:t>
            </w:r>
          </w:p>
        </w:tc>
        <w:tc>
          <w:tcPr>
            <w:tcW w:w="1292"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92"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91"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91"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50"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12</w:t>
            </w:r>
          </w:p>
        </w:tc>
      </w:tr>
      <w:tr w:rsidR="009D0A3D" w:rsidTr="009D0A3D">
        <w:trPr>
          <w:jc w:val="center"/>
        </w:trPr>
        <w:tc>
          <w:tcPr>
            <w:tcW w:w="1292" w:type="dxa"/>
            <w:vMerge/>
            <w:tcBorders>
              <w:top w:val="nil"/>
              <w:left w:val="single" w:sz="6" w:space="0" w:color="auto"/>
              <w:bottom w:val="nil"/>
              <w:right w:val="single" w:sz="6" w:space="0" w:color="auto"/>
            </w:tcBorders>
          </w:tcPr>
          <w:p w:rsidR="009D0A3D" w:rsidRDefault="009D0A3D" w:rsidP="009D0A3D">
            <w:pPr>
              <w:adjustRightInd w:val="0"/>
              <w:rPr>
                <w:sz w:val="24"/>
                <w:szCs w:val="24"/>
              </w:rPr>
            </w:pPr>
          </w:p>
        </w:tc>
        <w:tc>
          <w:tcPr>
            <w:tcW w:w="1292"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Чтение</w:t>
            </w:r>
          </w:p>
        </w:tc>
        <w:tc>
          <w:tcPr>
            <w:tcW w:w="1292"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92"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4</w:t>
            </w:r>
          </w:p>
        </w:tc>
        <w:tc>
          <w:tcPr>
            <w:tcW w:w="1291"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4</w:t>
            </w:r>
          </w:p>
        </w:tc>
        <w:tc>
          <w:tcPr>
            <w:tcW w:w="1291"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4</w:t>
            </w:r>
          </w:p>
        </w:tc>
        <w:tc>
          <w:tcPr>
            <w:tcW w:w="1250"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15</w:t>
            </w:r>
          </w:p>
        </w:tc>
      </w:tr>
      <w:tr w:rsidR="009D0A3D" w:rsidTr="009D0A3D">
        <w:trPr>
          <w:jc w:val="center"/>
        </w:trPr>
        <w:tc>
          <w:tcPr>
            <w:tcW w:w="1292" w:type="dxa"/>
            <w:vMerge/>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p>
        </w:tc>
        <w:tc>
          <w:tcPr>
            <w:tcW w:w="1292"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Речевая практика</w:t>
            </w:r>
          </w:p>
        </w:tc>
        <w:tc>
          <w:tcPr>
            <w:tcW w:w="1292"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92"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91"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91"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50"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8</w:t>
            </w:r>
          </w:p>
        </w:tc>
      </w:tr>
      <w:tr w:rsidR="009D0A3D" w:rsidTr="009D0A3D">
        <w:trPr>
          <w:jc w:val="center"/>
        </w:trPr>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Математика</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Математика</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15</w:t>
            </w:r>
          </w:p>
        </w:tc>
      </w:tr>
      <w:tr w:rsidR="009D0A3D" w:rsidTr="009D0A3D">
        <w:trPr>
          <w:jc w:val="center"/>
        </w:trPr>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Естествознание</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Мир природы и человека</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5</w:t>
            </w:r>
          </w:p>
        </w:tc>
      </w:tr>
      <w:tr w:rsidR="009D0A3D" w:rsidTr="009D0A3D">
        <w:trPr>
          <w:jc w:val="center"/>
        </w:trPr>
        <w:tc>
          <w:tcPr>
            <w:tcW w:w="1292"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Искусство</w:t>
            </w:r>
          </w:p>
        </w:tc>
        <w:tc>
          <w:tcPr>
            <w:tcW w:w="1292"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Музыка</w:t>
            </w:r>
          </w:p>
        </w:tc>
        <w:tc>
          <w:tcPr>
            <w:tcW w:w="1292"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2</w:t>
            </w:r>
          </w:p>
        </w:tc>
        <w:tc>
          <w:tcPr>
            <w:tcW w:w="1292"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5</w:t>
            </w:r>
          </w:p>
        </w:tc>
      </w:tr>
      <w:tr w:rsidR="009D0A3D" w:rsidTr="009D0A3D">
        <w:trPr>
          <w:jc w:val="center"/>
        </w:trPr>
        <w:tc>
          <w:tcPr>
            <w:tcW w:w="1292" w:type="dxa"/>
            <w:vMerge/>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p>
        </w:tc>
        <w:tc>
          <w:tcPr>
            <w:tcW w:w="1292"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Рисование (Изобразительное искусство)</w:t>
            </w:r>
          </w:p>
        </w:tc>
        <w:tc>
          <w:tcPr>
            <w:tcW w:w="1292"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92"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r>
      <w:tr w:rsidR="009D0A3D" w:rsidTr="009D0A3D">
        <w:trPr>
          <w:jc w:val="center"/>
        </w:trPr>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Физическая культура</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Адаптивная физическая культура</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12</w:t>
            </w:r>
          </w:p>
        </w:tc>
      </w:tr>
      <w:tr w:rsidR="009D0A3D" w:rsidTr="009D0A3D">
        <w:trPr>
          <w:jc w:val="center"/>
        </w:trPr>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Технология</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Труд (технология)</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5</w:t>
            </w:r>
          </w:p>
        </w:tc>
      </w:tr>
      <w:tr w:rsidR="009D0A3D" w:rsidTr="009D0A3D">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Итого</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21</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20</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20</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20</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81</w:t>
            </w:r>
          </w:p>
        </w:tc>
      </w:tr>
      <w:tr w:rsidR="009D0A3D" w:rsidTr="009D0A3D">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Часть, формируемая участниками образовательных отношений:</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9</w:t>
            </w:r>
          </w:p>
        </w:tc>
      </w:tr>
      <w:tr w:rsidR="009D0A3D" w:rsidTr="009D0A3D">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21</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23</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23</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23</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90</w:t>
            </w:r>
          </w:p>
        </w:tc>
      </w:tr>
      <w:tr w:rsidR="009D0A3D" w:rsidTr="009D0A3D">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Внеурочная деятельность:</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40</w:t>
            </w:r>
          </w:p>
        </w:tc>
      </w:tr>
      <w:tr w:rsidR="009D0A3D" w:rsidTr="009D0A3D">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Коррекционно-развивающая область (коррекционные занятия и ритмика), из них:</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24</w:t>
            </w:r>
          </w:p>
        </w:tc>
      </w:tr>
      <w:tr w:rsidR="009D0A3D" w:rsidTr="009D0A3D">
        <w:trPr>
          <w:jc w:val="center"/>
        </w:trPr>
        <w:tc>
          <w:tcPr>
            <w:tcW w:w="2584" w:type="dxa"/>
            <w:gridSpan w:val="2"/>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логопедические занятия</w:t>
            </w:r>
          </w:p>
        </w:tc>
        <w:tc>
          <w:tcPr>
            <w:tcW w:w="1292"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92"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91"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91"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50"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12</w:t>
            </w:r>
          </w:p>
        </w:tc>
      </w:tr>
      <w:tr w:rsidR="009D0A3D" w:rsidTr="009D0A3D">
        <w:trPr>
          <w:jc w:val="center"/>
        </w:trPr>
        <w:tc>
          <w:tcPr>
            <w:tcW w:w="2584" w:type="dxa"/>
            <w:gridSpan w:val="2"/>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ритмика</w:t>
            </w:r>
          </w:p>
        </w:tc>
        <w:tc>
          <w:tcPr>
            <w:tcW w:w="1292"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92"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91"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4</w:t>
            </w:r>
          </w:p>
        </w:tc>
      </w:tr>
      <w:tr w:rsidR="009D0A3D" w:rsidTr="009D0A3D">
        <w:trPr>
          <w:jc w:val="center"/>
        </w:trPr>
        <w:tc>
          <w:tcPr>
            <w:tcW w:w="2584" w:type="dxa"/>
            <w:gridSpan w:val="2"/>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развитие психомоторики и сенсорных процессов</w:t>
            </w:r>
          </w:p>
        </w:tc>
        <w:tc>
          <w:tcPr>
            <w:tcW w:w="1292"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92"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91"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91"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50"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8</w:t>
            </w:r>
          </w:p>
        </w:tc>
      </w:tr>
      <w:tr w:rsidR="009D0A3D" w:rsidTr="009D0A3D">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Другие направления внеурочной деятельности</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16</w:t>
            </w:r>
          </w:p>
        </w:tc>
      </w:tr>
      <w:tr w:rsidR="009D0A3D" w:rsidTr="009D0A3D">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Всего часов</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31</w:t>
            </w:r>
          </w:p>
        </w:tc>
        <w:tc>
          <w:tcPr>
            <w:tcW w:w="1292"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33</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33</w:t>
            </w:r>
          </w:p>
        </w:tc>
        <w:tc>
          <w:tcPr>
            <w:tcW w:w="1291"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33</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130</w:t>
            </w:r>
          </w:p>
        </w:tc>
      </w:tr>
    </w:tbl>
    <w:p w:rsidR="009D0A3D" w:rsidRDefault="009D0A3D" w:rsidP="009D0A3D">
      <w:pPr>
        <w:adjustRightInd w:val="0"/>
        <w:jc w:val="both"/>
        <w:rPr>
          <w:sz w:val="24"/>
          <w:szCs w:val="24"/>
        </w:rPr>
      </w:pPr>
      <w:r>
        <w:rPr>
          <w:sz w:val="24"/>
          <w:szCs w:val="24"/>
        </w:rPr>
        <w:t>Общий объем учебной нагрузки составляет 3 039 часов за 4 учебных года при 5-дневной учебной неделе (33 учебных недели в I классе, 34 учебных недели в II - IV классах).</w:t>
      </w:r>
    </w:p>
    <w:p w:rsidR="009D0A3D" w:rsidRDefault="009D0A3D" w:rsidP="009D0A3D">
      <w:pPr>
        <w:adjustRightInd w:val="0"/>
        <w:spacing w:after="150"/>
        <w:jc w:val="both"/>
        <w:rPr>
          <w:sz w:val="24"/>
          <w:szCs w:val="24"/>
        </w:rPr>
      </w:pPr>
      <w:r>
        <w:rPr>
          <w:sz w:val="24"/>
          <w:szCs w:val="24"/>
        </w:rPr>
        <w:t xml:space="preserve"> Недельный учебный план ФАООП УО (вариант 1) обучающихся I доп., I - IV классов.</w:t>
      </w:r>
    </w:p>
    <w:p w:rsidR="009D0A3D" w:rsidRDefault="009D0A3D" w:rsidP="009D0A3D">
      <w:pPr>
        <w:adjustRightInd w:val="0"/>
        <w:spacing w:after="150"/>
        <w:rPr>
          <w:sz w:val="24"/>
          <w:szCs w:val="24"/>
        </w:rPr>
      </w:pPr>
    </w:p>
    <w:tbl>
      <w:tblPr>
        <w:tblW w:w="0" w:type="auto"/>
        <w:jc w:val="center"/>
        <w:tblCellMar>
          <w:left w:w="0" w:type="dxa"/>
          <w:right w:w="0" w:type="dxa"/>
        </w:tblCellMar>
        <w:tblLook w:val="0000" w:firstRow="0" w:lastRow="0" w:firstColumn="0" w:lastColumn="0" w:noHBand="0" w:noVBand="0"/>
      </w:tblPr>
      <w:tblGrid>
        <w:gridCol w:w="1618"/>
        <w:gridCol w:w="1806"/>
        <w:gridCol w:w="1107"/>
        <w:gridCol w:w="1107"/>
        <w:gridCol w:w="1107"/>
        <w:gridCol w:w="1107"/>
        <w:gridCol w:w="1107"/>
        <w:gridCol w:w="1250"/>
      </w:tblGrid>
      <w:tr w:rsidR="009D0A3D" w:rsidTr="009D0A3D">
        <w:trPr>
          <w:jc w:val="center"/>
        </w:trPr>
        <w:tc>
          <w:tcPr>
            <w:tcW w:w="1108"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jc w:val="center"/>
              <w:rPr>
                <w:sz w:val="24"/>
                <w:szCs w:val="24"/>
              </w:rPr>
            </w:pPr>
            <w:r>
              <w:rPr>
                <w:sz w:val="24"/>
                <w:szCs w:val="24"/>
              </w:rPr>
              <w:t>Предметные области</w:t>
            </w:r>
          </w:p>
        </w:tc>
        <w:tc>
          <w:tcPr>
            <w:tcW w:w="1107"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jc w:val="center"/>
              <w:rPr>
                <w:sz w:val="24"/>
                <w:szCs w:val="24"/>
              </w:rPr>
            </w:pPr>
            <w:r>
              <w:rPr>
                <w:sz w:val="24"/>
                <w:szCs w:val="24"/>
              </w:rPr>
              <w:t>Учебные предметы (учебные курсы)</w:t>
            </w:r>
          </w:p>
        </w:tc>
        <w:tc>
          <w:tcPr>
            <w:tcW w:w="5535" w:type="dxa"/>
            <w:gridSpan w:val="5"/>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jc w:val="center"/>
              <w:rPr>
                <w:sz w:val="24"/>
                <w:szCs w:val="24"/>
              </w:rPr>
            </w:pPr>
            <w:r>
              <w:rPr>
                <w:sz w:val="24"/>
                <w:szCs w:val="24"/>
              </w:rPr>
              <w:t>Всего</w:t>
            </w:r>
          </w:p>
        </w:tc>
      </w:tr>
      <w:tr w:rsidR="009D0A3D" w:rsidTr="009D0A3D">
        <w:trPr>
          <w:jc w:val="center"/>
        </w:trPr>
        <w:tc>
          <w:tcPr>
            <w:tcW w:w="1108" w:type="dxa"/>
            <w:vMerge/>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p>
        </w:tc>
        <w:tc>
          <w:tcPr>
            <w:tcW w:w="1107" w:type="dxa"/>
            <w:vMerge/>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 доп.</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II</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III</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IV</w:t>
            </w:r>
          </w:p>
        </w:tc>
        <w:tc>
          <w:tcPr>
            <w:tcW w:w="1250" w:type="dxa"/>
            <w:vMerge/>
            <w:tcBorders>
              <w:top w:val="nil"/>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p>
        </w:tc>
      </w:tr>
      <w:tr w:rsidR="009D0A3D" w:rsidTr="009D0A3D">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9D0A3D" w:rsidRDefault="009D0A3D" w:rsidP="009D0A3D">
            <w:pPr>
              <w:adjustRightInd w:val="0"/>
              <w:jc w:val="center"/>
              <w:rPr>
                <w:sz w:val="24"/>
                <w:szCs w:val="24"/>
              </w:rPr>
            </w:pPr>
            <w:r>
              <w:rPr>
                <w:sz w:val="24"/>
                <w:szCs w:val="24"/>
              </w:rPr>
              <w:t>Обязательная часть</w:t>
            </w:r>
          </w:p>
        </w:tc>
      </w:tr>
      <w:tr w:rsidR="009D0A3D" w:rsidTr="009D0A3D">
        <w:trPr>
          <w:jc w:val="center"/>
        </w:trPr>
        <w:tc>
          <w:tcPr>
            <w:tcW w:w="1108"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Язык и речевая практика</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Русский язык</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50"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14</w:t>
            </w:r>
          </w:p>
        </w:tc>
      </w:tr>
      <w:tr w:rsidR="009D0A3D" w:rsidTr="009D0A3D">
        <w:trPr>
          <w:jc w:val="center"/>
        </w:trPr>
        <w:tc>
          <w:tcPr>
            <w:tcW w:w="1108" w:type="dxa"/>
            <w:vMerge/>
            <w:tcBorders>
              <w:top w:val="nil"/>
              <w:left w:val="single" w:sz="6" w:space="0" w:color="auto"/>
              <w:bottom w:val="nil"/>
              <w:right w:val="single" w:sz="6" w:space="0" w:color="auto"/>
            </w:tcBorders>
          </w:tcPr>
          <w:p w:rsidR="009D0A3D" w:rsidRDefault="009D0A3D" w:rsidP="009D0A3D">
            <w:pPr>
              <w:adjustRightInd w:val="0"/>
              <w:rPr>
                <w:sz w:val="24"/>
                <w:szCs w:val="24"/>
              </w:rPr>
            </w:pP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Чтение</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4</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4</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4</w:t>
            </w:r>
          </w:p>
        </w:tc>
        <w:tc>
          <w:tcPr>
            <w:tcW w:w="1250"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17</w:t>
            </w:r>
          </w:p>
        </w:tc>
      </w:tr>
      <w:tr w:rsidR="009D0A3D" w:rsidTr="009D0A3D">
        <w:trPr>
          <w:jc w:val="center"/>
        </w:trPr>
        <w:tc>
          <w:tcPr>
            <w:tcW w:w="1108" w:type="dxa"/>
            <w:vMerge/>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Речевая практика</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50"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11</w:t>
            </w:r>
          </w:p>
        </w:tc>
      </w:tr>
      <w:tr w:rsidR="009D0A3D" w:rsidTr="009D0A3D">
        <w:trPr>
          <w:jc w:val="center"/>
        </w:trPr>
        <w:tc>
          <w:tcPr>
            <w:tcW w:w="1108"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Математика</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Математика</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18</w:t>
            </w:r>
          </w:p>
        </w:tc>
      </w:tr>
      <w:tr w:rsidR="009D0A3D" w:rsidTr="009D0A3D">
        <w:trPr>
          <w:jc w:val="center"/>
        </w:trPr>
        <w:tc>
          <w:tcPr>
            <w:tcW w:w="1108"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Естествознание</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Мир природы и человека</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7</w:t>
            </w:r>
          </w:p>
        </w:tc>
      </w:tr>
      <w:tr w:rsidR="009D0A3D" w:rsidTr="009D0A3D">
        <w:trPr>
          <w:jc w:val="center"/>
        </w:trPr>
        <w:tc>
          <w:tcPr>
            <w:tcW w:w="1108" w:type="dxa"/>
            <w:vMerge w:val="restart"/>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Искусство</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Музыка</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7</w:t>
            </w:r>
          </w:p>
        </w:tc>
      </w:tr>
      <w:tr w:rsidR="009D0A3D" w:rsidTr="009D0A3D">
        <w:trPr>
          <w:jc w:val="center"/>
        </w:trPr>
        <w:tc>
          <w:tcPr>
            <w:tcW w:w="1108" w:type="dxa"/>
            <w:vMerge/>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Рисование (изобразительное искусство)</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r>
      <w:tr w:rsidR="009D0A3D" w:rsidTr="009D0A3D">
        <w:trPr>
          <w:jc w:val="center"/>
        </w:trPr>
        <w:tc>
          <w:tcPr>
            <w:tcW w:w="1108"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Адаптивная 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15</w:t>
            </w:r>
          </w:p>
        </w:tc>
      </w:tr>
      <w:tr w:rsidR="009D0A3D" w:rsidTr="009D0A3D">
        <w:trPr>
          <w:jc w:val="center"/>
        </w:trPr>
        <w:tc>
          <w:tcPr>
            <w:tcW w:w="1108"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Технология</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Труд (технология)</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7</w:t>
            </w:r>
          </w:p>
        </w:tc>
      </w:tr>
      <w:tr w:rsidR="009D0A3D" w:rsidTr="009D0A3D">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Итого</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20</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20</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20</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102</w:t>
            </w:r>
          </w:p>
        </w:tc>
      </w:tr>
      <w:tr w:rsidR="009D0A3D" w:rsidTr="009D0A3D">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Часть, формируемая участниками образовательных отношений:</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9</w:t>
            </w:r>
          </w:p>
        </w:tc>
      </w:tr>
      <w:tr w:rsidR="009D0A3D" w:rsidTr="009D0A3D">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23</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111</w:t>
            </w:r>
          </w:p>
        </w:tc>
      </w:tr>
      <w:tr w:rsidR="009D0A3D" w:rsidTr="009D0A3D">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Внеурочная деятельность:</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50</w:t>
            </w:r>
          </w:p>
        </w:tc>
      </w:tr>
      <w:tr w:rsidR="009D0A3D" w:rsidTr="009D0A3D">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Коррекционно-развивающая область (коррекционные занятия и ритмика), из них:</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30</w:t>
            </w:r>
          </w:p>
        </w:tc>
      </w:tr>
      <w:tr w:rsidR="009D0A3D" w:rsidTr="009D0A3D">
        <w:trPr>
          <w:jc w:val="center"/>
        </w:trPr>
        <w:tc>
          <w:tcPr>
            <w:tcW w:w="2215" w:type="dxa"/>
            <w:gridSpan w:val="2"/>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логопедические занятия</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107"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3</w:t>
            </w:r>
          </w:p>
        </w:tc>
        <w:tc>
          <w:tcPr>
            <w:tcW w:w="1250" w:type="dxa"/>
            <w:tcBorders>
              <w:top w:val="single" w:sz="6" w:space="0" w:color="auto"/>
              <w:left w:val="single" w:sz="6" w:space="0" w:color="auto"/>
              <w:bottom w:val="nil"/>
              <w:right w:val="single" w:sz="6" w:space="0" w:color="auto"/>
            </w:tcBorders>
          </w:tcPr>
          <w:p w:rsidR="009D0A3D" w:rsidRDefault="009D0A3D" w:rsidP="009D0A3D">
            <w:pPr>
              <w:adjustRightInd w:val="0"/>
              <w:rPr>
                <w:sz w:val="24"/>
                <w:szCs w:val="24"/>
              </w:rPr>
            </w:pPr>
            <w:r>
              <w:rPr>
                <w:sz w:val="24"/>
                <w:szCs w:val="24"/>
              </w:rPr>
              <w:t>15</w:t>
            </w:r>
          </w:p>
        </w:tc>
      </w:tr>
      <w:tr w:rsidR="009D0A3D" w:rsidTr="009D0A3D">
        <w:trPr>
          <w:jc w:val="center"/>
        </w:trPr>
        <w:tc>
          <w:tcPr>
            <w:tcW w:w="2215" w:type="dxa"/>
            <w:gridSpan w:val="2"/>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ритмика</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107"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1</w:t>
            </w:r>
          </w:p>
        </w:tc>
        <w:tc>
          <w:tcPr>
            <w:tcW w:w="1250" w:type="dxa"/>
            <w:tcBorders>
              <w:top w:val="nil"/>
              <w:left w:val="single" w:sz="6" w:space="0" w:color="auto"/>
              <w:bottom w:val="nil"/>
              <w:right w:val="single" w:sz="6" w:space="0" w:color="auto"/>
            </w:tcBorders>
          </w:tcPr>
          <w:p w:rsidR="009D0A3D" w:rsidRDefault="009D0A3D" w:rsidP="009D0A3D">
            <w:pPr>
              <w:adjustRightInd w:val="0"/>
              <w:rPr>
                <w:sz w:val="24"/>
                <w:szCs w:val="24"/>
              </w:rPr>
            </w:pPr>
            <w:r>
              <w:rPr>
                <w:sz w:val="24"/>
                <w:szCs w:val="24"/>
              </w:rPr>
              <w:t>5</w:t>
            </w:r>
          </w:p>
        </w:tc>
      </w:tr>
      <w:tr w:rsidR="009D0A3D" w:rsidTr="009D0A3D">
        <w:trPr>
          <w:jc w:val="center"/>
        </w:trPr>
        <w:tc>
          <w:tcPr>
            <w:tcW w:w="2215" w:type="dxa"/>
            <w:gridSpan w:val="2"/>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развитие психомоторики и сенсорных процессов</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107"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w:t>
            </w:r>
          </w:p>
        </w:tc>
        <w:tc>
          <w:tcPr>
            <w:tcW w:w="1250" w:type="dxa"/>
            <w:tcBorders>
              <w:top w:val="nil"/>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10</w:t>
            </w:r>
          </w:p>
        </w:tc>
      </w:tr>
      <w:tr w:rsidR="009D0A3D" w:rsidTr="009D0A3D">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Другие направления внеурочной деятельности</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20</w:t>
            </w:r>
          </w:p>
        </w:tc>
      </w:tr>
      <w:tr w:rsidR="009D0A3D" w:rsidTr="009D0A3D">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Всего часов</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31</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33</w:t>
            </w:r>
          </w:p>
        </w:tc>
        <w:tc>
          <w:tcPr>
            <w:tcW w:w="1107"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33</w:t>
            </w:r>
          </w:p>
        </w:tc>
        <w:tc>
          <w:tcPr>
            <w:tcW w:w="1250" w:type="dxa"/>
            <w:tcBorders>
              <w:top w:val="single" w:sz="6" w:space="0" w:color="auto"/>
              <w:left w:val="single" w:sz="6" w:space="0" w:color="auto"/>
              <w:bottom w:val="single" w:sz="6" w:space="0" w:color="auto"/>
              <w:right w:val="single" w:sz="6" w:space="0" w:color="auto"/>
            </w:tcBorders>
          </w:tcPr>
          <w:p w:rsidR="009D0A3D" w:rsidRDefault="009D0A3D" w:rsidP="009D0A3D">
            <w:pPr>
              <w:adjustRightInd w:val="0"/>
              <w:rPr>
                <w:sz w:val="24"/>
                <w:szCs w:val="24"/>
              </w:rPr>
            </w:pPr>
            <w:r>
              <w:rPr>
                <w:sz w:val="24"/>
                <w:szCs w:val="24"/>
              </w:rPr>
              <w:t>161</w:t>
            </w:r>
          </w:p>
        </w:tc>
      </w:tr>
    </w:tbl>
    <w:p w:rsidR="009D0A3D" w:rsidRDefault="009D0A3D" w:rsidP="009D0A3D">
      <w:pPr>
        <w:adjustRightInd w:val="0"/>
        <w:jc w:val="both"/>
        <w:rPr>
          <w:sz w:val="24"/>
          <w:szCs w:val="24"/>
        </w:rPr>
      </w:pPr>
      <w:r>
        <w:rPr>
          <w:sz w:val="24"/>
          <w:szCs w:val="24"/>
        </w:rPr>
        <w:t>Общий объем учебной нагрузки составляет 3 732 часа за 5 учебных лет при 5-дневной учебной неделе (33 учебных недели в I доп. и в I классе, 34 учебных недели в II - IV классах).</w:t>
      </w:r>
    </w:p>
    <w:p w:rsidR="003B1EB0" w:rsidRDefault="003B1EB0" w:rsidP="009D0A3D">
      <w:pPr>
        <w:pStyle w:val="a3"/>
        <w:spacing w:before="2"/>
        <w:ind w:left="142" w:hanging="142"/>
        <w:rPr>
          <w:b/>
          <w:sz w:val="22"/>
        </w:rPr>
      </w:pPr>
    </w:p>
    <w:p w:rsidR="003B1EB0" w:rsidRDefault="00307829">
      <w:pPr>
        <w:pStyle w:val="a3"/>
        <w:spacing w:before="1"/>
        <w:ind w:right="269" w:firstLine="710"/>
        <w:jc w:val="both"/>
      </w:pPr>
      <w:r>
        <w:rPr>
          <w:i/>
        </w:rPr>
        <w:t>Индивидуальноеобучениенадому</w:t>
      </w:r>
      <w:r>
        <w:t>организуетсядляобучающихся,которымпосостояниюздоровьямедицинскимучреждениемздравоохранениявсоответствиисперечнемзаболеванийрекомендованообучениенадому.</w:t>
      </w:r>
    </w:p>
    <w:p w:rsidR="003B1EB0" w:rsidRDefault="00307829">
      <w:pPr>
        <w:pStyle w:val="a3"/>
        <w:ind w:right="272" w:firstLine="244"/>
        <w:jc w:val="both"/>
      </w:pPr>
      <w:r>
        <w:t>Учебный план обучения на дому МКОУ П</w:t>
      </w:r>
      <w:r w:rsidR="00FD524B">
        <w:t>обедимской</w:t>
      </w:r>
      <w:r>
        <w:t xml:space="preserve"> СОШ на 202</w:t>
      </w:r>
      <w:r w:rsidR="00FD524B">
        <w:t>4</w:t>
      </w:r>
      <w:r>
        <w:t>–202</w:t>
      </w:r>
      <w:r w:rsidR="00FD524B">
        <w:t>5</w:t>
      </w:r>
      <w:r>
        <w:t xml:space="preserve"> учебный год     составленвсоответствиис основными документами, регламентирующими деятельность образовательногоучреждения:</w:t>
      </w:r>
    </w:p>
    <w:p w:rsidR="003B1EB0" w:rsidRDefault="00307829">
      <w:pPr>
        <w:pStyle w:val="a4"/>
        <w:numPr>
          <w:ilvl w:val="0"/>
          <w:numId w:val="39"/>
        </w:numPr>
        <w:tabs>
          <w:tab w:val="left" w:pos="1023"/>
        </w:tabs>
        <w:spacing w:before="5" w:line="275" w:lineRule="exact"/>
        <w:ind w:left="1022" w:hanging="145"/>
        <w:rPr>
          <w:sz w:val="24"/>
        </w:rPr>
      </w:pPr>
      <w:r>
        <w:rPr>
          <w:sz w:val="24"/>
        </w:rPr>
        <w:t>ЗакономФЗ-273“ОбобразованиивРоссийскойФедерации”от21.12.2012г.;</w:t>
      </w:r>
    </w:p>
    <w:p w:rsidR="003B1EB0" w:rsidRDefault="00307829">
      <w:pPr>
        <w:pStyle w:val="a3"/>
        <w:spacing w:line="274" w:lineRule="exact"/>
      </w:pPr>
      <w:r>
        <w:t>-ПисьмомМНОРСФСРиМинистерстваздравоохраненияРСФСР8–28июня1980г.№281-м-17-13-186</w:t>
      </w:r>
    </w:p>
    <w:p w:rsidR="003B1EB0" w:rsidRDefault="00307829">
      <w:pPr>
        <w:pStyle w:val="a3"/>
        <w:spacing w:line="242" w:lineRule="auto"/>
      </w:pPr>
      <w:r>
        <w:t>«Переченьзаболеваний,поповоду которых детинуждаютсявиндивидуальныхзанятияхнадому иосвобождаютсяотпосещениямассовойшколы»;</w:t>
      </w:r>
    </w:p>
    <w:p w:rsidR="003B1EB0" w:rsidRDefault="00307829">
      <w:pPr>
        <w:pStyle w:val="a4"/>
        <w:numPr>
          <w:ilvl w:val="0"/>
          <w:numId w:val="39"/>
        </w:numPr>
        <w:tabs>
          <w:tab w:val="left" w:pos="1134"/>
          <w:tab w:val="left" w:pos="7737"/>
          <w:tab w:val="left" w:pos="8312"/>
        </w:tabs>
        <w:spacing w:before="1" w:line="237" w:lineRule="auto"/>
        <w:ind w:right="274" w:firstLine="0"/>
        <w:rPr>
          <w:sz w:val="24"/>
        </w:rPr>
      </w:pPr>
      <w:r>
        <w:rPr>
          <w:sz w:val="24"/>
        </w:rPr>
        <w:t>ПисьмомМинистерстваобразованияРФот30.03.2001г</w:t>
      </w:r>
      <w:r>
        <w:rPr>
          <w:sz w:val="24"/>
        </w:rPr>
        <w:tab/>
        <w:t>№</w:t>
      </w:r>
      <w:r>
        <w:rPr>
          <w:sz w:val="24"/>
        </w:rPr>
        <w:tab/>
        <w:t>29/1470-б«Оборганизациивобразовательныхучрежденийнадомногообучения»;</w:t>
      </w:r>
    </w:p>
    <w:p w:rsidR="003B1EB0" w:rsidRDefault="00307829">
      <w:pPr>
        <w:pStyle w:val="a4"/>
        <w:numPr>
          <w:ilvl w:val="0"/>
          <w:numId w:val="39"/>
        </w:numPr>
        <w:tabs>
          <w:tab w:val="left" w:pos="1057"/>
        </w:tabs>
        <w:spacing w:before="3"/>
        <w:ind w:right="279" w:firstLine="0"/>
        <w:jc w:val="both"/>
        <w:rPr>
          <w:sz w:val="24"/>
        </w:rPr>
      </w:pPr>
      <w:r>
        <w:rPr>
          <w:sz w:val="24"/>
        </w:rPr>
        <w:t>Письмом Министерства образования Алтайского края от 31.01.2020 № 23/02/195 «Об особенностяхорганизации образовательной деятельностидляучащихся,осваивающих основные образовательныепрограммынадому».</w:t>
      </w:r>
    </w:p>
    <w:p w:rsidR="003B1EB0" w:rsidRDefault="00307829">
      <w:pPr>
        <w:pStyle w:val="a3"/>
        <w:spacing w:line="242" w:lineRule="auto"/>
        <w:ind w:right="290"/>
        <w:jc w:val="both"/>
      </w:pPr>
      <w:r>
        <w:t>Учебным планом МКОУ П</w:t>
      </w:r>
      <w:r w:rsidR="00FD524B">
        <w:t>обедимской</w:t>
      </w:r>
      <w:r>
        <w:t xml:space="preserve"> СОШ для обучающихся на дому в 202</w:t>
      </w:r>
      <w:r w:rsidR="004D12CB">
        <w:t>4</w:t>
      </w:r>
      <w:r>
        <w:t>–202</w:t>
      </w:r>
      <w:r w:rsidR="004D12CB">
        <w:t>5</w:t>
      </w:r>
      <w:r>
        <w:t xml:space="preserve"> учебном годуустановлена следующаяучебнаянагрузка:1–4классы:10часоввнеделю.</w:t>
      </w:r>
    </w:p>
    <w:p w:rsidR="003B1EB0" w:rsidRDefault="003B1EB0">
      <w:pPr>
        <w:pStyle w:val="a3"/>
        <w:spacing w:before="6"/>
        <w:ind w:left="0"/>
        <w:rPr>
          <w:sz w:val="23"/>
        </w:rPr>
      </w:pPr>
    </w:p>
    <w:p w:rsidR="003B1EB0" w:rsidRDefault="00307829">
      <w:pPr>
        <w:pStyle w:val="a3"/>
        <w:ind w:right="273" w:firstLine="422"/>
        <w:jc w:val="both"/>
      </w:pPr>
      <w:r>
        <w:t>По всем предметам учебного плана составляются индивидуальные календарно-тематические планыдлякаждогообучающегосянадому взависимости отособенностейпсихофизическогоразвитияивозможностейобучающегосянадому,особенностейегоэмоционально-волевойсферы,характератечениязаболевания.</w:t>
      </w:r>
    </w:p>
    <w:p w:rsidR="003B1EB0" w:rsidRDefault="00307829">
      <w:pPr>
        <w:pStyle w:val="a3"/>
        <w:spacing w:before="1"/>
        <w:ind w:right="273" w:firstLine="244"/>
        <w:jc w:val="both"/>
      </w:pPr>
      <w:r>
        <w:lastRenderedPageBreak/>
        <w:t>Обучениедетейпроизводитсянадомупоиндивидуальномуучебномуплану,порасписанию,составленному индивидуально для каждого обучающегося с учетом особенностейих заболеваний исогласованномусродителями(законнымипредставителями)обучающегося.</w:t>
      </w:r>
    </w:p>
    <w:p w:rsidR="003B1EB0" w:rsidRDefault="00307829">
      <w:pPr>
        <w:pStyle w:val="a3"/>
        <w:spacing w:before="2"/>
        <w:ind w:right="271" w:firstLine="484"/>
        <w:jc w:val="both"/>
      </w:pPr>
      <w:r>
        <w:t>Однойизважнейшихсоставляющихорганизации обучениянадому являетсясамостоятельнаяработаобучающегосянадому,выполняемаяпозаданиюпедагогическогоработника,подегоруководством,втомчислесиспользованиемдистанционныхобразовательныхтехнологий.Содержание самостоятельной работы обучающегося на дому определяется в соответствии с рабочейпрограммойпоучебному предметуинаправленонаполное освоение образовательнойпрограммыначального общего, основного общего и среднего общего образования, на усвоение меж предметныхсвязей.</w:t>
      </w:r>
    </w:p>
    <w:p w:rsidR="003B1EB0" w:rsidRDefault="00307829">
      <w:pPr>
        <w:pStyle w:val="a3"/>
        <w:ind w:left="1003" w:right="537" w:firstLine="182"/>
        <w:jc w:val="both"/>
      </w:pPr>
      <w:r>
        <w:t>В случае необходимости во время, отведенное на самостоятельную работу, обучающийся на домуможет посещать занятия в школе с целью расширения и углубления практических знаний и уменийпокаждомуучебномупредметуучебногопланапосогласованиюсродителями(законнымипредставителями).</w:t>
      </w:r>
    </w:p>
    <w:p w:rsidR="003B1EB0" w:rsidRDefault="00307829">
      <w:pPr>
        <w:pStyle w:val="a3"/>
        <w:ind w:right="305" w:firstLine="302"/>
        <w:jc w:val="both"/>
      </w:pPr>
      <w:r>
        <w:t>Образовательная программа специальных (коррекционных) образовательных школ 8 вида (для детейснарушениеминтеллектуальногоразвития)определяетсодержаниепредметовикоррекционныхкурсов,последовательностьпрохожденияпогодамобучения.</w:t>
      </w:r>
    </w:p>
    <w:p w:rsidR="003B1EB0" w:rsidRDefault="00307829">
      <w:pPr>
        <w:pStyle w:val="a3"/>
        <w:ind w:right="302" w:firstLine="182"/>
        <w:jc w:val="both"/>
      </w:pPr>
      <w:r>
        <w:t>Программыучитываютособенностипознавательнойдеятельностидетейснарушениеминтеллектуальногоразвития.Они направленына разностороннееразвитие личности обучающихся,способствуютихумственномуразвитию,обеспечиваютгражданское,нравственное,трудовое,эстетическое и физическое воспитание. Программы содержат материал, помогающий обучающимсядостичьтогоуровняобщеобразовательныхзнаний,уменийинавыков,которыйнеобходимимдля</w:t>
      </w:r>
    </w:p>
    <w:p w:rsidR="003B1EB0" w:rsidRDefault="00307829">
      <w:pPr>
        <w:pStyle w:val="a3"/>
        <w:spacing w:before="73"/>
        <w:jc w:val="both"/>
      </w:pPr>
      <w:r>
        <w:t>социальнойадаптации.</w:t>
      </w:r>
    </w:p>
    <w:p w:rsidR="003B1EB0" w:rsidRDefault="00307829">
      <w:pPr>
        <w:pStyle w:val="a3"/>
        <w:spacing w:before="2"/>
        <w:ind w:right="294" w:firstLine="182"/>
        <w:jc w:val="both"/>
      </w:pPr>
      <w:r>
        <w:t>Содержание обученияповсемучебнымпредметамимеетпрактическуюнаправленность.Школаготовит своих воспитанников к непосредственному включению в жизнь, в трудовую деятельность вусловияхсовременногопроизводства.</w:t>
      </w:r>
    </w:p>
    <w:p w:rsidR="003B1EB0" w:rsidRDefault="00307829">
      <w:pPr>
        <w:pStyle w:val="a3"/>
        <w:ind w:right="302" w:firstLine="182"/>
        <w:jc w:val="both"/>
      </w:pPr>
      <w:r>
        <w:t>Принципкоррекционнойнаправленностиобученияявляетсяведущим,конкретизированыпутиисредстваисправлениянедостатковобщего,речевого,физическогоразвитияинравственноговоспитания детей с нарушением интеллектуального развития в процессе овладения каждым учебнымпредметом.</w:t>
      </w:r>
    </w:p>
    <w:p w:rsidR="003B1EB0" w:rsidRDefault="00307829">
      <w:pPr>
        <w:pStyle w:val="a3"/>
        <w:ind w:right="295" w:firstLine="182"/>
        <w:jc w:val="both"/>
      </w:pPr>
      <w:r>
        <w:t>Учебный план содержит перечень всех учебных предметов с учетом особенностей познавательнойдеятельности умственно отсталых учащихся, распределение предметов по годам обучения, количествочасов на каждый предмет и их распределение в течение недели. В учебном плане недельная нагрузкаданавсоответствиисвозрастными,интеллектуальнымиипсихофизическимивозможностямиумственно отсталых детей и подростков, с учетом рекомендации Министерства здравоохранения поохране здоровьяипредупреждениюучебнойперегрузкишкольников.</w:t>
      </w:r>
    </w:p>
    <w:p w:rsidR="003B1EB0" w:rsidRDefault="00307829">
      <w:pPr>
        <w:pStyle w:val="a3"/>
        <w:ind w:right="299" w:firstLine="182"/>
        <w:jc w:val="both"/>
      </w:pPr>
      <w:r>
        <w:t>Учебный план школы составлен на основе Базисного учебного плана специальных (коррекционных)образовательных учреждений VIII вида (Приложение к приказу Министерства образования РФ «Обутвержденииучебныхплановспециальных(коррекционных)образовательныхучрежденийдляобучающихся,воспитанниковсограниченнымивозможностямиздоровья»)иссоблюдениемтребованийСанПиН пообязательнойимаксимальнойнагрузке обучающихся.</w:t>
      </w:r>
    </w:p>
    <w:p w:rsidR="003B1EB0" w:rsidRDefault="00307829">
      <w:pPr>
        <w:pStyle w:val="a3"/>
        <w:spacing w:before="2"/>
        <w:ind w:right="301" w:firstLine="182"/>
        <w:jc w:val="both"/>
      </w:pPr>
      <w:r>
        <w:t>Учебный план школы рассчитан на 3-х дневную учебную неделю при продолжительности уроков 4минут.Началоипродолжительностьучебногогодаиканикулустанавливаетсявсоответствиисосроками,действующимидлявсехобщеобразовательныхучрежденийивсоответствиисУставомшколы.</w:t>
      </w:r>
    </w:p>
    <w:p w:rsidR="003B1EB0" w:rsidRDefault="003B1EB0">
      <w:pPr>
        <w:pStyle w:val="a3"/>
        <w:spacing w:before="3"/>
        <w:ind w:left="0"/>
      </w:pPr>
    </w:p>
    <w:p w:rsidR="003B1EB0" w:rsidRDefault="00307829">
      <w:pPr>
        <w:pStyle w:val="2"/>
        <w:spacing w:line="275" w:lineRule="exact"/>
        <w:ind w:left="4446"/>
        <w:jc w:val="both"/>
      </w:pPr>
      <w:r>
        <w:t>Промежуточнаяаттестация</w:t>
      </w:r>
    </w:p>
    <w:p w:rsidR="003B1EB0" w:rsidRDefault="00307829">
      <w:pPr>
        <w:pStyle w:val="a3"/>
        <w:ind w:left="1003" w:right="547" w:firstLine="182"/>
        <w:jc w:val="both"/>
      </w:pPr>
      <w:r>
        <w:t xml:space="preserve">В соответствии с Федеральным законом Российской Федерации «Об образовании в РоссийскойФедерации» от29.12.2012г.№ 273(ст.58) освоение образовательной программы,втом числеотдельнойчастииливсегообъемаучебногопредмета,курса,дисциплины(модуля)образовательнойпрограммы,сопровождаетсяпромежуточнойаттестациейобучающихся,проводимой в формах, определенных на стоящим учебным планом, и в порядке, установленномнормативным локальным </w:t>
      </w:r>
      <w:r>
        <w:lastRenderedPageBreak/>
        <w:t>актом учреждения «Положение о системе оценок, формах, периодичностии порядке проведения текущего контроля успеваемости, промежуточной аттестации и ликвидацииакадемическойзадолженностиобучающихсяМКОУП</w:t>
      </w:r>
      <w:r w:rsidR="004D12CB">
        <w:t>обедимской</w:t>
      </w:r>
      <w:r>
        <w:t>СОШ».</w:t>
      </w:r>
    </w:p>
    <w:p w:rsidR="003B1EB0" w:rsidRDefault="00307829">
      <w:pPr>
        <w:pStyle w:val="a3"/>
        <w:ind w:left="1003" w:right="541" w:firstLine="566"/>
        <w:jc w:val="both"/>
      </w:pPr>
      <w:r>
        <w:t>Целью промежуточной аттестации обучающихся является определение степени освоения имиучебного материала по всем учебным предметам, включенным в учебный план школы, в рамкахосвоенияобщеобразовательныхпрограммзаучебныйгод.Промежуточнаяаттестацияобучающихся проводится в форме четвертного, годового оценивания по бальной системе, котороеопределяется как среднее арифметическое результатов четвертных отметок с применением приемаматематического округления. Результаты промежуточной аттестации обучающихся отражаются вэлектронныхжурналахвсоответствующихграфах.</w:t>
      </w:r>
    </w:p>
    <w:p w:rsidR="003B1EB0" w:rsidRDefault="00307829">
      <w:pPr>
        <w:pStyle w:val="2"/>
        <w:spacing w:before="3" w:line="275" w:lineRule="exact"/>
        <w:ind w:left="1499" w:right="921"/>
        <w:jc w:val="center"/>
      </w:pPr>
      <w:r>
        <w:t>УЧЕБНЫЙПЛАН</w:t>
      </w:r>
    </w:p>
    <w:p w:rsidR="003B1EB0" w:rsidRDefault="00307829">
      <w:pPr>
        <w:spacing w:line="242" w:lineRule="auto"/>
        <w:ind w:left="3687" w:right="3110"/>
        <w:jc w:val="center"/>
        <w:rPr>
          <w:b/>
          <w:sz w:val="24"/>
        </w:rPr>
      </w:pPr>
      <w:r>
        <w:rPr>
          <w:b/>
          <w:sz w:val="24"/>
        </w:rPr>
        <w:t>дляобучающихсяМКОУП</w:t>
      </w:r>
      <w:r w:rsidR="004D12CB">
        <w:rPr>
          <w:b/>
          <w:sz w:val="24"/>
        </w:rPr>
        <w:t>обедимской</w:t>
      </w:r>
      <w:r>
        <w:rPr>
          <w:b/>
          <w:sz w:val="24"/>
        </w:rPr>
        <w:t>СОШVIIIвид(вариант1)–обучение надому</w:t>
      </w:r>
    </w:p>
    <w:p w:rsidR="003B1EB0" w:rsidRDefault="003B1EB0">
      <w:pPr>
        <w:pStyle w:val="a3"/>
        <w:spacing w:before="10" w:after="1"/>
        <w:ind w:left="0"/>
        <w:rPr>
          <w:b/>
          <w:sz w:val="23"/>
        </w:rPr>
      </w:pPr>
    </w:p>
    <w:tbl>
      <w:tblPr>
        <w:tblStyle w:val="TableNormal"/>
        <w:tblW w:w="0" w:type="auto"/>
        <w:tblInd w:w="3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983"/>
        <w:gridCol w:w="710"/>
        <w:gridCol w:w="706"/>
        <w:gridCol w:w="710"/>
        <w:gridCol w:w="710"/>
      </w:tblGrid>
      <w:tr w:rsidR="003B1EB0">
        <w:trPr>
          <w:trHeight w:val="254"/>
        </w:trPr>
        <w:tc>
          <w:tcPr>
            <w:tcW w:w="1527" w:type="dxa"/>
            <w:vMerge w:val="restart"/>
          </w:tcPr>
          <w:p w:rsidR="003B1EB0" w:rsidRDefault="00307829">
            <w:pPr>
              <w:pStyle w:val="TableParagraph"/>
              <w:spacing w:before="3" w:line="237" w:lineRule="auto"/>
              <w:ind w:left="110" w:right="128"/>
              <w:rPr>
                <w:b/>
              </w:rPr>
            </w:pPr>
            <w:r>
              <w:rPr>
                <w:b/>
                <w:spacing w:val="-1"/>
              </w:rPr>
              <w:t>Образовател</w:t>
            </w:r>
            <w:r>
              <w:rPr>
                <w:b/>
              </w:rPr>
              <w:t>ьные</w:t>
            </w:r>
          </w:p>
          <w:p w:rsidR="003B1EB0" w:rsidRDefault="00307829">
            <w:pPr>
              <w:pStyle w:val="TableParagraph"/>
              <w:spacing w:before="1" w:line="233" w:lineRule="exact"/>
              <w:ind w:left="110"/>
              <w:rPr>
                <w:b/>
              </w:rPr>
            </w:pPr>
            <w:r>
              <w:rPr>
                <w:b/>
              </w:rPr>
              <w:t>области</w:t>
            </w:r>
          </w:p>
        </w:tc>
        <w:tc>
          <w:tcPr>
            <w:tcW w:w="1983" w:type="dxa"/>
            <w:vMerge w:val="restart"/>
          </w:tcPr>
          <w:p w:rsidR="003B1EB0" w:rsidRDefault="00307829">
            <w:pPr>
              <w:pStyle w:val="TableParagraph"/>
              <w:spacing w:before="3" w:line="237" w:lineRule="auto"/>
              <w:ind w:left="105" w:right="870"/>
              <w:rPr>
                <w:b/>
              </w:rPr>
            </w:pPr>
            <w:r>
              <w:rPr>
                <w:b/>
              </w:rPr>
              <w:t>Учебные</w:t>
            </w:r>
            <w:r>
              <w:rPr>
                <w:b/>
                <w:spacing w:val="-1"/>
              </w:rPr>
              <w:t>предметы</w:t>
            </w:r>
          </w:p>
        </w:tc>
        <w:tc>
          <w:tcPr>
            <w:tcW w:w="2836" w:type="dxa"/>
            <w:gridSpan w:val="4"/>
          </w:tcPr>
          <w:p w:rsidR="003B1EB0" w:rsidRDefault="00307829">
            <w:pPr>
              <w:pStyle w:val="TableParagraph"/>
              <w:spacing w:before="1" w:line="233" w:lineRule="exact"/>
              <w:ind w:left="1098" w:right="1098"/>
              <w:jc w:val="center"/>
              <w:rPr>
                <w:b/>
              </w:rPr>
            </w:pPr>
            <w:r>
              <w:rPr>
                <w:b/>
              </w:rPr>
              <w:t>Класс</w:t>
            </w:r>
          </w:p>
        </w:tc>
      </w:tr>
      <w:tr w:rsidR="003B1EB0">
        <w:trPr>
          <w:trHeight w:val="493"/>
        </w:trPr>
        <w:tc>
          <w:tcPr>
            <w:tcW w:w="1527" w:type="dxa"/>
            <w:vMerge/>
            <w:tcBorders>
              <w:top w:val="nil"/>
            </w:tcBorders>
          </w:tcPr>
          <w:p w:rsidR="003B1EB0" w:rsidRDefault="003B1EB0">
            <w:pPr>
              <w:rPr>
                <w:sz w:val="2"/>
                <w:szCs w:val="2"/>
              </w:rPr>
            </w:pPr>
          </w:p>
        </w:tc>
        <w:tc>
          <w:tcPr>
            <w:tcW w:w="1983" w:type="dxa"/>
            <w:vMerge/>
            <w:tcBorders>
              <w:top w:val="nil"/>
            </w:tcBorders>
          </w:tcPr>
          <w:p w:rsidR="003B1EB0" w:rsidRDefault="003B1EB0">
            <w:pPr>
              <w:rPr>
                <w:sz w:val="2"/>
                <w:szCs w:val="2"/>
              </w:rPr>
            </w:pPr>
          </w:p>
        </w:tc>
        <w:tc>
          <w:tcPr>
            <w:tcW w:w="710" w:type="dxa"/>
          </w:tcPr>
          <w:p w:rsidR="003B1EB0" w:rsidRDefault="00307829">
            <w:pPr>
              <w:pStyle w:val="TableParagraph"/>
              <w:spacing w:line="249" w:lineRule="exact"/>
              <w:ind w:left="110"/>
            </w:pPr>
            <w:r>
              <w:t>I</w:t>
            </w:r>
          </w:p>
        </w:tc>
        <w:tc>
          <w:tcPr>
            <w:tcW w:w="706" w:type="dxa"/>
          </w:tcPr>
          <w:p w:rsidR="003B1EB0" w:rsidRDefault="00307829">
            <w:pPr>
              <w:pStyle w:val="TableParagraph"/>
              <w:spacing w:line="249" w:lineRule="exact"/>
              <w:ind w:left="106"/>
            </w:pPr>
            <w:r>
              <w:t>II</w:t>
            </w:r>
          </w:p>
        </w:tc>
        <w:tc>
          <w:tcPr>
            <w:tcW w:w="710" w:type="dxa"/>
          </w:tcPr>
          <w:p w:rsidR="003B1EB0" w:rsidRDefault="00307829">
            <w:pPr>
              <w:pStyle w:val="TableParagraph"/>
              <w:spacing w:line="249" w:lineRule="exact"/>
              <w:ind w:left="110"/>
            </w:pPr>
            <w:r>
              <w:t>III</w:t>
            </w:r>
          </w:p>
        </w:tc>
        <w:tc>
          <w:tcPr>
            <w:tcW w:w="710" w:type="dxa"/>
          </w:tcPr>
          <w:p w:rsidR="003B1EB0" w:rsidRDefault="00307829">
            <w:pPr>
              <w:pStyle w:val="TableParagraph"/>
              <w:spacing w:line="249" w:lineRule="exact"/>
              <w:ind w:left="111"/>
            </w:pPr>
            <w:r>
              <w:t>IV</w:t>
            </w:r>
          </w:p>
        </w:tc>
      </w:tr>
      <w:tr w:rsidR="003B1EB0">
        <w:trPr>
          <w:trHeight w:val="253"/>
        </w:trPr>
        <w:tc>
          <w:tcPr>
            <w:tcW w:w="1527" w:type="dxa"/>
            <w:vMerge w:val="restart"/>
          </w:tcPr>
          <w:p w:rsidR="003B1EB0" w:rsidRDefault="00307829">
            <w:pPr>
              <w:pStyle w:val="TableParagraph"/>
              <w:spacing w:line="249" w:lineRule="exact"/>
              <w:ind w:left="110"/>
            </w:pPr>
            <w:r>
              <w:t>Языкиречь</w:t>
            </w:r>
          </w:p>
        </w:tc>
        <w:tc>
          <w:tcPr>
            <w:tcW w:w="1983" w:type="dxa"/>
          </w:tcPr>
          <w:p w:rsidR="003B1EB0" w:rsidRDefault="00307829">
            <w:pPr>
              <w:pStyle w:val="TableParagraph"/>
              <w:spacing w:line="234" w:lineRule="exact"/>
              <w:ind w:left="105"/>
            </w:pPr>
            <w:r>
              <w:t>Русский язык</w:t>
            </w:r>
          </w:p>
        </w:tc>
        <w:tc>
          <w:tcPr>
            <w:tcW w:w="710" w:type="dxa"/>
          </w:tcPr>
          <w:p w:rsidR="003B1EB0" w:rsidRDefault="00307829">
            <w:pPr>
              <w:pStyle w:val="TableParagraph"/>
              <w:spacing w:line="234" w:lineRule="exact"/>
              <w:ind w:left="110"/>
            </w:pPr>
            <w:r>
              <w:t>2</w:t>
            </w:r>
          </w:p>
        </w:tc>
        <w:tc>
          <w:tcPr>
            <w:tcW w:w="706" w:type="dxa"/>
          </w:tcPr>
          <w:p w:rsidR="003B1EB0" w:rsidRDefault="00307829">
            <w:pPr>
              <w:pStyle w:val="TableParagraph"/>
              <w:spacing w:line="234" w:lineRule="exact"/>
              <w:ind w:left="106"/>
            </w:pPr>
            <w:r>
              <w:t>2</w:t>
            </w:r>
          </w:p>
        </w:tc>
        <w:tc>
          <w:tcPr>
            <w:tcW w:w="710" w:type="dxa"/>
          </w:tcPr>
          <w:p w:rsidR="003B1EB0" w:rsidRDefault="00307829">
            <w:pPr>
              <w:pStyle w:val="TableParagraph"/>
              <w:spacing w:line="234" w:lineRule="exact"/>
              <w:ind w:left="110"/>
            </w:pPr>
            <w:r>
              <w:t>2</w:t>
            </w:r>
          </w:p>
        </w:tc>
        <w:tc>
          <w:tcPr>
            <w:tcW w:w="710" w:type="dxa"/>
          </w:tcPr>
          <w:p w:rsidR="003B1EB0" w:rsidRDefault="00307829">
            <w:pPr>
              <w:pStyle w:val="TableParagraph"/>
              <w:spacing w:line="234" w:lineRule="exact"/>
              <w:ind w:left="111"/>
            </w:pPr>
            <w:r>
              <w:t>2</w:t>
            </w:r>
          </w:p>
        </w:tc>
      </w:tr>
      <w:tr w:rsidR="003B1EB0">
        <w:trPr>
          <w:trHeight w:val="254"/>
        </w:trPr>
        <w:tc>
          <w:tcPr>
            <w:tcW w:w="1527" w:type="dxa"/>
            <w:vMerge/>
            <w:tcBorders>
              <w:top w:val="nil"/>
            </w:tcBorders>
          </w:tcPr>
          <w:p w:rsidR="003B1EB0" w:rsidRDefault="003B1EB0">
            <w:pPr>
              <w:rPr>
                <w:sz w:val="2"/>
                <w:szCs w:val="2"/>
              </w:rPr>
            </w:pPr>
          </w:p>
        </w:tc>
        <w:tc>
          <w:tcPr>
            <w:tcW w:w="1983" w:type="dxa"/>
          </w:tcPr>
          <w:p w:rsidR="003B1EB0" w:rsidRDefault="00307829">
            <w:pPr>
              <w:pStyle w:val="TableParagraph"/>
              <w:spacing w:line="235" w:lineRule="exact"/>
              <w:ind w:left="105"/>
            </w:pPr>
            <w:r>
              <w:t>Речеваяпрактика</w:t>
            </w:r>
          </w:p>
        </w:tc>
        <w:tc>
          <w:tcPr>
            <w:tcW w:w="710" w:type="dxa"/>
          </w:tcPr>
          <w:p w:rsidR="003B1EB0" w:rsidRDefault="00307829">
            <w:pPr>
              <w:pStyle w:val="TableParagraph"/>
              <w:spacing w:line="235" w:lineRule="exact"/>
              <w:ind w:left="110"/>
            </w:pPr>
            <w:r>
              <w:t>1</w:t>
            </w:r>
          </w:p>
        </w:tc>
        <w:tc>
          <w:tcPr>
            <w:tcW w:w="706" w:type="dxa"/>
          </w:tcPr>
          <w:p w:rsidR="003B1EB0" w:rsidRDefault="00307829">
            <w:pPr>
              <w:pStyle w:val="TableParagraph"/>
              <w:spacing w:line="235" w:lineRule="exact"/>
              <w:ind w:left="106"/>
            </w:pPr>
            <w:r>
              <w:t>1</w:t>
            </w:r>
          </w:p>
        </w:tc>
        <w:tc>
          <w:tcPr>
            <w:tcW w:w="710" w:type="dxa"/>
          </w:tcPr>
          <w:p w:rsidR="003B1EB0" w:rsidRDefault="00307829">
            <w:pPr>
              <w:pStyle w:val="TableParagraph"/>
              <w:spacing w:line="235" w:lineRule="exact"/>
              <w:ind w:left="110"/>
            </w:pPr>
            <w:r>
              <w:t>1</w:t>
            </w:r>
          </w:p>
        </w:tc>
        <w:tc>
          <w:tcPr>
            <w:tcW w:w="710" w:type="dxa"/>
          </w:tcPr>
          <w:p w:rsidR="003B1EB0" w:rsidRDefault="00307829">
            <w:pPr>
              <w:pStyle w:val="TableParagraph"/>
              <w:spacing w:line="235" w:lineRule="exact"/>
              <w:ind w:left="111"/>
            </w:pPr>
            <w:r>
              <w:t>1</w:t>
            </w:r>
          </w:p>
        </w:tc>
      </w:tr>
      <w:tr w:rsidR="003B1EB0">
        <w:trPr>
          <w:trHeight w:val="253"/>
        </w:trPr>
        <w:tc>
          <w:tcPr>
            <w:tcW w:w="1527" w:type="dxa"/>
            <w:vMerge/>
            <w:tcBorders>
              <w:top w:val="nil"/>
            </w:tcBorders>
          </w:tcPr>
          <w:p w:rsidR="003B1EB0" w:rsidRDefault="003B1EB0">
            <w:pPr>
              <w:rPr>
                <w:sz w:val="2"/>
                <w:szCs w:val="2"/>
              </w:rPr>
            </w:pPr>
          </w:p>
        </w:tc>
        <w:tc>
          <w:tcPr>
            <w:tcW w:w="1983" w:type="dxa"/>
          </w:tcPr>
          <w:p w:rsidR="003B1EB0" w:rsidRDefault="00307829">
            <w:pPr>
              <w:pStyle w:val="TableParagraph"/>
              <w:spacing w:line="234" w:lineRule="exact"/>
              <w:ind w:left="105"/>
            </w:pPr>
            <w:r>
              <w:t>Чтение</w:t>
            </w:r>
          </w:p>
        </w:tc>
        <w:tc>
          <w:tcPr>
            <w:tcW w:w="710" w:type="dxa"/>
          </w:tcPr>
          <w:p w:rsidR="003B1EB0" w:rsidRDefault="00307829">
            <w:pPr>
              <w:pStyle w:val="TableParagraph"/>
              <w:spacing w:line="234" w:lineRule="exact"/>
              <w:ind w:left="110"/>
            </w:pPr>
            <w:r>
              <w:t>1</w:t>
            </w:r>
          </w:p>
        </w:tc>
        <w:tc>
          <w:tcPr>
            <w:tcW w:w="706" w:type="dxa"/>
          </w:tcPr>
          <w:p w:rsidR="003B1EB0" w:rsidRDefault="00307829">
            <w:pPr>
              <w:pStyle w:val="TableParagraph"/>
              <w:spacing w:line="234" w:lineRule="exact"/>
              <w:ind w:left="106"/>
            </w:pPr>
            <w:r>
              <w:t>1</w:t>
            </w:r>
          </w:p>
        </w:tc>
        <w:tc>
          <w:tcPr>
            <w:tcW w:w="710" w:type="dxa"/>
          </w:tcPr>
          <w:p w:rsidR="003B1EB0" w:rsidRDefault="00307829">
            <w:pPr>
              <w:pStyle w:val="TableParagraph"/>
              <w:spacing w:line="234" w:lineRule="exact"/>
              <w:ind w:left="110"/>
            </w:pPr>
            <w:r>
              <w:t>1</w:t>
            </w:r>
          </w:p>
        </w:tc>
        <w:tc>
          <w:tcPr>
            <w:tcW w:w="710" w:type="dxa"/>
          </w:tcPr>
          <w:p w:rsidR="003B1EB0" w:rsidRDefault="00307829">
            <w:pPr>
              <w:pStyle w:val="TableParagraph"/>
              <w:spacing w:line="234" w:lineRule="exact"/>
              <w:ind w:left="111"/>
            </w:pPr>
            <w:r>
              <w:t>1</w:t>
            </w:r>
          </w:p>
        </w:tc>
      </w:tr>
      <w:tr w:rsidR="003B1EB0">
        <w:trPr>
          <w:trHeight w:val="249"/>
        </w:trPr>
        <w:tc>
          <w:tcPr>
            <w:tcW w:w="1527" w:type="dxa"/>
          </w:tcPr>
          <w:p w:rsidR="003B1EB0" w:rsidRDefault="00307829">
            <w:pPr>
              <w:pStyle w:val="TableParagraph"/>
              <w:spacing w:line="229" w:lineRule="exact"/>
              <w:ind w:left="110"/>
            </w:pPr>
            <w:r>
              <w:t>Математика</w:t>
            </w:r>
          </w:p>
        </w:tc>
        <w:tc>
          <w:tcPr>
            <w:tcW w:w="1983" w:type="dxa"/>
          </w:tcPr>
          <w:p w:rsidR="003B1EB0" w:rsidRDefault="00307829">
            <w:pPr>
              <w:pStyle w:val="TableParagraph"/>
              <w:spacing w:line="229" w:lineRule="exact"/>
              <w:ind w:left="105"/>
            </w:pPr>
            <w:r>
              <w:t>Математика</w:t>
            </w:r>
          </w:p>
        </w:tc>
        <w:tc>
          <w:tcPr>
            <w:tcW w:w="710" w:type="dxa"/>
          </w:tcPr>
          <w:p w:rsidR="003B1EB0" w:rsidRDefault="00307829">
            <w:pPr>
              <w:pStyle w:val="TableParagraph"/>
              <w:spacing w:line="229" w:lineRule="exact"/>
              <w:ind w:left="110"/>
            </w:pPr>
            <w:r>
              <w:t>2</w:t>
            </w:r>
          </w:p>
        </w:tc>
        <w:tc>
          <w:tcPr>
            <w:tcW w:w="706" w:type="dxa"/>
          </w:tcPr>
          <w:p w:rsidR="003B1EB0" w:rsidRDefault="00307829">
            <w:pPr>
              <w:pStyle w:val="TableParagraph"/>
              <w:spacing w:line="229" w:lineRule="exact"/>
              <w:ind w:left="106"/>
            </w:pPr>
            <w:r>
              <w:t>2</w:t>
            </w:r>
          </w:p>
        </w:tc>
        <w:tc>
          <w:tcPr>
            <w:tcW w:w="710" w:type="dxa"/>
          </w:tcPr>
          <w:p w:rsidR="003B1EB0" w:rsidRDefault="00307829">
            <w:pPr>
              <w:pStyle w:val="TableParagraph"/>
              <w:spacing w:line="229" w:lineRule="exact"/>
              <w:ind w:left="110"/>
            </w:pPr>
            <w:r>
              <w:t>2</w:t>
            </w:r>
          </w:p>
        </w:tc>
        <w:tc>
          <w:tcPr>
            <w:tcW w:w="710" w:type="dxa"/>
          </w:tcPr>
          <w:p w:rsidR="003B1EB0" w:rsidRDefault="00307829">
            <w:pPr>
              <w:pStyle w:val="TableParagraph"/>
              <w:spacing w:line="229" w:lineRule="exact"/>
              <w:ind w:left="111"/>
            </w:pPr>
            <w:r>
              <w:t>2</w:t>
            </w:r>
          </w:p>
        </w:tc>
      </w:tr>
      <w:tr w:rsidR="003B1EB0">
        <w:trPr>
          <w:trHeight w:val="508"/>
        </w:trPr>
        <w:tc>
          <w:tcPr>
            <w:tcW w:w="1527" w:type="dxa"/>
          </w:tcPr>
          <w:p w:rsidR="003B1EB0" w:rsidRDefault="00307829">
            <w:pPr>
              <w:pStyle w:val="TableParagraph"/>
              <w:spacing w:line="249" w:lineRule="exact"/>
              <w:ind w:left="110"/>
            </w:pPr>
            <w:r>
              <w:t>Естествознан</w:t>
            </w:r>
          </w:p>
          <w:p w:rsidR="003B1EB0" w:rsidRDefault="00307829">
            <w:pPr>
              <w:pStyle w:val="TableParagraph"/>
              <w:spacing w:before="1" w:line="238" w:lineRule="exact"/>
              <w:ind w:left="110"/>
            </w:pPr>
            <w:r>
              <w:t>ие</w:t>
            </w:r>
          </w:p>
        </w:tc>
        <w:tc>
          <w:tcPr>
            <w:tcW w:w="1983" w:type="dxa"/>
          </w:tcPr>
          <w:p w:rsidR="003B1EB0" w:rsidRDefault="00307829">
            <w:pPr>
              <w:pStyle w:val="TableParagraph"/>
              <w:tabs>
                <w:tab w:val="left" w:pos="733"/>
                <w:tab w:val="left" w:pos="1755"/>
              </w:tabs>
              <w:spacing w:line="249" w:lineRule="exact"/>
              <w:ind w:left="105"/>
            </w:pPr>
            <w:r>
              <w:t>Мир</w:t>
            </w:r>
            <w:r>
              <w:tab/>
              <w:t>природы</w:t>
            </w:r>
            <w:r>
              <w:tab/>
              <w:t>и</w:t>
            </w:r>
          </w:p>
          <w:p w:rsidR="003B1EB0" w:rsidRDefault="00307829">
            <w:pPr>
              <w:pStyle w:val="TableParagraph"/>
              <w:spacing w:before="1" w:line="238" w:lineRule="exact"/>
              <w:ind w:left="105"/>
            </w:pPr>
            <w:r>
              <w:t>человека</w:t>
            </w:r>
          </w:p>
        </w:tc>
        <w:tc>
          <w:tcPr>
            <w:tcW w:w="710" w:type="dxa"/>
          </w:tcPr>
          <w:p w:rsidR="003B1EB0" w:rsidRDefault="00307829">
            <w:pPr>
              <w:pStyle w:val="TableParagraph"/>
              <w:spacing w:line="249" w:lineRule="exact"/>
              <w:ind w:left="110"/>
            </w:pPr>
            <w:r>
              <w:t>1</w:t>
            </w:r>
          </w:p>
        </w:tc>
        <w:tc>
          <w:tcPr>
            <w:tcW w:w="706" w:type="dxa"/>
          </w:tcPr>
          <w:p w:rsidR="003B1EB0" w:rsidRDefault="00307829">
            <w:pPr>
              <w:pStyle w:val="TableParagraph"/>
              <w:spacing w:line="249" w:lineRule="exact"/>
              <w:ind w:left="106"/>
            </w:pPr>
            <w:r>
              <w:t>1</w:t>
            </w:r>
          </w:p>
        </w:tc>
        <w:tc>
          <w:tcPr>
            <w:tcW w:w="710" w:type="dxa"/>
          </w:tcPr>
          <w:p w:rsidR="003B1EB0" w:rsidRDefault="00307829">
            <w:pPr>
              <w:pStyle w:val="TableParagraph"/>
              <w:spacing w:line="249" w:lineRule="exact"/>
              <w:ind w:left="110"/>
            </w:pPr>
            <w:r>
              <w:t>1</w:t>
            </w:r>
          </w:p>
        </w:tc>
        <w:tc>
          <w:tcPr>
            <w:tcW w:w="710" w:type="dxa"/>
          </w:tcPr>
          <w:p w:rsidR="003B1EB0" w:rsidRDefault="00307829">
            <w:pPr>
              <w:pStyle w:val="TableParagraph"/>
              <w:spacing w:line="249" w:lineRule="exact"/>
              <w:ind w:left="111"/>
            </w:pPr>
            <w:r>
              <w:t>1</w:t>
            </w:r>
          </w:p>
        </w:tc>
      </w:tr>
      <w:tr w:rsidR="003B1EB0">
        <w:trPr>
          <w:trHeight w:val="254"/>
        </w:trPr>
        <w:tc>
          <w:tcPr>
            <w:tcW w:w="1527" w:type="dxa"/>
            <w:vMerge w:val="restart"/>
          </w:tcPr>
          <w:p w:rsidR="003B1EB0" w:rsidRDefault="00307829">
            <w:pPr>
              <w:pStyle w:val="TableParagraph"/>
              <w:spacing w:line="249" w:lineRule="exact"/>
              <w:ind w:left="110"/>
            </w:pPr>
            <w:r>
              <w:t>Искусство</w:t>
            </w:r>
          </w:p>
        </w:tc>
        <w:tc>
          <w:tcPr>
            <w:tcW w:w="1983" w:type="dxa"/>
          </w:tcPr>
          <w:p w:rsidR="003B1EB0" w:rsidRDefault="00307829">
            <w:pPr>
              <w:pStyle w:val="TableParagraph"/>
              <w:spacing w:line="234" w:lineRule="exact"/>
              <w:ind w:left="105"/>
            </w:pPr>
            <w:r>
              <w:t>Рисование</w:t>
            </w:r>
          </w:p>
        </w:tc>
        <w:tc>
          <w:tcPr>
            <w:tcW w:w="710" w:type="dxa"/>
          </w:tcPr>
          <w:p w:rsidR="003B1EB0" w:rsidRDefault="00307829">
            <w:pPr>
              <w:pStyle w:val="TableParagraph"/>
              <w:spacing w:line="234" w:lineRule="exact"/>
              <w:ind w:left="110"/>
            </w:pPr>
            <w:r>
              <w:t>0,5</w:t>
            </w:r>
          </w:p>
        </w:tc>
        <w:tc>
          <w:tcPr>
            <w:tcW w:w="706" w:type="dxa"/>
          </w:tcPr>
          <w:p w:rsidR="003B1EB0" w:rsidRDefault="00307829">
            <w:pPr>
              <w:pStyle w:val="TableParagraph"/>
              <w:spacing w:line="234" w:lineRule="exact"/>
              <w:ind w:left="106"/>
            </w:pPr>
            <w:r>
              <w:t>0,5</w:t>
            </w:r>
          </w:p>
        </w:tc>
        <w:tc>
          <w:tcPr>
            <w:tcW w:w="710" w:type="dxa"/>
          </w:tcPr>
          <w:p w:rsidR="003B1EB0" w:rsidRDefault="00307829">
            <w:pPr>
              <w:pStyle w:val="TableParagraph"/>
              <w:spacing w:line="234" w:lineRule="exact"/>
              <w:ind w:left="110"/>
            </w:pPr>
            <w:r>
              <w:t>0,5</w:t>
            </w:r>
          </w:p>
        </w:tc>
        <w:tc>
          <w:tcPr>
            <w:tcW w:w="710" w:type="dxa"/>
          </w:tcPr>
          <w:p w:rsidR="003B1EB0" w:rsidRDefault="00307829">
            <w:pPr>
              <w:pStyle w:val="TableParagraph"/>
              <w:spacing w:line="234" w:lineRule="exact"/>
              <w:ind w:left="111"/>
            </w:pPr>
            <w:r>
              <w:t>0,5</w:t>
            </w:r>
          </w:p>
        </w:tc>
      </w:tr>
      <w:tr w:rsidR="003B1EB0">
        <w:trPr>
          <w:trHeight w:val="254"/>
        </w:trPr>
        <w:tc>
          <w:tcPr>
            <w:tcW w:w="1527" w:type="dxa"/>
            <w:vMerge/>
            <w:tcBorders>
              <w:top w:val="nil"/>
            </w:tcBorders>
          </w:tcPr>
          <w:p w:rsidR="003B1EB0" w:rsidRDefault="003B1EB0">
            <w:pPr>
              <w:rPr>
                <w:sz w:val="2"/>
                <w:szCs w:val="2"/>
              </w:rPr>
            </w:pPr>
          </w:p>
        </w:tc>
        <w:tc>
          <w:tcPr>
            <w:tcW w:w="1983" w:type="dxa"/>
          </w:tcPr>
          <w:p w:rsidR="003B1EB0" w:rsidRDefault="00307829">
            <w:pPr>
              <w:pStyle w:val="TableParagraph"/>
              <w:spacing w:line="234" w:lineRule="exact"/>
              <w:ind w:left="105"/>
            </w:pPr>
            <w:r>
              <w:t>Музыка</w:t>
            </w:r>
          </w:p>
        </w:tc>
        <w:tc>
          <w:tcPr>
            <w:tcW w:w="710" w:type="dxa"/>
          </w:tcPr>
          <w:p w:rsidR="003B1EB0" w:rsidRDefault="00307829">
            <w:pPr>
              <w:pStyle w:val="TableParagraph"/>
              <w:spacing w:line="234" w:lineRule="exact"/>
              <w:ind w:left="110"/>
            </w:pPr>
            <w:r>
              <w:t>0,5</w:t>
            </w:r>
          </w:p>
        </w:tc>
        <w:tc>
          <w:tcPr>
            <w:tcW w:w="706" w:type="dxa"/>
          </w:tcPr>
          <w:p w:rsidR="003B1EB0" w:rsidRDefault="00307829">
            <w:pPr>
              <w:pStyle w:val="TableParagraph"/>
              <w:spacing w:line="234" w:lineRule="exact"/>
              <w:ind w:left="106"/>
            </w:pPr>
            <w:r>
              <w:t>0,5</w:t>
            </w:r>
          </w:p>
        </w:tc>
        <w:tc>
          <w:tcPr>
            <w:tcW w:w="710" w:type="dxa"/>
          </w:tcPr>
          <w:p w:rsidR="003B1EB0" w:rsidRDefault="00307829">
            <w:pPr>
              <w:pStyle w:val="TableParagraph"/>
              <w:spacing w:line="234" w:lineRule="exact"/>
              <w:ind w:left="110"/>
            </w:pPr>
            <w:r>
              <w:t>0,5</w:t>
            </w:r>
          </w:p>
        </w:tc>
        <w:tc>
          <w:tcPr>
            <w:tcW w:w="710" w:type="dxa"/>
          </w:tcPr>
          <w:p w:rsidR="003B1EB0" w:rsidRDefault="00307829">
            <w:pPr>
              <w:pStyle w:val="TableParagraph"/>
              <w:spacing w:line="234" w:lineRule="exact"/>
              <w:ind w:left="111"/>
            </w:pPr>
            <w:r>
              <w:t>0,5</w:t>
            </w:r>
          </w:p>
        </w:tc>
      </w:tr>
      <w:tr w:rsidR="003B1EB0">
        <w:trPr>
          <w:trHeight w:val="253"/>
        </w:trPr>
        <w:tc>
          <w:tcPr>
            <w:tcW w:w="1527" w:type="dxa"/>
          </w:tcPr>
          <w:p w:rsidR="003B1EB0" w:rsidRDefault="00307829">
            <w:pPr>
              <w:pStyle w:val="TableParagraph"/>
              <w:spacing w:line="234" w:lineRule="exact"/>
              <w:ind w:left="110"/>
            </w:pPr>
            <w:r>
              <w:t>Технология</w:t>
            </w:r>
          </w:p>
        </w:tc>
        <w:tc>
          <w:tcPr>
            <w:tcW w:w="1983" w:type="dxa"/>
          </w:tcPr>
          <w:p w:rsidR="003B1EB0" w:rsidRDefault="00307829">
            <w:pPr>
              <w:pStyle w:val="TableParagraph"/>
              <w:spacing w:line="234" w:lineRule="exact"/>
              <w:ind w:left="105"/>
            </w:pPr>
            <w:r>
              <w:t>Ручной труд</w:t>
            </w:r>
          </w:p>
        </w:tc>
        <w:tc>
          <w:tcPr>
            <w:tcW w:w="710" w:type="dxa"/>
          </w:tcPr>
          <w:p w:rsidR="003B1EB0" w:rsidRDefault="00307829">
            <w:pPr>
              <w:pStyle w:val="TableParagraph"/>
              <w:spacing w:line="234" w:lineRule="exact"/>
              <w:ind w:left="110"/>
            </w:pPr>
            <w:r>
              <w:t>1</w:t>
            </w:r>
          </w:p>
        </w:tc>
        <w:tc>
          <w:tcPr>
            <w:tcW w:w="706" w:type="dxa"/>
          </w:tcPr>
          <w:p w:rsidR="003B1EB0" w:rsidRDefault="00307829">
            <w:pPr>
              <w:pStyle w:val="TableParagraph"/>
              <w:spacing w:line="234" w:lineRule="exact"/>
              <w:ind w:left="106"/>
            </w:pPr>
            <w:r>
              <w:t>1</w:t>
            </w:r>
          </w:p>
        </w:tc>
        <w:tc>
          <w:tcPr>
            <w:tcW w:w="710" w:type="dxa"/>
          </w:tcPr>
          <w:p w:rsidR="003B1EB0" w:rsidRDefault="00307829">
            <w:pPr>
              <w:pStyle w:val="TableParagraph"/>
              <w:spacing w:line="234" w:lineRule="exact"/>
              <w:ind w:left="110"/>
            </w:pPr>
            <w:r>
              <w:t>1</w:t>
            </w:r>
          </w:p>
        </w:tc>
        <w:tc>
          <w:tcPr>
            <w:tcW w:w="710" w:type="dxa"/>
          </w:tcPr>
          <w:p w:rsidR="003B1EB0" w:rsidRDefault="00307829">
            <w:pPr>
              <w:pStyle w:val="TableParagraph"/>
              <w:spacing w:line="234" w:lineRule="exact"/>
              <w:ind w:left="111"/>
            </w:pPr>
            <w:r>
              <w:t>1</w:t>
            </w:r>
          </w:p>
        </w:tc>
      </w:tr>
      <w:tr w:rsidR="003B1EB0">
        <w:trPr>
          <w:trHeight w:val="503"/>
        </w:trPr>
        <w:tc>
          <w:tcPr>
            <w:tcW w:w="1527" w:type="dxa"/>
          </w:tcPr>
          <w:p w:rsidR="003B1EB0" w:rsidRDefault="00307829">
            <w:pPr>
              <w:pStyle w:val="TableParagraph"/>
              <w:spacing w:line="244" w:lineRule="exact"/>
              <w:ind w:left="110"/>
            </w:pPr>
            <w:r>
              <w:t>Физическая</w:t>
            </w:r>
          </w:p>
          <w:p w:rsidR="003B1EB0" w:rsidRDefault="00307829">
            <w:pPr>
              <w:pStyle w:val="TableParagraph"/>
              <w:spacing w:before="1" w:line="238" w:lineRule="exact"/>
              <w:ind w:left="110"/>
            </w:pPr>
            <w:r>
              <w:t>культура</w:t>
            </w:r>
          </w:p>
        </w:tc>
        <w:tc>
          <w:tcPr>
            <w:tcW w:w="1983" w:type="dxa"/>
          </w:tcPr>
          <w:p w:rsidR="003B1EB0" w:rsidRDefault="00307829">
            <w:pPr>
              <w:pStyle w:val="TableParagraph"/>
              <w:spacing w:line="244" w:lineRule="exact"/>
              <w:ind w:left="105"/>
            </w:pPr>
            <w:r>
              <w:t>Адаптивная</w:t>
            </w:r>
          </w:p>
          <w:p w:rsidR="003B1EB0" w:rsidRDefault="00307829">
            <w:pPr>
              <w:pStyle w:val="TableParagraph"/>
              <w:spacing w:before="1" w:line="238" w:lineRule="exact"/>
              <w:ind w:left="105"/>
            </w:pPr>
            <w:r>
              <w:t>физкультура</w:t>
            </w:r>
          </w:p>
        </w:tc>
        <w:tc>
          <w:tcPr>
            <w:tcW w:w="710" w:type="dxa"/>
          </w:tcPr>
          <w:p w:rsidR="003B1EB0" w:rsidRDefault="00307829">
            <w:pPr>
              <w:pStyle w:val="TableParagraph"/>
              <w:spacing w:line="244" w:lineRule="exact"/>
              <w:ind w:left="110"/>
            </w:pPr>
            <w:r>
              <w:t>1</w:t>
            </w:r>
          </w:p>
        </w:tc>
        <w:tc>
          <w:tcPr>
            <w:tcW w:w="706" w:type="dxa"/>
          </w:tcPr>
          <w:p w:rsidR="003B1EB0" w:rsidRDefault="00307829">
            <w:pPr>
              <w:pStyle w:val="TableParagraph"/>
              <w:spacing w:line="244" w:lineRule="exact"/>
              <w:ind w:left="106"/>
            </w:pPr>
            <w:r>
              <w:t>1</w:t>
            </w:r>
          </w:p>
        </w:tc>
        <w:tc>
          <w:tcPr>
            <w:tcW w:w="710" w:type="dxa"/>
          </w:tcPr>
          <w:p w:rsidR="003B1EB0" w:rsidRDefault="00307829">
            <w:pPr>
              <w:pStyle w:val="TableParagraph"/>
              <w:spacing w:line="244" w:lineRule="exact"/>
              <w:ind w:left="110"/>
            </w:pPr>
            <w:r>
              <w:t>1</w:t>
            </w:r>
          </w:p>
        </w:tc>
        <w:tc>
          <w:tcPr>
            <w:tcW w:w="710" w:type="dxa"/>
          </w:tcPr>
          <w:p w:rsidR="003B1EB0" w:rsidRDefault="00307829">
            <w:pPr>
              <w:pStyle w:val="TableParagraph"/>
              <w:spacing w:line="244" w:lineRule="exact"/>
              <w:ind w:left="111"/>
            </w:pPr>
            <w:r>
              <w:t>1</w:t>
            </w:r>
          </w:p>
        </w:tc>
      </w:tr>
      <w:tr w:rsidR="003B1EB0">
        <w:trPr>
          <w:trHeight w:val="254"/>
        </w:trPr>
        <w:tc>
          <w:tcPr>
            <w:tcW w:w="3510" w:type="dxa"/>
            <w:gridSpan w:val="2"/>
          </w:tcPr>
          <w:p w:rsidR="003B1EB0" w:rsidRDefault="00307829">
            <w:pPr>
              <w:pStyle w:val="TableParagraph"/>
              <w:spacing w:before="1" w:line="233" w:lineRule="exact"/>
              <w:ind w:left="110"/>
              <w:rPr>
                <w:b/>
              </w:rPr>
            </w:pPr>
            <w:r>
              <w:rPr>
                <w:b/>
              </w:rPr>
              <w:t>Количествочасов внеделю</w:t>
            </w:r>
          </w:p>
        </w:tc>
        <w:tc>
          <w:tcPr>
            <w:tcW w:w="710" w:type="dxa"/>
          </w:tcPr>
          <w:p w:rsidR="003B1EB0" w:rsidRDefault="00307829">
            <w:pPr>
              <w:pStyle w:val="TableParagraph"/>
              <w:spacing w:before="1" w:line="233" w:lineRule="exact"/>
              <w:ind w:left="110"/>
              <w:rPr>
                <w:b/>
              </w:rPr>
            </w:pPr>
            <w:r>
              <w:rPr>
                <w:b/>
              </w:rPr>
              <w:t>10</w:t>
            </w:r>
          </w:p>
        </w:tc>
        <w:tc>
          <w:tcPr>
            <w:tcW w:w="706" w:type="dxa"/>
          </w:tcPr>
          <w:p w:rsidR="003B1EB0" w:rsidRDefault="00307829">
            <w:pPr>
              <w:pStyle w:val="TableParagraph"/>
              <w:spacing w:before="1" w:line="233" w:lineRule="exact"/>
              <w:ind w:left="106"/>
              <w:rPr>
                <w:b/>
              </w:rPr>
            </w:pPr>
            <w:r>
              <w:rPr>
                <w:b/>
              </w:rPr>
              <w:t>10</w:t>
            </w:r>
          </w:p>
        </w:tc>
        <w:tc>
          <w:tcPr>
            <w:tcW w:w="710" w:type="dxa"/>
          </w:tcPr>
          <w:p w:rsidR="003B1EB0" w:rsidRDefault="00307829">
            <w:pPr>
              <w:pStyle w:val="TableParagraph"/>
              <w:spacing w:before="1" w:line="233" w:lineRule="exact"/>
              <w:ind w:left="110"/>
              <w:rPr>
                <w:b/>
              </w:rPr>
            </w:pPr>
            <w:r>
              <w:rPr>
                <w:b/>
              </w:rPr>
              <w:t>10</w:t>
            </w:r>
          </w:p>
        </w:tc>
        <w:tc>
          <w:tcPr>
            <w:tcW w:w="710" w:type="dxa"/>
          </w:tcPr>
          <w:p w:rsidR="003B1EB0" w:rsidRDefault="00307829">
            <w:pPr>
              <w:pStyle w:val="TableParagraph"/>
              <w:spacing w:before="1" w:line="233" w:lineRule="exact"/>
              <w:ind w:left="111"/>
              <w:rPr>
                <w:b/>
              </w:rPr>
            </w:pPr>
            <w:r>
              <w:rPr>
                <w:b/>
              </w:rPr>
              <w:t>10</w:t>
            </w:r>
          </w:p>
        </w:tc>
      </w:tr>
    </w:tbl>
    <w:p w:rsidR="003B1EB0" w:rsidRDefault="003B1EB0">
      <w:pPr>
        <w:pStyle w:val="a3"/>
        <w:ind w:left="0"/>
        <w:rPr>
          <w:b/>
          <w:sz w:val="20"/>
        </w:rPr>
      </w:pPr>
    </w:p>
    <w:p w:rsidR="003B1EB0" w:rsidRDefault="003B1EB0">
      <w:pPr>
        <w:pStyle w:val="a3"/>
        <w:spacing w:before="10"/>
        <w:ind w:left="0"/>
        <w:rPr>
          <w:b/>
          <w:sz w:val="19"/>
        </w:rPr>
      </w:pPr>
    </w:p>
    <w:p w:rsidR="003B1EB0" w:rsidRDefault="00307829">
      <w:pPr>
        <w:pStyle w:val="2"/>
        <w:numPr>
          <w:ilvl w:val="1"/>
          <w:numId w:val="35"/>
        </w:numPr>
        <w:tabs>
          <w:tab w:val="left" w:pos="4721"/>
        </w:tabs>
        <w:spacing w:before="90"/>
        <w:ind w:hanging="366"/>
        <w:jc w:val="left"/>
      </w:pPr>
      <w:r>
        <w:t>Планвнеурочнойдеятельности</w:t>
      </w:r>
    </w:p>
    <w:p w:rsidR="003B1EB0" w:rsidRDefault="003B1EB0">
      <w:pPr>
        <w:pStyle w:val="a3"/>
        <w:spacing w:before="3"/>
        <w:ind w:left="0"/>
        <w:rPr>
          <w:b/>
        </w:rPr>
      </w:pPr>
    </w:p>
    <w:tbl>
      <w:tblPr>
        <w:tblStyle w:val="TableNormal"/>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122"/>
        <w:gridCol w:w="2827"/>
        <w:gridCol w:w="1478"/>
        <w:gridCol w:w="1804"/>
      </w:tblGrid>
      <w:tr w:rsidR="003B1EB0">
        <w:trPr>
          <w:trHeight w:val="552"/>
        </w:trPr>
        <w:tc>
          <w:tcPr>
            <w:tcW w:w="994" w:type="dxa"/>
          </w:tcPr>
          <w:p w:rsidR="003B1EB0" w:rsidRDefault="00307829">
            <w:pPr>
              <w:pStyle w:val="TableParagraph"/>
              <w:spacing w:line="273" w:lineRule="exact"/>
              <w:ind w:left="9"/>
              <w:rPr>
                <w:b/>
                <w:sz w:val="24"/>
              </w:rPr>
            </w:pPr>
            <w:r>
              <w:rPr>
                <w:b/>
                <w:sz w:val="24"/>
              </w:rPr>
              <w:t>№п.п.</w:t>
            </w:r>
          </w:p>
        </w:tc>
        <w:tc>
          <w:tcPr>
            <w:tcW w:w="2122" w:type="dxa"/>
          </w:tcPr>
          <w:p w:rsidR="003B1EB0" w:rsidRDefault="00307829">
            <w:pPr>
              <w:pStyle w:val="TableParagraph"/>
              <w:spacing w:line="273" w:lineRule="exact"/>
              <w:ind w:left="9"/>
              <w:rPr>
                <w:b/>
                <w:sz w:val="24"/>
              </w:rPr>
            </w:pPr>
            <w:r>
              <w:rPr>
                <w:b/>
                <w:sz w:val="24"/>
              </w:rPr>
              <w:t>Направление</w:t>
            </w:r>
          </w:p>
        </w:tc>
        <w:tc>
          <w:tcPr>
            <w:tcW w:w="2827" w:type="dxa"/>
          </w:tcPr>
          <w:p w:rsidR="003B1EB0" w:rsidRDefault="00307829">
            <w:pPr>
              <w:pStyle w:val="TableParagraph"/>
              <w:spacing w:line="273" w:lineRule="exact"/>
              <w:ind w:left="110"/>
              <w:rPr>
                <w:b/>
                <w:sz w:val="24"/>
              </w:rPr>
            </w:pPr>
            <w:r>
              <w:rPr>
                <w:b/>
                <w:sz w:val="24"/>
              </w:rPr>
              <w:t>Название курса</w:t>
            </w:r>
          </w:p>
        </w:tc>
        <w:tc>
          <w:tcPr>
            <w:tcW w:w="1478" w:type="dxa"/>
          </w:tcPr>
          <w:p w:rsidR="003B1EB0" w:rsidRDefault="00307829">
            <w:pPr>
              <w:pStyle w:val="TableParagraph"/>
              <w:spacing w:line="273" w:lineRule="exact"/>
              <w:ind w:left="15"/>
              <w:rPr>
                <w:b/>
                <w:sz w:val="24"/>
              </w:rPr>
            </w:pPr>
            <w:r>
              <w:rPr>
                <w:b/>
                <w:sz w:val="24"/>
              </w:rPr>
              <w:t>класс</w:t>
            </w:r>
          </w:p>
        </w:tc>
        <w:tc>
          <w:tcPr>
            <w:tcW w:w="1804" w:type="dxa"/>
          </w:tcPr>
          <w:p w:rsidR="003B1EB0" w:rsidRDefault="00307829">
            <w:pPr>
              <w:pStyle w:val="TableParagraph"/>
              <w:spacing w:line="274" w:lineRule="exact"/>
              <w:ind w:left="12"/>
              <w:rPr>
                <w:b/>
                <w:sz w:val="24"/>
              </w:rPr>
            </w:pPr>
            <w:r>
              <w:rPr>
                <w:b/>
                <w:sz w:val="24"/>
              </w:rPr>
              <w:t>Кол-вочасоввнед/год</w:t>
            </w:r>
          </w:p>
        </w:tc>
      </w:tr>
      <w:tr w:rsidR="003B1EB0">
        <w:trPr>
          <w:trHeight w:val="277"/>
        </w:trPr>
        <w:tc>
          <w:tcPr>
            <w:tcW w:w="994" w:type="dxa"/>
            <w:vMerge w:val="restart"/>
          </w:tcPr>
          <w:p w:rsidR="003B1EB0" w:rsidRDefault="00307829">
            <w:pPr>
              <w:pStyle w:val="TableParagraph"/>
              <w:spacing w:line="268" w:lineRule="exact"/>
              <w:ind w:left="9"/>
              <w:rPr>
                <w:sz w:val="24"/>
              </w:rPr>
            </w:pPr>
            <w:r>
              <w:rPr>
                <w:sz w:val="24"/>
              </w:rPr>
              <w:t>1</w:t>
            </w:r>
          </w:p>
        </w:tc>
        <w:tc>
          <w:tcPr>
            <w:tcW w:w="2122" w:type="dxa"/>
            <w:vMerge w:val="restart"/>
          </w:tcPr>
          <w:p w:rsidR="003B1EB0" w:rsidRDefault="00307829">
            <w:pPr>
              <w:pStyle w:val="TableParagraph"/>
              <w:spacing w:line="268" w:lineRule="exact"/>
              <w:ind w:left="9"/>
              <w:rPr>
                <w:sz w:val="24"/>
              </w:rPr>
            </w:pPr>
            <w:r>
              <w:rPr>
                <w:sz w:val="24"/>
              </w:rPr>
              <w:t>Интеллектуальное</w:t>
            </w:r>
          </w:p>
        </w:tc>
        <w:tc>
          <w:tcPr>
            <w:tcW w:w="2827" w:type="dxa"/>
          </w:tcPr>
          <w:p w:rsidR="003B1EB0" w:rsidRDefault="00307829">
            <w:pPr>
              <w:pStyle w:val="TableParagraph"/>
              <w:spacing w:line="258" w:lineRule="exact"/>
              <w:ind w:left="110"/>
              <w:rPr>
                <w:sz w:val="24"/>
              </w:rPr>
            </w:pPr>
            <w:r>
              <w:rPr>
                <w:sz w:val="24"/>
              </w:rPr>
              <w:t>«Любознайка»</w:t>
            </w:r>
          </w:p>
        </w:tc>
        <w:tc>
          <w:tcPr>
            <w:tcW w:w="1478" w:type="dxa"/>
          </w:tcPr>
          <w:p w:rsidR="003B1EB0" w:rsidRDefault="00307829">
            <w:pPr>
              <w:pStyle w:val="TableParagraph"/>
              <w:spacing w:line="258" w:lineRule="exact"/>
              <w:ind w:left="15"/>
              <w:rPr>
                <w:sz w:val="24"/>
              </w:rPr>
            </w:pPr>
            <w:r>
              <w:rPr>
                <w:sz w:val="24"/>
              </w:rPr>
              <w:t>1-3</w:t>
            </w:r>
          </w:p>
        </w:tc>
        <w:tc>
          <w:tcPr>
            <w:tcW w:w="1804" w:type="dxa"/>
          </w:tcPr>
          <w:p w:rsidR="003B1EB0" w:rsidRDefault="00307829">
            <w:pPr>
              <w:pStyle w:val="TableParagraph"/>
              <w:spacing w:line="258" w:lineRule="exact"/>
              <w:ind w:left="12"/>
              <w:rPr>
                <w:sz w:val="24"/>
              </w:rPr>
            </w:pPr>
            <w:r>
              <w:rPr>
                <w:sz w:val="24"/>
              </w:rPr>
              <w:t>1/34</w:t>
            </w:r>
          </w:p>
        </w:tc>
      </w:tr>
      <w:tr w:rsidR="003B1EB0">
        <w:trPr>
          <w:trHeight w:val="273"/>
        </w:trPr>
        <w:tc>
          <w:tcPr>
            <w:tcW w:w="994" w:type="dxa"/>
            <w:vMerge/>
            <w:tcBorders>
              <w:top w:val="nil"/>
            </w:tcBorders>
          </w:tcPr>
          <w:p w:rsidR="003B1EB0" w:rsidRDefault="003B1EB0">
            <w:pPr>
              <w:rPr>
                <w:sz w:val="2"/>
                <w:szCs w:val="2"/>
              </w:rPr>
            </w:pPr>
          </w:p>
        </w:tc>
        <w:tc>
          <w:tcPr>
            <w:tcW w:w="2122" w:type="dxa"/>
            <w:vMerge/>
            <w:tcBorders>
              <w:top w:val="nil"/>
            </w:tcBorders>
          </w:tcPr>
          <w:p w:rsidR="003B1EB0" w:rsidRDefault="003B1EB0">
            <w:pPr>
              <w:rPr>
                <w:sz w:val="2"/>
                <w:szCs w:val="2"/>
              </w:rPr>
            </w:pPr>
          </w:p>
        </w:tc>
        <w:tc>
          <w:tcPr>
            <w:tcW w:w="2827" w:type="dxa"/>
          </w:tcPr>
          <w:p w:rsidR="003B1EB0" w:rsidRDefault="00307829">
            <w:pPr>
              <w:pStyle w:val="TableParagraph"/>
              <w:spacing w:line="253" w:lineRule="exact"/>
              <w:ind w:left="110"/>
              <w:rPr>
                <w:sz w:val="24"/>
              </w:rPr>
            </w:pPr>
            <w:r>
              <w:rPr>
                <w:sz w:val="24"/>
              </w:rPr>
              <w:t>«Умникииумницы»</w:t>
            </w:r>
          </w:p>
        </w:tc>
        <w:tc>
          <w:tcPr>
            <w:tcW w:w="1478" w:type="dxa"/>
          </w:tcPr>
          <w:p w:rsidR="003B1EB0" w:rsidRDefault="00307829">
            <w:pPr>
              <w:pStyle w:val="TableParagraph"/>
              <w:spacing w:line="253" w:lineRule="exact"/>
              <w:ind w:left="15"/>
              <w:rPr>
                <w:sz w:val="24"/>
              </w:rPr>
            </w:pPr>
            <w:r>
              <w:rPr>
                <w:sz w:val="24"/>
              </w:rPr>
              <w:t>4</w:t>
            </w:r>
          </w:p>
        </w:tc>
        <w:tc>
          <w:tcPr>
            <w:tcW w:w="1804" w:type="dxa"/>
          </w:tcPr>
          <w:p w:rsidR="003B1EB0" w:rsidRDefault="00307829">
            <w:pPr>
              <w:pStyle w:val="TableParagraph"/>
              <w:spacing w:line="253" w:lineRule="exact"/>
              <w:ind w:left="12"/>
              <w:rPr>
                <w:sz w:val="24"/>
              </w:rPr>
            </w:pPr>
            <w:r>
              <w:rPr>
                <w:sz w:val="24"/>
              </w:rPr>
              <w:t>2/68</w:t>
            </w:r>
          </w:p>
        </w:tc>
      </w:tr>
      <w:tr w:rsidR="003B1EB0">
        <w:trPr>
          <w:trHeight w:val="551"/>
        </w:trPr>
        <w:tc>
          <w:tcPr>
            <w:tcW w:w="994" w:type="dxa"/>
          </w:tcPr>
          <w:p w:rsidR="003B1EB0" w:rsidRDefault="00307829">
            <w:pPr>
              <w:pStyle w:val="TableParagraph"/>
              <w:spacing w:line="268" w:lineRule="exact"/>
              <w:ind w:left="9"/>
              <w:rPr>
                <w:sz w:val="24"/>
              </w:rPr>
            </w:pPr>
            <w:r>
              <w:rPr>
                <w:sz w:val="24"/>
              </w:rPr>
              <w:t>2</w:t>
            </w:r>
          </w:p>
        </w:tc>
        <w:tc>
          <w:tcPr>
            <w:tcW w:w="2122" w:type="dxa"/>
          </w:tcPr>
          <w:p w:rsidR="003B1EB0" w:rsidRDefault="00307829">
            <w:pPr>
              <w:pStyle w:val="TableParagraph"/>
              <w:spacing w:line="268" w:lineRule="exact"/>
              <w:ind w:left="9"/>
              <w:rPr>
                <w:sz w:val="24"/>
              </w:rPr>
            </w:pPr>
            <w:r>
              <w:rPr>
                <w:sz w:val="24"/>
              </w:rPr>
              <w:t>Духовно-</w:t>
            </w:r>
          </w:p>
          <w:p w:rsidR="003B1EB0" w:rsidRDefault="00307829">
            <w:pPr>
              <w:pStyle w:val="TableParagraph"/>
              <w:spacing w:before="2" w:line="261" w:lineRule="exact"/>
              <w:ind w:left="9"/>
              <w:rPr>
                <w:sz w:val="24"/>
              </w:rPr>
            </w:pPr>
            <w:r>
              <w:rPr>
                <w:sz w:val="24"/>
              </w:rPr>
              <w:t>нравственное</w:t>
            </w:r>
          </w:p>
        </w:tc>
        <w:tc>
          <w:tcPr>
            <w:tcW w:w="2827" w:type="dxa"/>
          </w:tcPr>
          <w:p w:rsidR="003B1EB0" w:rsidRDefault="00307829">
            <w:pPr>
              <w:pStyle w:val="TableParagraph"/>
              <w:spacing w:line="268" w:lineRule="exact"/>
              <w:ind w:left="110"/>
              <w:rPr>
                <w:sz w:val="24"/>
              </w:rPr>
            </w:pPr>
            <w:r>
              <w:rPr>
                <w:sz w:val="24"/>
              </w:rPr>
              <w:t>«Умелыеруки»</w:t>
            </w:r>
          </w:p>
        </w:tc>
        <w:tc>
          <w:tcPr>
            <w:tcW w:w="1478" w:type="dxa"/>
          </w:tcPr>
          <w:p w:rsidR="003B1EB0" w:rsidRDefault="00307829">
            <w:pPr>
              <w:pStyle w:val="TableParagraph"/>
              <w:spacing w:line="268" w:lineRule="exact"/>
              <w:ind w:left="15"/>
              <w:rPr>
                <w:sz w:val="24"/>
              </w:rPr>
            </w:pPr>
            <w:r>
              <w:rPr>
                <w:sz w:val="24"/>
              </w:rPr>
              <w:t>1-4</w:t>
            </w:r>
          </w:p>
        </w:tc>
        <w:tc>
          <w:tcPr>
            <w:tcW w:w="1804" w:type="dxa"/>
          </w:tcPr>
          <w:p w:rsidR="003B1EB0" w:rsidRDefault="00307829">
            <w:pPr>
              <w:pStyle w:val="TableParagraph"/>
              <w:spacing w:line="268" w:lineRule="exact"/>
              <w:ind w:left="12"/>
              <w:rPr>
                <w:sz w:val="24"/>
              </w:rPr>
            </w:pPr>
            <w:r>
              <w:rPr>
                <w:sz w:val="24"/>
              </w:rPr>
              <w:t>2/68</w:t>
            </w:r>
          </w:p>
        </w:tc>
      </w:tr>
      <w:tr w:rsidR="003B1EB0">
        <w:trPr>
          <w:trHeight w:val="278"/>
        </w:trPr>
        <w:tc>
          <w:tcPr>
            <w:tcW w:w="994" w:type="dxa"/>
            <w:vMerge w:val="restart"/>
          </w:tcPr>
          <w:p w:rsidR="003B1EB0" w:rsidRDefault="00307829">
            <w:pPr>
              <w:pStyle w:val="TableParagraph"/>
              <w:spacing w:line="268" w:lineRule="exact"/>
              <w:ind w:left="9"/>
              <w:rPr>
                <w:sz w:val="24"/>
              </w:rPr>
            </w:pPr>
            <w:r>
              <w:rPr>
                <w:sz w:val="24"/>
              </w:rPr>
              <w:t>3</w:t>
            </w:r>
          </w:p>
        </w:tc>
        <w:tc>
          <w:tcPr>
            <w:tcW w:w="2122" w:type="dxa"/>
            <w:vMerge w:val="restart"/>
          </w:tcPr>
          <w:p w:rsidR="003B1EB0" w:rsidRDefault="00307829">
            <w:pPr>
              <w:pStyle w:val="TableParagraph"/>
              <w:spacing w:line="268" w:lineRule="exact"/>
              <w:ind w:left="9"/>
              <w:rPr>
                <w:sz w:val="24"/>
              </w:rPr>
            </w:pPr>
            <w:r>
              <w:rPr>
                <w:sz w:val="24"/>
              </w:rPr>
              <w:t>Общекультурное</w:t>
            </w:r>
          </w:p>
        </w:tc>
        <w:tc>
          <w:tcPr>
            <w:tcW w:w="2827" w:type="dxa"/>
          </w:tcPr>
          <w:p w:rsidR="003B1EB0" w:rsidRDefault="00307829">
            <w:pPr>
              <w:pStyle w:val="TableParagraph"/>
              <w:spacing w:line="258" w:lineRule="exact"/>
              <w:ind w:left="110"/>
              <w:rPr>
                <w:sz w:val="24"/>
              </w:rPr>
            </w:pPr>
            <w:r>
              <w:rPr>
                <w:sz w:val="24"/>
              </w:rPr>
              <w:t>«Вмиресказок»</w:t>
            </w:r>
          </w:p>
        </w:tc>
        <w:tc>
          <w:tcPr>
            <w:tcW w:w="1478" w:type="dxa"/>
          </w:tcPr>
          <w:p w:rsidR="003B1EB0" w:rsidRDefault="00307829">
            <w:pPr>
              <w:pStyle w:val="TableParagraph"/>
              <w:spacing w:line="258" w:lineRule="exact"/>
              <w:ind w:left="15"/>
              <w:rPr>
                <w:sz w:val="24"/>
              </w:rPr>
            </w:pPr>
            <w:r>
              <w:rPr>
                <w:sz w:val="24"/>
              </w:rPr>
              <w:t>1</w:t>
            </w:r>
          </w:p>
        </w:tc>
        <w:tc>
          <w:tcPr>
            <w:tcW w:w="1804" w:type="dxa"/>
          </w:tcPr>
          <w:p w:rsidR="003B1EB0" w:rsidRDefault="00307829">
            <w:pPr>
              <w:pStyle w:val="TableParagraph"/>
              <w:spacing w:line="258" w:lineRule="exact"/>
              <w:ind w:left="12"/>
              <w:rPr>
                <w:sz w:val="24"/>
              </w:rPr>
            </w:pPr>
            <w:r>
              <w:rPr>
                <w:sz w:val="24"/>
              </w:rPr>
              <w:t>1/34</w:t>
            </w:r>
          </w:p>
        </w:tc>
      </w:tr>
      <w:tr w:rsidR="003B1EB0">
        <w:trPr>
          <w:trHeight w:val="552"/>
        </w:trPr>
        <w:tc>
          <w:tcPr>
            <w:tcW w:w="994" w:type="dxa"/>
            <w:vMerge/>
            <w:tcBorders>
              <w:top w:val="nil"/>
            </w:tcBorders>
          </w:tcPr>
          <w:p w:rsidR="003B1EB0" w:rsidRDefault="003B1EB0">
            <w:pPr>
              <w:rPr>
                <w:sz w:val="2"/>
                <w:szCs w:val="2"/>
              </w:rPr>
            </w:pPr>
          </w:p>
        </w:tc>
        <w:tc>
          <w:tcPr>
            <w:tcW w:w="2122" w:type="dxa"/>
            <w:vMerge/>
            <w:tcBorders>
              <w:top w:val="nil"/>
            </w:tcBorders>
          </w:tcPr>
          <w:p w:rsidR="003B1EB0" w:rsidRDefault="003B1EB0">
            <w:pPr>
              <w:rPr>
                <w:sz w:val="2"/>
                <w:szCs w:val="2"/>
              </w:rPr>
            </w:pPr>
          </w:p>
        </w:tc>
        <w:tc>
          <w:tcPr>
            <w:tcW w:w="2827" w:type="dxa"/>
          </w:tcPr>
          <w:p w:rsidR="003B1EB0" w:rsidRDefault="00307829">
            <w:pPr>
              <w:pStyle w:val="TableParagraph"/>
              <w:spacing w:line="267" w:lineRule="exact"/>
              <w:ind w:left="110"/>
              <w:rPr>
                <w:sz w:val="24"/>
              </w:rPr>
            </w:pPr>
            <w:r>
              <w:rPr>
                <w:sz w:val="24"/>
              </w:rPr>
              <w:t>Газета«Школьныевести</w:t>
            </w:r>
          </w:p>
          <w:p w:rsidR="003B1EB0" w:rsidRDefault="00307829">
            <w:pPr>
              <w:pStyle w:val="TableParagraph"/>
              <w:spacing w:line="265" w:lineRule="exact"/>
              <w:ind w:left="110"/>
              <w:rPr>
                <w:sz w:val="24"/>
              </w:rPr>
            </w:pPr>
            <w:r>
              <w:rPr>
                <w:sz w:val="24"/>
              </w:rPr>
              <w:t>»</w:t>
            </w:r>
          </w:p>
        </w:tc>
        <w:tc>
          <w:tcPr>
            <w:tcW w:w="1478" w:type="dxa"/>
          </w:tcPr>
          <w:p w:rsidR="003B1EB0" w:rsidRDefault="00307829">
            <w:pPr>
              <w:pStyle w:val="TableParagraph"/>
              <w:spacing w:line="268" w:lineRule="exact"/>
              <w:ind w:left="15"/>
              <w:rPr>
                <w:sz w:val="24"/>
              </w:rPr>
            </w:pPr>
            <w:r>
              <w:rPr>
                <w:sz w:val="24"/>
              </w:rPr>
              <w:t>2-4</w:t>
            </w:r>
          </w:p>
        </w:tc>
        <w:tc>
          <w:tcPr>
            <w:tcW w:w="1804" w:type="dxa"/>
          </w:tcPr>
          <w:p w:rsidR="003B1EB0" w:rsidRDefault="00307829">
            <w:pPr>
              <w:pStyle w:val="TableParagraph"/>
              <w:spacing w:line="268" w:lineRule="exact"/>
              <w:ind w:left="12"/>
              <w:rPr>
                <w:sz w:val="24"/>
              </w:rPr>
            </w:pPr>
            <w:r>
              <w:rPr>
                <w:sz w:val="24"/>
              </w:rPr>
              <w:t>1/34</w:t>
            </w:r>
          </w:p>
        </w:tc>
      </w:tr>
      <w:tr w:rsidR="003B1EB0">
        <w:trPr>
          <w:trHeight w:val="273"/>
        </w:trPr>
        <w:tc>
          <w:tcPr>
            <w:tcW w:w="994" w:type="dxa"/>
          </w:tcPr>
          <w:p w:rsidR="003B1EB0" w:rsidRDefault="00307829">
            <w:pPr>
              <w:pStyle w:val="TableParagraph"/>
              <w:spacing w:line="253" w:lineRule="exact"/>
              <w:ind w:left="9"/>
              <w:rPr>
                <w:sz w:val="24"/>
              </w:rPr>
            </w:pPr>
            <w:r>
              <w:rPr>
                <w:sz w:val="24"/>
              </w:rPr>
              <w:t>4</w:t>
            </w:r>
          </w:p>
        </w:tc>
        <w:tc>
          <w:tcPr>
            <w:tcW w:w="2122" w:type="dxa"/>
          </w:tcPr>
          <w:p w:rsidR="003B1EB0" w:rsidRDefault="00307829">
            <w:pPr>
              <w:pStyle w:val="TableParagraph"/>
              <w:spacing w:line="253" w:lineRule="exact"/>
              <w:ind w:left="9"/>
              <w:rPr>
                <w:sz w:val="24"/>
              </w:rPr>
            </w:pPr>
            <w:r>
              <w:rPr>
                <w:sz w:val="24"/>
              </w:rPr>
              <w:t>Социальное</w:t>
            </w:r>
          </w:p>
        </w:tc>
        <w:tc>
          <w:tcPr>
            <w:tcW w:w="2827" w:type="dxa"/>
          </w:tcPr>
          <w:p w:rsidR="003B1EB0" w:rsidRDefault="00307829">
            <w:pPr>
              <w:pStyle w:val="TableParagraph"/>
              <w:spacing w:line="253" w:lineRule="exact"/>
              <w:ind w:left="110"/>
              <w:rPr>
                <w:sz w:val="24"/>
              </w:rPr>
            </w:pPr>
            <w:r>
              <w:rPr>
                <w:sz w:val="24"/>
              </w:rPr>
              <w:t>«Мирналадошке»</w:t>
            </w:r>
          </w:p>
        </w:tc>
        <w:tc>
          <w:tcPr>
            <w:tcW w:w="1478" w:type="dxa"/>
          </w:tcPr>
          <w:p w:rsidR="003B1EB0" w:rsidRDefault="00307829">
            <w:pPr>
              <w:pStyle w:val="TableParagraph"/>
              <w:spacing w:line="253" w:lineRule="exact"/>
              <w:ind w:left="15"/>
              <w:rPr>
                <w:sz w:val="24"/>
              </w:rPr>
            </w:pPr>
            <w:r>
              <w:rPr>
                <w:sz w:val="24"/>
              </w:rPr>
              <w:t>1-4</w:t>
            </w:r>
          </w:p>
        </w:tc>
        <w:tc>
          <w:tcPr>
            <w:tcW w:w="1804" w:type="dxa"/>
          </w:tcPr>
          <w:p w:rsidR="003B1EB0" w:rsidRDefault="00307829">
            <w:pPr>
              <w:pStyle w:val="TableParagraph"/>
              <w:spacing w:line="253" w:lineRule="exact"/>
              <w:ind w:left="12"/>
              <w:rPr>
                <w:sz w:val="24"/>
              </w:rPr>
            </w:pPr>
            <w:r>
              <w:rPr>
                <w:sz w:val="24"/>
              </w:rPr>
              <w:t>1/34</w:t>
            </w:r>
          </w:p>
        </w:tc>
      </w:tr>
      <w:tr w:rsidR="003B1EB0">
        <w:trPr>
          <w:trHeight w:val="278"/>
        </w:trPr>
        <w:tc>
          <w:tcPr>
            <w:tcW w:w="994" w:type="dxa"/>
            <w:vMerge w:val="restart"/>
          </w:tcPr>
          <w:p w:rsidR="003B1EB0" w:rsidRDefault="00307829">
            <w:pPr>
              <w:pStyle w:val="TableParagraph"/>
              <w:spacing w:line="268" w:lineRule="exact"/>
              <w:ind w:left="9"/>
              <w:rPr>
                <w:sz w:val="24"/>
              </w:rPr>
            </w:pPr>
            <w:r>
              <w:rPr>
                <w:sz w:val="24"/>
              </w:rPr>
              <w:t>5</w:t>
            </w:r>
          </w:p>
        </w:tc>
        <w:tc>
          <w:tcPr>
            <w:tcW w:w="2122" w:type="dxa"/>
            <w:vMerge w:val="restart"/>
          </w:tcPr>
          <w:p w:rsidR="003B1EB0" w:rsidRDefault="00307829">
            <w:pPr>
              <w:pStyle w:val="TableParagraph"/>
              <w:spacing w:line="242" w:lineRule="auto"/>
              <w:ind w:left="9" w:right="348"/>
              <w:rPr>
                <w:sz w:val="24"/>
              </w:rPr>
            </w:pPr>
            <w:r>
              <w:rPr>
                <w:sz w:val="24"/>
              </w:rPr>
              <w:t>Спортивно-оздоровительное</w:t>
            </w:r>
          </w:p>
        </w:tc>
        <w:tc>
          <w:tcPr>
            <w:tcW w:w="2827" w:type="dxa"/>
          </w:tcPr>
          <w:p w:rsidR="003B1EB0" w:rsidRDefault="00307829">
            <w:pPr>
              <w:pStyle w:val="TableParagraph"/>
              <w:spacing w:line="258" w:lineRule="exact"/>
              <w:ind w:left="110"/>
              <w:rPr>
                <w:sz w:val="24"/>
              </w:rPr>
            </w:pPr>
            <w:r>
              <w:rPr>
                <w:sz w:val="24"/>
              </w:rPr>
              <w:t>«Салки »</w:t>
            </w:r>
          </w:p>
        </w:tc>
        <w:tc>
          <w:tcPr>
            <w:tcW w:w="1478" w:type="dxa"/>
          </w:tcPr>
          <w:p w:rsidR="003B1EB0" w:rsidRDefault="00307829">
            <w:pPr>
              <w:pStyle w:val="TableParagraph"/>
              <w:spacing w:line="258" w:lineRule="exact"/>
              <w:ind w:left="15"/>
              <w:rPr>
                <w:sz w:val="24"/>
              </w:rPr>
            </w:pPr>
            <w:r>
              <w:rPr>
                <w:sz w:val="24"/>
              </w:rPr>
              <w:t>1</w:t>
            </w:r>
          </w:p>
        </w:tc>
        <w:tc>
          <w:tcPr>
            <w:tcW w:w="1804" w:type="dxa"/>
          </w:tcPr>
          <w:p w:rsidR="003B1EB0" w:rsidRDefault="00307829">
            <w:pPr>
              <w:pStyle w:val="TableParagraph"/>
              <w:spacing w:line="258" w:lineRule="exact"/>
              <w:ind w:left="12"/>
              <w:rPr>
                <w:sz w:val="24"/>
              </w:rPr>
            </w:pPr>
            <w:r>
              <w:rPr>
                <w:sz w:val="24"/>
              </w:rPr>
              <w:t>1/34</w:t>
            </w:r>
          </w:p>
        </w:tc>
      </w:tr>
      <w:tr w:rsidR="003B1EB0">
        <w:trPr>
          <w:trHeight w:val="277"/>
        </w:trPr>
        <w:tc>
          <w:tcPr>
            <w:tcW w:w="994" w:type="dxa"/>
            <w:vMerge/>
            <w:tcBorders>
              <w:top w:val="nil"/>
            </w:tcBorders>
          </w:tcPr>
          <w:p w:rsidR="003B1EB0" w:rsidRDefault="003B1EB0">
            <w:pPr>
              <w:rPr>
                <w:sz w:val="2"/>
                <w:szCs w:val="2"/>
              </w:rPr>
            </w:pPr>
          </w:p>
        </w:tc>
        <w:tc>
          <w:tcPr>
            <w:tcW w:w="2122" w:type="dxa"/>
            <w:vMerge/>
            <w:tcBorders>
              <w:top w:val="nil"/>
            </w:tcBorders>
          </w:tcPr>
          <w:p w:rsidR="003B1EB0" w:rsidRDefault="003B1EB0">
            <w:pPr>
              <w:rPr>
                <w:sz w:val="2"/>
                <w:szCs w:val="2"/>
              </w:rPr>
            </w:pPr>
          </w:p>
        </w:tc>
        <w:tc>
          <w:tcPr>
            <w:tcW w:w="2827" w:type="dxa"/>
          </w:tcPr>
          <w:p w:rsidR="003B1EB0" w:rsidRDefault="00307829">
            <w:pPr>
              <w:pStyle w:val="TableParagraph"/>
              <w:spacing w:line="258" w:lineRule="exact"/>
              <w:ind w:left="110"/>
              <w:rPr>
                <w:sz w:val="24"/>
              </w:rPr>
            </w:pPr>
            <w:r>
              <w:rPr>
                <w:sz w:val="24"/>
              </w:rPr>
              <w:t>«Мирспортивныхигр»</w:t>
            </w:r>
          </w:p>
        </w:tc>
        <w:tc>
          <w:tcPr>
            <w:tcW w:w="1478" w:type="dxa"/>
          </w:tcPr>
          <w:p w:rsidR="003B1EB0" w:rsidRDefault="00307829">
            <w:pPr>
              <w:pStyle w:val="TableParagraph"/>
              <w:spacing w:line="258" w:lineRule="exact"/>
              <w:ind w:left="15"/>
              <w:rPr>
                <w:sz w:val="24"/>
              </w:rPr>
            </w:pPr>
            <w:r>
              <w:rPr>
                <w:sz w:val="24"/>
              </w:rPr>
              <w:t>2-4</w:t>
            </w:r>
          </w:p>
        </w:tc>
        <w:tc>
          <w:tcPr>
            <w:tcW w:w="1804" w:type="dxa"/>
          </w:tcPr>
          <w:p w:rsidR="003B1EB0" w:rsidRDefault="00307829">
            <w:pPr>
              <w:pStyle w:val="TableParagraph"/>
              <w:spacing w:line="258" w:lineRule="exact"/>
              <w:ind w:left="12"/>
              <w:rPr>
                <w:sz w:val="24"/>
              </w:rPr>
            </w:pPr>
            <w:r>
              <w:rPr>
                <w:sz w:val="24"/>
              </w:rPr>
              <w:t>1/34</w:t>
            </w:r>
          </w:p>
        </w:tc>
      </w:tr>
      <w:tr w:rsidR="003B1EB0">
        <w:trPr>
          <w:trHeight w:val="426"/>
        </w:trPr>
        <w:tc>
          <w:tcPr>
            <w:tcW w:w="994" w:type="dxa"/>
            <w:vMerge/>
            <w:tcBorders>
              <w:top w:val="nil"/>
            </w:tcBorders>
          </w:tcPr>
          <w:p w:rsidR="003B1EB0" w:rsidRDefault="003B1EB0">
            <w:pPr>
              <w:rPr>
                <w:sz w:val="2"/>
                <w:szCs w:val="2"/>
              </w:rPr>
            </w:pPr>
          </w:p>
        </w:tc>
        <w:tc>
          <w:tcPr>
            <w:tcW w:w="2122" w:type="dxa"/>
            <w:vMerge/>
            <w:tcBorders>
              <w:top w:val="nil"/>
            </w:tcBorders>
          </w:tcPr>
          <w:p w:rsidR="003B1EB0" w:rsidRDefault="003B1EB0">
            <w:pPr>
              <w:rPr>
                <w:sz w:val="2"/>
                <w:szCs w:val="2"/>
              </w:rPr>
            </w:pPr>
          </w:p>
        </w:tc>
        <w:tc>
          <w:tcPr>
            <w:tcW w:w="2827" w:type="dxa"/>
          </w:tcPr>
          <w:p w:rsidR="003B1EB0" w:rsidRDefault="00307829">
            <w:pPr>
              <w:pStyle w:val="TableParagraph"/>
              <w:spacing w:line="268" w:lineRule="exact"/>
              <w:ind w:left="110"/>
              <w:rPr>
                <w:sz w:val="24"/>
              </w:rPr>
            </w:pPr>
            <w:r>
              <w:rPr>
                <w:sz w:val="24"/>
              </w:rPr>
              <w:t>Всего:</w:t>
            </w:r>
          </w:p>
        </w:tc>
        <w:tc>
          <w:tcPr>
            <w:tcW w:w="1478" w:type="dxa"/>
          </w:tcPr>
          <w:p w:rsidR="003B1EB0" w:rsidRDefault="003B1EB0">
            <w:pPr>
              <w:pStyle w:val="TableParagraph"/>
            </w:pPr>
          </w:p>
        </w:tc>
        <w:tc>
          <w:tcPr>
            <w:tcW w:w="1804" w:type="dxa"/>
          </w:tcPr>
          <w:p w:rsidR="003B1EB0" w:rsidRDefault="00307829">
            <w:pPr>
              <w:pStyle w:val="TableParagraph"/>
              <w:spacing w:line="268" w:lineRule="exact"/>
              <w:ind w:left="12"/>
              <w:rPr>
                <w:sz w:val="24"/>
              </w:rPr>
            </w:pPr>
            <w:r>
              <w:rPr>
                <w:sz w:val="24"/>
              </w:rPr>
              <w:t>10/340</w:t>
            </w:r>
          </w:p>
        </w:tc>
      </w:tr>
      <w:tr w:rsidR="003B1EB0">
        <w:trPr>
          <w:trHeight w:val="556"/>
        </w:trPr>
        <w:tc>
          <w:tcPr>
            <w:tcW w:w="994" w:type="dxa"/>
          </w:tcPr>
          <w:p w:rsidR="003B1EB0" w:rsidRDefault="00307829">
            <w:pPr>
              <w:pStyle w:val="TableParagraph"/>
              <w:spacing w:line="273" w:lineRule="exact"/>
              <w:ind w:left="9"/>
              <w:rPr>
                <w:sz w:val="24"/>
              </w:rPr>
            </w:pPr>
            <w:r>
              <w:rPr>
                <w:sz w:val="24"/>
              </w:rPr>
              <w:t>1</w:t>
            </w:r>
          </w:p>
        </w:tc>
        <w:tc>
          <w:tcPr>
            <w:tcW w:w="2122" w:type="dxa"/>
          </w:tcPr>
          <w:p w:rsidR="003B1EB0" w:rsidRDefault="00307829">
            <w:pPr>
              <w:pStyle w:val="TableParagraph"/>
              <w:spacing w:line="274" w:lineRule="exact"/>
              <w:ind w:left="9" w:right="416"/>
              <w:rPr>
                <w:sz w:val="24"/>
              </w:rPr>
            </w:pPr>
            <w:r>
              <w:rPr>
                <w:sz w:val="24"/>
              </w:rPr>
              <w:t>Коррекционныйкурс</w:t>
            </w:r>
          </w:p>
        </w:tc>
        <w:tc>
          <w:tcPr>
            <w:tcW w:w="2827" w:type="dxa"/>
          </w:tcPr>
          <w:p w:rsidR="003B1EB0" w:rsidRDefault="00307829">
            <w:pPr>
              <w:pStyle w:val="TableParagraph"/>
              <w:spacing w:line="274" w:lineRule="exact"/>
              <w:ind w:left="110" w:right="317"/>
              <w:rPr>
                <w:sz w:val="24"/>
              </w:rPr>
            </w:pPr>
            <w:r>
              <w:rPr>
                <w:sz w:val="24"/>
              </w:rPr>
              <w:t>«Психокоррекционныезанятия»</w:t>
            </w:r>
          </w:p>
        </w:tc>
        <w:tc>
          <w:tcPr>
            <w:tcW w:w="1478" w:type="dxa"/>
          </w:tcPr>
          <w:p w:rsidR="003B1EB0" w:rsidRDefault="00307829">
            <w:pPr>
              <w:pStyle w:val="TableParagraph"/>
              <w:spacing w:line="273" w:lineRule="exact"/>
              <w:ind w:left="15"/>
              <w:rPr>
                <w:sz w:val="24"/>
              </w:rPr>
            </w:pPr>
            <w:r>
              <w:rPr>
                <w:sz w:val="24"/>
              </w:rPr>
              <w:t>1-4</w:t>
            </w:r>
          </w:p>
        </w:tc>
        <w:tc>
          <w:tcPr>
            <w:tcW w:w="1804" w:type="dxa"/>
          </w:tcPr>
          <w:p w:rsidR="003B1EB0" w:rsidRDefault="00307829">
            <w:pPr>
              <w:pStyle w:val="TableParagraph"/>
              <w:spacing w:line="273" w:lineRule="exact"/>
              <w:ind w:left="12"/>
              <w:rPr>
                <w:sz w:val="24"/>
              </w:rPr>
            </w:pPr>
            <w:r>
              <w:rPr>
                <w:sz w:val="24"/>
              </w:rPr>
              <w:t>2/68</w:t>
            </w:r>
          </w:p>
        </w:tc>
      </w:tr>
      <w:tr w:rsidR="003B1EB0">
        <w:trPr>
          <w:trHeight w:val="551"/>
        </w:trPr>
        <w:tc>
          <w:tcPr>
            <w:tcW w:w="994" w:type="dxa"/>
          </w:tcPr>
          <w:p w:rsidR="003B1EB0" w:rsidRDefault="00307829">
            <w:pPr>
              <w:pStyle w:val="TableParagraph"/>
              <w:spacing w:line="268" w:lineRule="exact"/>
              <w:ind w:left="9"/>
              <w:rPr>
                <w:sz w:val="24"/>
              </w:rPr>
            </w:pPr>
            <w:r>
              <w:rPr>
                <w:sz w:val="24"/>
              </w:rPr>
              <w:t>2</w:t>
            </w:r>
          </w:p>
        </w:tc>
        <w:tc>
          <w:tcPr>
            <w:tcW w:w="2122" w:type="dxa"/>
          </w:tcPr>
          <w:p w:rsidR="003B1EB0" w:rsidRDefault="00307829">
            <w:pPr>
              <w:pStyle w:val="TableParagraph"/>
              <w:spacing w:line="267" w:lineRule="exact"/>
              <w:ind w:left="9"/>
              <w:rPr>
                <w:sz w:val="24"/>
              </w:rPr>
            </w:pPr>
            <w:r>
              <w:rPr>
                <w:sz w:val="24"/>
              </w:rPr>
              <w:t>Коррекционный</w:t>
            </w:r>
          </w:p>
          <w:p w:rsidR="003B1EB0" w:rsidRDefault="00307829">
            <w:pPr>
              <w:pStyle w:val="TableParagraph"/>
              <w:spacing w:line="265" w:lineRule="exact"/>
              <w:ind w:left="9"/>
              <w:rPr>
                <w:sz w:val="24"/>
              </w:rPr>
            </w:pPr>
            <w:r>
              <w:rPr>
                <w:sz w:val="24"/>
              </w:rPr>
              <w:t>курс</w:t>
            </w:r>
          </w:p>
        </w:tc>
        <w:tc>
          <w:tcPr>
            <w:tcW w:w="2827" w:type="dxa"/>
          </w:tcPr>
          <w:p w:rsidR="003B1EB0" w:rsidRDefault="00307829">
            <w:pPr>
              <w:pStyle w:val="TableParagraph"/>
              <w:spacing w:line="267" w:lineRule="exact"/>
              <w:ind w:left="110"/>
              <w:rPr>
                <w:sz w:val="24"/>
              </w:rPr>
            </w:pPr>
            <w:r>
              <w:rPr>
                <w:sz w:val="24"/>
              </w:rPr>
              <w:t>«Логопедические</w:t>
            </w:r>
          </w:p>
          <w:p w:rsidR="003B1EB0" w:rsidRDefault="00307829">
            <w:pPr>
              <w:pStyle w:val="TableParagraph"/>
              <w:spacing w:line="265" w:lineRule="exact"/>
              <w:ind w:left="110"/>
              <w:rPr>
                <w:sz w:val="24"/>
              </w:rPr>
            </w:pPr>
            <w:r>
              <w:rPr>
                <w:sz w:val="24"/>
              </w:rPr>
              <w:t>занятия»</w:t>
            </w:r>
          </w:p>
        </w:tc>
        <w:tc>
          <w:tcPr>
            <w:tcW w:w="1478" w:type="dxa"/>
          </w:tcPr>
          <w:p w:rsidR="003B1EB0" w:rsidRDefault="00307829">
            <w:pPr>
              <w:pStyle w:val="TableParagraph"/>
              <w:spacing w:line="268" w:lineRule="exact"/>
              <w:ind w:left="15"/>
              <w:rPr>
                <w:sz w:val="24"/>
              </w:rPr>
            </w:pPr>
            <w:r>
              <w:rPr>
                <w:sz w:val="24"/>
              </w:rPr>
              <w:t>1-4</w:t>
            </w:r>
          </w:p>
        </w:tc>
        <w:tc>
          <w:tcPr>
            <w:tcW w:w="1804" w:type="dxa"/>
          </w:tcPr>
          <w:p w:rsidR="003B1EB0" w:rsidRDefault="00307829">
            <w:pPr>
              <w:pStyle w:val="TableParagraph"/>
              <w:spacing w:line="268" w:lineRule="exact"/>
              <w:ind w:left="12"/>
              <w:rPr>
                <w:sz w:val="24"/>
              </w:rPr>
            </w:pPr>
            <w:r>
              <w:rPr>
                <w:sz w:val="24"/>
              </w:rPr>
              <w:t>2/68</w:t>
            </w:r>
          </w:p>
        </w:tc>
      </w:tr>
      <w:tr w:rsidR="003B1EB0">
        <w:trPr>
          <w:trHeight w:val="551"/>
        </w:trPr>
        <w:tc>
          <w:tcPr>
            <w:tcW w:w="994" w:type="dxa"/>
          </w:tcPr>
          <w:p w:rsidR="003B1EB0" w:rsidRDefault="00307829">
            <w:pPr>
              <w:pStyle w:val="TableParagraph"/>
              <w:spacing w:line="268" w:lineRule="exact"/>
              <w:ind w:left="9"/>
              <w:rPr>
                <w:sz w:val="24"/>
              </w:rPr>
            </w:pPr>
            <w:r>
              <w:rPr>
                <w:sz w:val="24"/>
              </w:rPr>
              <w:t>3</w:t>
            </w:r>
          </w:p>
        </w:tc>
        <w:tc>
          <w:tcPr>
            <w:tcW w:w="2122" w:type="dxa"/>
          </w:tcPr>
          <w:p w:rsidR="003B1EB0" w:rsidRDefault="00307829">
            <w:pPr>
              <w:pStyle w:val="TableParagraph"/>
              <w:spacing w:line="267" w:lineRule="exact"/>
              <w:ind w:left="9"/>
              <w:rPr>
                <w:sz w:val="24"/>
              </w:rPr>
            </w:pPr>
            <w:r>
              <w:rPr>
                <w:sz w:val="24"/>
              </w:rPr>
              <w:t>Коррекционный</w:t>
            </w:r>
          </w:p>
          <w:p w:rsidR="003B1EB0" w:rsidRDefault="00307829">
            <w:pPr>
              <w:pStyle w:val="TableParagraph"/>
              <w:spacing w:line="265" w:lineRule="exact"/>
              <w:ind w:left="9"/>
              <w:rPr>
                <w:sz w:val="24"/>
              </w:rPr>
            </w:pPr>
            <w:r>
              <w:rPr>
                <w:sz w:val="24"/>
              </w:rPr>
              <w:t>курс</w:t>
            </w:r>
          </w:p>
        </w:tc>
        <w:tc>
          <w:tcPr>
            <w:tcW w:w="2827" w:type="dxa"/>
          </w:tcPr>
          <w:p w:rsidR="003B1EB0" w:rsidRDefault="00307829">
            <w:pPr>
              <w:pStyle w:val="TableParagraph"/>
              <w:spacing w:line="268" w:lineRule="exact"/>
              <w:ind w:left="110"/>
              <w:rPr>
                <w:sz w:val="24"/>
              </w:rPr>
            </w:pPr>
            <w:r>
              <w:rPr>
                <w:sz w:val="24"/>
              </w:rPr>
              <w:t>«Ритмика»</w:t>
            </w:r>
          </w:p>
        </w:tc>
        <w:tc>
          <w:tcPr>
            <w:tcW w:w="1478" w:type="dxa"/>
          </w:tcPr>
          <w:p w:rsidR="003B1EB0" w:rsidRDefault="00307829">
            <w:pPr>
              <w:pStyle w:val="TableParagraph"/>
              <w:spacing w:line="268" w:lineRule="exact"/>
              <w:ind w:left="15"/>
              <w:rPr>
                <w:sz w:val="24"/>
              </w:rPr>
            </w:pPr>
            <w:r>
              <w:rPr>
                <w:sz w:val="24"/>
              </w:rPr>
              <w:t>1-4</w:t>
            </w:r>
          </w:p>
        </w:tc>
        <w:tc>
          <w:tcPr>
            <w:tcW w:w="1804" w:type="dxa"/>
          </w:tcPr>
          <w:p w:rsidR="003B1EB0" w:rsidRDefault="00307829">
            <w:pPr>
              <w:pStyle w:val="TableParagraph"/>
              <w:spacing w:line="268" w:lineRule="exact"/>
              <w:ind w:left="12"/>
              <w:rPr>
                <w:sz w:val="24"/>
              </w:rPr>
            </w:pPr>
            <w:r>
              <w:rPr>
                <w:sz w:val="24"/>
              </w:rPr>
              <w:t>1/34</w:t>
            </w:r>
          </w:p>
        </w:tc>
      </w:tr>
      <w:tr w:rsidR="003B1EB0">
        <w:trPr>
          <w:trHeight w:val="273"/>
        </w:trPr>
        <w:tc>
          <w:tcPr>
            <w:tcW w:w="994" w:type="dxa"/>
          </w:tcPr>
          <w:p w:rsidR="003B1EB0" w:rsidRDefault="003B1EB0">
            <w:pPr>
              <w:pStyle w:val="TableParagraph"/>
              <w:rPr>
                <w:sz w:val="20"/>
              </w:rPr>
            </w:pPr>
          </w:p>
        </w:tc>
        <w:tc>
          <w:tcPr>
            <w:tcW w:w="2122" w:type="dxa"/>
          </w:tcPr>
          <w:p w:rsidR="003B1EB0" w:rsidRDefault="003B1EB0">
            <w:pPr>
              <w:pStyle w:val="TableParagraph"/>
              <w:rPr>
                <w:sz w:val="20"/>
              </w:rPr>
            </w:pPr>
          </w:p>
        </w:tc>
        <w:tc>
          <w:tcPr>
            <w:tcW w:w="2827" w:type="dxa"/>
          </w:tcPr>
          <w:p w:rsidR="003B1EB0" w:rsidRDefault="003B1EB0">
            <w:pPr>
              <w:pStyle w:val="TableParagraph"/>
              <w:rPr>
                <w:sz w:val="20"/>
              </w:rPr>
            </w:pPr>
          </w:p>
        </w:tc>
        <w:tc>
          <w:tcPr>
            <w:tcW w:w="1478" w:type="dxa"/>
          </w:tcPr>
          <w:p w:rsidR="003B1EB0" w:rsidRDefault="003B1EB0">
            <w:pPr>
              <w:pStyle w:val="TableParagraph"/>
              <w:rPr>
                <w:sz w:val="20"/>
              </w:rPr>
            </w:pPr>
          </w:p>
        </w:tc>
        <w:tc>
          <w:tcPr>
            <w:tcW w:w="1804" w:type="dxa"/>
          </w:tcPr>
          <w:p w:rsidR="003B1EB0" w:rsidRDefault="00307829">
            <w:pPr>
              <w:pStyle w:val="TableParagraph"/>
              <w:spacing w:line="254" w:lineRule="exact"/>
              <w:ind w:left="12"/>
              <w:rPr>
                <w:sz w:val="24"/>
              </w:rPr>
            </w:pPr>
            <w:r>
              <w:rPr>
                <w:sz w:val="24"/>
              </w:rPr>
              <w:t>5/170</w:t>
            </w:r>
          </w:p>
        </w:tc>
      </w:tr>
    </w:tbl>
    <w:p w:rsidR="003B1EB0" w:rsidRDefault="003B1EB0">
      <w:pPr>
        <w:pStyle w:val="a3"/>
        <w:spacing w:before="10"/>
        <w:ind w:left="0"/>
        <w:rPr>
          <w:b/>
          <w:sz w:val="23"/>
        </w:rPr>
      </w:pPr>
    </w:p>
    <w:p w:rsidR="003B1EB0" w:rsidRDefault="00307829">
      <w:pPr>
        <w:pStyle w:val="a4"/>
        <w:numPr>
          <w:ilvl w:val="1"/>
          <w:numId w:val="35"/>
        </w:numPr>
        <w:tabs>
          <w:tab w:val="left" w:pos="2320"/>
        </w:tabs>
        <w:ind w:left="2319" w:hanging="361"/>
        <w:jc w:val="left"/>
        <w:rPr>
          <w:b/>
          <w:sz w:val="24"/>
        </w:rPr>
      </w:pPr>
      <w:r>
        <w:rPr>
          <w:b/>
          <w:sz w:val="24"/>
        </w:rPr>
        <w:t>КалендарныйучебныйграфикМКОУП</w:t>
      </w:r>
      <w:r w:rsidR="004D12CB">
        <w:rPr>
          <w:b/>
          <w:sz w:val="24"/>
        </w:rPr>
        <w:t>обедимской</w:t>
      </w:r>
      <w:r>
        <w:rPr>
          <w:b/>
          <w:sz w:val="24"/>
        </w:rPr>
        <w:t>СОШ</w:t>
      </w:r>
    </w:p>
    <w:p w:rsidR="003B1EB0" w:rsidRDefault="003B1EB0">
      <w:pPr>
        <w:pStyle w:val="a3"/>
        <w:spacing w:before="7"/>
        <w:ind w:left="0"/>
        <w:rPr>
          <w:b/>
          <w:sz w:val="23"/>
        </w:rPr>
      </w:pPr>
    </w:p>
    <w:p w:rsidR="003B1EB0" w:rsidRDefault="00307829">
      <w:pPr>
        <w:pStyle w:val="a3"/>
        <w:tabs>
          <w:tab w:val="left" w:pos="4443"/>
          <w:tab w:val="left" w:pos="7293"/>
          <w:tab w:val="left" w:pos="10614"/>
        </w:tabs>
        <w:ind w:right="306" w:firstLine="604"/>
        <w:jc w:val="both"/>
      </w:pPr>
      <w:r>
        <w:t>Календарный учебный график МКОУ П</w:t>
      </w:r>
      <w:r w:rsidR="00572236">
        <w:t>обедимской</w:t>
      </w:r>
      <w:r>
        <w:t xml:space="preserve"> СОШ на учебный год является документом,регламентирующим</w:t>
      </w:r>
      <w:r>
        <w:tab/>
        <w:t>организацию</w:t>
      </w:r>
      <w:r>
        <w:tab/>
        <w:t>образовательного</w:t>
      </w:r>
      <w:r>
        <w:tab/>
      </w:r>
      <w:r>
        <w:rPr>
          <w:spacing w:val="-1"/>
        </w:rPr>
        <w:t>процесса.</w:t>
      </w:r>
      <w:r>
        <w:t>Нормативную   базу   календарного   учебного   графика   образовательного   учреждениясоставляют:</w:t>
      </w:r>
    </w:p>
    <w:p w:rsidR="003B1EB0" w:rsidRDefault="00307829">
      <w:pPr>
        <w:pStyle w:val="a4"/>
        <w:numPr>
          <w:ilvl w:val="0"/>
          <w:numId w:val="39"/>
        </w:numPr>
        <w:tabs>
          <w:tab w:val="left" w:pos="1023"/>
        </w:tabs>
        <w:spacing w:before="1" w:line="275" w:lineRule="exact"/>
        <w:ind w:left="1022" w:hanging="145"/>
        <w:jc w:val="both"/>
        <w:rPr>
          <w:sz w:val="24"/>
        </w:rPr>
      </w:pPr>
      <w:r>
        <w:rPr>
          <w:sz w:val="24"/>
        </w:rPr>
        <w:t>Федеральныйзакон«ОбобразованиивРоссийскойФедерации»от29.12.2012№273-ФЗ;</w:t>
      </w:r>
    </w:p>
    <w:p w:rsidR="003B1EB0" w:rsidRDefault="00307829">
      <w:pPr>
        <w:pStyle w:val="a4"/>
        <w:numPr>
          <w:ilvl w:val="0"/>
          <w:numId w:val="39"/>
        </w:numPr>
        <w:tabs>
          <w:tab w:val="left" w:pos="1038"/>
        </w:tabs>
        <w:spacing w:line="242" w:lineRule="auto"/>
        <w:ind w:right="310" w:firstLine="0"/>
        <w:jc w:val="both"/>
        <w:rPr>
          <w:sz w:val="24"/>
        </w:rPr>
      </w:pPr>
      <w:r>
        <w:rPr>
          <w:sz w:val="24"/>
        </w:rPr>
        <w:t>Приказ Министерства образования Российской федерации от 31 мая 2021 г. № 286 «Об утвержденииФедеральногообразовательногостандарта начальногообщегообразования»;</w:t>
      </w:r>
    </w:p>
    <w:p w:rsidR="003B1EB0" w:rsidRDefault="00307829">
      <w:pPr>
        <w:pStyle w:val="a4"/>
        <w:numPr>
          <w:ilvl w:val="0"/>
          <w:numId w:val="39"/>
        </w:numPr>
        <w:tabs>
          <w:tab w:val="left" w:pos="1105"/>
        </w:tabs>
        <w:ind w:right="302" w:firstLine="0"/>
        <w:jc w:val="both"/>
        <w:rPr>
          <w:sz w:val="24"/>
        </w:rPr>
      </w:pPr>
      <w:r>
        <w:rPr>
          <w:sz w:val="24"/>
        </w:rPr>
        <w:t>Федеральнойадаптированнойобразовательнойпрограммойначальногообщегообразованиядляобучающихсясограниченнымивозможностямиздоровья(утвержденаприказомМинистерствапросвещенияРоссийскойФедерацииот24.11.2022г.№1026).</w:t>
      </w:r>
    </w:p>
    <w:p w:rsidR="003B1EB0" w:rsidRDefault="00307829">
      <w:pPr>
        <w:pStyle w:val="a4"/>
        <w:numPr>
          <w:ilvl w:val="0"/>
          <w:numId w:val="39"/>
        </w:numPr>
        <w:tabs>
          <w:tab w:val="left" w:pos="1196"/>
        </w:tabs>
        <w:ind w:right="297" w:firstLine="0"/>
        <w:jc w:val="both"/>
        <w:rPr>
          <w:sz w:val="24"/>
        </w:rPr>
      </w:pPr>
      <w:r>
        <w:rPr>
          <w:sz w:val="24"/>
        </w:rPr>
        <w:t>Постановление   Главного  государственного  санитарного   врача  РФ   от   28   сентября    2020года№28«ОбутверждениисанитарныхправилСП2.4.3648-20«Санитарноэпидемиологическиетребованиякорганизациямвоспитанияиобучения,отдыхаиоздоровлениядетейимолодежи»;</w:t>
      </w:r>
    </w:p>
    <w:p w:rsidR="003B1EB0" w:rsidRDefault="00307829">
      <w:pPr>
        <w:pStyle w:val="a4"/>
        <w:numPr>
          <w:ilvl w:val="0"/>
          <w:numId w:val="39"/>
        </w:numPr>
        <w:tabs>
          <w:tab w:val="left" w:pos="1057"/>
        </w:tabs>
        <w:ind w:right="297" w:firstLine="0"/>
        <w:jc w:val="both"/>
        <w:rPr>
          <w:sz w:val="24"/>
        </w:rPr>
      </w:pPr>
      <w:r>
        <w:rPr>
          <w:sz w:val="24"/>
        </w:rPr>
        <w:t>Постановление Главного государственного санитарного врача РФ от 28 января 2021 года № 2 «Обутверждении санитарных правил и норм СанПиН 1.2.3685-21 «Гигиенические нормативы и требованиякобеспечениюбезопасностии(или)безвредностидля человека факторовсредыобитания».</w:t>
      </w:r>
    </w:p>
    <w:p w:rsidR="003B1EB0" w:rsidRDefault="00307829">
      <w:pPr>
        <w:pStyle w:val="2"/>
        <w:spacing w:before="1"/>
        <w:ind w:left="4590"/>
        <w:jc w:val="both"/>
      </w:pPr>
      <w:r>
        <w:t>Начальное общееобразование</w:t>
      </w:r>
    </w:p>
    <w:p w:rsidR="003B1EB0" w:rsidRDefault="00307829">
      <w:pPr>
        <w:pStyle w:val="a3"/>
        <w:spacing w:before="233"/>
        <w:ind w:left="1421"/>
      </w:pPr>
      <w:r>
        <w:t>Организацияобразовательнойдеятельностиосуществляетсяпоучебнымчетвертям.Урочная</w:t>
      </w:r>
    </w:p>
    <w:p w:rsidR="003B1EB0" w:rsidRDefault="00307829">
      <w:pPr>
        <w:pStyle w:val="a3"/>
        <w:spacing w:before="73"/>
        <w:ind w:right="291"/>
        <w:jc w:val="both"/>
      </w:pPr>
      <w:r>
        <w:t>деятельностьобучающихсясограниченнымивозможностямиздоровьяорганизуетсяпо5-дневнойучебнойнеделе,всубботувозможнаорганизацияипроведениезанятийврамкахвнеурочнойдеятельности.</w:t>
      </w:r>
    </w:p>
    <w:p w:rsidR="003B1EB0" w:rsidRDefault="003B1EB0">
      <w:pPr>
        <w:pStyle w:val="a3"/>
        <w:spacing w:before="1"/>
        <w:ind w:left="0"/>
        <w:rPr>
          <w:sz w:val="21"/>
        </w:rPr>
      </w:pPr>
    </w:p>
    <w:p w:rsidR="003B1EB0" w:rsidRDefault="00307829">
      <w:pPr>
        <w:pStyle w:val="a3"/>
        <w:ind w:right="304" w:firstLine="542"/>
        <w:jc w:val="both"/>
      </w:pPr>
      <w:r>
        <w:t>Продолжительность учебного года при получении начального общего образования составляет 34недели,в1дополнительноми1классе-33недели.</w:t>
      </w:r>
    </w:p>
    <w:p w:rsidR="003B1EB0" w:rsidRDefault="003B1EB0">
      <w:pPr>
        <w:pStyle w:val="a3"/>
        <w:spacing w:before="10"/>
        <w:ind w:left="0"/>
        <w:rPr>
          <w:sz w:val="20"/>
        </w:rPr>
      </w:pPr>
    </w:p>
    <w:p w:rsidR="003B1EB0" w:rsidRDefault="00307829">
      <w:pPr>
        <w:pStyle w:val="a3"/>
        <w:ind w:right="294" w:firstLine="542"/>
        <w:jc w:val="both"/>
      </w:pPr>
      <w:r>
        <w:t>Сцельюпрофилактикипереутомлениявфедеральномкалендарномучебномграфикепредусматривается чередование периодов учебного времени и каникул. Продолжительность каникулдолжнасоставлятьнеменее7календарныхдней.</w:t>
      </w:r>
    </w:p>
    <w:p w:rsidR="003B1EB0" w:rsidRDefault="003B1EB0">
      <w:pPr>
        <w:pStyle w:val="a3"/>
        <w:spacing w:before="8"/>
        <w:ind w:left="0"/>
        <w:rPr>
          <w:sz w:val="20"/>
        </w:rPr>
      </w:pPr>
    </w:p>
    <w:p w:rsidR="003B1EB0" w:rsidRDefault="00307829">
      <w:pPr>
        <w:pStyle w:val="a3"/>
        <w:ind w:right="290" w:firstLine="542"/>
        <w:jc w:val="both"/>
      </w:pPr>
      <w:r>
        <w:t>Продолжительностьучебных четвертейсоставляет:1 четверть- 8учебных недель(для1- 4классов); 2 четверть - 8 учебных недель (для 1 - 4 классов); 3 четверть - 10 учебных недель (для 2 - 4классов), 9 учебных недель (для 1 классов и 1 дополнительных классов); 4 четверть - 8 учебных недель(для1-4классов).</w:t>
      </w:r>
    </w:p>
    <w:p w:rsidR="003B1EB0" w:rsidRDefault="003B1EB0">
      <w:pPr>
        <w:pStyle w:val="a3"/>
        <w:spacing w:before="11"/>
        <w:ind w:left="0"/>
        <w:rPr>
          <w:sz w:val="20"/>
        </w:rPr>
      </w:pPr>
    </w:p>
    <w:p w:rsidR="003B1EB0" w:rsidRDefault="00307829">
      <w:pPr>
        <w:pStyle w:val="a3"/>
        <w:ind w:left="1421"/>
      </w:pPr>
      <w:r>
        <w:t>Продолжительностьканикулсоставляет:</w:t>
      </w:r>
    </w:p>
    <w:p w:rsidR="003B1EB0" w:rsidRDefault="003B1EB0">
      <w:pPr>
        <w:pStyle w:val="a3"/>
        <w:spacing w:before="1"/>
        <w:ind w:left="0"/>
        <w:rPr>
          <w:sz w:val="21"/>
        </w:rPr>
      </w:pPr>
    </w:p>
    <w:p w:rsidR="003B1EB0" w:rsidRDefault="00307829">
      <w:pPr>
        <w:pStyle w:val="a3"/>
        <w:spacing w:line="446" w:lineRule="auto"/>
        <w:ind w:left="1421" w:right="1565"/>
      </w:pPr>
      <w:r>
        <w:t>по окончании 1 четверти (осенние каникулы) - 9 календарных дней (для 1 - 4 классов);поокончании2четверти (зимниеканикулы)-9календарныхдней (для1-4классов);</w:t>
      </w:r>
    </w:p>
    <w:p w:rsidR="003B1EB0" w:rsidRDefault="00307829">
      <w:pPr>
        <w:pStyle w:val="a3"/>
        <w:spacing w:before="6" w:line="446" w:lineRule="auto"/>
        <w:ind w:left="1421" w:right="782"/>
      </w:pPr>
      <w:r>
        <w:t>дополнительные каникулы - 9 календарных дней (для 1 классов и 1 дополнительных классов);поокончании3 четверти(весенние каникулы)-9календарныхдней(для 1-4классов);</w:t>
      </w:r>
    </w:p>
    <w:p w:rsidR="003B1EB0" w:rsidRDefault="00307829">
      <w:pPr>
        <w:pStyle w:val="a3"/>
        <w:spacing w:before="5" w:line="446" w:lineRule="auto"/>
        <w:ind w:left="1421" w:right="3500"/>
      </w:pPr>
      <w:r>
        <w:t>по окончании учебного года (летние каникулы) - не менее 8 недель.Продолжительностьурока непревышает40минут.</w:t>
      </w:r>
    </w:p>
    <w:p w:rsidR="003B1EB0" w:rsidRDefault="00307829">
      <w:pPr>
        <w:pStyle w:val="a3"/>
        <w:spacing w:before="6"/>
        <w:ind w:right="295" w:firstLine="542"/>
        <w:jc w:val="both"/>
      </w:pPr>
      <w:r>
        <w:lastRenderedPageBreak/>
        <w:t>Продолжительность перемен между уроками составляет не менее 10 минут, большой перемены(после 2 или 3 урока) - 20 - 30 минут. Вместо одной большой перемены допускается после 2 и 3 уроковустанавливатьдвепеременыпо20минуткаждая.</w:t>
      </w:r>
    </w:p>
    <w:p w:rsidR="003B1EB0" w:rsidRDefault="003B1EB0">
      <w:pPr>
        <w:pStyle w:val="a3"/>
        <w:spacing w:before="8"/>
        <w:ind w:left="0"/>
        <w:rPr>
          <w:sz w:val="20"/>
        </w:rPr>
      </w:pPr>
    </w:p>
    <w:p w:rsidR="003B1EB0" w:rsidRDefault="00307829">
      <w:pPr>
        <w:pStyle w:val="a3"/>
        <w:spacing w:line="242" w:lineRule="auto"/>
        <w:ind w:right="306" w:firstLine="542"/>
        <w:jc w:val="both"/>
      </w:pPr>
      <w:r>
        <w:t>Продолжительность перемены между урочной и внеурочной деятельностью составляет не менее30минут.</w:t>
      </w:r>
    </w:p>
    <w:p w:rsidR="003B1EB0" w:rsidRDefault="003B1EB0">
      <w:pPr>
        <w:pStyle w:val="a3"/>
        <w:spacing w:before="5"/>
        <w:ind w:left="0"/>
        <w:rPr>
          <w:sz w:val="20"/>
        </w:rPr>
      </w:pPr>
    </w:p>
    <w:p w:rsidR="003B1EB0" w:rsidRDefault="00307829">
      <w:pPr>
        <w:pStyle w:val="a3"/>
        <w:spacing w:line="242" w:lineRule="auto"/>
        <w:ind w:right="300" w:firstLine="542"/>
        <w:jc w:val="both"/>
      </w:pPr>
      <w:r>
        <w:t>Расписание уроков составляется с учетом дневной и недельной умственной работоспособностиобучающихсяи шкалытрудности учебныхпредметов,определеннойГигиеническими</w:t>
      </w:r>
      <w:hyperlink r:id="rId20">
        <w:r>
          <w:rPr>
            <w:color w:val="0000FF"/>
          </w:rPr>
          <w:t>нормативами</w:t>
        </w:r>
      </w:hyperlink>
      <w:r>
        <w:t>.</w:t>
      </w:r>
    </w:p>
    <w:p w:rsidR="003B1EB0" w:rsidRDefault="003B1EB0">
      <w:pPr>
        <w:pStyle w:val="a3"/>
        <w:spacing w:before="4"/>
        <w:ind w:left="0"/>
        <w:rPr>
          <w:sz w:val="20"/>
        </w:rPr>
      </w:pPr>
    </w:p>
    <w:p w:rsidR="003B1EB0" w:rsidRDefault="00307829">
      <w:pPr>
        <w:pStyle w:val="a3"/>
        <w:spacing w:before="1" w:line="242" w:lineRule="auto"/>
        <w:ind w:right="305" w:firstLine="542"/>
        <w:jc w:val="both"/>
      </w:pPr>
      <w:r>
        <w:t>Образовательная недельная нагрузка распределяется равномерно в течение учебной недели, приэтомобъеммаксимальнодопустимойнагрузкивтечение днясоставляет:</w:t>
      </w:r>
    </w:p>
    <w:p w:rsidR="003B1EB0" w:rsidRDefault="003B1EB0">
      <w:pPr>
        <w:pStyle w:val="a3"/>
        <w:spacing w:before="4"/>
        <w:ind w:left="0"/>
        <w:rPr>
          <w:sz w:val="20"/>
        </w:rPr>
      </w:pPr>
    </w:p>
    <w:p w:rsidR="003B1EB0" w:rsidRDefault="00307829">
      <w:pPr>
        <w:pStyle w:val="a3"/>
        <w:ind w:left="1421"/>
      </w:pPr>
      <w:r>
        <w:t>дляобучающихся1-х классови1-х дополнительных-непревышает4 уроковиодинразвнеделю</w:t>
      </w:r>
    </w:p>
    <w:p w:rsidR="003B1EB0" w:rsidRDefault="00307829">
      <w:pPr>
        <w:pStyle w:val="a4"/>
        <w:numPr>
          <w:ilvl w:val="0"/>
          <w:numId w:val="39"/>
        </w:numPr>
        <w:tabs>
          <w:tab w:val="left" w:pos="1023"/>
        </w:tabs>
        <w:spacing w:before="3"/>
        <w:ind w:left="1022" w:hanging="145"/>
        <w:rPr>
          <w:sz w:val="24"/>
        </w:rPr>
      </w:pPr>
      <w:r>
        <w:rPr>
          <w:sz w:val="24"/>
        </w:rPr>
        <w:t>5уроков,засчетурокафизическойкультуры;</w:t>
      </w:r>
    </w:p>
    <w:p w:rsidR="003B1EB0" w:rsidRDefault="003B1EB0">
      <w:pPr>
        <w:pStyle w:val="a3"/>
        <w:spacing w:before="7"/>
        <w:ind w:left="0"/>
        <w:rPr>
          <w:sz w:val="20"/>
        </w:rPr>
      </w:pPr>
    </w:p>
    <w:p w:rsidR="003B1EB0" w:rsidRDefault="00307829">
      <w:pPr>
        <w:pStyle w:val="a3"/>
        <w:spacing w:before="1" w:line="242" w:lineRule="auto"/>
        <w:ind w:right="290" w:firstLine="542"/>
        <w:jc w:val="both"/>
      </w:pPr>
      <w:r>
        <w:t>для обучающихся 2 - 4 классов - не более 5 уроков и один раз в неделю 6 уроков за счет урокафизическойкультуры.</w:t>
      </w:r>
    </w:p>
    <w:p w:rsidR="003B1EB0" w:rsidRDefault="003B1EB0">
      <w:pPr>
        <w:pStyle w:val="a3"/>
        <w:spacing w:before="4"/>
        <w:ind w:left="0"/>
        <w:rPr>
          <w:sz w:val="20"/>
        </w:rPr>
      </w:pPr>
    </w:p>
    <w:p w:rsidR="003B1EB0" w:rsidRDefault="00307829">
      <w:pPr>
        <w:pStyle w:val="a3"/>
        <w:spacing w:line="242" w:lineRule="auto"/>
        <w:ind w:right="303" w:firstLine="542"/>
        <w:jc w:val="both"/>
      </w:pPr>
      <w:r>
        <w:t>Обучениев1классеи1дополнительномклассеосуществляетсяссоблюдениемследующихтребований:</w:t>
      </w:r>
    </w:p>
    <w:p w:rsidR="003B1EB0" w:rsidRDefault="003B1EB0">
      <w:pPr>
        <w:pStyle w:val="a3"/>
        <w:spacing w:before="5"/>
        <w:ind w:left="0"/>
        <w:rPr>
          <w:sz w:val="20"/>
        </w:rPr>
      </w:pPr>
    </w:p>
    <w:p w:rsidR="003B1EB0" w:rsidRDefault="00307829">
      <w:pPr>
        <w:pStyle w:val="a3"/>
        <w:ind w:right="290" w:firstLine="542"/>
        <w:jc w:val="both"/>
      </w:pPr>
      <w:r>
        <w:t>учебные занятия проводятся по 5-дневной учебной неделе и только в первую смену, обучение впервом полугодии: в сентябре - октябре - по 3 урока в день по 35 минут каждый, в ноябре - декабре - по4 урокавдень по 35минут каждый;вянваре-мае -по4урокавдень по 40минут каждый;</w:t>
      </w:r>
    </w:p>
    <w:p w:rsidR="003B1EB0" w:rsidRDefault="00307829">
      <w:pPr>
        <w:pStyle w:val="a3"/>
        <w:spacing w:before="73" w:line="242" w:lineRule="auto"/>
        <w:ind w:right="304" w:firstLine="542"/>
        <w:jc w:val="both"/>
      </w:pPr>
      <w:r>
        <w:t>всерединеучебногодня организуетсядинамическаяпаузапродолжительностьюнеменее40минут;</w:t>
      </w:r>
    </w:p>
    <w:p w:rsidR="003B1EB0" w:rsidRDefault="003B1EB0">
      <w:pPr>
        <w:pStyle w:val="a3"/>
        <w:spacing w:before="4"/>
        <w:ind w:left="0"/>
        <w:rPr>
          <w:sz w:val="20"/>
        </w:rPr>
      </w:pPr>
    </w:p>
    <w:p w:rsidR="003B1EB0" w:rsidRDefault="00307829">
      <w:pPr>
        <w:pStyle w:val="a3"/>
        <w:ind w:left="0" w:right="2663"/>
        <w:jc w:val="right"/>
      </w:pPr>
      <w:r>
        <w:t>Занятияначинаютсяв 8-30часовутраи заканчиваютсянепозднее19часов.</w:t>
      </w:r>
    </w:p>
    <w:p w:rsidR="003B1EB0" w:rsidRDefault="003B1EB0">
      <w:pPr>
        <w:pStyle w:val="a3"/>
        <w:spacing w:before="2"/>
        <w:ind w:left="0"/>
        <w:rPr>
          <w:sz w:val="21"/>
        </w:rPr>
      </w:pPr>
    </w:p>
    <w:p w:rsidR="003B1EB0" w:rsidRDefault="00307829">
      <w:pPr>
        <w:pStyle w:val="a3"/>
        <w:ind w:right="298" w:firstLine="542"/>
        <w:jc w:val="both"/>
      </w:pPr>
      <w:r>
        <w:t>Факультативные занятия и занятия по программам дополнительного образования планируют надниснаименьшимколичествомобязательныхуроков.Междуначаломфакультативных(дополнительных)занятийипоследнимурокомнеобходимоорганизовыватьперерывпродолжительностьюнеменее30минут.</w:t>
      </w:r>
    </w:p>
    <w:p w:rsidR="003B1EB0" w:rsidRDefault="003B1EB0">
      <w:pPr>
        <w:pStyle w:val="a3"/>
        <w:spacing w:before="10"/>
        <w:ind w:left="0"/>
        <w:rPr>
          <w:sz w:val="20"/>
        </w:rPr>
      </w:pPr>
    </w:p>
    <w:p w:rsidR="003B1EB0" w:rsidRDefault="00307829">
      <w:pPr>
        <w:pStyle w:val="a3"/>
        <w:ind w:right="292" w:firstLine="542"/>
        <w:jc w:val="both"/>
      </w:pPr>
      <w:r>
        <w:t>Календарныйучебныйграфикобразовательнойорганизациисоставляетсясучетоммненийучастниковобразовательныхотношений,региональныхиэтнокультурныхтрадиций,плановыхмероприятий учреждений культуры региона и определяет чередование учебной деятельности (урочнойивнеурочной)и плановых перерывовприполученииобразования для отдыха ииных социальныхцелей(каникул)покалендарнымпериодамучебногогода.</w:t>
      </w:r>
    </w:p>
    <w:p w:rsidR="003B1EB0" w:rsidRDefault="003B1EB0">
      <w:pPr>
        <w:pStyle w:val="a3"/>
        <w:spacing w:before="10"/>
        <w:ind w:left="0"/>
      </w:pPr>
    </w:p>
    <w:p w:rsidR="003B1EB0" w:rsidRDefault="00307829">
      <w:pPr>
        <w:pStyle w:val="2"/>
        <w:ind w:left="0" w:right="2712"/>
        <w:jc w:val="right"/>
      </w:pPr>
      <w:r>
        <w:t>Дополнительныедниотдыха,связанныесгосударственнымипраздниками:</w:t>
      </w:r>
    </w:p>
    <w:p w:rsidR="003B1EB0" w:rsidRDefault="003B1EB0">
      <w:pPr>
        <w:pStyle w:val="a3"/>
        <w:spacing w:before="3"/>
        <w:ind w:left="0"/>
        <w:rPr>
          <w:b/>
          <w:sz w:val="23"/>
        </w:rPr>
      </w:pPr>
    </w:p>
    <w:p w:rsidR="003B1EB0" w:rsidRDefault="00307829">
      <w:pPr>
        <w:pStyle w:val="a3"/>
        <w:ind w:left="1238" w:right="6431"/>
      </w:pPr>
      <w:r>
        <w:t>23 февраля– День защитника Отечества.8 марта– Международный женский день.9мая-ДеньПобеды.</w:t>
      </w:r>
    </w:p>
    <w:p w:rsidR="003B1EB0" w:rsidRDefault="003B1EB0">
      <w:pPr>
        <w:pStyle w:val="a3"/>
        <w:spacing w:before="4"/>
        <w:ind w:left="0"/>
      </w:pPr>
    </w:p>
    <w:p w:rsidR="003B1EB0" w:rsidRDefault="00307829">
      <w:pPr>
        <w:pStyle w:val="2"/>
        <w:spacing w:before="1" w:line="275" w:lineRule="exact"/>
        <w:ind w:left="941"/>
        <w:jc w:val="both"/>
      </w:pPr>
      <w:r>
        <w:t>Организацияпромежуточнойаттестации</w:t>
      </w:r>
    </w:p>
    <w:p w:rsidR="003B1EB0" w:rsidRDefault="00307829">
      <w:pPr>
        <w:pStyle w:val="a3"/>
        <w:ind w:right="296"/>
        <w:jc w:val="both"/>
      </w:pPr>
      <w:r>
        <w:t>Промежуточнаяаттестацияво2–4-хклассахосуществляетсяпочетвертямбезпрекращенияобразовательной деятельности в форме контрольных работ, тестирования, зачёта, творческих работ поучебным предметам учебного плана всоответствии срабочей программой учителя по предмету натекущий учебный год. Годовая аттестация обучающихся 2-х–4-х классов осуществляется по оценкам,полученнымвтечениеучебногогода за1,2,3,4четверти.</w:t>
      </w:r>
    </w:p>
    <w:p w:rsidR="003B1EB0" w:rsidRDefault="00307829">
      <w:pPr>
        <w:pStyle w:val="a3"/>
        <w:spacing w:line="274" w:lineRule="exact"/>
        <w:jc w:val="both"/>
      </w:pPr>
      <w:r>
        <w:t>Срокиканикулежегодноутверждаютсяприказомдиректора.</w:t>
      </w:r>
    </w:p>
    <w:p w:rsidR="003B1EB0" w:rsidRDefault="00307829">
      <w:pPr>
        <w:pStyle w:val="2"/>
        <w:numPr>
          <w:ilvl w:val="1"/>
          <w:numId w:val="35"/>
        </w:numPr>
        <w:tabs>
          <w:tab w:val="left" w:pos="4433"/>
        </w:tabs>
        <w:spacing w:before="208"/>
        <w:ind w:left="4432" w:hanging="362"/>
        <w:jc w:val="left"/>
      </w:pPr>
      <w:r>
        <w:t>Календарныйпланвоспитательнойработы</w:t>
      </w:r>
    </w:p>
    <w:p w:rsidR="003B1EB0" w:rsidRDefault="00307829">
      <w:pPr>
        <w:pStyle w:val="a3"/>
        <w:spacing w:before="196" w:line="237" w:lineRule="auto"/>
        <w:ind w:right="582" w:firstLine="720"/>
        <w:jc w:val="both"/>
      </w:pPr>
      <w:r>
        <w:lastRenderedPageBreak/>
        <w:t>Календарныйпланвоспитательнойработыможетбытьреализованврамкахурочнойивнеурочнойдеятельности.</w:t>
      </w:r>
    </w:p>
    <w:p w:rsidR="003B1EB0" w:rsidRDefault="00307829">
      <w:pPr>
        <w:pStyle w:val="a3"/>
        <w:spacing w:before="207" w:line="237" w:lineRule="auto"/>
        <w:ind w:right="586" w:firstLine="720"/>
        <w:jc w:val="both"/>
      </w:pPr>
      <w:r>
        <w:t>Все мероприятия проводятся с учетом особенностей образовательной программы, а такжевозрастных,физиологическихипсихоэмоциональныхособенностейобучающихся,сУО.</w:t>
      </w:r>
    </w:p>
    <w:p w:rsidR="003B1EB0" w:rsidRDefault="00307829">
      <w:pPr>
        <w:pStyle w:val="a3"/>
        <w:spacing w:before="201"/>
        <w:ind w:right="584" w:firstLine="720"/>
        <w:jc w:val="both"/>
      </w:pPr>
      <w:r>
        <w:t>Приразработкепланаучитываются:индивидуальныепланыклассныхруководителей;рабочиепрограммыучителейпоизучаемымвобщеобразовательнойорганизацииучебнымпредметам,курсам,модулям;план,рабочиепрограммыучебныхкурсов,занятийвнеурочнойдеятельности; планы органов самоуправления в общеобразовательной организации, ученическогосамоуправления, взаимодействия с социальными партнерами согласно договорам, соглашениям сними;планыработыпсихологическойслужбыилишкольногопсихолога,социальныхпедагогических работников и другая документация, которая должна соответствовать содержаниюплана.</w:t>
      </w:r>
    </w:p>
    <w:p w:rsidR="003B1EB0" w:rsidRDefault="003B1EB0">
      <w:pPr>
        <w:pStyle w:val="a3"/>
        <w:spacing w:before="9"/>
        <w:ind w:left="0"/>
        <w:rPr>
          <w:sz w:val="9"/>
        </w:rPr>
      </w:pPr>
    </w:p>
    <w:p w:rsidR="003B1EB0" w:rsidRDefault="00307829">
      <w:pPr>
        <w:pStyle w:val="a3"/>
        <w:spacing w:before="90"/>
        <w:ind w:right="574" w:firstLine="720"/>
        <w:jc w:val="both"/>
      </w:pPr>
      <w:r>
        <w:t>Перечень основных государственных и народных праздников, памятных дат в календарномплане воспитательной работы Организации дополняется и актуализируется ежегодно в соответствиис памятными датами, юбилеями общероссийского, регионального, местного значения, памятнымидатами Организации, документами Президента Российской Федерации, Правительства РоссийскойФедерации,перечнямирекомендуемыхвоспитательныхсобытийМинистерствапросвещенияРоссийской Федерации, методическими рекомендациями исполнительных органов власти в сфереобразования.</w:t>
      </w:r>
    </w:p>
    <w:p w:rsidR="003B1EB0" w:rsidRDefault="00307829">
      <w:pPr>
        <w:pStyle w:val="a3"/>
        <w:spacing w:before="78"/>
        <w:ind w:left="1598"/>
      </w:pPr>
      <w:r>
        <w:t>Втаблицеприведенаструктуракалендарногопланавоспитательнойработышколы.</w:t>
      </w:r>
    </w:p>
    <w:p w:rsidR="003B1EB0" w:rsidRDefault="003B1EB0">
      <w:pPr>
        <w:pStyle w:val="a3"/>
        <w:spacing w:before="11"/>
        <w:ind w:left="0"/>
        <w:rPr>
          <w:sz w:val="23"/>
        </w:rPr>
      </w:pPr>
    </w:p>
    <w:p w:rsidR="003B1EB0" w:rsidRDefault="00307829">
      <w:pPr>
        <w:pStyle w:val="2"/>
        <w:spacing w:line="242" w:lineRule="auto"/>
        <w:ind w:left="5479" w:right="2678" w:hanging="1509"/>
      </w:pPr>
      <w:bookmarkStart w:id="81" w:name="Структура_календарного_плана_воспитатель"/>
      <w:bookmarkEnd w:id="81"/>
      <w:r>
        <w:t>Структуракалендарногопланавоспитательнойработыорганизации</w:t>
      </w:r>
    </w:p>
    <w:p w:rsidR="003B1EB0" w:rsidRDefault="003B1EB0">
      <w:pPr>
        <w:pStyle w:val="a3"/>
        <w:ind w:left="0"/>
        <w:rPr>
          <w:b/>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2717"/>
        <w:gridCol w:w="1421"/>
        <w:gridCol w:w="1300"/>
        <w:gridCol w:w="3230"/>
      </w:tblGrid>
      <w:tr w:rsidR="003B1EB0">
        <w:trPr>
          <w:trHeight w:val="480"/>
        </w:trPr>
        <w:tc>
          <w:tcPr>
            <w:tcW w:w="398" w:type="dxa"/>
          </w:tcPr>
          <w:p w:rsidR="003B1EB0" w:rsidRDefault="003B1EB0">
            <w:pPr>
              <w:pStyle w:val="TableParagraph"/>
              <w:rPr>
                <w:sz w:val="24"/>
              </w:rPr>
            </w:pPr>
          </w:p>
        </w:tc>
        <w:tc>
          <w:tcPr>
            <w:tcW w:w="2717" w:type="dxa"/>
          </w:tcPr>
          <w:p w:rsidR="003B1EB0" w:rsidRDefault="00307829">
            <w:pPr>
              <w:pStyle w:val="TableParagraph"/>
              <w:spacing w:before="93"/>
              <w:ind w:left="595"/>
              <w:rPr>
                <w:sz w:val="24"/>
              </w:rPr>
            </w:pPr>
            <w:r>
              <w:rPr>
                <w:sz w:val="24"/>
              </w:rPr>
              <w:t>Дела,события,</w:t>
            </w:r>
          </w:p>
        </w:tc>
        <w:tc>
          <w:tcPr>
            <w:tcW w:w="1421" w:type="dxa"/>
          </w:tcPr>
          <w:p w:rsidR="003B1EB0" w:rsidRDefault="00307829">
            <w:pPr>
              <w:pStyle w:val="TableParagraph"/>
              <w:spacing w:before="93"/>
              <w:ind w:left="414"/>
              <w:rPr>
                <w:sz w:val="24"/>
              </w:rPr>
            </w:pPr>
            <w:r>
              <w:rPr>
                <w:sz w:val="24"/>
              </w:rPr>
              <w:t>Класс</w:t>
            </w:r>
          </w:p>
        </w:tc>
        <w:tc>
          <w:tcPr>
            <w:tcW w:w="1300" w:type="dxa"/>
          </w:tcPr>
          <w:p w:rsidR="003B1EB0" w:rsidRDefault="00307829">
            <w:pPr>
              <w:pStyle w:val="TableParagraph"/>
              <w:spacing w:before="93"/>
              <w:ind w:left="395"/>
              <w:rPr>
                <w:sz w:val="24"/>
              </w:rPr>
            </w:pPr>
            <w:r>
              <w:rPr>
                <w:sz w:val="24"/>
              </w:rPr>
              <w:t>Срок</w:t>
            </w:r>
          </w:p>
        </w:tc>
        <w:tc>
          <w:tcPr>
            <w:tcW w:w="3230" w:type="dxa"/>
          </w:tcPr>
          <w:p w:rsidR="003B1EB0" w:rsidRDefault="00307829">
            <w:pPr>
              <w:pStyle w:val="TableParagraph"/>
              <w:spacing w:before="93"/>
              <w:ind w:left="838"/>
              <w:rPr>
                <w:sz w:val="24"/>
              </w:rPr>
            </w:pPr>
            <w:r>
              <w:rPr>
                <w:sz w:val="24"/>
              </w:rPr>
              <w:t>Ответственные</w:t>
            </w:r>
          </w:p>
        </w:tc>
      </w:tr>
      <w:tr w:rsidR="003B1EB0">
        <w:trPr>
          <w:trHeight w:val="479"/>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2"/>
              <w:ind w:left="345"/>
              <w:rPr>
                <w:sz w:val="24"/>
              </w:rPr>
            </w:pPr>
            <w:r>
              <w:rPr>
                <w:sz w:val="24"/>
              </w:rPr>
              <w:t>1. Урочнаядеятельность</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2"/>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80"/>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3"/>
              <w:ind w:left="345"/>
              <w:rPr>
                <w:sz w:val="24"/>
              </w:rPr>
            </w:pPr>
            <w:r>
              <w:rPr>
                <w:sz w:val="24"/>
              </w:rPr>
              <w:t>2. Внеурочнаядеятельность</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2"/>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79"/>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2"/>
              <w:ind w:left="345"/>
              <w:rPr>
                <w:sz w:val="24"/>
              </w:rPr>
            </w:pPr>
            <w:r>
              <w:rPr>
                <w:sz w:val="24"/>
              </w:rPr>
              <w:t>3. Классноеруководство</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2"/>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80"/>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8"/>
              <w:ind w:left="345"/>
              <w:rPr>
                <w:sz w:val="24"/>
              </w:rPr>
            </w:pPr>
            <w:r>
              <w:rPr>
                <w:sz w:val="24"/>
              </w:rPr>
              <w:t>4.Основныешкольныедела</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7"/>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79"/>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7"/>
              <w:ind w:left="345"/>
              <w:rPr>
                <w:sz w:val="24"/>
              </w:rPr>
            </w:pPr>
            <w:r>
              <w:rPr>
                <w:sz w:val="24"/>
              </w:rPr>
              <w:t>5.Внешкольныемероприятия</w:t>
            </w:r>
          </w:p>
        </w:tc>
      </w:tr>
      <w:tr w:rsidR="003B1EB0">
        <w:trPr>
          <w:trHeight w:val="484"/>
        </w:trPr>
        <w:tc>
          <w:tcPr>
            <w:tcW w:w="398" w:type="dxa"/>
          </w:tcPr>
          <w:p w:rsidR="003B1EB0" w:rsidRDefault="003B1EB0">
            <w:pPr>
              <w:pStyle w:val="TableParagraph"/>
              <w:rPr>
                <w:sz w:val="24"/>
              </w:rPr>
            </w:pPr>
          </w:p>
        </w:tc>
        <w:tc>
          <w:tcPr>
            <w:tcW w:w="2717" w:type="dxa"/>
          </w:tcPr>
          <w:p w:rsidR="003B1EB0" w:rsidRDefault="00307829">
            <w:pPr>
              <w:pStyle w:val="TableParagraph"/>
              <w:spacing w:before="97"/>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79"/>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2"/>
              <w:ind w:left="345"/>
              <w:rPr>
                <w:sz w:val="24"/>
              </w:rPr>
            </w:pPr>
            <w:r>
              <w:rPr>
                <w:sz w:val="24"/>
              </w:rPr>
              <w:t>6.Организацияпредметно-пространственнойсреды</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2"/>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80"/>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2"/>
              <w:ind w:left="345"/>
              <w:rPr>
                <w:sz w:val="24"/>
              </w:rPr>
            </w:pPr>
            <w:r>
              <w:rPr>
                <w:sz w:val="24"/>
              </w:rPr>
              <w:t>7.Взаимодействиесродителями(законнымипредставителями)</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2"/>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79"/>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2"/>
              <w:ind w:left="345"/>
              <w:rPr>
                <w:sz w:val="24"/>
              </w:rPr>
            </w:pPr>
            <w:r>
              <w:rPr>
                <w:sz w:val="24"/>
              </w:rPr>
              <w:t>8.Самоуправление</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2"/>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80"/>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3"/>
              <w:ind w:left="345"/>
              <w:rPr>
                <w:sz w:val="24"/>
              </w:rPr>
            </w:pPr>
            <w:r>
              <w:rPr>
                <w:sz w:val="24"/>
              </w:rPr>
              <w:t>9.Профилактикаибезопасность</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2"/>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79"/>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2"/>
              <w:ind w:left="345"/>
              <w:rPr>
                <w:sz w:val="24"/>
              </w:rPr>
            </w:pPr>
            <w:r>
              <w:rPr>
                <w:sz w:val="24"/>
              </w:rPr>
              <w:t>10.Социальноепартнерство</w:t>
            </w:r>
          </w:p>
        </w:tc>
      </w:tr>
      <w:tr w:rsidR="003B1EB0">
        <w:trPr>
          <w:trHeight w:val="479"/>
        </w:trPr>
        <w:tc>
          <w:tcPr>
            <w:tcW w:w="398" w:type="dxa"/>
          </w:tcPr>
          <w:p w:rsidR="003B1EB0" w:rsidRDefault="003B1EB0">
            <w:pPr>
              <w:pStyle w:val="TableParagraph"/>
              <w:rPr>
                <w:sz w:val="24"/>
              </w:rPr>
            </w:pPr>
          </w:p>
        </w:tc>
        <w:tc>
          <w:tcPr>
            <w:tcW w:w="2717" w:type="dxa"/>
          </w:tcPr>
          <w:p w:rsidR="003B1EB0" w:rsidRDefault="00307829">
            <w:pPr>
              <w:pStyle w:val="TableParagraph"/>
              <w:spacing w:before="97"/>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r w:rsidR="003B1EB0">
        <w:trPr>
          <w:trHeight w:val="479"/>
        </w:trPr>
        <w:tc>
          <w:tcPr>
            <w:tcW w:w="398" w:type="dxa"/>
          </w:tcPr>
          <w:p w:rsidR="003B1EB0" w:rsidRDefault="003B1EB0">
            <w:pPr>
              <w:pStyle w:val="TableParagraph"/>
              <w:rPr>
                <w:sz w:val="24"/>
              </w:rPr>
            </w:pPr>
          </w:p>
        </w:tc>
        <w:tc>
          <w:tcPr>
            <w:tcW w:w="8668" w:type="dxa"/>
            <w:gridSpan w:val="4"/>
          </w:tcPr>
          <w:p w:rsidR="003B1EB0" w:rsidRDefault="00307829">
            <w:pPr>
              <w:pStyle w:val="TableParagraph"/>
              <w:spacing w:before="97"/>
              <w:ind w:left="345"/>
              <w:rPr>
                <w:sz w:val="24"/>
              </w:rPr>
            </w:pPr>
            <w:r>
              <w:rPr>
                <w:sz w:val="24"/>
              </w:rPr>
              <w:t>11. Профориентация</w:t>
            </w:r>
          </w:p>
        </w:tc>
      </w:tr>
      <w:tr w:rsidR="003B1EB0">
        <w:trPr>
          <w:trHeight w:val="484"/>
        </w:trPr>
        <w:tc>
          <w:tcPr>
            <w:tcW w:w="398" w:type="dxa"/>
          </w:tcPr>
          <w:p w:rsidR="003B1EB0" w:rsidRDefault="003B1EB0">
            <w:pPr>
              <w:pStyle w:val="TableParagraph"/>
              <w:rPr>
                <w:sz w:val="24"/>
              </w:rPr>
            </w:pPr>
          </w:p>
        </w:tc>
        <w:tc>
          <w:tcPr>
            <w:tcW w:w="2717" w:type="dxa"/>
          </w:tcPr>
          <w:p w:rsidR="003B1EB0" w:rsidRDefault="00307829">
            <w:pPr>
              <w:pStyle w:val="TableParagraph"/>
              <w:spacing w:before="97"/>
              <w:ind w:left="345"/>
              <w:rPr>
                <w:sz w:val="24"/>
              </w:rPr>
            </w:pPr>
            <w:r>
              <w:rPr>
                <w:sz w:val="24"/>
              </w:rPr>
              <w:t>...</w:t>
            </w:r>
          </w:p>
        </w:tc>
        <w:tc>
          <w:tcPr>
            <w:tcW w:w="1421" w:type="dxa"/>
          </w:tcPr>
          <w:p w:rsidR="003B1EB0" w:rsidRDefault="003B1EB0">
            <w:pPr>
              <w:pStyle w:val="TableParagraph"/>
              <w:rPr>
                <w:sz w:val="24"/>
              </w:rPr>
            </w:pPr>
          </w:p>
        </w:tc>
        <w:tc>
          <w:tcPr>
            <w:tcW w:w="1300" w:type="dxa"/>
          </w:tcPr>
          <w:p w:rsidR="003B1EB0" w:rsidRDefault="003B1EB0">
            <w:pPr>
              <w:pStyle w:val="TableParagraph"/>
              <w:rPr>
                <w:sz w:val="24"/>
              </w:rPr>
            </w:pPr>
          </w:p>
        </w:tc>
        <w:tc>
          <w:tcPr>
            <w:tcW w:w="3230" w:type="dxa"/>
          </w:tcPr>
          <w:p w:rsidR="003B1EB0" w:rsidRDefault="003B1EB0">
            <w:pPr>
              <w:pStyle w:val="TableParagraph"/>
              <w:rPr>
                <w:sz w:val="24"/>
              </w:rPr>
            </w:pPr>
          </w:p>
        </w:tc>
      </w:tr>
    </w:tbl>
    <w:p w:rsidR="003B1EB0" w:rsidRDefault="003B1EB0">
      <w:pPr>
        <w:pStyle w:val="a3"/>
        <w:spacing w:before="1"/>
        <w:ind w:left="0"/>
        <w:rPr>
          <w:b/>
          <w:sz w:val="23"/>
        </w:rPr>
      </w:pPr>
    </w:p>
    <w:p w:rsidR="003B1EB0" w:rsidRDefault="00307829">
      <w:pPr>
        <w:ind w:left="1598"/>
        <w:rPr>
          <w:i/>
          <w:sz w:val="24"/>
        </w:rPr>
      </w:pPr>
      <w:r>
        <w:rPr>
          <w:i/>
          <w:sz w:val="24"/>
        </w:rPr>
        <w:t>Сентябрь:</w:t>
      </w:r>
    </w:p>
    <w:p w:rsidR="003B1EB0" w:rsidRDefault="00307829">
      <w:pPr>
        <w:pStyle w:val="a3"/>
        <w:spacing w:before="204"/>
        <w:ind w:left="1598"/>
      </w:pPr>
      <w:r>
        <w:t>1 сентября: Деньзнаний;</w:t>
      </w:r>
    </w:p>
    <w:p w:rsidR="003B1EB0" w:rsidRDefault="00307829">
      <w:pPr>
        <w:pStyle w:val="a3"/>
        <w:spacing w:before="6" w:line="470" w:lineRule="atLeast"/>
        <w:ind w:left="1598" w:right="308"/>
      </w:pPr>
      <w:r>
        <w:t>3сентября:ДеньокончанияВтороймировойвойны,Деньсолидарностивборьбестерроризмом;8сентября:Международныйденьраспространенияграмотности.</w:t>
      </w:r>
    </w:p>
    <w:p w:rsidR="003B1EB0" w:rsidRDefault="00307829">
      <w:pPr>
        <w:spacing w:before="78"/>
        <w:ind w:left="1598"/>
        <w:rPr>
          <w:i/>
          <w:sz w:val="24"/>
        </w:rPr>
      </w:pPr>
      <w:r>
        <w:rPr>
          <w:i/>
          <w:sz w:val="24"/>
        </w:rPr>
        <w:t>Октябрь:</w:t>
      </w:r>
    </w:p>
    <w:p w:rsidR="003B1EB0" w:rsidRDefault="00307829">
      <w:pPr>
        <w:pStyle w:val="a3"/>
        <w:spacing w:before="199" w:line="412" w:lineRule="auto"/>
        <w:ind w:left="1598" w:right="1850"/>
      </w:pPr>
      <w:r>
        <w:t>1октября:Международныйденьпожилыхлюдей;Международныйденьмузыки;4октября:Деньзащитыживотных;</w:t>
      </w:r>
    </w:p>
    <w:p w:rsidR="003B1EB0" w:rsidRDefault="00307829">
      <w:pPr>
        <w:pStyle w:val="a3"/>
        <w:spacing w:before="2"/>
        <w:ind w:left="1598"/>
      </w:pPr>
      <w:r>
        <w:t>5октября: День учителя;</w:t>
      </w:r>
    </w:p>
    <w:p w:rsidR="003B1EB0" w:rsidRDefault="00307829">
      <w:pPr>
        <w:pStyle w:val="a3"/>
        <w:spacing w:before="199" w:line="412" w:lineRule="auto"/>
        <w:ind w:left="1598" w:right="3862"/>
      </w:pPr>
      <w:r>
        <w:t>25октября:Международныйденьшкольныхбиблиотек;Третье воскресеньеоктября:Деньотца.</w:t>
      </w:r>
    </w:p>
    <w:p w:rsidR="003B1EB0" w:rsidRDefault="00307829">
      <w:pPr>
        <w:spacing w:before="1"/>
        <w:ind w:left="1598"/>
        <w:rPr>
          <w:i/>
          <w:sz w:val="24"/>
        </w:rPr>
      </w:pPr>
      <w:r>
        <w:rPr>
          <w:i/>
          <w:sz w:val="24"/>
        </w:rPr>
        <w:t>Ноябрь:</w:t>
      </w:r>
    </w:p>
    <w:p w:rsidR="003B1EB0" w:rsidRDefault="00307829">
      <w:pPr>
        <w:pStyle w:val="a3"/>
        <w:spacing w:before="204"/>
        <w:ind w:left="1598"/>
      </w:pPr>
      <w:r>
        <w:t>4ноября:Деньнародногоединства;</w:t>
      </w:r>
    </w:p>
    <w:p w:rsidR="003B1EB0" w:rsidRDefault="00307829">
      <w:pPr>
        <w:pStyle w:val="a3"/>
        <w:spacing w:before="202" w:line="237" w:lineRule="auto"/>
        <w:ind w:left="1598" w:right="289"/>
      </w:pPr>
      <w:r>
        <w:t>8 ноября: День памяти погибших при исполнении служебных обязанностей сотрудников органоввнутреннихделРоссии;</w:t>
      </w:r>
    </w:p>
    <w:p w:rsidR="003B1EB0" w:rsidRDefault="00307829">
      <w:pPr>
        <w:pStyle w:val="a3"/>
        <w:spacing w:before="200"/>
        <w:ind w:left="1598"/>
      </w:pPr>
      <w:r>
        <w:t>Последнеевоскресеньеноября:ДеньМатери;</w:t>
      </w:r>
    </w:p>
    <w:p w:rsidR="003B1EB0" w:rsidRDefault="00307829">
      <w:pPr>
        <w:pStyle w:val="a3"/>
        <w:spacing w:before="204"/>
        <w:ind w:left="1598"/>
      </w:pPr>
      <w:r>
        <w:t>30ноября:ДеньГосударственногогербаРоссийскойФедерации.</w:t>
      </w:r>
    </w:p>
    <w:p w:rsidR="003B1EB0" w:rsidRDefault="00307829">
      <w:pPr>
        <w:spacing w:before="200"/>
        <w:ind w:left="1598"/>
        <w:rPr>
          <w:i/>
          <w:sz w:val="24"/>
        </w:rPr>
      </w:pPr>
      <w:r>
        <w:rPr>
          <w:i/>
          <w:sz w:val="24"/>
        </w:rPr>
        <w:t>Декабрь:</w:t>
      </w:r>
    </w:p>
    <w:p w:rsidR="003B1EB0" w:rsidRDefault="00307829">
      <w:pPr>
        <w:pStyle w:val="a3"/>
        <w:spacing w:before="199" w:line="412" w:lineRule="auto"/>
        <w:ind w:left="1598" w:right="2775"/>
      </w:pPr>
      <w:r>
        <w:t>3декабря:Деньнеизвестногосолдата;Международныйденьинвалидов;5декабря:Деньдобровольца(волонтера)вРоссии;</w:t>
      </w:r>
    </w:p>
    <w:p w:rsidR="003B1EB0" w:rsidRDefault="00307829">
      <w:pPr>
        <w:pStyle w:val="a3"/>
        <w:spacing w:before="1"/>
        <w:ind w:left="1598"/>
      </w:pPr>
      <w:r>
        <w:t>9декабря:ДеньГероевОтечества;</w:t>
      </w:r>
    </w:p>
    <w:p w:rsidR="003B1EB0" w:rsidRDefault="00307829">
      <w:pPr>
        <w:pStyle w:val="a3"/>
        <w:spacing w:before="200"/>
        <w:ind w:left="1598"/>
      </w:pPr>
      <w:r>
        <w:t>12декабря:ДеньКонституцииРоссийскойФедерации.</w:t>
      </w:r>
    </w:p>
    <w:p w:rsidR="003B1EB0" w:rsidRDefault="00307829">
      <w:pPr>
        <w:spacing w:before="204"/>
        <w:ind w:left="1598"/>
        <w:rPr>
          <w:i/>
          <w:sz w:val="24"/>
        </w:rPr>
      </w:pPr>
      <w:r>
        <w:rPr>
          <w:i/>
          <w:sz w:val="24"/>
        </w:rPr>
        <w:t>Январь:</w:t>
      </w:r>
    </w:p>
    <w:p w:rsidR="003B1EB0" w:rsidRDefault="00307829">
      <w:pPr>
        <w:pStyle w:val="a3"/>
        <w:spacing w:before="199"/>
        <w:ind w:left="1598"/>
      </w:pPr>
      <w:r>
        <w:t>25января:Деньроссийскогостуденчества;</w:t>
      </w:r>
    </w:p>
    <w:p w:rsidR="003B1EB0" w:rsidRDefault="00307829">
      <w:pPr>
        <w:pStyle w:val="a3"/>
        <w:spacing w:before="202" w:line="237" w:lineRule="auto"/>
        <w:ind w:left="1598"/>
      </w:pPr>
      <w:r>
        <w:lastRenderedPageBreak/>
        <w:t>27января:ДеньснятияблокадыЛенинграда,ДеньосвобожденияКраснойармиейкрупнейшего"лагерясмерти"Аушвиц-Биркенау(Освенцима)-ДеньпамятижертвХолокоста.</w:t>
      </w:r>
    </w:p>
    <w:p w:rsidR="003B1EB0" w:rsidRDefault="00307829">
      <w:pPr>
        <w:spacing w:before="205"/>
        <w:ind w:left="1598"/>
        <w:rPr>
          <w:i/>
          <w:sz w:val="24"/>
        </w:rPr>
      </w:pPr>
      <w:r>
        <w:rPr>
          <w:i/>
          <w:sz w:val="24"/>
        </w:rPr>
        <w:t>Февраль:</w:t>
      </w:r>
    </w:p>
    <w:p w:rsidR="003B1EB0" w:rsidRDefault="00307829">
      <w:pPr>
        <w:pStyle w:val="a3"/>
        <w:spacing w:before="202" w:line="237" w:lineRule="auto"/>
        <w:ind w:left="1598"/>
      </w:pPr>
      <w:r>
        <w:t>2февраля:Деньразгромасоветскимивойскаминемецко-фашистскихвойсквСталинградскойбитве;</w:t>
      </w:r>
    </w:p>
    <w:p w:rsidR="003B1EB0" w:rsidRDefault="00307829">
      <w:pPr>
        <w:pStyle w:val="a3"/>
        <w:spacing w:before="200"/>
        <w:ind w:left="1598"/>
      </w:pPr>
      <w:r>
        <w:t>8февраля:Деньроссийскойнауки;</w:t>
      </w:r>
    </w:p>
    <w:p w:rsidR="003B1EB0" w:rsidRDefault="00307829">
      <w:pPr>
        <w:pStyle w:val="a3"/>
        <w:spacing w:before="204" w:line="412" w:lineRule="auto"/>
        <w:ind w:left="1598" w:right="618"/>
      </w:pPr>
      <w:r>
        <w:t>15 февраля: День памяти о россиянах, исполнявших служебный долг за пределами Отечества;21февраля:Международныйденьродногоязыка;</w:t>
      </w:r>
    </w:p>
    <w:p w:rsidR="003B1EB0" w:rsidRDefault="00307829">
      <w:pPr>
        <w:pStyle w:val="a3"/>
        <w:spacing w:before="1"/>
        <w:ind w:left="1598"/>
      </w:pPr>
      <w:r>
        <w:t>23февраля:ДеньзащитникаОтечества.</w:t>
      </w:r>
    </w:p>
    <w:p w:rsidR="003B1EB0" w:rsidRDefault="00307829">
      <w:pPr>
        <w:spacing w:before="199"/>
        <w:ind w:left="1598"/>
        <w:rPr>
          <w:i/>
          <w:sz w:val="24"/>
        </w:rPr>
      </w:pPr>
      <w:r>
        <w:rPr>
          <w:i/>
          <w:sz w:val="24"/>
        </w:rPr>
        <w:t>Март:</w:t>
      </w:r>
    </w:p>
    <w:p w:rsidR="003B1EB0" w:rsidRDefault="00307829">
      <w:pPr>
        <w:pStyle w:val="a3"/>
        <w:spacing w:before="200"/>
        <w:ind w:left="1598"/>
      </w:pPr>
      <w:r>
        <w:t>8марта:Международныйженскийдень;</w:t>
      </w:r>
    </w:p>
    <w:p w:rsidR="003B1EB0" w:rsidRDefault="00307829">
      <w:pPr>
        <w:pStyle w:val="a3"/>
        <w:spacing w:before="199"/>
        <w:ind w:left="1598"/>
      </w:pPr>
      <w:r>
        <w:t>18марта:ДеньвоссоединенияКрымасРоссией27марта: Всемирный деньтеатра.</w:t>
      </w:r>
    </w:p>
    <w:p w:rsidR="003B1EB0" w:rsidRDefault="00307829">
      <w:pPr>
        <w:spacing w:before="204"/>
        <w:ind w:left="1598"/>
        <w:rPr>
          <w:i/>
          <w:sz w:val="24"/>
        </w:rPr>
      </w:pPr>
      <w:r>
        <w:rPr>
          <w:i/>
          <w:sz w:val="24"/>
        </w:rPr>
        <w:t>Апрель:</w:t>
      </w:r>
    </w:p>
    <w:p w:rsidR="003B1EB0" w:rsidRDefault="00307829">
      <w:pPr>
        <w:pStyle w:val="a3"/>
        <w:spacing w:before="78"/>
        <w:ind w:left="1598"/>
      </w:pPr>
      <w:r>
        <w:t>12апреля:Денькосмонавтики.</w:t>
      </w:r>
    </w:p>
    <w:p w:rsidR="003B1EB0" w:rsidRDefault="00307829">
      <w:pPr>
        <w:spacing w:before="199"/>
        <w:ind w:left="1598"/>
        <w:rPr>
          <w:i/>
          <w:sz w:val="24"/>
        </w:rPr>
      </w:pPr>
      <w:r>
        <w:rPr>
          <w:i/>
          <w:sz w:val="24"/>
        </w:rPr>
        <w:t>Май:</w:t>
      </w:r>
    </w:p>
    <w:p w:rsidR="003B1EB0" w:rsidRDefault="00307829">
      <w:pPr>
        <w:pStyle w:val="a3"/>
        <w:spacing w:before="199" w:line="412" w:lineRule="auto"/>
        <w:ind w:left="1598" w:right="6992"/>
      </w:pPr>
      <w:r>
        <w:t>1мая:ПраздникВесныиТруда;9мая:ДеньПобеды;</w:t>
      </w:r>
    </w:p>
    <w:p w:rsidR="003B1EB0" w:rsidRDefault="00307829">
      <w:pPr>
        <w:pStyle w:val="a3"/>
        <w:spacing w:before="2" w:line="412" w:lineRule="auto"/>
        <w:ind w:left="1598" w:right="4361"/>
      </w:pPr>
      <w:r>
        <w:t>19 мая: День детских общественных организаций России;24 мая: Деньславянскойписьменностиикультуры.</w:t>
      </w:r>
    </w:p>
    <w:p w:rsidR="003B1EB0" w:rsidRDefault="00307829">
      <w:pPr>
        <w:spacing w:before="1"/>
        <w:ind w:left="1598"/>
        <w:rPr>
          <w:i/>
          <w:sz w:val="24"/>
        </w:rPr>
      </w:pPr>
      <w:r>
        <w:rPr>
          <w:i/>
          <w:sz w:val="24"/>
        </w:rPr>
        <w:t>Июнь:</w:t>
      </w:r>
    </w:p>
    <w:p w:rsidR="003B1EB0" w:rsidRDefault="00307829">
      <w:pPr>
        <w:pStyle w:val="a3"/>
        <w:spacing w:before="204" w:line="412" w:lineRule="auto"/>
        <w:ind w:left="1598" w:right="7263"/>
      </w:pPr>
      <w:r>
        <w:t>1июня:Деньзащитыдетей;6 июня: День русского языка;12июня:ДеньРоссии;</w:t>
      </w:r>
    </w:p>
    <w:p w:rsidR="003B1EB0" w:rsidRDefault="00307829">
      <w:pPr>
        <w:pStyle w:val="a3"/>
        <w:spacing w:before="2" w:line="412" w:lineRule="auto"/>
        <w:ind w:left="1598" w:right="6991"/>
      </w:pPr>
      <w:r>
        <w:t>22 июня: День памяти и скорби;27июня:Деньмолодежи.</w:t>
      </w:r>
    </w:p>
    <w:p w:rsidR="003B1EB0" w:rsidRDefault="00307829">
      <w:pPr>
        <w:spacing w:before="1"/>
        <w:ind w:left="1598"/>
        <w:rPr>
          <w:i/>
          <w:sz w:val="24"/>
        </w:rPr>
      </w:pPr>
      <w:r>
        <w:rPr>
          <w:i/>
          <w:sz w:val="24"/>
        </w:rPr>
        <w:t>Июль:</w:t>
      </w:r>
    </w:p>
    <w:p w:rsidR="003B1EB0" w:rsidRDefault="00307829">
      <w:pPr>
        <w:pStyle w:val="a3"/>
        <w:spacing w:before="204"/>
        <w:ind w:left="1661"/>
      </w:pPr>
      <w:r>
        <w:t>8июля:Деньсемьи,любви иверности.</w:t>
      </w:r>
    </w:p>
    <w:p w:rsidR="003B1EB0" w:rsidRDefault="00307829">
      <w:pPr>
        <w:spacing w:before="200"/>
        <w:ind w:left="1598"/>
        <w:rPr>
          <w:i/>
          <w:sz w:val="24"/>
        </w:rPr>
      </w:pPr>
      <w:r>
        <w:rPr>
          <w:i/>
          <w:sz w:val="24"/>
        </w:rPr>
        <w:t>Август:</w:t>
      </w:r>
    </w:p>
    <w:p w:rsidR="003B1EB0" w:rsidRDefault="00307829">
      <w:pPr>
        <w:pStyle w:val="a3"/>
        <w:spacing w:before="199"/>
        <w:ind w:left="1598"/>
      </w:pPr>
      <w:r>
        <w:t>12августа:Деньфизкультурника;</w:t>
      </w:r>
    </w:p>
    <w:p w:rsidR="003B1EB0" w:rsidRDefault="00307829">
      <w:pPr>
        <w:pStyle w:val="a3"/>
        <w:spacing w:before="199"/>
        <w:ind w:left="1598"/>
      </w:pPr>
      <w:r>
        <w:t>22августа:ДеньГосударственногофлагаРоссийскойФедерации;</w:t>
      </w:r>
    </w:p>
    <w:p w:rsidR="003B1EB0" w:rsidRDefault="00307829">
      <w:pPr>
        <w:pStyle w:val="a3"/>
        <w:spacing w:before="200"/>
        <w:ind w:left="1959"/>
      </w:pPr>
      <w:r>
        <w:t>27вгуста: День российскогокино.</w:t>
      </w:r>
    </w:p>
    <w:p w:rsidR="003B1EB0" w:rsidRDefault="003B1EB0">
      <w:pPr>
        <w:pStyle w:val="a3"/>
        <w:ind w:left="0"/>
        <w:rPr>
          <w:sz w:val="26"/>
        </w:rPr>
      </w:pPr>
    </w:p>
    <w:p w:rsidR="003B1EB0" w:rsidRDefault="003B1EB0">
      <w:pPr>
        <w:pStyle w:val="a3"/>
        <w:spacing w:before="2"/>
        <w:ind w:left="0"/>
        <w:rPr>
          <w:sz w:val="22"/>
        </w:rPr>
      </w:pPr>
    </w:p>
    <w:p w:rsidR="003B1EB0" w:rsidRDefault="00307829">
      <w:pPr>
        <w:pStyle w:val="2"/>
        <w:numPr>
          <w:ilvl w:val="1"/>
          <w:numId w:val="35"/>
        </w:numPr>
        <w:tabs>
          <w:tab w:val="left" w:pos="2109"/>
        </w:tabs>
        <w:spacing w:before="1"/>
        <w:ind w:left="1598" w:right="293" w:firstLine="0"/>
        <w:jc w:val="both"/>
      </w:pPr>
      <w:r>
        <w:t>Системаусловийреализацииадаптированнойосновнойобщеобразовательнойпрограмм</w:t>
      </w:r>
      <w:r>
        <w:lastRenderedPageBreak/>
        <w:t>ыначальногообщегообразованияобучающихсясумственнойотсталостью(интеллектуальныминарушениями)</w:t>
      </w:r>
    </w:p>
    <w:p w:rsidR="003B1EB0" w:rsidRDefault="00307829">
      <w:pPr>
        <w:pStyle w:val="a3"/>
        <w:spacing w:before="202" w:line="237" w:lineRule="auto"/>
        <w:ind w:left="595" w:right="296" w:firstLine="648"/>
        <w:jc w:val="both"/>
      </w:pPr>
      <w:r>
        <w:t>РеализацияАООПУО(вариант1)иАООП(вариант2)обеспечиваетсясозданиемвобразовательнойорганизациикадровых,финансовых,материально-техническихусловий.</w:t>
      </w:r>
    </w:p>
    <w:p w:rsidR="003B1EB0" w:rsidRDefault="00307829">
      <w:pPr>
        <w:pStyle w:val="a3"/>
        <w:spacing w:before="205"/>
        <w:ind w:left="595" w:right="289" w:firstLine="528"/>
        <w:jc w:val="both"/>
      </w:pPr>
      <w:r>
        <w:t xml:space="preserve">РеализацияАООПУО(вариант1)иАООП(вариант2)обеспечиваетсяпедагогическими,руководящимииинымиработниками,имеющимипрофессиональнуюподготовку,соответствующуюквалификационным требованиям, установленным в Едином квалификационном </w:t>
      </w:r>
      <w:hyperlink r:id="rId21">
        <w:r>
          <w:rPr>
            <w:color w:val="0000FF"/>
          </w:rPr>
          <w:t xml:space="preserve">справочнике </w:t>
        </w:r>
      </w:hyperlink>
      <w:r>
        <w:t>должностейруководителей,специалистовислужащих,раздел"Квалификационныехарактеристикидолжностейработников образования", утвержденном приказом Минздравсоцразвития России от 26 августа 2010 г. N761н (зарегистрирован Минюстом России 6 октября 2010 г., регистрационный N 18638) с изменениями,внесенными приказом Минздравсоцразвития России от 31 мая 2011 г. N 448н (зарегистрирован МинюстомРоссии1июля2011г.,регистрационныйN212240),впрофессиональныхстандартах"</w:t>
      </w:r>
      <w:hyperlink r:id="rId22">
        <w:r>
          <w:rPr>
            <w:color w:val="0000FF"/>
          </w:rPr>
          <w:t>Педагог</w:t>
        </w:r>
      </w:hyperlink>
      <w:r>
        <w:t>(педагогическаядеятельностьвсфередошкольного,начальногообщего,основногообщего,среднегообщего образования) (воспитатель, учитель)", утвержденном приказом Минтруда России от 18 октября2013г.N544н(зарегистрированМинюстомРоссии6декабря2013г.регистрационныйN30550)сизменениями, внесенными приказами Минтруда России от 5 августа 2016г. N 422н (зарегистрированМинюстомРоссии23августа2016г.регистрационныйN43326),от25декабря2014г.N1115н(зарегистрированМинюстомРоссии19февраля2015г.,регистрационныйN36091),"</w:t>
      </w:r>
      <w:hyperlink r:id="rId23">
        <w:r>
          <w:rPr>
            <w:color w:val="0000FF"/>
          </w:rPr>
          <w:t>Педагог-психолог</w:t>
        </w:r>
      </w:hyperlink>
    </w:p>
    <w:p w:rsidR="003B1EB0" w:rsidRDefault="00307829">
      <w:pPr>
        <w:pStyle w:val="a3"/>
        <w:spacing w:before="73"/>
        <w:ind w:left="595" w:right="292"/>
        <w:jc w:val="both"/>
      </w:pPr>
      <w:r>
        <w:t>(психолог в сфере образования)", утвержденном приказом Минтруда России от 24 июля 2015 г. N 514н(зарегистрированМинюстомРоссии18августа2015г.,регистрационныйN38575);"</w:t>
      </w:r>
      <w:hyperlink r:id="rId24">
        <w:r>
          <w:rPr>
            <w:color w:val="0000FF"/>
          </w:rPr>
          <w:t>Специалист</w:t>
        </w:r>
      </w:hyperlink>
      <w:r>
        <w:t>вобластивоспитания",утвержденномприказомМинтрудаРоссииот10января2017N10н(зарегистрированМинюстомРоссии26января2017г.,регистрационныйN45406);"</w:t>
      </w:r>
      <w:hyperlink r:id="rId25">
        <w:r>
          <w:rPr>
            <w:color w:val="0000FF"/>
          </w:rPr>
          <w:t>Ассистент</w:t>
        </w:r>
      </w:hyperlink>
      <w:r>
        <w:t>(помощник)по оказанию техническойпомощиинвалидамилицамс ограниченнымивозможностямиздоровья", утвержденном приказом Минтруда России от 12 апреля 2017 г. N 351 н (зарегистрированМинюстомРоссии4мая2017г.,регистрационныйN46612).</w:t>
      </w:r>
    </w:p>
    <w:p w:rsidR="003B1EB0" w:rsidRDefault="00307829">
      <w:pPr>
        <w:pStyle w:val="a3"/>
        <w:spacing w:before="3" w:line="275" w:lineRule="exact"/>
        <w:ind w:left="595"/>
        <w:jc w:val="both"/>
      </w:pPr>
      <w:r>
        <w:t>КАДРОВЫЕУСЛОВИЯреализацииАООП.</w:t>
      </w:r>
    </w:p>
    <w:p w:rsidR="003B1EB0" w:rsidRDefault="00307829">
      <w:pPr>
        <w:pStyle w:val="a3"/>
        <w:spacing w:line="275" w:lineRule="exact"/>
        <w:ind w:left="595"/>
      </w:pPr>
      <w:r>
        <w:t>ОписаниекадровыхусловийреализацииАООПНООвключает:</w:t>
      </w:r>
    </w:p>
    <w:p w:rsidR="003B1EB0" w:rsidRDefault="00307829">
      <w:pPr>
        <w:pStyle w:val="a3"/>
        <w:spacing w:before="2" w:line="275" w:lineRule="exact"/>
        <w:ind w:left="595"/>
      </w:pPr>
      <w:r>
        <w:t>-характеристикуукомплектованностиОрганизации;</w:t>
      </w:r>
    </w:p>
    <w:p w:rsidR="003B1EB0" w:rsidRDefault="00307829">
      <w:pPr>
        <w:pStyle w:val="a3"/>
        <w:spacing w:line="275" w:lineRule="exact"/>
        <w:ind w:left="595"/>
      </w:pPr>
      <w:r>
        <w:t>-описаниеуровняквалификацииработниковОрганизациииихфункциональныхобязанностей;</w:t>
      </w:r>
    </w:p>
    <w:p w:rsidR="003B1EB0" w:rsidRDefault="00307829">
      <w:pPr>
        <w:pStyle w:val="a3"/>
        <w:spacing w:before="5" w:line="237" w:lineRule="auto"/>
        <w:ind w:left="595"/>
      </w:pPr>
      <w:r>
        <w:t>-описаниереализуемойсистемынепрерывногопрофессиональногоразвитияиповышенияквалификациипедагогическихработников;</w:t>
      </w:r>
    </w:p>
    <w:p w:rsidR="003B1EB0" w:rsidRDefault="00307829">
      <w:pPr>
        <w:pStyle w:val="a3"/>
        <w:spacing w:before="4"/>
        <w:ind w:left="595"/>
      </w:pPr>
      <w:r>
        <w:t>-описаниесистемыоценкидеятельностичленовпедагогическогоколлектива.</w:t>
      </w:r>
    </w:p>
    <w:p w:rsidR="003B1EB0" w:rsidRDefault="003B1EB0">
      <w:pPr>
        <w:pStyle w:val="a3"/>
        <w:spacing w:before="8"/>
        <w:ind w:left="0"/>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850"/>
        <w:gridCol w:w="1987"/>
        <w:gridCol w:w="1137"/>
        <w:gridCol w:w="3116"/>
        <w:gridCol w:w="964"/>
      </w:tblGrid>
      <w:tr w:rsidR="003B1EB0">
        <w:trPr>
          <w:trHeight w:val="249"/>
        </w:trPr>
        <w:tc>
          <w:tcPr>
            <w:tcW w:w="2271" w:type="dxa"/>
            <w:vMerge w:val="restart"/>
          </w:tcPr>
          <w:p w:rsidR="003B1EB0" w:rsidRDefault="00307829">
            <w:pPr>
              <w:pStyle w:val="TableParagraph"/>
              <w:spacing w:line="244" w:lineRule="exact"/>
              <w:ind w:left="110"/>
            </w:pPr>
            <w:r>
              <w:t>Должность</w:t>
            </w:r>
          </w:p>
        </w:tc>
        <w:tc>
          <w:tcPr>
            <w:tcW w:w="2837" w:type="dxa"/>
            <w:gridSpan w:val="2"/>
            <w:vMerge w:val="restart"/>
          </w:tcPr>
          <w:p w:rsidR="003B1EB0" w:rsidRDefault="00307829">
            <w:pPr>
              <w:pStyle w:val="TableParagraph"/>
              <w:spacing w:line="244" w:lineRule="exact"/>
              <w:ind w:left="110"/>
            </w:pPr>
            <w:r>
              <w:t>Должностныеобязанности</w:t>
            </w:r>
          </w:p>
        </w:tc>
        <w:tc>
          <w:tcPr>
            <w:tcW w:w="1137" w:type="dxa"/>
            <w:vMerge w:val="restart"/>
          </w:tcPr>
          <w:p w:rsidR="003B1EB0" w:rsidRDefault="00307829">
            <w:pPr>
              <w:pStyle w:val="TableParagraph"/>
              <w:ind w:left="111" w:right="86"/>
            </w:pPr>
            <w:r>
              <w:t>количествоработниковвОУ(требуется/имеется</w:t>
            </w:r>
          </w:p>
          <w:p w:rsidR="003B1EB0" w:rsidRDefault="00307829">
            <w:pPr>
              <w:pStyle w:val="TableParagraph"/>
              <w:spacing w:line="238" w:lineRule="exact"/>
              <w:ind w:left="111"/>
            </w:pPr>
            <w:r>
              <w:t>)</w:t>
            </w:r>
          </w:p>
        </w:tc>
        <w:tc>
          <w:tcPr>
            <w:tcW w:w="4080" w:type="dxa"/>
            <w:gridSpan w:val="2"/>
          </w:tcPr>
          <w:p w:rsidR="003B1EB0" w:rsidRDefault="00307829">
            <w:pPr>
              <w:pStyle w:val="TableParagraph"/>
              <w:spacing w:line="229" w:lineRule="exact"/>
              <w:ind w:left="112"/>
            </w:pPr>
            <w:r>
              <w:t>УровеньквалификацииработниковОУ</w:t>
            </w:r>
          </w:p>
        </w:tc>
      </w:tr>
      <w:tr w:rsidR="003B1EB0">
        <w:trPr>
          <w:trHeight w:val="1512"/>
        </w:trPr>
        <w:tc>
          <w:tcPr>
            <w:tcW w:w="2271" w:type="dxa"/>
            <w:vMerge/>
            <w:tcBorders>
              <w:top w:val="nil"/>
            </w:tcBorders>
          </w:tcPr>
          <w:p w:rsidR="003B1EB0" w:rsidRDefault="003B1EB0">
            <w:pPr>
              <w:rPr>
                <w:sz w:val="2"/>
                <w:szCs w:val="2"/>
              </w:rPr>
            </w:pPr>
          </w:p>
        </w:tc>
        <w:tc>
          <w:tcPr>
            <w:tcW w:w="2837" w:type="dxa"/>
            <w:gridSpan w:val="2"/>
            <w:vMerge/>
            <w:tcBorders>
              <w:top w:val="nil"/>
            </w:tcBorders>
          </w:tcPr>
          <w:p w:rsidR="003B1EB0" w:rsidRDefault="003B1EB0">
            <w:pPr>
              <w:rPr>
                <w:sz w:val="2"/>
                <w:szCs w:val="2"/>
              </w:rPr>
            </w:pPr>
          </w:p>
        </w:tc>
        <w:tc>
          <w:tcPr>
            <w:tcW w:w="1137" w:type="dxa"/>
            <w:vMerge/>
            <w:tcBorders>
              <w:top w:val="nil"/>
            </w:tcBorders>
          </w:tcPr>
          <w:p w:rsidR="003B1EB0" w:rsidRDefault="003B1EB0">
            <w:pPr>
              <w:rPr>
                <w:sz w:val="2"/>
                <w:szCs w:val="2"/>
              </w:rPr>
            </w:pPr>
          </w:p>
        </w:tc>
        <w:tc>
          <w:tcPr>
            <w:tcW w:w="3116" w:type="dxa"/>
          </w:tcPr>
          <w:p w:rsidR="003B1EB0" w:rsidRDefault="00307829">
            <w:pPr>
              <w:pStyle w:val="TableParagraph"/>
              <w:tabs>
                <w:tab w:val="left" w:pos="1704"/>
                <w:tab w:val="left" w:pos="2298"/>
              </w:tabs>
              <w:spacing w:line="242" w:lineRule="auto"/>
              <w:ind w:left="112" w:right="93"/>
            </w:pPr>
            <w:r>
              <w:t>Требования</w:t>
            </w:r>
            <w:r>
              <w:tab/>
              <w:t>к</w:t>
            </w:r>
            <w:r>
              <w:tab/>
            </w:r>
            <w:r>
              <w:rPr>
                <w:spacing w:val="-2"/>
              </w:rPr>
              <w:t>уровню</w:t>
            </w:r>
            <w:r>
              <w:t>квалификации</w:t>
            </w:r>
          </w:p>
        </w:tc>
        <w:tc>
          <w:tcPr>
            <w:tcW w:w="964" w:type="dxa"/>
          </w:tcPr>
          <w:p w:rsidR="003B1EB0" w:rsidRDefault="003B1EB0">
            <w:pPr>
              <w:pStyle w:val="TableParagraph"/>
            </w:pPr>
          </w:p>
        </w:tc>
      </w:tr>
      <w:tr w:rsidR="003B1EB0">
        <w:trPr>
          <w:trHeight w:val="5060"/>
        </w:trPr>
        <w:tc>
          <w:tcPr>
            <w:tcW w:w="2271" w:type="dxa"/>
          </w:tcPr>
          <w:p w:rsidR="003B1EB0" w:rsidRDefault="00307829">
            <w:pPr>
              <w:pStyle w:val="TableParagraph"/>
              <w:spacing w:line="242" w:lineRule="auto"/>
              <w:ind w:left="110" w:right="471"/>
            </w:pPr>
            <w:r>
              <w:lastRenderedPageBreak/>
              <w:t>Руководительобразовательногоучреждения</w:t>
            </w:r>
          </w:p>
        </w:tc>
        <w:tc>
          <w:tcPr>
            <w:tcW w:w="2837" w:type="dxa"/>
            <w:gridSpan w:val="2"/>
          </w:tcPr>
          <w:p w:rsidR="003B1EB0" w:rsidRDefault="00307829">
            <w:pPr>
              <w:pStyle w:val="TableParagraph"/>
              <w:spacing w:line="242" w:lineRule="auto"/>
              <w:ind w:left="831" w:hanging="721"/>
            </w:pPr>
            <w:r>
              <w:t>Обеспечиваетсистемнуюобразовательнуюи</w:t>
            </w:r>
          </w:p>
          <w:p w:rsidR="003B1EB0" w:rsidRDefault="00307829">
            <w:pPr>
              <w:pStyle w:val="TableParagraph"/>
              <w:tabs>
                <w:tab w:val="left" w:pos="2091"/>
              </w:tabs>
              <w:ind w:left="110" w:right="95"/>
            </w:pPr>
            <w:r>
              <w:t>административно-хозяйственную</w:t>
            </w:r>
            <w:r>
              <w:tab/>
            </w:r>
            <w:r>
              <w:rPr>
                <w:spacing w:val="-1"/>
              </w:rPr>
              <w:t>работу</w:t>
            </w:r>
            <w:r>
              <w:t>образовательногоучреждения.</w:t>
            </w:r>
          </w:p>
        </w:tc>
        <w:tc>
          <w:tcPr>
            <w:tcW w:w="1137" w:type="dxa"/>
          </w:tcPr>
          <w:p w:rsidR="003B1EB0" w:rsidRDefault="00307829">
            <w:pPr>
              <w:pStyle w:val="TableParagraph"/>
              <w:spacing w:line="244" w:lineRule="exact"/>
              <w:ind w:left="111"/>
            </w:pPr>
            <w:r>
              <w:t>1/1</w:t>
            </w:r>
          </w:p>
        </w:tc>
        <w:tc>
          <w:tcPr>
            <w:tcW w:w="3116" w:type="dxa"/>
          </w:tcPr>
          <w:p w:rsidR="003B1EB0" w:rsidRDefault="00307829">
            <w:pPr>
              <w:pStyle w:val="TableParagraph"/>
              <w:tabs>
                <w:tab w:val="left" w:pos="1930"/>
              </w:tabs>
              <w:ind w:left="112" w:right="84"/>
              <w:jc w:val="both"/>
            </w:pPr>
            <w:r>
              <w:t>Высшеепрофессиональноеобразованиепонаправле-ниямподготовки«Госу-дарственноеимуници-пальное</w:t>
            </w:r>
            <w:r>
              <w:tab/>
              <w:t>управление</w:t>
            </w:r>
          </w:p>
          <w:p w:rsidR="003B1EB0" w:rsidRDefault="00307829">
            <w:pPr>
              <w:pStyle w:val="TableParagraph"/>
              <w:tabs>
                <w:tab w:val="left" w:pos="1895"/>
                <w:tab w:val="left" w:pos="2890"/>
              </w:tabs>
              <w:ind w:left="112" w:right="92"/>
            </w:pPr>
            <w:r>
              <w:t>«Менеджмент»,«Управлениеперсоналом» и стаж работы напедагогических</w:t>
            </w:r>
            <w:r>
              <w:tab/>
            </w:r>
            <w:r>
              <w:rPr>
                <w:spacing w:val="-1"/>
              </w:rPr>
              <w:t>должностях</w:t>
            </w:r>
            <w:r>
              <w:t>неменее5летлибовысшеепрофессии-ональноеобразование</w:t>
            </w:r>
            <w:r>
              <w:tab/>
            </w:r>
            <w:r>
              <w:tab/>
            </w:r>
            <w:r>
              <w:rPr>
                <w:spacing w:val="-1"/>
              </w:rPr>
              <w:t>и</w:t>
            </w:r>
          </w:p>
          <w:p w:rsidR="003B1EB0" w:rsidRDefault="00307829">
            <w:pPr>
              <w:pStyle w:val="TableParagraph"/>
              <w:tabs>
                <w:tab w:val="left" w:pos="956"/>
                <w:tab w:val="left" w:pos="1359"/>
                <w:tab w:val="left" w:pos="1925"/>
                <w:tab w:val="left" w:pos="2903"/>
              </w:tabs>
              <w:ind w:left="112" w:right="89"/>
              <w:jc w:val="right"/>
            </w:pPr>
            <w:r>
              <w:t>дополнительное</w:t>
            </w:r>
            <w:r>
              <w:tab/>
              <w:t>профессии-ональное</w:t>
            </w:r>
            <w:r>
              <w:tab/>
              <w:t>образование</w:t>
            </w:r>
            <w:r>
              <w:tab/>
              <w:t>вобластигосударственногоимуни-ципального управленияили</w:t>
            </w:r>
            <w:r>
              <w:tab/>
              <w:t>менедж-мента</w:t>
            </w:r>
          </w:p>
          <w:p w:rsidR="003B1EB0" w:rsidRDefault="00307829">
            <w:pPr>
              <w:pStyle w:val="TableParagraph"/>
              <w:ind w:left="112" w:right="90" w:firstLine="720"/>
              <w:jc w:val="both"/>
            </w:pPr>
            <w:r>
              <w:t>иэкономикиистажработы на педагогических илируководящихдолжнос-тяхне</w:t>
            </w:r>
          </w:p>
          <w:p w:rsidR="003B1EB0" w:rsidRDefault="00307829">
            <w:pPr>
              <w:pStyle w:val="TableParagraph"/>
              <w:spacing w:line="237" w:lineRule="exact"/>
              <w:ind w:left="112"/>
              <w:jc w:val="both"/>
            </w:pPr>
            <w:r>
              <w:t>менее5лет.</w:t>
            </w:r>
          </w:p>
        </w:tc>
        <w:tc>
          <w:tcPr>
            <w:tcW w:w="964" w:type="dxa"/>
          </w:tcPr>
          <w:p w:rsidR="003B1EB0" w:rsidRDefault="00307829">
            <w:pPr>
              <w:pStyle w:val="TableParagraph"/>
              <w:ind w:left="108" w:right="94"/>
            </w:pPr>
            <w:r>
              <w:t>Высшеепедагог</w:t>
            </w:r>
            <w:r>
              <w:rPr>
                <w:spacing w:val="-1"/>
              </w:rPr>
              <w:t>ическое</w:t>
            </w:r>
            <w:r>
              <w:t>образование</w:t>
            </w:r>
          </w:p>
        </w:tc>
      </w:tr>
      <w:tr w:rsidR="003B1EB0">
        <w:trPr>
          <w:trHeight w:val="3542"/>
        </w:trPr>
        <w:tc>
          <w:tcPr>
            <w:tcW w:w="2271" w:type="dxa"/>
          </w:tcPr>
          <w:p w:rsidR="003B1EB0" w:rsidRDefault="00307829">
            <w:pPr>
              <w:pStyle w:val="TableParagraph"/>
              <w:spacing w:line="237" w:lineRule="auto"/>
              <w:ind w:left="110" w:right="857"/>
            </w:pPr>
            <w:r>
              <w:t>Заместитель</w:t>
            </w:r>
            <w:r>
              <w:rPr>
                <w:spacing w:val="-1"/>
              </w:rPr>
              <w:t>руководителя</w:t>
            </w:r>
          </w:p>
        </w:tc>
        <w:tc>
          <w:tcPr>
            <w:tcW w:w="2837" w:type="dxa"/>
            <w:gridSpan w:val="2"/>
          </w:tcPr>
          <w:p w:rsidR="003B1EB0" w:rsidRDefault="00307829">
            <w:pPr>
              <w:pStyle w:val="TableParagraph"/>
              <w:tabs>
                <w:tab w:val="left" w:pos="1697"/>
              </w:tabs>
              <w:ind w:left="110" w:right="96"/>
            </w:pPr>
            <w:r>
              <w:t>Координируетработупреподавателей,воспитателей,</w:t>
            </w:r>
            <w:r>
              <w:tab/>
            </w:r>
            <w:r>
              <w:rPr>
                <w:spacing w:val="-1"/>
              </w:rPr>
              <w:t>разработку</w:t>
            </w:r>
            <w:r>
              <w:t>учебно-методической</w:t>
            </w:r>
          </w:p>
          <w:p w:rsidR="003B1EB0" w:rsidRDefault="00307829">
            <w:pPr>
              <w:pStyle w:val="TableParagraph"/>
              <w:ind w:left="110" w:right="850" w:firstLine="720"/>
            </w:pPr>
            <w:r>
              <w:t>инойдокументацииобеспечиваетсовершенствование</w:t>
            </w:r>
          </w:p>
          <w:p w:rsidR="003B1EB0" w:rsidRDefault="00307829">
            <w:pPr>
              <w:pStyle w:val="TableParagraph"/>
              <w:tabs>
                <w:tab w:val="left" w:pos="1554"/>
              </w:tabs>
              <w:ind w:left="110" w:right="92"/>
            </w:pPr>
            <w:r>
              <w:t>методов</w:t>
            </w:r>
            <w:r>
              <w:tab/>
            </w:r>
            <w:r>
              <w:rPr>
                <w:spacing w:val="-1"/>
              </w:rPr>
              <w:t>организации</w:t>
            </w:r>
            <w:r>
              <w:t>образовательного процесса.Осуществляетконтрользакачествомобразовательногопроцесса</w:t>
            </w:r>
          </w:p>
        </w:tc>
        <w:tc>
          <w:tcPr>
            <w:tcW w:w="1137" w:type="dxa"/>
          </w:tcPr>
          <w:p w:rsidR="003B1EB0" w:rsidRDefault="00307829">
            <w:pPr>
              <w:pStyle w:val="TableParagraph"/>
              <w:spacing w:line="249" w:lineRule="exact"/>
              <w:ind w:left="111"/>
            </w:pPr>
            <w:r>
              <w:t>1/1</w:t>
            </w:r>
          </w:p>
        </w:tc>
        <w:tc>
          <w:tcPr>
            <w:tcW w:w="3116" w:type="dxa"/>
          </w:tcPr>
          <w:p w:rsidR="003B1EB0" w:rsidRDefault="00307829">
            <w:pPr>
              <w:pStyle w:val="TableParagraph"/>
              <w:ind w:left="112" w:right="84"/>
              <w:jc w:val="both"/>
            </w:pPr>
            <w:r>
              <w:t>Высшеепрофессиональноеобразованиепонаправле-ниямподготовки«Госу-дарственноеимуници-пальноеуправление»,</w:t>
            </w:r>
          </w:p>
          <w:p w:rsidR="003B1EB0" w:rsidRDefault="00307829">
            <w:pPr>
              <w:pStyle w:val="TableParagraph"/>
              <w:spacing w:line="251" w:lineRule="exact"/>
              <w:ind w:left="112"/>
            </w:pPr>
            <w:r>
              <w:t>«Менеджмент»,</w:t>
            </w:r>
          </w:p>
          <w:p w:rsidR="003B1EB0" w:rsidRDefault="00307829">
            <w:pPr>
              <w:pStyle w:val="TableParagraph"/>
              <w:tabs>
                <w:tab w:val="left" w:pos="1340"/>
                <w:tab w:val="left" w:pos="1823"/>
                <w:tab w:val="left" w:pos="2800"/>
                <w:tab w:val="left" w:pos="2890"/>
              </w:tabs>
              <w:ind w:left="112" w:right="90"/>
            </w:pPr>
            <w:r>
              <w:t>«Управлениеперсона-лом»истаж</w:t>
            </w:r>
            <w:r>
              <w:tab/>
              <w:t>работы</w:t>
            </w:r>
            <w:r>
              <w:tab/>
            </w:r>
            <w:r>
              <w:rPr>
                <w:spacing w:val="-4"/>
              </w:rPr>
              <w:t>на</w:t>
            </w:r>
            <w:r>
              <w:t>педагогических</w:t>
            </w:r>
            <w:r>
              <w:tab/>
            </w:r>
            <w:r>
              <w:rPr>
                <w:spacing w:val="-1"/>
              </w:rPr>
              <w:t>должнос-тях</w:t>
            </w:r>
            <w:r>
              <w:t>неменее5летлибовысшеепрофессиональ-ноеобразование</w:t>
            </w:r>
            <w:r>
              <w:tab/>
            </w:r>
            <w:r>
              <w:tab/>
            </w:r>
            <w:r>
              <w:tab/>
            </w:r>
            <w:r>
              <w:tab/>
              <w:t>и</w:t>
            </w:r>
          </w:p>
          <w:p w:rsidR="003B1EB0" w:rsidRDefault="00307829">
            <w:pPr>
              <w:pStyle w:val="TableParagraph"/>
              <w:tabs>
                <w:tab w:val="left" w:pos="1521"/>
                <w:tab w:val="left" w:pos="2256"/>
                <w:tab w:val="left" w:pos="2902"/>
              </w:tabs>
              <w:spacing w:line="254" w:lineRule="exact"/>
              <w:ind w:left="112" w:right="94"/>
            </w:pPr>
            <w:r>
              <w:t>дополнительное</w:t>
            </w:r>
            <w:r>
              <w:tab/>
              <w:t>профес-сииональное</w:t>
            </w:r>
            <w:r>
              <w:tab/>
              <w:t>образование</w:t>
            </w:r>
            <w:r>
              <w:tab/>
            </w:r>
            <w:r>
              <w:rPr>
                <w:spacing w:val="-1"/>
              </w:rPr>
              <w:t>в</w:t>
            </w:r>
          </w:p>
        </w:tc>
        <w:tc>
          <w:tcPr>
            <w:tcW w:w="964" w:type="dxa"/>
          </w:tcPr>
          <w:p w:rsidR="003B1EB0" w:rsidRDefault="00307829">
            <w:pPr>
              <w:pStyle w:val="TableParagraph"/>
              <w:ind w:left="108" w:right="94"/>
            </w:pPr>
            <w:r>
              <w:t>Высшеепедагог</w:t>
            </w:r>
            <w:r>
              <w:rPr>
                <w:spacing w:val="-1"/>
              </w:rPr>
              <w:t>ическое</w:t>
            </w:r>
            <w:r>
              <w:t>образование</w:t>
            </w:r>
          </w:p>
        </w:tc>
      </w:tr>
      <w:tr w:rsidR="003B1EB0">
        <w:trPr>
          <w:trHeight w:val="1771"/>
        </w:trPr>
        <w:tc>
          <w:tcPr>
            <w:tcW w:w="2271" w:type="dxa"/>
          </w:tcPr>
          <w:p w:rsidR="003B1EB0" w:rsidRDefault="003B1EB0">
            <w:pPr>
              <w:pStyle w:val="TableParagraph"/>
            </w:pPr>
          </w:p>
        </w:tc>
        <w:tc>
          <w:tcPr>
            <w:tcW w:w="2837" w:type="dxa"/>
            <w:gridSpan w:val="2"/>
          </w:tcPr>
          <w:p w:rsidR="003B1EB0" w:rsidRDefault="003B1EB0">
            <w:pPr>
              <w:pStyle w:val="TableParagraph"/>
            </w:pPr>
          </w:p>
        </w:tc>
        <w:tc>
          <w:tcPr>
            <w:tcW w:w="1137" w:type="dxa"/>
          </w:tcPr>
          <w:p w:rsidR="003B1EB0" w:rsidRDefault="003B1EB0">
            <w:pPr>
              <w:pStyle w:val="TableParagraph"/>
            </w:pPr>
          </w:p>
        </w:tc>
        <w:tc>
          <w:tcPr>
            <w:tcW w:w="3116" w:type="dxa"/>
          </w:tcPr>
          <w:p w:rsidR="003B1EB0" w:rsidRDefault="00307829">
            <w:pPr>
              <w:pStyle w:val="TableParagraph"/>
              <w:tabs>
                <w:tab w:val="left" w:pos="1048"/>
                <w:tab w:val="left" w:pos="2664"/>
                <w:tab w:val="left" w:pos="2894"/>
              </w:tabs>
              <w:ind w:left="112" w:right="88"/>
              <w:jc w:val="both"/>
            </w:pPr>
            <w:r>
              <w:t>областигосударст-венногоимуниципаль-ногоуправленияили</w:t>
            </w:r>
            <w:r>
              <w:tab/>
              <w:t>менеджмента</w:t>
            </w:r>
            <w:r>
              <w:tab/>
            </w:r>
            <w:r>
              <w:tab/>
            </w:r>
            <w:r>
              <w:rPr>
                <w:spacing w:val="-1"/>
              </w:rPr>
              <w:t>и</w:t>
            </w:r>
            <w:r>
              <w:t>экономикиистаж работы напедагогических</w:t>
            </w:r>
            <w:r>
              <w:tab/>
              <w:t>илируководящихдолжностяхне</w:t>
            </w:r>
          </w:p>
          <w:p w:rsidR="003B1EB0" w:rsidRDefault="00307829">
            <w:pPr>
              <w:pStyle w:val="TableParagraph"/>
              <w:spacing w:line="238" w:lineRule="exact"/>
              <w:ind w:left="112"/>
              <w:jc w:val="both"/>
            </w:pPr>
            <w:r>
              <w:t>менее5лет.</w:t>
            </w:r>
          </w:p>
        </w:tc>
        <w:tc>
          <w:tcPr>
            <w:tcW w:w="964" w:type="dxa"/>
          </w:tcPr>
          <w:p w:rsidR="003B1EB0" w:rsidRDefault="003B1EB0">
            <w:pPr>
              <w:pStyle w:val="TableParagraph"/>
            </w:pPr>
          </w:p>
        </w:tc>
      </w:tr>
      <w:tr w:rsidR="003B1EB0">
        <w:trPr>
          <w:trHeight w:val="253"/>
        </w:trPr>
        <w:tc>
          <w:tcPr>
            <w:tcW w:w="10325" w:type="dxa"/>
            <w:gridSpan w:val="6"/>
          </w:tcPr>
          <w:p w:rsidR="003B1EB0" w:rsidRDefault="00307829">
            <w:pPr>
              <w:pStyle w:val="TableParagraph"/>
              <w:spacing w:line="234" w:lineRule="exact"/>
              <w:ind w:left="110"/>
            </w:pPr>
            <w:r>
              <w:t>Учитель</w:t>
            </w:r>
          </w:p>
        </w:tc>
      </w:tr>
      <w:tr w:rsidR="003B1EB0">
        <w:trPr>
          <w:trHeight w:val="4685"/>
        </w:trPr>
        <w:tc>
          <w:tcPr>
            <w:tcW w:w="3121" w:type="dxa"/>
            <w:gridSpan w:val="2"/>
          </w:tcPr>
          <w:p w:rsidR="003B1EB0" w:rsidRDefault="00307829">
            <w:pPr>
              <w:pStyle w:val="TableParagraph"/>
              <w:spacing w:line="249" w:lineRule="exact"/>
              <w:ind w:left="110"/>
            </w:pPr>
            <w:r>
              <w:lastRenderedPageBreak/>
              <w:t>Учительначальныхклассов</w:t>
            </w:r>
          </w:p>
        </w:tc>
        <w:tc>
          <w:tcPr>
            <w:tcW w:w="1987" w:type="dxa"/>
            <w:vMerge w:val="restart"/>
          </w:tcPr>
          <w:p w:rsidR="003B1EB0" w:rsidRDefault="00307829">
            <w:pPr>
              <w:pStyle w:val="TableParagraph"/>
              <w:tabs>
                <w:tab w:val="left" w:pos="988"/>
                <w:tab w:val="left" w:pos="1761"/>
              </w:tabs>
              <w:ind w:left="110" w:right="94"/>
            </w:pPr>
            <w:r>
              <w:t>Осуществляетобучение</w:t>
            </w:r>
            <w:r>
              <w:tab/>
            </w:r>
            <w:r>
              <w:tab/>
            </w:r>
            <w:r>
              <w:rPr>
                <w:spacing w:val="-3"/>
              </w:rPr>
              <w:t>и</w:t>
            </w:r>
            <w:r>
              <w:t>воспитаниеобучающихся,способствуетформированиюобщей</w:t>
            </w:r>
            <w:r>
              <w:tab/>
            </w:r>
            <w:r>
              <w:rPr>
                <w:spacing w:val="-1"/>
              </w:rPr>
              <w:t>культуры</w:t>
            </w:r>
            <w:r>
              <w:t>личности,социализации,осознанноговыбора и освоенияобразовательныхпрограмм.</w:t>
            </w:r>
          </w:p>
        </w:tc>
        <w:tc>
          <w:tcPr>
            <w:tcW w:w="1137" w:type="dxa"/>
          </w:tcPr>
          <w:p w:rsidR="003B1EB0" w:rsidRDefault="00307829">
            <w:pPr>
              <w:pStyle w:val="TableParagraph"/>
              <w:spacing w:line="249" w:lineRule="exact"/>
              <w:ind w:left="111"/>
            </w:pPr>
            <w:r>
              <w:t>6/6</w:t>
            </w:r>
          </w:p>
        </w:tc>
        <w:tc>
          <w:tcPr>
            <w:tcW w:w="3116" w:type="dxa"/>
            <w:vMerge w:val="restart"/>
          </w:tcPr>
          <w:p w:rsidR="003B1EB0" w:rsidRDefault="00307829">
            <w:pPr>
              <w:pStyle w:val="TableParagraph"/>
              <w:tabs>
                <w:tab w:val="left" w:pos="1253"/>
                <w:tab w:val="left" w:pos="1603"/>
                <w:tab w:val="left" w:pos="2073"/>
                <w:tab w:val="left" w:pos="2273"/>
                <w:tab w:val="left" w:pos="2893"/>
              </w:tabs>
              <w:ind w:left="112" w:right="92"/>
            </w:pPr>
            <w:r>
              <w:t>высшее</w:t>
            </w:r>
            <w:r>
              <w:tab/>
              <w:t>профессиональноеобразование</w:t>
            </w:r>
            <w:r>
              <w:tab/>
              <w:t>или</w:t>
            </w:r>
            <w:r>
              <w:tab/>
            </w:r>
            <w:r>
              <w:tab/>
            </w:r>
            <w:r>
              <w:rPr>
                <w:spacing w:val="-1"/>
              </w:rPr>
              <w:t>среднее</w:t>
            </w:r>
            <w:r>
              <w:t>профессиональноеобразованиепонаправлениюподготовки«Образованиеипедагогика»иливобласти,соответствующейпреподаваемому</w:t>
            </w:r>
            <w:r>
              <w:tab/>
              <w:t>предмету,безпредъявлениятребованийкстажуработылибовысшеепрофессиональноеобразование</w:t>
            </w:r>
            <w:r>
              <w:tab/>
            </w:r>
            <w:r>
              <w:tab/>
            </w:r>
            <w:r>
              <w:tab/>
              <w:t>илисреднее</w:t>
            </w:r>
            <w:r>
              <w:tab/>
              <w:t>профессиональноеобразование</w:t>
            </w:r>
            <w:r>
              <w:tab/>
            </w:r>
            <w:r>
              <w:tab/>
            </w:r>
            <w:r>
              <w:tab/>
            </w:r>
            <w:r>
              <w:tab/>
            </w:r>
            <w:r>
              <w:rPr>
                <w:spacing w:val="-4"/>
              </w:rPr>
              <w:t>и</w:t>
            </w:r>
          </w:p>
          <w:p w:rsidR="003B1EB0" w:rsidRDefault="00307829">
            <w:pPr>
              <w:pStyle w:val="TableParagraph"/>
              <w:tabs>
                <w:tab w:val="left" w:pos="2273"/>
              </w:tabs>
              <w:ind w:left="112" w:right="92"/>
            </w:pPr>
            <w:r>
              <w:t>дополнительноепрофессиональноеобразование</w:t>
            </w:r>
            <w:r>
              <w:tab/>
              <w:t>понаправлениюдеятельностивобразовательномучреждении</w:t>
            </w:r>
          </w:p>
          <w:p w:rsidR="003B1EB0" w:rsidRDefault="00307829">
            <w:pPr>
              <w:pStyle w:val="TableParagraph"/>
              <w:tabs>
                <w:tab w:val="left" w:pos="1711"/>
              </w:tabs>
              <w:spacing w:line="242" w:lineRule="auto"/>
              <w:ind w:left="112" w:right="92" w:firstLine="720"/>
            </w:pPr>
            <w:r>
              <w:t>без</w:t>
            </w:r>
            <w:r>
              <w:tab/>
            </w:r>
            <w:r>
              <w:rPr>
                <w:spacing w:val="-1"/>
              </w:rPr>
              <w:t>предъявления</w:t>
            </w:r>
            <w:r>
              <w:t>требованийкстажуработы.</w:t>
            </w:r>
          </w:p>
        </w:tc>
        <w:tc>
          <w:tcPr>
            <w:tcW w:w="964" w:type="dxa"/>
          </w:tcPr>
          <w:p w:rsidR="003B1EB0" w:rsidRDefault="00307829">
            <w:pPr>
              <w:pStyle w:val="TableParagraph"/>
              <w:ind w:left="108" w:right="107"/>
              <w:jc w:val="both"/>
            </w:pPr>
            <w:r>
              <w:t>высшеепедагог</w:t>
            </w:r>
            <w:r>
              <w:rPr>
                <w:spacing w:val="-1"/>
              </w:rPr>
              <w:t>ическое</w:t>
            </w:r>
            <w:r>
              <w:t>образование–4</w:t>
            </w:r>
          </w:p>
        </w:tc>
      </w:tr>
      <w:tr w:rsidR="003B1EB0">
        <w:trPr>
          <w:trHeight w:val="1939"/>
        </w:trPr>
        <w:tc>
          <w:tcPr>
            <w:tcW w:w="3121" w:type="dxa"/>
            <w:gridSpan w:val="2"/>
          </w:tcPr>
          <w:p w:rsidR="003B1EB0" w:rsidRDefault="00307829">
            <w:pPr>
              <w:pStyle w:val="TableParagraph"/>
              <w:spacing w:line="244" w:lineRule="exact"/>
              <w:ind w:left="110"/>
            </w:pPr>
            <w:r>
              <w:t>Учительанглийскогоязыка</w:t>
            </w:r>
          </w:p>
        </w:tc>
        <w:tc>
          <w:tcPr>
            <w:tcW w:w="1987" w:type="dxa"/>
            <w:vMerge/>
            <w:tcBorders>
              <w:top w:val="nil"/>
            </w:tcBorders>
          </w:tcPr>
          <w:p w:rsidR="003B1EB0" w:rsidRDefault="003B1EB0">
            <w:pPr>
              <w:rPr>
                <w:sz w:val="2"/>
                <w:szCs w:val="2"/>
              </w:rPr>
            </w:pPr>
          </w:p>
        </w:tc>
        <w:tc>
          <w:tcPr>
            <w:tcW w:w="1137" w:type="dxa"/>
          </w:tcPr>
          <w:p w:rsidR="003B1EB0" w:rsidRDefault="00307829">
            <w:pPr>
              <w:pStyle w:val="TableParagraph"/>
              <w:spacing w:line="244" w:lineRule="exact"/>
              <w:ind w:left="111"/>
            </w:pPr>
            <w:r>
              <w:t>1/1</w:t>
            </w:r>
          </w:p>
        </w:tc>
        <w:tc>
          <w:tcPr>
            <w:tcW w:w="3116" w:type="dxa"/>
            <w:vMerge/>
            <w:tcBorders>
              <w:top w:val="nil"/>
            </w:tcBorders>
          </w:tcPr>
          <w:p w:rsidR="003B1EB0" w:rsidRDefault="003B1EB0">
            <w:pPr>
              <w:rPr>
                <w:sz w:val="2"/>
                <w:szCs w:val="2"/>
              </w:rPr>
            </w:pPr>
          </w:p>
        </w:tc>
        <w:tc>
          <w:tcPr>
            <w:tcW w:w="964" w:type="dxa"/>
          </w:tcPr>
          <w:p w:rsidR="003B1EB0" w:rsidRDefault="00307829">
            <w:pPr>
              <w:pStyle w:val="TableParagraph"/>
              <w:ind w:left="108" w:right="107"/>
              <w:jc w:val="both"/>
            </w:pPr>
            <w:r>
              <w:t>высшеепедагог</w:t>
            </w:r>
            <w:r>
              <w:rPr>
                <w:spacing w:val="-1"/>
              </w:rPr>
              <w:t>ическое</w:t>
            </w:r>
            <w:r>
              <w:t>образование</w:t>
            </w:r>
          </w:p>
        </w:tc>
      </w:tr>
      <w:tr w:rsidR="003B1EB0">
        <w:trPr>
          <w:trHeight w:val="1267"/>
        </w:trPr>
        <w:tc>
          <w:tcPr>
            <w:tcW w:w="3121" w:type="dxa"/>
            <w:gridSpan w:val="2"/>
          </w:tcPr>
          <w:p w:rsidR="003B1EB0" w:rsidRDefault="00307829">
            <w:pPr>
              <w:pStyle w:val="TableParagraph"/>
              <w:spacing w:line="249" w:lineRule="exact"/>
              <w:ind w:left="110"/>
            </w:pPr>
            <w:r>
              <w:t>Учительфизическойкультуры</w:t>
            </w:r>
          </w:p>
        </w:tc>
        <w:tc>
          <w:tcPr>
            <w:tcW w:w="1987" w:type="dxa"/>
            <w:vMerge/>
            <w:tcBorders>
              <w:top w:val="nil"/>
            </w:tcBorders>
          </w:tcPr>
          <w:p w:rsidR="003B1EB0" w:rsidRDefault="003B1EB0">
            <w:pPr>
              <w:rPr>
                <w:sz w:val="2"/>
                <w:szCs w:val="2"/>
              </w:rPr>
            </w:pPr>
          </w:p>
        </w:tc>
        <w:tc>
          <w:tcPr>
            <w:tcW w:w="1137" w:type="dxa"/>
          </w:tcPr>
          <w:p w:rsidR="003B1EB0" w:rsidRDefault="00307829">
            <w:pPr>
              <w:pStyle w:val="TableParagraph"/>
              <w:spacing w:line="249" w:lineRule="exact"/>
              <w:ind w:left="111"/>
            </w:pPr>
            <w:r>
              <w:t>1/1</w:t>
            </w:r>
          </w:p>
        </w:tc>
        <w:tc>
          <w:tcPr>
            <w:tcW w:w="3116" w:type="dxa"/>
            <w:vMerge/>
            <w:tcBorders>
              <w:top w:val="nil"/>
            </w:tcBorders>
          </w:tcPr>
          <w:p w:rsidR="003B1EB0" w:rsidRDefault="003B1EB0">
            <w:pPr>
              <w:rPr>
                <w:sz w:val="2"/>
                <w:szCs w:val="2"/>
              </w:rPr>
            </w:pPr>
          </w:p>
        </w:tc>
        <w:tc>
          <w:tcPr>
            <w:tcW w:w="964" w:type="dxa"/>
          </w:tcPr>
          <w:p w:rsidR="003B1EB0" w:rsidRDefault="00307829">
            <w:pPr>
              <w:pStyle w:val="TableParagraph"/>
              <w:ind w:left="108" w:right="75"/>
            </w:pPr>
            <w:r>
              <w:t>Среднеепрофессиональ</w:t>
            </w:r>
          </w:p>
          <w:p w:rsidR="003B1EB0" w:rsidRDefault="00307829">
            <w:pPr>
              <w:pStyle w:val="TableParagraph"/>
              <w:spacing w:line="238" w:lineRule="exact"/>
              <w:ind w:left="108"/>
            </w:pPr>
            <w:r>
              <w:t>ное</w:t>
            </w:r>
          </w:p>
        </w:tc>
      </w:tr>
      <w:tr w:rsidR="003B1EB0">
        <w:trPr>
          <w:trHeight w:val="4555"/>
        </w:trPr>
        <w:tc>
          <w:tcPr>
            <w:tcW w:w="3121" w:type="dxa"/>
            <w:gridSpan w:val="2"/>
          </w:tcPr>
          <w:p w:rsidR="003B1EB0" w:rsidRDefault="00307829">
            <w:pPr>
              <w:pStyle w:val="TableParagraph"/>
              <w:spacing w:line="249" w:lineRule="exact"/>
              <w:ind w:left="110"/>
            </w:pPr>
            <w:r>
              <w:t>Библиотекарь</w:t>
            </w:r>
          </w:p>
        </w:tc>
        <w:tc>
          <w:tcPr>
            <w:tcW w:w="1987" w:type="dxa"/>
          </w:tcPr>
          <w:p w:rsidR="003B1EB0" w:rsidRDefault="00307829">
            <w:pPr>
              <w:pStyle w:val="TableParagraph"/>
              <w:tabs>
                <w:tab w:val="left" w:pos="1290"/>
                <w:tab w:val="left" w:pos="1655"/>
                <w:tab w:val="left" w:pos="1770"/>
              </w:tabs>
              <w:ind w:left="110" w:right="89"/>
            </w:pPr>
            <w:r>
              <w:t>Должностныеобязанности:обеспечиваетдоступобучающихся</w:t>
            </w:r>
            <w:r>
              <w:tab/>
            </w:r>
            <w:r>
              <w:tab/>
              <w:t>кинформационнымресурсам,участвует</w:t>
            </w:r>
            <w:r>
              <w:tab/>
              <w:t>в</w:t>
            </w:r>
            <w:r>
              <w:tab/>
            </w:r>
            <w:r>
              <w:rPr>
                <w:spacing w:val="-1"/>
              </w:rPr>
              <w:t>их</w:t>
            </w:r>
            <w:r>
              <w:t>духовно-нравственномвоспитании,профориентацииисоциализации,содействуетформированиюинформационнойкомпетентности</w:t>
            </w:r>
          </w:p>
          <w:p w:rsidR="003B1EB0" w:rsidRDefault="00307829">
            <w:pPr>
              <w:pStyle w:val="TableParagraph"/>
              <w:spacing w:line="238" w:lineRule="exact"/>
              <w:ind w:left="110"/>
            </w:pPr>
            <w:r>
              <w:t>обучающихся.</w:t>
            </w:r>
          </w:p>
        </w:tc>
        <w:tc>
          <w:tcPr>
            <w:tcW w:w="1137" w:type="dxa"/>
          </w:tcPr>
          <w:p w:rsidR="003B1EB0" w:rsidRDefault="00307829">
            <w:pPr>
              <w:pStyle w:val="TableParagraph"/>
              <w:spacing w:line="249" w:lineRule="exact"/>
              <w:ind w:left="111"/>
            </w:pPr>
            <w:r>
              <w:t>1/1</w:t>
            </w:r>
          </w:p>
        </w:tc>
        <w:tc>
          <w:tcPr>
            <w:tcW w:w="3116" w:type="dxa"/>
          </w:tcPr>
          <w:p w:rsidR="003B1EB0" w:rsidRDefault="00307829">
            <w:pPr>
              <w:pStyle w:val="TableParagraph"/>
              <w:tabs>
                <w:tab w:val="left" w:pos="1374"/>
                <w:tab w:val="left" w:pos="2280"/>
              </w:tabs>
              <w:ind w:left="112" w:right="91"/>
            </w:pPr>
            <w:r>
              <w:t>высшее</w:t>
            </w:r>
            <w:r>
              <w:tab/>
              <w:t>или</w:t>
            </w:r>
            <w:r>
              <w:tab/>
            </w:r>
            <w:r>
              <w:rPr>
                <w:spacing w:val="-1"/>
              </w:rPr>
              <w:t>среднее</w:t>
            </w:r>
            <w:r>
              <w:t>профессиональноеобразованиепоспециальности</w:t>
            </w:r>
          </w:p>
          <w:p w:rsidR="003B1EB0" w:rsidRDefault="00307829">
            <w:pPr>
              <w:pStyle w:val="TableParagraph"/>
              <w:ind w:left="112" w:right="1359"/>
            </w:pPr>
            <w:r>
              <w:t>«Библиотечно-информационнаядеятельность».</w:t>
            </w:r>
          </w:p>
        </w:tc>
        <w:tc>
          <w:tcPr>
            <w:tcW w:w="964" w:type="dxa"/>
          </w:tcPr>
          <w:p w:rsidR="003B1EB0" w:rsidRDefault="00307829">
            <w:pPr>
              <w:pStyle w:val="TableParagraph"/>
              <w:ind w:left="108" w:right="107"/>
              <w:jc w:val="both"/>
            </w:pPr>
            <w:r>
              <w:t>высшеепедагог</w:t>
            </w:r>
            <w:r>
              <w:rPr>
                <w:spacing w:val="-1"/>
              </w:rPr>
              <w:t>ическое</w:t>
            </w:r>
            <w:r>
              <w:t>образование.</w:t>
            </w:r>
          </w:p>
        </w:tc>
      </w:tr>
    </w:tbl>
    <w:p w:rsidR="003B1EB0" w:rsidRDefault="003B1EB0">
      <w:pPr>
        <w:jc w:val="both"/>
        <w:sectPr w:rsidR="003B1EB0">
          <w:footerReference w:type="default" r:id="rId26"/>
          <w:pgSz w:w="11910" w:h="16840"/>
          <w:pgMar w:top="960" w:right="0" w:bottom="1080" w:left="0" w:header="0" w:footer="892" w:gutter="0"/>
          <w:cols w:space="720"/>
        </w:sectPr>
      </w:pPr>
    </w:p>
    <w:p w:rsidR="003B1EB0" w:rsidRDefault="00307829">
      <w:pPr>
        <w:pStyle w:val="a3"/>
        <w:spacing w:before="73"/>
        <w:ind w:right="292"/>
        <w:jc w:val="both"/>
      </w:pPr>
      <w:r>
        <w:lastRenderedPageBreak/>
        <w:t>Для реализации АООП начального общего образования, достижения планируемых результатов в школеимеетсяколлективспециалистов,объединенныхединойорганизационнойструктурой,обеспечивающей эффективность системы управления всеми участниками образовательного процесса,взаимодействиешколыссоциальнымипартнерами,качественноеиполноевыполнениегосударственного задания. Функциональные обязанности определены в соответствии с должностнымиинструкциями, разработанными на основе «Квалификационных характеристик должностей работниковобразования» Единого квалификационного справочника должностей руководителей, специалистов ислужащих.</w:t>
      </w:r>
    </w:p>
    <w:p w:rsidR="003B1EB0" w:rsidRDefault="00307829">
      <w:pPr>
        <w:pStyle w:val="a3"/>
        <w:spacing w:before="1"/>
        <w:ind w:right="296"/>
        <w:jc w:val="both"/>
      </w:pPr>
      <w:r>
        <w:t>МКОУ П</w:t>
      </w:r>
      <w:r w:rsidR="00572236">
        <w:t>обедимская</w:t>
      </w:r>
      <w:r>
        <w:t xml:space="preserve"> средняя общеобразовательная школа укомплектована педагогическими кадрами,имеющими необходимую квалификацию для решения задач, определённых основной образовательнойпрограммой, способными к инновационной профессиональной деятельности, работниками пищеблока,вспомогательнымперсоналом.</w:t>
      </w:r>
    </w:p>
    <w:p w:rsidR="003B1EB0" w:rsidRDefault="00307829">
      <w:pPr>
        <w:pStyle w:val="a3"/>
        <w:ind w:left="941"/>
        <w:jc w:val="both"/>
      </w:pPr>
      <w:r>
        <w:t>Нормативныедокументы:</w:t>
      </w:r>
    </w:p>
    <w:p w:rsidR="003B1EB0" w:rsidRDefault="00307829">
      <w:pPr>
        <w:pStyle w:val="a3"/>
        <w:spacing w:before="5" w:line="237" w:lineRule="auto"/>
        <w:ind w:right="308"/>
        <w:jc w:val="both"/>
      </w:pPr>
      <w:r>
        <w:t>ПриказМинздравсоцразвитияРоссииот26августа2010г.№761н«ОбутвержденииЕдиногоквалификационногосправочникадолжностейруководителей,специалистовислужащих,раздел</w:t>
      </w:r>
    </w:p>
    <w:p w:rsidR="003B1EB0" w:rsidRDefault="00307829">
      <w:pPr>
        <w:pStyle w:val="a3"/>
        <w:spacing w:before="5" w:line="237" w:lineRule="auto"/>
        <w:ind w:right="305"/>
        <w:jc w:val="both"/>
      </w:pPr>
      <w:r>
        <w:t>«Квалификационныехарактеристикидолжностейработниковобразования»(зарегистрировановМинюсте России6октября2010г.№18638).</w:t>
      </w:r>
    </w:p>
    <w:p w:rsidR="003B1EB0" w:rsidRDefault="00307829">
      <w:pPr>
        <w:pStyle w:val="a3"/>
        <w:spacing w:before="4"/>
        <w:ind w:right="293"/>
        <w:jc w:val="both"/>
      </w:pPr>
      <w:r>
        <w:t>Школарасполагаетопытными,высококвалифицированнымиспециалистами.Вначальнойшколеобразовательнуюдеятельностьосуществляют4учителяначальныхклассов,социальныйпедагог,педагог-психолог,учительфизкультуры,учительмузыки.</w:t>
      </w:r>
    </w:p>
    <w:p w:rsidR="003B1EB0" w:rsidRDefault="00307829">
      <w:pPr>
        <w:pStyle w:val="a3"/>
        <w:spacing w:line="242" w:lineRule="auto"/>
        <w:ind w:right="298"/>
        <w:jc w:val="both"/>
      </w:pPr>
      <w:r>
        <w:t>2 (50%) учителя начальной школы имеют высшую квалификационную категорию, 1 (25%) –первуюквалификационнуюкатегорию,1(25%)-соответствиезанимаемойдолжности.</w:t>
      </w:r>
    </w:p>
    <w:p w:rsidR="003B1EB0" w:rsidRDefault="00307829">
      <w:pPr>
        <w:pStyle w:val="a3"/>
        <w:spacing w:line="242" w:lineRule="auto"/>
        <w:ind w:right="307"/>
        <w:jc w:val="both"/>
      </w:pPr>
      <w:r>
        <w:t>Воспитанием, обучениеми развитием учащихся начальной школы занимаются педагоги с высшимобразованием–4(100%).</w:t>
      </w:r>
    </w:p>
    <w:p w:rsidR="003B1EB0" w:rsidRDefault="00307829">
      <w:pPr>
        <w:pStyle w:val="a3"/>
        <w:ind w:right="295"/>
        <w:jc w:val="both"/>
      </w:pPr>
      <w:r>
        <w:t>МКОУП</w:t>
      </w:r>
      <w:r w:rsidR="00572236">
        <w:t>обедимская</w:t>
      </w:r>
      <w:r>
        <w:t>СОШориентировананасозданиемаксимумаусловийдляфизического,интеллектуального, патриотического, экологического и трудового развития детей на основе изученияличностиучащихся,ихинтересов,стремленийижеланий.</w:t>
      </w:r>
    </w:p>
    <w:p w:rsidR="003B1EB0" w:rsidRDefault="00307829">
      <w:pPr>
        <w:pStyle w:val="a3"/>
        <w:ind w:right="302"/>
        <w:jc w:val="both"/>
      </w:pPr>
      <w:r>
        <w:t>Описаниекадровыхусловийшколыпредставленовтаблице.Внейсоотнесеныдолжностныеобязанностииуровеньквалификацииспециалистов,предусмотренныеПриказомМинистерстваздравоохраненияисоциальногоразвитияРоссийскойФедерацииот26августа2010г.№761н,зарегистрированнымвМинюсте6октября2010г.симеющимсякадровымпотенциаломобразовательного учреждения. Это позволяет определить состояние кадрового потенциала и наметитьпутинеобходимойработыпоегодальнейшемуизменению.</w:t>
      </w:r>
    </w:p>
    <w:p w:rsidR="003B1EB0" w:rsidRDefault="00307829">
      <w:pPr>
        <w:pStyle w:val="a3"/>
        <w:spacing w:line="275" w:lineRule="exact"/>
        <w:jc w:val="both"/>
      </w:pPr>
      <w:r>
        <w:t>ОбеспеченностьОУквалифицированнымикадрамисоставляет100%</w:t>
      </w:r>
    </w:p>
    <w:p w:rsidR="003B1EB0" w:rsidRDefault="00307829">
      <w:pPr>
        <w:pStyle w:val="a3"/>
        <w:spacing w:line="237" w:lineRule="auto"/>
        <w:ind w:right="303"/>
        <w:jc w:val="both"/>
      </w:pPr>
      <w:r>
        <w:t>Все специалисты прошли курсы повышения квалификации (в объеме 72 часов) в области инклюзивногообразования,подтвержденныеудостоверениемоповышении квалификацииустановленногообразца.</w:t>
      </w:r>
    </w:p>
    <w:p w:rsidR="003B1EB0" w:rsidRDefault="00307829">
      <w:pPr>
        <w:pStyle w:val="a3"/>
        <w:ind w:right="306"/>
        <w:jc w:val="both"/>
      </w:pPr>
      <w:r>
        <w:t>При необходимости школа использует сетевые формы реализации программы коррекционной работы,которые позволят привлечь специалистов других организаций к работе с обучающимися с ЗПР дляудовлетворенияихособыхобразовательныхпотребностей.</w:t>
      </w:r>
    </w:p>
    <w:p w:rsidR="003B1EB0" w:rsidRDefault="00307829">
      <w:pPr>
        <w:pStyle w:val="a3"/>
        <w:ind w:right="296"/>
        <w:jc w:val="both"/>
      </w:pPr>
      <w:r>
        <w:t>Административный персонал – наряду с высшим профессиональным педагогическим образованиемимеютудостоверениеоповышенииквалификациивобластиинклюзивногообразованияустановленногообразца.</w:t>
      </w:r>
    </w:p>
    <w:p w:rsidR="003B1EB0" w:rsidRDefault="00307829">
      <w:pPr>
        <w:pStyle w:val="a3"/>
        <w:spacing w:line="275" w:lineRule="exact"/>
        <w:jc w:val="both"/>
      </w:pPr>
      <w:r>
        <w:t>Профессиональноеразвитиеиповышениеквалификациипедагогическихработников</w:t>
      </w:r>
    </w:p>
    <w:p w:rsidR="003B1EB0" w:rsidRDefault="00307829">
      <w:pPr>
        <w:pStyle w:val="a3"/>
        <w:ind w:right="299"/>
        <w:jc w:val="both"/>
      </w:pPr>
      <w:r>
        <w:t>Основнымусловиемформированияинаращиваниянеобходимогоидостаточногокадровогопотенциалаобразовательногоучрежденияявляетсяобеспечениевсоответствиисновымиобразовательнымиреалиямиизадачамиадекватностисистемынепрерывногопедагогическогообразования происходящим изменениям в системе образования в целом. При этом темпы модернизацииподготовки и переподготовки педагогических кадров должны опережать темпы модернизации системыобразования.</w:t>
      </w:r>
    </w:p>
    <w:p w:rsidR="003B1EB0" w:rsidRDefault="00307829">
      <w:pPr>
        <w:pStyle w:val="a3"/>
        <w:ind w:right="294"/>
        <w:jc w:val="both"/>
      </w:pPr>
      <w:r>
        <w:t>В МКОУ П</w:t>
      </w:r>
      <w:r w:rsidR="00572236">
        <w:t>обедимской</w:t>
      </w:r>
      <w:r>
        <w:t xml:space="preserve"> средней общеобразовательной школе ежегодно составляются планы-графики,включающиеразличныеформынепрерывногоповышенияквалификациивсехпедагогическихработников,атакжеграфикиаттестациикадровнасоответствиезанимаемойдолжностииквалификационнуюкатегориювсоответствиисприказомМинобрнаукиРоссииот07апреля2014г.</w:t>
      </w:r>
    </w:p>
    <w:p w:rsidR="003B1EB0" w:rsidRDefault="003B1EB0">
      <w:pPr>
        <w:jc w:val="both"/>
        <w:sectPr w:rsidR="003B1EB0">
          <w:pgSz w:w="11910" w:h="16840"/>
          <w:pgMar w:top="880" w:right="0" w:bottom="1080" w:left="0" w:header="0" w:footer="892" w:gutter="0"/>
          <w:cols w:space="720"/>
        </w:sectPr>
      </w:pPr>
    </w:p>
    <w:p w:rsidR="003B1EB0" w:rsidRDefault="00307829">
      <w:pPr>
        <w:pStyle w:val="a3"/>
        <w:spacing w:before="73" w:line="242" w:lineRule="auto"/>
      </w:pPr>
      <w:r>
        <w:lastRenderedPageBreak/>
        <w:t>№276«ОбутвержденииПорядкапроведенияаттестациипедагогическихработниковорганизаций,осуществляющихобразовательную деятельность».</w:t>
      </w:r>
    </w:p>
    <w:p w:rsidR="003B1EB0" w:rsidRDefault="00307829">
      <w:pPr>
        <w:pStyle w:val="a3"/>
        <w:tabs>
          <w:tab w:val="left" w:pos="2326"/>
          <w:tab w:val="left" w:pos="3506"/>
          <w:tab w:val="left" w:pos="6569"/>
        </w:tabs>
        <w:spacing w:line="242" w:lineRule="auto"/>
        <w:ind w:right="532"/>
      </w:pPr>
      <w:r>
        <w:t>Ожидаемый</w:t>
      </w:r>
      <w:r>
        <w:tab/>
        <w:t>результат</w:t>
      </w:r>
      <w:r>
        <w:tab/>
        <w:t>повышения  квалификации</w:t>
      </w:r>
      <w:r>
        <w:tab/>
        <w:t>—профессиональнаяготовностьработниковобразованияк реализацииФГОС:</w:t>
      </w:r>
    </w:p>
    <w:p w:rsidR="003B1EB0" w:rsidRDefault="00307829">
      <w:pPr>
        <w:pStyle w:val="a3"/>
        <w:spacing w:line="242" w:lineRule="auto"/>
      </w:pPr>
      <w:r>
        <w:t>обеспечениеоптимальноговхожденияработниковобразованиявсистемуценностейсовременногообразования;</w:t>
      </w:r>
    </w:p>
    <w:p w:rsidR="003B1EB0" w:rsidRDefault="00307829">
      <w:pPr>
        <w:pStyle w:val="a3"/>
        <w:spacing w:line="271" w:lineRule="exact"/>
      </w:pPr>
      <w:r>
        <w:t>принятиеидеологииФГОСобщегообразования;</w:t>
      </w:r>
    </w:p>
    <w:p w:rsidR="003B1EB0" w:rsidRDefault="00307829">
      <w:pPr>
        <w:pStyle w:val="a3"/>
        <w:ind w:right="292"/>
        <w:jc w:val="both"/>
      </w:pPr>
      <w:r>
        <w:t>освоение новой системы требований к структуре основной образовательной программы, результатам еёосвоенияиусловиямреализации,атакжесистемыоценкиитоговобразовательнойдеятельностиобучающихся;</w:t>
      </w:r>
    </w:p>
    <w:p w:rsidR="003B1EB0" w:rsidRDefault="00307829">
      <w:pPr>
        <w:pStyle w:val="a3"/>
        <w:spacing w:line="242" w:lineRule="auto"/>
        <w:ind w:right="297"/>
        <w:jc w:val="both"/>
      </w:pPr>
      <w:r>
        <w:t>овладениеучебно-методическимииинформационно-методическимиресурсами,необходимымидляуспешногорешениязадачФГОС.</w:t>
      </w:r>
    </w:p>
    <w:p w:rsidR="003B1EB0" w:rsidRDefault="00307829">
      <w:pPr>
        <w:pStyle w:val="a3"/>
        <w:ind w:right="298"/>
        <w:jc w:val="both"/>
      </w:pPr>
      <w:r>
        <w:t>Однимизусловийготовности образовательного учреждения к введению ФГОС основного общегообразованияявляетсясозданиесистемыметодическойработы,обеспечивающейсопровождениедеятельностипедагоговнавсехэтапахреализациитребованийФГОС.</w:t>
      </w:r>
    </w:p>
    <w:p w:rsidR="003B1EB0" w:rsidRDefault="00307829">
      <w:pPr>
        <w:pStyle w:val="a3"/>
        <w:jc w:val="both"/>
      </w:pPr>
      <w:r>
        <w:t>Требованиякквалификации</w:t>
      </w: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8173"/>
      </w:tblGrid>
      <w:tr w:rsidR="003B1EB0">
        <w:trPr>
          <w:trHeight w:val="1771"/>
        </w:trPr>
        <w:tc>
          <w:tcPr>
            <w:tcW w:w="1729" w:type="dxa"/>
          </w:tcPr>
          <w:p w:rsidR="003B1EB0" w:rsidRDefault="00307829">
            <w:pPr>
              <w:pStyle w:val="TableParagraph"/>
              <w:spacing w:line="241" w:lineRule="exact"/>
              <w:ind w:left="110"/>
            </w:pPr>
            <w:r>
              <w:t>Директор</w:t>
            </w:r>
          </w:p>
        </w:tc>
        <w:tc>
          <w:tcPr>
            <w:tcW w:w="8173" w:type="dxa"/>
          </w:tcPr>
          <w:p w:rsidR="003B1EB0" w:rsidRDefault="00307829">
            <w:pPr>
              <w:pStyle w:val="TableParagraph"/>
              <w:ind w:left="109" w:right="104"/>
              <w:jc w:val="both"/>
            </w:pPr>
            <w:r>
              <w:t>Высшеепрофессиональноеобразованиепонаправлениямподготовки"Государственноеимуниципальноеуправление","Менеджмент","Управлениеперсоналом" истажработына педагогическихдолжностяхне менее 5летиливысшеепрофессиональноеобразованиеидополнительноепрофессиональноеобразованиевобластигосударственногоимуниципальногоуправленияили</w:t>
            </w:r>
          </w:p>
          <w:p w:rsidR="003B1EB0" w:rsidRDefault="00307829">
            <w:pPr>
              <w:pStyle w:val="TableParagraph"/>
              <w:spacing w:line="254" w:lineRule="exact"/>
              <w:ind w:left="109" w:right="114"/>
              <w:jc w:val="both"/>
            </w:pPr>
            <w:r>
              <w:t>менеджментаиэкономикиистажработынапедагогическихилируководящихдолжностяхнеменее5лет.</w:t>
            </w:r>
          </w:p>
        </w:tc>
      </w:tr>
      <w:tr w:rsidR="003B1EB0">
        <w:trPr>
          <w:trHeight w:val="1770"/>
        </w:trPr>
        <w:tc>
          <w:tcPr>
            <w:tcW w:w="1729" w:type="dxa"/>
          </w:tcPr>
          <w:p w:rsidR="003B1EB0" w:rsidRDefault="00307829">
            <w:pPr>
              <w:pStyle w:val="TableParagraph"/>
              <w:spacing w:line="240" w:lineRule="exact"/>
              <w:ind w:left="110"/>
            </w:pPr>
            <w:r>
              <w:t>Учитель</w:t>
            </w:r>
          </w:p>
        </w:tc>
        <w:tc>
          <w:tcPr>
            <w:tcW w:w="8173" w:type="dxa"/>
          </w:tcPr>
          <w:p w:rsidR="003B1EB0" w:rsidRDefault="00307829">
            <w:pPr>
              <w:pStyle w:val="TableParagraph"/>
              <w:ind w:left="109" w:right="105"/>
              <w:jc w:val="both"/>
            </w:pPr>
            <w:r>
              <w:t>Высшеепрофессиональноеобразованиеилисреднеепрофессиональноеобразованиепонаправлениюподготовки"Образованиеипедагогика"иливобласти,соответствующейпреподаваемомупредмету,безпредъявлениятребованийкстажуработылибовысшеепрофессиональноеобразованиеилисреднеепрофессиональноеобразованиеидополнительноепрофессиональноеобразованиепонаправлениюдеятельностивобразовательномучреждениибез</w:t>
            </w:r>
          </w:p>
          <w:p w:rsidR="003B1EB0" w:rsidRDefault="00307829">
            <w:pPr>
              <w:pStyle w:val="TableParagraph"/>
              <w:spacing w:line="245" w:lineRule="exact"/>
              <w:ind w:left="109"/>
              <w:jc w:val="both"/>
            </w:pPr>
            <w:r>
              <w:t>предъявлениятребований кстажуработы.</w:t>
            </w:r>
          </w:p>
        </w:tc>
      </w:tr>
    </w:tbl>
    <w:p w:rsidR="003B1EB0" w:rsidRDefault="003B1EB0">
      <w:pPr>
        <w:pStyle w:val="a3"/>
        <w:ind w:left="0"/>
        <w:rPr>
          <w:sz w:val="23"/>
        </w:rPr>
      </w:pPr>
    </w:p>
    <w:p w:rsidR="003B1EB0" w:rsidRDefault="00307829">
      <w:pPr>
        <w:pStyle w:val="a3"/>
        <w:spacing w:before="1" w:line="237" w:lineRule="auto"/>
        <w:ind w:right="310"/>
        <w:jc w:val="both"/>
      </w:pPr>
      <w:r>
        <w:t>Разработаны должностные инструкции, содержащие конкретный перечень должностных обязанностейработников,с учётомособенностейорганизациитрудаиуправления.</w:t>
      </w:r>
    </w:p>
    <w:p w:rsidR="003B1EB0" w:rsidRDefault="00307829">
      <w:pPr>
        <w:pStyle w:val="a3"/>
        <w:spacing w:before="3"/>
        <w:ind w:right="300"/>
        <w:jc w:val="both"/>
      </w:pPr>
      <w:r>
        <w:t>Основнымусловиемформированияинаращиваниянеобходимогоидостаточногокадровогопотенциалаорганизация,осуществляющаяобразовательнуюдеятельность,являетсяобеспечениевсоответствии с новыми образовательными реалиями и задачами адекватности системы непрерывногопедагогическогообразованияпроисходящимизменениямвсистемеобразованиявцелом.</w:t>
      </w:r>
    </w:p>
    <w:p w:rsidR="003B1EB0" w:rsidRDefault="00307829">
      <w:pPr>
        <w:pStyle w:val="a3"/>
        <w:spacing w:before="1"/>
        <w:ind w:right="304"/>
        <w:jc w:val="both"/>
      </w:pPr>
      <w:r>
        <w:t>Администрацияиучителяшколыпринимаютучастиевконференциях,семинарах,конкурсах,показывают мастер-классы, дают открытые уроки, посещают уроки других учителей школы, района,стажерские практики.</w:t>
      </w:r>
    </w:p>
    <w:p w:rsidR="003B1EB0" w:rsidRDefault="00307829">
      <w:pPr>
        <w:pStyle w:val="a3"/>
        <w:ind w:right="301"/>
        <w:jc w:val="both"/>
      </w:pPr>
      <w:r>
        <w:t>Однимизусловийготовностиорганизации,осуществляющейобразовательнуюдеятельностьквведению ФГОС начального общего образования, является создание системы методической работы,обеспечивающей сопровождение деятельности педагогов на всех этапах реализации требований ФГОС.Организацияметодическойработы</w:t>
      </w:r>
    </w:p>
    <w:p w:rsidR="003B1EB0" w:rsidRDefault="00307829">
      <w:pPr>
        <w:pStyle w:val="a3"/>
        <w:spacing w:line="242" w:lineRule="auto"/>
        <w:ind w:right="305"/>
        <w:jc w:val="both"/>
      </w:pPr>
      <w:r>
        <w:t>Подготовкаприказов«ОвнедренииФГОСНОО»,«Обутвержденииосновнойобразовательнойпрограммыначального общегообразования»,«Обизменениидолжностныхинструкций».</w:t>
      </w:r>
    </w:p>
    <w:p w:rsidR="003B1EB0" w:rsidRDefault="00307829">
      <w:pPr>
        <w:pStyle w:val="a3"/>
        <w:spacing w:line="242" w:lineRule="auto"/>
        <w:ind w:right="299"/>
        <w:jc w:val="both"/>
      </w:pPr>
      <w:r>
        <w:t>Участиевсеминарах:«ОценкаобразовательныхрезультатовобучающихсяначальнойшколывсоответствиистребованиямиФГОС».</w:t>
      </w:r>
    </w:p>
    <w:p w:rsidR="003B1EB0" w:rsidRDefault="00307829">
      <w:pPr>
        <w:pStyle w:val="a3"/>
        <w:spacing w:line="271" w:lineRule="exact"/>
        <w:jc w:val="both"/>
      </w:pPr>
      <w:r>
        <w:t>Организациявнеурочнойдеятельности.</w:t>
      </w:r>
    </w:p>
    <w:p w:rsidR="003B1EB0" w:rsidRDefault="00307829">
      <w:pPr>
        <w:pStyle w:val="a3"/>
        <w:spacing w:line="275" w:lineRule="exact"/>
        <w:jc w:val="both"/>
      </w:pPr>
      <w:r>
        <w:t>Участиев работе«проблемныхгрупп»повнедрениюФГОСНОО.</w:t>
      </w:r>
    </w:p>
    <w:p w:rsidR="003B1EB0" w:rsidRDefault="00307829">
      <w:pPr>
        <w:pStyle w:val="a3"/>
        <w:spacing w:line="242" w:lineRule="auto"/>
        <w:ind w:right="295"/>
        <w:jc w:val="both"/>
      </w:pPr>
      <w:r>
        <w:t>Участие в семинарах по темам: «Преподавание отдельных учебных предметов в соответствии с ФГОСНОО».</w:t>
      </w:r>
    </w:p>
    <w:p w:rsidR="003B1EB0" w:rsidRDefault="00307829" w:rsidP="009D0A3D">
      <w:pPr>
        <w:pStyle w:val="a3"/>
        <w:spacing w:line="242" w:lineRule="auto"/>
      </w:pPr>
      <w:r>
        <w:t>Семинар «Реализация системно-деятельностного подхода на уроках и во внеурочной деятельности».Семинар«ПреемственностьдошкольногоиНООвусловияхвариативностиобразовательныхсис</w:t>
      </w:r>
      <w:r>
        <w:lastRenderedPageBreak/>
        <w:t>тем</w:t>
      </w:r>
      <w:r w:rsidR="009D0A3D">
        <w:t xml:space="preserve"> </w:t>
      </w:r>
      <w:r>
        <w:t>и</w:t>
      </w:r>
      <w:r w:rsidR="009D0A3D">
        <w:t xml:space="preserve"> </w:t>
      </w:r>
      <w:r>
        <w:t>программ».</w:t>
      </w:r>
    </w:p>
    <w:p w:rsidR="003B1EB0" w:rsidRDefault="00307829">
      <w:pPr>
        <w:pStyle w:val="a3"/>
        <w:spacing w:before="2"/>
        <w:ind w:right="308"/>
      </w:pPr>
      <w:r>
        <w:t>Оформление и пополнение рубрики сайта школы «ФГОС начального общего образования».Родительскоесобраниесродителямибудущихпервоклассников:«ОрганизацияучебнойивнеурочнойдеятельностипервоклассникавусловияхФГОСНОО».</w:t>
      </w:r>
    </w:p>
    <w:p w:rsidR="003B1EB0" w:rsidRDefault="00307829">
      <w:pPr>
        <w:pStyle w:val="a3"/>
        <w:spacing w:line="242" w:lineRule="auto"/>
        <w:ind w:right="2292"/>
      </w:pPr>
      <w:r>
        <w:t>Описаниекадровыхусловийреализацииосновнойобразовательнойпрограммывключает:</w:t>
      </w:r>
    </w:p>
    <w:p w:rsidR="003B1EB0" w:rsidRDefault="00307829">
      <w:pPr>
        <w:pStyle w:val="a3"/>
        <w:tabs>
          <w:tab w:val="left" w:pos="2082"/>
          <w:tab w:val="left" w:pos="3041"/>
          <w:tab w:val="left" w:pos="4767"/>
          <w:tab w:val="left" w:pos="6196"/>
          <w:tab w:val="left" w:pos="7788"/>
          <w:tab w:val="left" w:pos="9827"/>
        </w:tabs>
        <w:ind w:right="307"/>
      </w:pPr>
      <w:r>
        <w:t>характеристику укомплектованности организации, осуществляющей образовательную деятельность;описание</w:t>
      </w:r>
      <w:r>
        <w:tab/>
        <w:t>уровня</w:t>
      </w:r>
      <w:r>
        <w:tab/>
        <w:t>квалификации</w:t>
      </w:r>
      <w:r>
        <w:tab/>
        <w:t>работников</w:t>
      </w:r>
      <w:r>
        <w:tab/>
        <w:t>организации,</w:t>
      </w:r>
      <w:r>
        <w:tab/>
        <w:t>осуществляющей</w:t>
      </w:r>
      <w:r>
        <w:tab/>
      </w:r>
      <w:r>
        <w:rPr>
          <w:spacing w:val="-1"/>
        </w:rPr>
        <w:t>образовательную</w:t>
      </w:r>
      <w:r>
        <w:t>деятельностьиихфункциональныхобязанностей;</w:t>
      </w:r>
    </w:p>
    <w:p w:rsidR="003B1EB0" w:rsidRDefault="00307829">
      <w:pPr>
        <w:pStyle w:val="a3"/>
        <w:tabs>
          <w:tab w:val="left" w:pos="2111"/>
          <w:tab w:val="left" w:pos="3684"/>
          <w:tab w:val="left" w:pos="4824"/>
          <w:tab w:val="left" w:pos="6551"/>
          <w:tab w:val="left" w:pos="8844"/>
          <w:tab w:val="left" w:pos="10024"/>
          <w:tab w:val="left" w:pos="10427"/>
        </w:tabs>
        <w:spacing w:line="237" w:lineRule="auto"/>
        <w:ind w:right="299"/>
      </w:pPr>
      <w:r>
        <w:t>описание</w:t>
      </w:r>
      <w:r>
        <w:tab/>
        <w:t>реализуемой</w:t>
      </w:r>
      <w:r>
        <w:tab/>
        <w:t>системы</w:t>
      </w:r>
      <w:r>
        <w:tab/>
        <w:t>непрерывного</w:t>
      </w:r>
      <w:r>
        <w:tab/>
        <w:t>профессионального</w:t>
      </w:r>
      <w:r>
        <w:tab/>
        <w:t>развития</w:t>
      </w:r>
      <w:r>
        <w:tab/>
        <w:t>и</w:t>
      </w:r>
      <w:r>
        <w:tab/>
      </w:r>
      <w:r>
        <w:rPr>
          <w:spacing w:val="-1"/>
        </w:rPr>
        <w:t>повышения</w:t>
      </w:r>
      <w:r>
        <w:t>квалификациипедагогическихработников;</w:t>
      </w:r>
    </w:p>
    <w:p w:rsidR="003B1EB0" w:rsidRDefault="00307829">
      <w:pPr>
        <w:pStyle w:val="a3"/>
        <w:spacing w:before="1" w:line="275" w:lineRule="exact"/>
      </w:pPr>
      <w:r>
        <w:t>описаниесистемыоценкидеятельностичленовпедагогическогоколлектива.</w:t>
      </w:r>
    </w:p>
    <w:p w:rsidR="003B1EB0" w:rsidRDefault="00307829">
      <w:pPr>
        <w:pStyle w:val="a3"/>
        <w:ind w:right="301"/>
        <w:jc w:val="both"/>
      </w:pPr>
      <w:r>
        <w:t>Длядостижениярезультатовосновнойобразовательнойпрограммывходееёреализациипредполагается оценка качества и результативности деятельности педагогических работников с цельюкоррекцииихдеятельности,атакжеопределения стимулирующейчастифонда оплатытруда.</w:t>
      </w:r>
    </w:p>
    <w:p w:rsidR="003B1EB0" w:rsidRDefault="00307829">
      <w:pPr>
        <w:pStyle w:val="a3"/>
        <w:spacing w:before="2"/>
        <w:ind w:right="294"/>
        <w:jc w:val="both"/>
      </w:pPr>
      <w:r>
        <w:t>Показатели и индикаторы разработаны организацией, осуществляющей образовательную деятельностьнаосновепланируемыхрезультатовивсоответствиисоспецификойосновнойобразовательнойпрограммы образовательной организации и содержатся в Положении о распределении стимулирующейчасти фонда оплаты труда и оценочном листе профессиональной деятельности учителя. Они отражаютдинамикуобразовательныхдостиженийобучающихся,атакжеактивностьирезультативностьихучастия во внеурочной деятельности, образовательных, творческих и социальных проектах. При оценкекачества деятельности педагогических работников учитывается использование учителями современныхпедагогическихтехнологий,втомчислеИКТиздоровьесберегающих;участиевметодическойинаучнойработе,распространениепередовогопедагогическогоопыта;повышениеуровняпрофессионального мастерства; работа учителя по формированию и сопровождению индивидуальныхобразовательных траекторий обучающихся, руководству их проектной деятельностью; взаимодействиесовсеми</w:t>
      </w:r>
    </w:p>
    <w:p w:rsidR="003B1EB0" w:rsidRDefault="00307829">
      <w:pPr>
        <w:pStyle w:val="a3"/>
        <w:spacing w:before="1" w:line="275" w:lineRule="exact"/>
        <w:jc w:val="both"/>
      </w:pPr>
      <w:r>
        <w:t>участникамиобразовательногопроцессаидр.</w:t>
      </w:r>
    </w:p>
    <w:p w:rsidR="003B1EB0" w:rsidRDefault="00307829">
      <w:pPr>
        <w:pStyle w:val="a3"/>
        <w:ind w:right="532"/>
      </w:pPr>
      <w:r>
        <w:t>Профессиональное развитие и повышение квалификации педагогических работниковПрофессиональное развитие иповышение квалификациипедагогических работниковпредставленывПриложении.</w:t>
      </w:r>
    </w:p>
    <w:p w:rsidR="003B1EB0" w:rsidRDefault="00307829">
      <w:pPr>
        <w:pStyle w:val="a3"/>
        <w:tabs>
          <w:tab w:val="left" w:pos="2326"/>
          <w:tab w:val="left" w:pos="3506"/>
          <w:tab w:val="left" w:pos="6569"/>
        </w:tabs>
        <w:spacing w:before="4" w:line="237" w:lineRule="auto"/>
        <w:ind w:right="532"/>
      </w:pPr>
      <w:r>
        <w:t>Ожидаемый</w:t>
      </w:r>
      <w:r>
        <w:tab/>
        <w:t>результат</w:t>
      </w:r>
      <w:r>
        <w:tab/>
        <w:t>повышения  квалификации</w:t>
      </w:r>
      <w:r>
        <w:tab/>
        <w:t>—профессиональнаяготовностьработниковобразованияк реализацииФГОС:</w:t>
      </w:r>
    </w:p>
    <w:p w:rsidR="003B1EB0" w:rsidRDefault="00307829">
      <w:pPr>
        <w:pStyle w:val="a4"/>
        <w:numPr>
          <w:ilvl w:val="0"/>
          <w:numId w:val="34"/>
        </w:numPr>
        <w:tabs>
          <w:tab w:val="left" w:pos="964"/>
        </w:tabs>
        <w:spacing w:before="6" w:line="237" w:lineRule="auto"/>
        <w:ind w:right="310" w:firstLine="0"/>
        <w:jc w:val="both"/>
        <w:rPr>
          <w:sz w:val="24"/>
        </w:rPr>
      </w:pPr>
      <w:r>
        <w:rPr>
          <w:sz w:val="24"/>
        </w:rPr>
        <w:t>обеспечение оптимального вхождения работников образования всистему ценностей современногообразования;</w:t>
      </w:r>
    </w:p>
    <w:p w:rsidR="003B1EB0" w:rsidRDefault="00307829">
      <w:pPr>
        <w:pStyle w:val="a4"/>
        <w:numPr>
          <w:ilvl w:val="0"/>
          <w:numId w:val="34"/>
        </w:numPr>
        <w:tabs>
          <w:tab w:val="left" w:pos="964"/>
        </w:tabs>
        <w:spacing w:line="275" w:lineRule="exact"/>
        <w:ind w:left="963"/>
        <w:jc w:val="both"/>
        <w:rPr>
          <w:sz w:val="24"/>
        </w:rPr>
      </w:pPr>
      <w:r>
        <w:rPr>
          <w:sz w:val="24"/>
        </w:rPr>
        <w:t>принятиеидеологииФГОСобщегообразования;</w:t>
      </w:r>
    </w:p>
    <w:p w:rsidR="003B1EB0" w:rsidRDefault="00307829">
      <w:pPr>
        <w:pStyle w:val="a4"/>
        <w:numPr>
          <w:ilvl w:val="0"/>
          <w:numId w:val="34"/>
        </w:numPr>
        <w:tabs>
          <w:tab w:val="left" w:pos="964"/>
        </w:tabs>
        <w:spacing w:before="3"/>
        <w:ind w:right="305" w:firstLine="0"/>
        <w:jc w:val="both"/>
        <w:rPr>
          <w:sz w:val="24"/>
        </w:rPr>
      </w:pPr>
      <w:r>
        <w:rPr>
          <w:sz w:val="24"/>
        </w:rPr>
        <w:t>освоение новойсистемы требованийк структуре основной образовательной программы,результатамеё освоения и условиям реализации, а также системы оценки итогов образовательной деятельностиобучающихся;</w:t>
      </w:r>
    </w:p>
    <w:p w:rsidR="003B1EB0" w:rsidRDefault="00307829">
      <w:pPr>
        <w:pStyle w:val="a4"/>
        <w:numPr>
          <w:ilvl w:val="0"/>
          <w:numId w:val="34"/>
        </w:numPr>
        <w:tabs>
          <w:tab w:val="left" w:pos="964"/>
        </w:tabs>
        <w:spacing w:line="242" w:lineRule="auto"/>
        <w:ind w:right="297" w:firstLine="0"/>
        <w:jc w:val="both"/>
        <w:rPr>
          <w:sz w:val="24"/>
        </w:rPr>
      </w:pPr>
      <w:r>
        <w:rPr>
          <w:sz w:val="24"/>
        </w:rPr>
        <w:t>овладение учебно-методическими и информационно-методическими ресурсами, необходимыми дляуспешногорешениязадачФГОС.</w:t>
      </w:r>
    </w:p>
    <w:p w:rsidR="003B1EB0" w:rsidRDefault="00307829">
      <w:pPr>
        <w:pStyle w:val="a3"/>
        <w:spacing w:line="242" w:lineRule="auto"/>
        <w:ind w:right="4902"/>
      </w:pPr>
      <w:r>
        <w:t>Кадровое обеспечение реализации АООП НООПерспективныйплан-графикповышенияквалификации.</w:t>
      </w:r>
    </w:p>
    <w:p w:rsidR="003B1EB0" w:rsidRDefault="00307829">
      <w:pPr>
        <w:pStyle w:val="a3"/>
        <w:tabs>
          <w:tab w:val="left" w:pos="2346"/>
          <w:tab w:val="left" w:pos="3550"/>
          <w:tab w:val="left" w:pos="4960"/>
          <w:tab w:val="left" w:pos="6962"/>
          <w:tab w:val="left" w:pos="9082"/>
          <w:tab w:val="left" w:pos="10430"/>
        </w:tabs>
        <w:spacing w:line="242" w:lineRule="auto"/>
        <w:ind w:right="298"/>
      </w:pPr>
      <w:r>
        <w:t>Ожидаемый</w:t>
      </w:r>
      <w:r>
        <w:tab/>
        <w:t>результат</w:t>
      </w:r>
      <w:r>
        <w:tab/>
        <w:t>повышения</w:t>
      </w:r>
      <w:r>
        <w:tab/>
        <w:t>квалификации—</w:t>
      </w:r>
      <w:r>
        <w:tab/>
        <w:t>профессиональная</w:t>
      </w:r>
      <w:r>
        <w:tab/>
        <w:t>готовность</w:t>
      </w:r>
      <w:r>
        <w:tab/>
      </w:r>
      <w:r>
        <w:rPr>
          <w:spacing w:val="-1"/>
        </w:rPr>
        <w:t>работников</w:t>
      </w:r>
      <w:r>
        <w:t>образованияк реализацииФГОС НОО:</w:t>
      </w:r>
    </w:p>
    <w:p w:rsidR="003B1EB0" w:rsidRDefault="00307829">
      <w:pPr>
        <w:pStyle w:val="a3"/>
        <w:spacing w:line="242" w:lineRule="auto"/>
      </w:pPr>
      <w:r>
        <w:t>обеспечениеоптимальноговхожденияработниковобразованиявсистемуценностейсовременногообразования;</w:t>
      </w:r>
    </w:p>
    <w:p w:rsidR="003B1EB0" w:rsidRDefault="00307829">
      <w:pPr>
        <w:pStyle w:val="a3"/>
        <w:spacing w:line="271" w:lineRule="exact"/>
      </w:pPr>
      <w:r>
        <w:t>принятиеидеологииФГОСНОО;</w:t>
      </w:r>
    </w:p>
    <w:p w:rsidR="003B1EB0" w:rsidRDefault="00307829">
      <w:pPr>
        <w:pStyle w:val="a3"/>
        <w:ind w:right="304"/>
        <w:jc w:val="both"/>
      </w:pPr>
      <w:r>
        <w:t>освоение новой системы требований к структуре основной образовательной программы, результатам еёосвоенияиусловиямреализации,атакжесистемыоценкиитоговобразовательнойдеятельностиобучающихся;</w:t>
      </w:r>
    </w:p>
    <w:p w:rsidR="003B1EB0" w:rsidRDefault="00307829">
      <w:pPr>
        <w:pStyle w:val="a3"/>
        <w:spacing w:line="242" w:lineRule="auto"/>
        <w:ind w:right="297"/>
        <w:jc w:val="both"/>
      </w:pPr>
      <w:r>
        <w:t>овладениеучебно-методическимииинформационно-</w:t>
      </w:r>
      <w:r>
        <w:lastRenderedPageBreak/>
        <w:t>методическимиресурсами,необходимымидляуспешногорешениязадачФГОС НОО.</w:t>
      </w:r>
    </w:p>
    <w:p w:rsidR="003B1EB0" w:rsidRDefault="00307829">
      <w:pPr>
        <w:pStyle w:val="a3"/>
        <w:spacing w:before="73"/>
        <w:ind w:right="299"/>
        <w:jc w:val="both"/>
      </w:pPr>
      <w:r>
        <w:t>Одним из условий готовности образовательной организации к введению ФГОС НОО является созданиесистемы методической работы, обеспечивающей сопровождение деятельности педагогов на всех этапахреализациитребованийФГОС НООобучающихсясОВЗ.</w:t>
      </w:r>
    </w:p>
    <w:p w:rsidR="003B1EB0" w:rsidRDefault="00307829">
      <w:pPr>
        <w:pStyle w:val="a3"/>
        <w:spacing w:before="2" w:line="275" w:lineRule="exact"/>
        <w:jc w:val="both"/>
      </w:pPr>
      <w:r>
        <w:t>Планметодическойработывключаетмероприятияпоорганизации:</w:t>
      </w:r>
    </w:p>
    <w:p w:rsidR="003B1EB0" w:rsidRDefault="00307829">
      <w:pPr>
        <w:pStyle w:val="a4"/>
        <w:numPr>
          <w:ilvl w:val="0"/>
          <w:numId w:val="33"/>
        </w:numPr>
        <w:tabs>
          <w:tab w:val="left" w:pos="1124"/>
        </w:tabs>
        <w:spacing w:line="275" w:lineRule="exact"/>
        <w:ind w:hanging="246"/>
        <w:rPr>
          <w:sz w:val="24"/>
        </w:rPr>
      </w:pPr>
      <w:r>
        <w:rPr>
          <w:sz w:val="24"/>
        </w:rPr>
        <w:t>МониторингаготовностиОУквведениюФГОСНОО;</w:t>
      </w:r>
    </w:p>
    <w:p w:rsidR="003B1EB0" w:rsidRDefault="00307829">
      <w:pPr>
        <w:pStyle w:val="a4"/>
        <w:numPr>
          <w:ilvl w:val="0"/>
          <w:numId w:val="33"/>
        </w:numPr>
        <w:tabs>
          <w:tab w:val="left" w:pos="1124"/>
        </w:tabs>
        <w:spacing w:before="3" w:line="275" w:lineRule="exact"/>
        <w:ind w:hanging="246"/>
        <w:rPr>
          <w:sz w:val="24"/>
        </w:rPr>
      </w:pPr>
      <w:r>
        <w:rPr>
          <w:sz w:val="24"/>
        </w:rPr>
        <w:t>Нормативно-правовогообеспеченияучебнойдеятельности;</w:t>
      </w:r>
    </w:p>
    <w:p w:rsidR="003B1EB0" w:rsidRDefault="00307829">
      <w:pPr>
        <w:pStyle w:val="a4"/>
        <w:numPr>
          <w:ilvl w:val="0"/>
          <w:numId w:val="33"/>
        </w:numPr>
        <w:tabs>
          <w:tab w:val="left" w:pos="1124"/>
        </w:tabs>
        <w:spacing w:line="275" w:lineRule="exact"/>
        <w:ind w:hanging="246"/>
        <w:rPr>
          <w:sz w:val="24"/>
        </w:rPr>
      </w:pPr>
      <w:r>
        <w:rPr>
          <w:sz w:val="24"/>
        </w:rPr>
        <w:t>Научно-методическогообеспеченияучебнойдеятельности;</w:t>
      </w:r>
    </w:p>
    <w:p w:rsidR="003B1EB0" w:rsidRDefault="00307829">
      <w:pPr>
        <w:pStyle w:val="a4"/>
        <w:numPr>
          <w:ilvl w:val="0"/>
          <w:numId w:val="33"/>
        </w:numPr>
        <w:tabs>
          <w:tab w:val="left" w:pos="1124"/>
        </w:tabs>
        <w:spacing w:before="3" w:line="275" w:lineRule="exact"/>
        <w:ind w:hanging="246"/>
        <w:rPr>
          <w:sz w:val="24"/>
        </w:rPr>
      </w:pPr>
      <w:r>
        <w:rPr>
          <w:sz w:val="24"/>
        </w:rPr>
        <w:t>МетодическогосопровожденияпедагоговдляреализациитребованийФГОС;</w:t>
      </w:r>
    </w:p>
    <w:p w:rsidR="003B1EB0" w:rsidRDefault="00307829">
      <w:pPr>
        <w:pStyle w:val="a4"/>
        <w:numPr>
          <w:ilvl w:val="0"/>
          <w:numId w:val="33"/>
        </w:numPr>
        <w:tabs>
          <w:tab w:val="left" w:pos="1124"/>
        </w:tabs>
        <w:spacing w:line="275" w:lineRule="exact"/>
        <w:ind w:hanging="246"/>
        <w:rPr>
          <w:sz w:val="24"/>
        </w:rPr>
      </w:pPr>
      <w:r>
        <w:rPr>
          <w:sz w:val="24"/>
        </w:rPr>
        <w:t>Семинаров,посвящённыхсодержаниюиключевымособенностямФГОСНОО.</w:t>
      </w:r>
    </w:p>
    <w:p w:rsidR="003B1EB0" w:rsidRDefault="00307829">
      <w:pPr>
        <w:pStyle w:val="a4"/>
        <w:numPr>
          <w:ilvl w:val="0"/>
          <w:numId w:val="33"/>
        </w:numPr>
        <w:tabs>
          <w:tab w:val="left" w:pos="1186"/>
        </w:tabs>
        <w:spacing w:before="4" w:line="237" w:lineRule="auto"/>
        <w:ind w:left="878" w:right="298" w:firstLine="0"/>
        <w:rPr>
          <w:sz w:val="24"/>
        </w:rPr>
      </w:pPr>
      <w:r>
        <w:rPr>
          <w:sz w:val="24"/>
        </w:rPr>
        <w:t>Участиепедагоговвразработкеразделовикомпонентовосновнойобразовательнойпрограммыорганизации,осуществляющейобразовательную деятельность.</w:t>
      </w:r>
    </w:p>
    <w:p w:rsidR="003B1EB0" w:rsidRDefault="00307829">
      <w:pPr>
        <w:pStyle w:val="a4"/>
        <w:numPr>
          <w:ilvl w:val="0"/>
          <w:numId w:val="33"/>
        </w:numPr>
        <w:tabs>
          <w:tab w:val="left" w:pos="1152"/>
        </w:tabs>
        <w:spacing w:before="6" w:line="237" w:lineRule="auto"/>
        <w:ind w:left="878" w:right="310" w:firstLine="0"/>
        <w:rPr>
          <w:sz w:val="24"/>
        </w:rPr>
      </w:pPr>
      <w:r>
        <w:rPr>
          <w:sz w:val="24"/>
        </w:rPr>
        <w:t>УчастиепедагоговвразработкеиапробацииоценкиэффективностиработывусловияхвнедренияФГОСНООиНовойсистемыоплаты труда.</w:t>
      </w:r>
    </w:p>
    <w:p w:rsidR="003B1EB0" w:rsidRDefault="00307829">
      <w:pPr>
        <w:pStyle w:val="a4"/>
        <w:numPr>
          <w:ilvl w:val="0"/>
          <w:numId w:val="33"/>
        </w:numPr>
        <w:tabs>
          <w:tab w:val="left" w:pos="1176"/>
        </w:tabs>
        <w:spacing w:before="6" w:line="237" w:lineRule="auto"/>
        <w:ind w:left="878" w:right="303" w:firstLine="0"/>
        <w:rPr>
          <w:sz w:val="24"/>
        </w:rPr>
      </w:pPr>
      <w:r>
        <w:rPr>
          <w:sz w:val="24"/>
        </w:rPr>
        <w:t>Участиепедагоговвпроведениимастер-классов,круглыхстолов,открытыхуроков,внеурочныхзанятийимероприятийпоотдельнымнаправлениямвведенияиреализацииСтандарта.</w:t>
      </w:r>
    </w:p>
    <w:p w:rsidR="003B1EB0" w:rsidRDefault="00307829">
      <w:pPr>
        <w:pStyle w:val="a3"/>
        <w:spacing w:before="3"/>
        <w:ind w:right="297"/>
        <w:jc w:val="both"/>
      </w:pPr>
      <w:r>
        <w:t>Подведениеитоговиобсуждениерезультатовмероприятийосуществляютсявразныхформах:совещанияпридиректоре,заседанияпедагогическогоиметодическогосоветов,ввидерешенийпедагогическогосовета,приказов,инструкций,рекомендацийит. д.</w:t>
      </w:r>
    </w:p>
    <w:p w:rsidR="003B1EB0" w:rsidRDefault="00307829">
      <w:pPr>
        <w:pStyle w:val="a3"/>
        <w:spacing w:line="274" w:lineRule="exact"/>
        <w:ind w:left="941"/>
        <w:jc w:val="both"/>
      </w:pPr>
      <w:r>
        <w:t>Психолого-педагогическиеусловияреализацииАООПНОО</w:t>
      </w:r>
    </w:p>
    <w:p w:rsidR="003B1EB0" w:rsidRDefault="00307829">
      <w:pPr>
        <w:pStyle w:val="a3"/>
        <w:spacing w:before="5" w:line="237" w:lineRule="auto"/>
        <w:ind w:right="299"/>
        <w:jc w:val="both"/>
      </w:pPr>
      <w:r>
        <w:t>МКОУП</w:t>
      </w:r>
      <w:r w:rsidR="00572236">
        <w:t>обедимская</w:t>
      </w:r>
      <w:r>
        <w:t>средняяобщеобразовательнаяшколасоздаетвобразовательной организациипсихолого-педагогические условия,обеспечивающие:</w:t>
      </w:r>
    </w:p>
    <w:p w:rsidR="003B1EB0" w:rsidRDefault="00307829">
      <w:pPr>
        <w:pStyle w:val="a4"/>
        <w:numPr>
          <w:ilvl w:val="0"/>
          <w:numId w:val="34"/>
        </w:numPr>
        <w:tabs>
          <w:tab w:val="left" w:pos="1071"/>
        </w:tabs>
        <w:spacing w:before="6" w:line="237" w:lineRule="auto"/>
        <w:ind w:right="302" w:firstLine="0"/>
        <w:rPr>
          <w:sz w:val="24"/>
        </w:rPr>
      </w:pPr>
      <w:r>
        <w:rPr>
          <w:sz w:val="24"/>
        </w:rPr>
        <w:t>преемственностьсодержанияиформорганизацииобразовательнойдеятельностипоотношениюкдошкольномуобразованиюсучётомспецификивозрастногопсихофизическогоразвитияобучающихся;</w:t>
      </w:r>
    </w:p>
    <w:p w:rsidR="003B1EB0" w:rsidRDefault="00307829">
      <w:pPr>
        <w:pStyle w:val="a4"/>
        <w:numPr>
          <w:ilvl w:val="0"/>
          <w:numId w:val="34"/>
        </w:numPr>
        <w:tabs>
          <w:tab w:val="left" w:pos="1081"/>
        </w:tabs>
        <w:spacing w:before="5" w:line="237" w:lineRule="auto"/>
        <w:ind w:right="304" w:firstLine="0"/>
        <w:rPr>
          <w:sz w:val="24"/>
        </w:rPr>
      </w:pPr>
      <w:r>
        <w:rPr>
          <w:sz w:val="24"/>
        </w:rPr>
        <w:t>формированиеиразвитиепсихолого-педагогическойкомпетентностиучастниковобразовательнойдеятельности;</w:t>
      </w:r>
    </w:p>
    <w:p w:rsidR="003B1EB0" w:rsidRDefault="00307829">
      <w:pPr>
        <w:pStyle w:val="a4"/>
        <w:numPr>
          <w:ilvl w:val="0"/>
          <w:numId w:val="34"/>
        </w:numPr>
        <w:tabs>
          <w:tab w:val="left" w:pos="1023"/>
        </w:tabs>
        <w:spacing w:before="4" w:line="275" w:lineRule="exact"/>
        <w:ind w:left="1022" w:hanging="145"/>
        <w:rPr>
          <w:sz w:val="24"/>
        </w:rPr>
      </w:pPr>
      <w:r>
        <w:rPr>
          <w:sz w:val="24"/>
        </w:rPr>
        <w:t>дифференциациюииндивидуализациюобучения.</w:t>
      </w:r>
    </w:p>
    <w:p w:rsidR="003B1EB0" w:rsidRDefault="00307829">
      <w:pPr>
        <w:pStyle w:val="a3"/>
        <w:spacing w:line="242" w:lineRule="auto"/>
        <w:ind w:right="292"/>
        <w:jc w:val="both"/>
      </w:pPr>
      <w:r>
        <w:t>Психолого-педагогическоесопровождениеосуществляетсякласснымруководителемипедагогом-психологом.</w:t>
      </w:r>
    </w:p>
    <w:p w:rsidR="003B1EB0" w:rsidRDefault="00307829">
      <w:pPr>
        <w:pStyle w:val="a3"/>
        <w:spacing w:line="242" w:lineRule="auto"/>
        <w:ind w:right="306"/>
        <w:jc w:val="both"/>
      </w:pPr>
      <w:r>
        <w:t>Психолого-педагогическоесопровождениеучастниковобразовательныхотношенийнауровненачальногообщегообразования</w:t>
      </w:r>
    </w:p>
    <w:p w:rsidR="003B1EB0" w:rsidRDefault="00307829">
      <w:pPr>
        <w:pStyle w:val="a3"/>
        <w:ind w:right="292"/>
        <w:jc w:val="both"/>
      </w:pPr>
      <w:r>
        <w:t>Цельпсихолого-педагогическогосопровожденияФГОСНОО:созданиеоптимальныхпсихолого-педагогическихусловийдляразвитияличностиучащихсяиихуспешногоосвоенияосновнойобразовательнойпрограммыначальногообщегообразования.</w:t>
      </w:r>
    </w:p>
    <w:p w:rsidR="003B1EB0" w:rsidRDefault="00307829">
      <w:pPr>
        <w:pStyle w:val="a3"/>
        <w:spacing w:line="237" w:lineRule="auto"/>
        <w:ind w:right="300"/>
        <w:jc w:val="both"/>
      </w:pPr>
      <w:r>
        <w:t>Можновыделитьследующиеуровнипсихолого-педагогическогосопровождения:индивидуальное,групповое,науровне класса,на уровнеобразовательнойорганизации.</w:t>
      </w:r>
    </w:p>
    <w:p w:rsidR="003B1EB0" w:rsidRDefault="00307829">
      <w:pPr>
        <w:pStyle w:val="a3"/>
        <w:spacing w:line="275" w:lineRule="exact"/>
        <w:jc w:val="both"/>
      </w:pPr>
      <w:r>
        <w:t>Основнымиформамипсихолого-педагогическогосопровожденияявляются:</w:t>
      </w:r>
    </w:p>
    <w:p w:rsidR="003B1EB0" w:rsidRDefault="00307829">
      <w:pPr>
        <w:pStyle w:val="a3"/>
        <w:ind w:right="288"/>
      </w:pPr>
      <w:r>
        <w:t>диагностика,направленнаянавыявлениеособенностейстатусашкольника.Онаможетпроводитьсянаэтапе знакомства с ребёнком, после зачисления его в школу и в конце каждого учебного года;консультированиепедагоговиродителей,котороеосуществляетсяучителем,класснымруководителемс учётом результатов диагностики, а также администрацией образовательной организации;профилактика,экспертиза,развивающаяработа,просвещение,коррекционнаяработа,осуществляемаявтечениевсегоучебноговремени.</w:t>
      </w:r>
    </w:p>
    <w:p w:rsidR="003B1EB0" w:rsidRDefault="00307829">
      <w:pPr>
        <w:pStyle w:val="a3"/>
        <w:spacing w:line="237" w:lineRule="auto"/>
        <w:ind w:right="2565"/>
      </w:pPr>
      <w:r>
        <w:t>К основным направлениям психолого-педагогического сопровождения относятся:сохранение иукреплениепсихологическогоздоровья;</w:t>
      </w:r>
    </w:p>
    <w:p w:rsidR="003B1EB0" w:rsidRDefault="00307829">
      <w:pPr>
        <w:pStyle w:val="a3"/>
        <w:spacing w:before="2" w:line="275" w:lineRule="exact"/>
      </w:pPr>
      <w:r>
        <w:t>мониторингвозможностейиспособностей,обучающихся;</w:t>
      </w:r>
    </w:p>
    <w:p w:rsidR="003B1EB0" w:rsidRDefault="00307829">
      <w:pPr>
        <w:pStyle w:val="a3"/>
        <w:spacing w:line="242" w:lineRule="auto"/>
        <w:ind w:right="2292"/>
      </w:pPr>
      <w:r>
        <w:t>формированиеуобучающихсяценностиздоровьяибезопасногообразажизни;развитие экологическойкультуры;</w:t>
      </w:r>
    </w:p>
    <w:p w:rsidR="003B1EB0" w:rsidRDefault="00307829">
      <w:pPr>
        <w:pStyle w:val="a3"/>
        <w:ind w:right="1867"/>
      </w:pPr>
      <w:r>
        <w:t xml:space="preserve">выявление и поддержка детей с особыми образовательными потребностями;формирование коммуникативных навыков в разновозрастной среде и </w:t>
      </w:r>
      <w:r>
        <w:lastRenderedPageBreak/>
        <w:t>среде сверстников;поддержка детскихобъединенийиученическогосамоуправления;</w:t>
      </w:r>
    </w:p>
    <w:p w:rsidR="003B1EB0" w:rsidRDefault="00307829">
      <w:pPr>
        <w:pStyle w:val="a3"/>
        <w:spacing w:line="275" w:lineRule="exact"/>
      </w:pPr>
      <w:r>
        <w:t>выявлениеиподдержкаодарённыхдетей.</w:t>
      </w:r>
    </w:p>
    <w:p w:rsidR="003B1EB0" w:rsidRDefault="00307829">
      <w:pPr>
        <w:pStyle w:val="a3"/>
        <w:spacing w:line="242" w:lineRule="auto"/>
      </w:pPr>
      <w:r>
        <w:t>Iэтап–оценкаисходногоуровнясформированностиуниверсальныхучебныхдействийудетейприпоступлениившколу.Длятогочтобыучительсмогзаранееспланировать(спрогнозировать)процесс</w:t>
      </w:r>
    </w:p>
    <w:p w:rsidR="003B1EB0" w:rsidRDefault="00307829">
      <w:pPr>
        <w:pStyle w:val="a3"/>
        <w:spacing w:before="73" w:line="242" w:lineRule="auto"/>
      </w:pPr>
      <w:r>
        <w:t>вхождениядетейвусловияобучения,япознакомилапедагоговпервыхклассовсиндивидуальнымиособенностямиразвития,используярезультатысобеседования.</w:t>
      </w:r>
    </w:p>
    <w:p w:rsidR="003B1EB0" w:rsidRDefault="00307829">
      <w:pPr>
        <w:pStyle w:val="a3"/>
        <w:spacing w:line="271" w:lineRule="exact"/>
      </w:pPr>
      <w:r>
        <w:t>Анализрезультатов диагностикипозволяетвыделить следующиепроблемныезоны:</w:t>
      </w:r>
    </w:p>
    <w:p w:rsidR="003B1EB0" w:rsidRDefault="00307829">
      <w:pPr>
        <w:pStyle w:val="a4"/>
        <w:numPr>
          <w:ilvl w:val="0"/>
          <w:numId w:val="39"/>
        </w:numPr>
        <w:tabs>
          <w:tab w:val="left" w:pos="1023"/>
        </w:tabs>
        <w:spacing w:before="2" w:line="275" w:lineRule="exact"/>
        <w:ind w:left="1022" w:hanging="145"/>
        <w:rPr>
          <w:sz w:val="24"/>
        </w:rPr>
      </w:pPr>
      <w:r>
        <w:rPr>
          <w:sz w:val="24"/>
        </w:rPr>
        <w:t>уровеньразвитиязрительноговосприятия,мелкоймоторикиизрительно-моторныхкоординаций;</w:t>
      </w:r>
    </w:p>
    <w:p w:rsidR="003B1EB0" w:rsidRDefault="00307829">
      <w:pPr>
        <w:pStyle w:val="a4"/>
        <w:numPr>
          <w:ilvl w:val="0"/>
          <w:numId w:val="39"/>
        </w:numPr>
        <w:tabs>
          <w:tab w:val="left" w:pos="1023"/>
        </w:tabs>
        <w:spacing w:line="275" w:lineRule="exact"/>
        <w:ind w:left="1022" w:hanging="145"/>
        <w:rPr>
          <w:sz w:val="24"/>
        </w:rPr>
      </w:pPr>
      <w:r>
        <w:rPr>
          <w:sz w:val="24"/>
        </w:rPr>
        <w:t>уровеньразвитияфонематического слухаифонематическоговосприятия,</w:t>
      </w:r>
    </w:p>
    <w:p w:rsidR="003B1EB0" w:rsidRDefault="00307829">
      <w:pPr>
        <w:pStyle w:val="a3"/>
        <w:spacing w:before="3"/>
        <w:ind w:right="292"/>
        <w:jc w:val="both"/>
      </w:pPr>
      <w:r>
        <w:t>-уровень сформированности предпосылок к овладению звуковым анализом и синтезом. В соответствиис выявленными проблемами планируется развивающая работа, направленная на оказание психолого-педагогическойпомощи.Работаведетсявиндивидуальной формепоследующимнаправлениям:</w:t>
      </w:r>
    </w:p>
    <w:p w:rsidR="003B1EB0" w:rsidRDefault="00307829">
      <w:pPr>
        <w:pStyle w:val="a4"/>
        <w:numPr>
          <w:ilvl w:val="0"/>
          <w:numId w:val="32"/>
        </w:numPr>
        <w:tabs>
          <w:tab w:val="left" w:pos="1229"/>
        </w:tabs>
        <w:ind w:right="296" w:firstLine="0"/>
        <w:jc w:val="both"/>
        <w:rPr>
          <w:sz w:val="24"/>
        </w:rPr>
      </w:pPr>
      <w:r>
        <w:rPr>
          <w:sz w:val="24"/>
        </w:rPr>
        <w:t>Развивающиезанятиясдетьми,направленныенаукреплениепозициишкольника,развитияположительнойсамооценки,учебноймотивации,познавательныхпроцессов,необходимыхдляуспешногоовладенияучебнойпрограммы.</w:t>
      </w:r>
    </w:p>
    <w:p w:rsidR="003B1EB0" w:rsidRDefault="00307829">
      <w:pPr>
        <w:pStyle w:val="a4"/>
        <w:numPr>
          <w:ilvl w:val="0"/>
          <w:numId w:val="32"/>
        </w:numPr>
        <w:tabs>
          <w:tab w:val="left" w:pos="1148"/>
        </w:tabs>
        <w:spacing w:before="3" w:line="237" w:lineRule="auto"/>
        <w:ind w:right="292" w:firstLine="0"/>
        <w:jc w:val="both"/>
        <w:rPr>
          <w:sz w:val="24"/>
        </w:rPr>
      </w:pPr>
      <w:r>
        <w:rPr>
          <w:sz w:val="24"/>
        </w:rPr>
        <w:t>Консультативная и просветительская работа с родителями, направленная на повышение психолого-педагогическойграмотности.</w:t>
      </w:r>
    </w:p>
    <w:p w:rsidR="003B1EB0" w:rsidRDefault="00307829">
      <w:pPr>
        <w:pStyle w:val="a4"/>
        <w:numPr>
          <w:ilvl w:val="0"/>
          <w:numId w:val="32"/>
        </w:numPr>
        <w:tabs>
          <w:tab w:val="left" w:pos="1157"/>
        </w:tabs>
        <w:spacing w:before="3"/>
        <w:ind w:right="300" w:firstLine="0"/>
        <w:jc w:val="both"/>
        <w:rPr>
          <w:sz w:val="24"/>
        </w:rPr>
      </w:pPr>
      <w:r>
        <w:rPr>
          <w:sz w:val="24"/>
        </w:rPr>
        <w:t>Методическая и консультативная работа с учителями начальных классов по вопросам результатовпсиходиагностики,результатовисодержанияразвивающейработысучениками.Оказаниеметодическойподдержкипедагогамповопросамвозрастнойпсихологии,организацииобучениядетейс особымиобразовательнымипотребностями.</w:t>
      </w:r>
    </w:p>
    <w:p w:rsidR="003B1EB0" w:rsidRDefault="00307829">
      <w:pPr>
        <w:pStyle w:val="a3"/>
        <w:spacing w:before="1"/>
        <w:ind w:right="294"/>
        <w:jc w:val="both"/>
      </w:pPr>
      <w:r>
        <w:t>Психологическая диагностика является основой проведения мониторингов с целью оценки успешностиличностногоипознавательногоразвитиядетей,позволитсохранитьединствопреемственностиступенейобразовательнойсистемы,чтоявляетсянеобходимымусловиемдляуспешноговведенияФГОС всистемуобразования.</w:t>
      </w:r>
    </w:p>
    <w:p w:rsidR="003B1EB0" w:rsidRDefault="00307829">
      <w:pPr>
        <w:pStyle w:val="a3"/>
        <w:spacing w:after="6"/>
        <w:jc w:val="both"/>
      </w:pPr>
      <w:r>
        <w:t>Психолого-педагогическиекомпетентностипедагога,обеспечивающиереализациюФГОСНОО</w:t>
      </w: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983"/>
        <w:gridCol w:w="3831"/>
        <w:gridCol w:w="3414"/>
      </w:tblGrid>
      <w:tr w:rsidR="003B1EB0">
        <w:trPr>
          <w:trHeight w:val="758"/>
        </w:trPr>
        <w:tc>
          <w:tcPr>
            <w:tcW w:w="672" w:type="dxa"/>
          </w:tcPr>
          <w:p w:rsidR="003B1EB0" w:rsidRDefault="00307829">
            <w:pPr>
              <w:pStyle w:val="TableParagraph"/>
              <w:spacing w:line="242" w:lineRule="auto"/>
              <w:ind w:left="110" w:right="235"/>
            </w:pPr>
            <w:r>
              <w:t>№п/п</w:t>
            </w:r>
          </w:p>
        </w:tc>
        <w:tc>
          <w:tcPr>
            <w:tcW w:w="1983" w:type="dxa"/>
          </w:tcPr>
          <w:p w:rsidR="003B1EB0" w:rsidRDefault="00307829">
            <w:pPr>
              <w:pStyle w:val="TableParagraph"/>
              <w:spacing w:line="249" w:lineRule="exact"/>
              <w:ind w:left="110"/>
            </w:pPr>
            <w:r>
              <w:t>Базовые</w:t>
            </w:r>
          </w:p>
          <w:p w:rsidR="003B1EB0" w:rsidRDefault="00307829">
            <w:pPr>
              <w:pStyle w:val="TableParagraph"/>
              <w:spacing w:line="250" w:lineRule="exact"/>
              <w:ind w:left="110" w:right="338"/>
            </w:pPr>
            <w:r>
              <w:rPr>
                <w:spacing w:val="-1"/>
              </w:rPr>
              <w:t>компетентности</w:t>
            </w:r>
            <w:r>
              <w:t>педагога</w:t>
            </w:r>
          </w:p>
        </w:tc>
        <w:tc>
          <w:tcPr>
            <w:tcW w:w="3831" w:type="dxa"/>
          </w:tcPr>
          <w:p w:rsidR="003B1EB0" w:rsidRDefault="00307829">
            <w:pPr>
              <w:pStyle w:val="TableParagraph"/>
              <w:spacing w:line="242" w:lineRule="auto"/>
              <w:ind w:left="110" w:right="2089"/>
            </w:pPr>
            <w:r>
              <w:t>Характеристики</w:t>
            </w:r>
            <w:r>
              <w:rPr>
                <w:spacing w:val="-1"/>
              </w:rPr>
              <w:t>компетентностей</w:t>
            </w:r>
          </w:p>
        </w:tc>
        <w:tc>
          <w:tcPr>
            <w:tcW w:w="3414" w:type="dxa"/>
          </w:tcPr>
          <w:p w:rsidR="003B1EB0" w:rsidRDefault="00307829">
            <w:pPr>
              <w:pStyle w:val="TableParagraph"/>
              <w:spacing w:line="242" w:lineRule="auto"/>
              <w:ind w:left="111" w:right="1482"/>
            </w:pPr>
            <w:r>
              <w:rPr>
                <w:spacing w:val="-1"/>
              </w:rPr>
              <w:t xml:space="preserve">Показатели </w:t>
            </w:r>
            <w:r>
              <w:t>оценкикомпетентности</w:t>
            </w:r>
          </w:p>
        </w:tc>
      </w:tr>
      <w:tr w:rsidR="003B1EB0">
        <w:trPr>
          <w:trHeight w:val="253"/>
        </w:trPr>
        <w:tc>
          <w:tcPr>
            <w:tcW w:w="9900" w:type="dxa"/>
            <w:gridSpan w:val="4"/>
          </w:tcPr>
          <w:p w:rsidR="003B1EB0" w:rsidRDefault="00307829">
            <w:pPr>
              <w:pStyle w:val="TableParagraph"/>
              <w:spacing w:line="234" w:lineRule="exact"/>
              <w:ind w:left="110"/>
            </w:pPr>
            <w:r>
              <w:t>I. Личностныекачества</w:t>
            </w:r>
          </w:p>
        </w:tc>
      </w:tr>
      <w:tr w:rsidR="003B1EB0">
        <w:trPr>
          <w:trHeight w:val="4046"/>
        </w:trPr>
        <w:tc>
          <w:tcPr>
            <w:tcW w:w="672" w:type="dxa"/>
          </w:tcPr>
          <w:p w:rsidR="003B1EB0" w:rsidRDefault="003B1EB0">
            <w:pPr>
              <w:pStyle w:val="TableParagraph"/>
            </w:pPr>
          </w:p>
        </w:tc>
        <w:tc>
          <w:tcPr>
            <w:tcW w:w="1983" w:type="dxa"/>
          </w:tcPr>
          <w:p w:rsidR="003B1EB0" w:rsidRDefault="00307829">
            <w:pPr>
              <w:pStyle w:val="TableParagraph"/>
              <w:tabs>
                <w:tab w:val="left" w:pos="772"/>
                <w:tab w:val="left" w:pos="1084"/>
                <w:tab w:val="left" w:pos="1760"/>
              </w:tabs>
              <w:ind w:left="110" w:right="92"/>
            </w:pPr>
            <w:r>
              <w:t>Вера</w:t>
            </w:r>
            <w:r>
              <w:tab/>
              <w:t>в</w:t>
            </w:r>
            <w:r>
              <w:tab/>
              <w:t>силы</w:t>
            </w:r>
            <w:r>
              <w:tab/>
            </w:r>
            <w:r>
              <w:rPr>
                <w:spacing w:val="-4"/>
              </w:rPr>
              <w:t>и</w:t>
            </w:r>
            <w:r>
              <w:t>возможностиобучающихся</w:t>
            </w:r>
          </w:p>
        </w:tc>
        <w:tc>
          <w:tcPr>
            <w:tcW w:w="3831" w:type="dxa"/>
          </w:tcPr>
          <w:p w:rsidR="003B1EB0" w:rsidRDefault="00307829">
            <w:pPr>
              <w:pStyle w:val="TableParagraph"/>
              <w:tabs>
                <w:tab w:val="left" w:pos="1108"/>
                <w:tab w:val="left" w:pos="1381"/>
                <w:tab w:val="left" w:pos="2092"/>
                <w:tab w:val="left" w:pos="2281"/>
                <w:tab w:val="left" w:pos="2340"/>
                <w:tab w:val="left" w:pos="2906"/>
                <w:tab w:val="left" w:pos="3505"/>
              </w:tabs>
              <w:ind w:left="110" w:right="92"/>
            </w:pPr>
            <w:r>
              <w:t>Данная</w:t>
            </w:r>
            <w:r>
              <w:tab/>
              <w:t>компетентность</w:t>
            </w:r>
            <w:r>
              <w:tab/>
              <w:t>являетсявыражением</w:t>
            </w:r>
            <w:r>
              <w:tab/>
            </w:r>
            <w:r>
              <w:tab/>
              <w:t>гуманистическойпозиции педагога. Она отражаетосновную</w:t>
            </w:r>
            <w:r>
              <w:tab/>
            </w:r>
            <w:r>
              <w:tab/>
              <w:t>задачу</w:t>
            </w:r>
            <w:r>
              <w:tab/>
            </w:r>
            <w:r>
              <w:tab/>
            </w:r>
            <w:r>
              <w:tab/>
              <w:t>педагога</w:t>
            </w:r>
            <w:r>
              <w:tab/>
            </w:r>
            <w:r>
              <w:rPr>
                <w:spacing w:val="-3"/>
              </w:rPr>
              <w:t>—</w:t>
            </w:r>
            <w:r>
              <w:t>раскрывать</w:t>
            </w:r>
            <w:r>
              <w:tab/>
            </w:r>
            <w:r>
              <w:tab/>
            </w:r>
            <w:r>
              <w:tab/>
            </w:r>
            <w:r>
              <w:rPr>
                <w:spacing w:val="-1"/>
              </w:rPr>
              <w:t>потенциальные</w:t>
            </w:r>
            <w:r>
              <w:t>возможностиучащихся.</w:t>
            </w:r>
          </w:p>
          <w:p w:rsidR="003B1EB0" w:rsidRDefault="00307829">
            <w:pPr>
              <w:pStyle w:val="TableParagraph"/>
              <w:ind w:left="110" w:right="100"/>
              <w:jc w:val="both"/>
            </w:pPr>
            <w:r>
              <w:t>Даннаякомпетентностьопределяетпозициюпедагогавотношенииуспеховобучающихся.</w:t>
            </w:r>
          </w:p>
          <w:p w:rsidR="003B1EB0" w:rsidRDefault="00307829">
            <w:pPr>
              <w:pStyle w:val="TableParagraph"/>
              <w:tabs>
                <w:tab w:val="left" w:pos="2686"/>
              </w:tabs>
              <w:ind w:left="110" w:right="96"/>
              <w:jc w:val="both"/>
            </w:pPr>
            <w:r>
              <w:t>Вера в силы и возможности учащихсяснимаетобвинительнуюпозициювотношении</w:t>
            </w:r>
            <w:r>
              <w:tab/>
            </w:r>
            <w:r>
              <w:rPr>
                <w:spacing w:val="-1"/>
              </w:rPr>
              <w:t>учащегося,</w:t>
            </w:r>
            <w:r>
              <w:t>свидетельствуетоготовностиподдерживать ученика, искать пути иметоды,отслеживающие</w:t>
            </w:r>
          </w:p>
          <w:p w:rsidR="003B1EB0" w:rsidRDefault="00307829">
            <w:pPr>
              <w:pStyle w:val="TableParagraph"/>
              <w:spacing w:line="238" w:lineRule="exact"/>
              <w:ind w:left="110"/>
              <w:jc w:val="both"/>
            </w:pPr>
            <w:r>
              <w:t>успешностьегодеятельности.</w:t>
            </w:r>
          </w:p>
        </w:tc>
        <w:tc>
          <w:tcPr>
            <w:tcW w:w="3414" w:type="dxa"/>
          </w:tcPr>
          <w:p w:rsidR="003B1EB0" w:rsidRDefault="00307829">
            <w:pPr>
              <w:pStyle w:val="TableParagraph"/>
              <w:numPr>
                <w:ilvl w:val="0"/>
                <w:numId w:val="31"/>
              </w:numPr>
              <w:tabs>
                <w:tab w:val="left" w:pos="390"/>
              </w:tabs>
              <w:spacing w:line="242" w:lineRule="auto"/>
              <w:ind w:right="402" w:firstLine="0"/>
              <w:jc w:val="both"/>
            </w:pPr>
            <w:r>
              <w:t>умение создавать ситуациюуспехадля учащихся;</w:t>
            </w:r>
          </w:p>
          <w:p w:rsidR="003B1EB0" w:rsidRDefault="00307829">
            <w:pPr>
              <w:pStyle w:val="TableParagraph"/>
              <w:numPr>
                <w:ilvl w:val="0"/>
                <w:numId w:val="31"/>
              </w:numPr>
              <w:tabs>
                <w:tab w:val="left" w:pos="837"/>
                <w:tab w:val="left" w:pos="1853"/>
              </w:tabs>
              <w:ind w:right="93" w:firstLine="0"/>
              <w:jc w:val="both"/>
            </w:pPr>
            <w:r>
              <w:t>умениеосуществлятьграмотное</w:t>
            </w:r>
            <w:r>
              <w:tab/>
            </w:r>
            <w:r>
              <w:rPr>
                <w:spacing w:val="-1"/>
              </w:rPr>
              <w:t>педагогическое</w:t>
            </w:r>
            <w:r>
              <w:t>оценивание,</w:t>
            </w:r>
            <w:r>
              <w:tab/>
            </w:r>
            <w:r>
              <w:rPr>
                <w:spacing w:val="-1"/>
              </w:rPr>
              <w:t>мобилизующее</w:t>
            </w:r>
            <w:r>
              <w:t>академическуюактивность;</w:t>
            </w:r>
          </w:p>
          <w:p w:rsidR="003B1EB0" w:rsidRDefault="00307829">
            <w:pPr>
              <w:pStyle w:val="TableParagraph"/>
              <w:numPr>
                <w:ilvl w:val="0"/>
                <w:numId w:val="31"/>
              </w:numPr>
              <w:tabs>
                <w:tab w:val="left" w:pos="1052"/>
                <w:tab w:val="left" w:pos="1053"/>
                <w:tab w:val="left" w:pos="2444"/>
              </w:tabs>
              <w:ind w:right="94" w:firstLine="0"/>
              <w:jc w:val="both"/>
            </w:pPr>
            <w:r>
              <w:t>умение</w:t>
            </w:r>
            <w:r>
              <w:tab/>
            </w:r>
            <w:r>
              <w:rPr>
                <w:spacing w:val="-1"/>
              </w:rPr>
              <w:t>находить</w:t>
            </w:r>
            <w:r>
              <w:t>положительныестороныукаждогоучащегося,строитьобразовательныйпроцесссопоройнаэтистороны,поддерживатьпозитивныесилыразвития;</w:t>
            </w:r>
          </w:p>
          <w:p w:rsidR="003B1EB0" w:rsidRDefault="00307829">
            <w:pPr>
              <w:pStyle w:val="TableParagraph"/>
              <w:numPr>
                <w:ilvl w:val="0"/>
                <w:numId w:val="31"/>
              </w:numPr>
              <w:tabs>
                <w:tab w:val="left" w:pos="390"/>
              </w:tabs>
              <w:ind w:left="389"/>
              <w:jc w:val="both"/>
            </w:pPr>
            <w:r>
              <w:t>умениеразрабатывать</w:t>
            </w:r>
          </w:p>
          <w:p w:rsidR="003B1EB0" w:rsidRDefault="00307829">
            <w:pPr>
              <w:pStyle w:val="TableParagraph"/>
              <w:spacing w:line="250" w:lineRule="exact"/>
              <w:ind w:left="111" w:right="388"/>
              <w:jc w:val="both"/>
            </w:pPr>
            <w:r>
              <w:t>индивидуально-ориентирован-ныеобразовательныепроекты</w:t>
            </w:r>
          </w:p>
        </w:tc>
      </w:tr>
      <w:tr w:rsidR="003B1EB0">
        <w:trPr>
          <w:trHeight w:val="3293"/>
        </w:trPr>
        <w:tc>
          <w:tcPr>
            <w:tcW w:w="672" w:type="dxa"/>
          </w:tcPr>
          <w:p w:rsidR="003B1EB0" w:rsidRDefault="003B1EB0">
            <w:pPr>
              <w:pStyle w:val="TableParagraph"/>
            </w:pPr>
          </w:p>
        </w:tc>
        <w:tc>
          <w:tcPr>
            <w:tcW w:w="1983" w:type="dxa"/>
          </w:tcPr>
          <w:p w:rsidR="003B1EB0" w:rsidRDefault="00307829">
            <w:pPr>
              <w:pStyle w:val="TableParagraph"/>
              <w:tabs>
                <w:tab w:val="left" w:pos="1770"/>
              </w:tabs>
              <w:spacing w:line="249" w:lineRule="exact"/>
              <w:ind w:left="110"/>
            </w:pPr>
            <w:r>
              <w:t>Интерес</w:t>
            </w:r>
            <w:r>
              <w:tab/>
              <w:t>к</w:t>
            </w:r>
          </w:p>
          <w:p w:rsidR="003B1EB0" w:rsidRDefault="00307829">
            <w:pPr>
              <w:pStyle w:val="TableParagraph"/>
              <w:spacing w:before="2"/>
              <w:ind w:left="110" w:right="412"/>
            </w:pPr>
            <w:r>
              <w:t>внутреннему</w:t>
            </w:r>
            <w:r>
              <w:rPr>
                <w:spacing w:val="-1"/>
              </w:rPr>
              <w:t>миру</w:t>
            </w:r>
            <w:r>
              <w:t>учащихся</w:t>
            </w:r>
          </w:p>
        </w:tc>
        <w:tc>
          <w:tcPr>
            <w:tcW w:w="3831" w:type="dxa"/>
          </w:tcPr>
          <w:p w:rsidR="003B1EB0" w:rsidRDefault="00307829">
            <w:pPr>
              <w:pStyle w:val="TableParagraph"/>
              <w:tabs>
                <w:tab w:val="left" w:pos="1093"/>
                <w:tab w:val="left" w:pos="1228"/>
                <w:tab w:val="left" w:pos="1477"/>
                <w:tab w:val="left" w:pos="1668"/>
                <w:tab w:val="left" w:pos="1823"/>
                <w:tab w:val="left" w:pos="2379"/>
                <w:tab w:val="left" w:pos="2537"/>
                <w:tab w:val="left" w:pos="3093"/>
                <w:tab w:val="left" w:pos="3241"/>
                <w:tab w:val="left" w:pos="3506"/>
                <w:tab w:val="left" w:pos="3601"/>
              </w:tabs>
              <w:ind w:left="110" w:right="92"/>
            </w:pPr>
            <w:r>
              <w:t>Интерес</w:t>
            </w:r>
            <w:r>
              <w:tab/>
            </w:r>
            <w:r>
              <w:tab/>
              <w:t>к</w:t>
            </w:r>
            <w:r>
              <w:tab/>
            </w:r>
            <w:r>
              <w:tab/>
              <w:t>внутреннему</w:t>
            </w:r>
            <w:r>
              <w:tab/>
            </w:r>
            <w:r>
              <w:tab/>
              <w:t>мируучащихсяпредполагаетнепростознание</w:t>
            </w:r>
            <w:r>
              <w:tab/>
              <w:t>их</w:t>
            </w:r>
            <w:r>
              <w:tab/>
            </w:r>
            <w:r>
              <w:tab/>
              <w:t>индивидуальных</w:t>
            </w:r>
            <w:r>
              <w:tab/>
            </w:r>
            <w:r>
              <w:tab/>
              <w:t>ивозрастных</w:t>
            </w:r>
            <w:r>
              <w:tab/>
            </w:r>
            <w:r>
              <w:tab/>
              <w:t>особенностей,</w:t>
            </w:r>
            <w:r>
              <w:tab/>
              <w:t>но</w:t>
            </w:r>
            <w:r>
              <w:tab/>
            </w:r>
            <w:r>
              <w:tab/>
              <w:t>ивыстраивание всей педагогическойдеятельности</w:t>
            </w:r>
            <w:r>
              <w:tab/>
            </w:r>
            <w:r>
              <w:tab/>
            </w:r>
            <w:r>
              <w:tab/>
              <w:t>с</w:t>
            </w:r>
            <w:r>
              <w:tab/>
              <w:t>опорой</w:t>
            </w:r>
            <w:r>
              <w:tab/>
            </w:r>
            <w:r>
              <w:tab/>
            </w:r>
            <w:r>
              <w:tab/>
              <w:t>наиндивидуальные</w:t>
            </w:r>
            <w:r>
              <w:tab/>
            </w:r>
            <w:r>
              <w:tab/>
            </w:r>
            <w:r>
              <w:tab/>
              <w:t>особенностиучащихся.</w:t>
            </w:r>
          </w:p>
          <w:p w:rsidR="003B1EB0" w:rsidRDefault="00307829">
            <w:pPr>
              <w:pStyle w:val="TableParagraph"/>
              <w:ind w:left="110" w:right="100"/>
              <w:jc w:val="both"/>
            </w:pPr>
            <w:r>
              <w:t>Даннаякомпетентностьопределяетвсеаспектыпедагогическойдеятельности</w:t>
            </w:r>
          </w:p>
        </w:tc>
        <w:tc>
          <w:tcPr>
            <w:tcW w:w="3414" w:type="dxa"/>
          </w:tcPr>
          <w:p w:rsidR="003B1EB0" w:rsidRDefault="00307829">
            <w:pPr>
              <w:pStyle w:val="TableParagraph"/>
              <w:numPr>
                <w:ilvl w:val="0"/>
                <w:numId w:val="30"/>
              </w:numPr>
              <w:tabs>
                <w:tab w:val="left" w:pos="390"/>
              </w:tabs>
              <w:ind w:right="94" w:firstLine="0"/>
            </w:pPr>
            <w:r>
              <w:t>умение составить устную иписьменную характеристикуучащегося,отражающуюразныеаспектыеговнутреннегомира;</w:t>
            </w:r>
          </w:p>
          <w:p w:rsidR="003B1EB0" w:rsidRDefault="00307829">
            <w:pPr>
              <w:pStyle w:val="TableParagraph"/>
              <w:numPr>
                <w:ilvl w:val="0"/>
                <w:numId w:val="30"/>
              </w:numPr>
              <w:tabs>
                <w:tab w:val="left" w:pos="1043"/>
                <w:tab w:val="left" w:pos="1044"/>
                <w:tab w:val="left" w:pos="1991"/>
                <w:tab w:val="left" w:pos="2425"/>
              </w:tabs>
              <w:ind w:right="89" w:firstLine="0"/>
            </w:pPr>
            <w:r>
              <w:t>умение</w:t>
            </w:r>
            <w:r>
              <w:tab/>
            </w:r>
            <w:r>
              <w:tab/>
              <w:t>выяснитьиндивидуальные предпочтения(индивидуальныеобразовательные</w:t>
            </w:r>
            <w:r>
              <w:tab/>
              <w:t>потребности),возможности ученика, трудности,скоторымионсталкивается;</w:t>
            </w:r>
          </w:p>
          <w:p w:rsidR="003B1EB0" w:rsidRDefault="00307829">
            <w:pPr>
              <w:pStyle w:val="TableParagraph"/>
              <w:numPr>
                <w:ilvl w:val="0"/>
                <w:numId w:val="30"/>
              </w:numPr>
              <w:tabs>
                <w:tab w:val="left" w:pos="390"/>
              </w:tabs>
              <w:spacing w:line="254" w:lineRule="exact"/>
              <w:ind w:right="533" w:firstLine="0"/>
            </w:pPr>
            <w:r>
              <w:t>умение построитьиндивидуализированную</w:t>
            </w:r>
            <w:r>
              <w:rPr>
                <w:spacing w:val="-1"/>
              </w:rPr>
              <w:t>образовательную</w:t>
            </w:r>
            <w:r>
              <w:t>программу;</w:t>
            </w:r>
          </w:p>
        </w:tc>
      </w:tr>
      <w:tr w:rsidR="003B1EB0">
        <w:trPr>
          <w:trHeight w:val="1012"/>
        </w:trPr>
        <w:tc>
          <w:tcPr>
            <w:tcW w:w="672" w:type="dxa"/>
          </w:tcPr>
          <w:p w:rsidR="003B1EB0" w:rsidRDefault="003B1EB0">
            <w:pPr>
              <w:pStyle w:val="TableParagraph"/>
            </w:pPr>
          </w:p>
        </w:tc>
        <w:tc>
          <w:tcPr>
            <w:tcW w:w="1983" w:type="dxa"/>
          </w:tcPr>
          <w:p w:rsidR="003B1EB0" w:rsidRDefault="003B1EB0">
            <w:pPr>
              <w:pStyle w:val="TableParagraph"/>
            </w:pPr>
          </w:p>
        </w:tc>
        <w:tc>
          <w:tcPr>
            <w:tcW w:w="3831" w:type="dxa"/>
          </w:tcPr>
          <w:p w:rsidR="003B1EB0" w:rsidRDefault="003B1EB0">
            <w:pPr>
              <w:pStyle w:val="TableParagraph"/>
            </w:pPr>
          </w:p>
        </w:tc>
        <w:tc>
          <w:tcPr>
            <w:tcW w:w="3414" w:type="dxa"/>
          </w:tcPr>
          <w:p w:rsidR="003B1EB0" w:rsidRDefault="00307829">
            <w:pPr>
              <w:pStyle w:val="TableParagraph"/>
              <w:ind w:left="111" w:right="94"/>
              <w:jc w:val="both"/>
            </w:pPr>
            <w:r>
              <w:t>—умение показатьличностныйсмыслобучениясучётоминдивидуальныххарактеристик</w:t>
            </w:r>
          </w:p>
          <w:p w:rsidR="003B1EB0" w:rsidRDefault="00307829">
            <w:pPr>
              <w:pStyle w:val="TableParagraph"/>
              <w:spacing w:line="237" w:lineRule="exact"/>
              <w:ind w:left="111"/>
              <w:jc w:val="both"/>
            </w:pPr>
            <w:r>
              <w:t>внутреннегомира</w:t>
            </w:r>
          </w:p>
        </w:tc>
      </w:tr>
      <w:tr w:rsidR="003B1EB0">
        <w:trPr>
          <w:trHeight w:val="2530"/>
        </w:trPr>
        <w:tc>
          <w:tcPr>
            <w:tcW w:w="672" w:type="dxa"/>
          </w:tcPr>
          <w:p w:rsidR="003B1EB0" w:rsidRDefault="003B1EB0">
            <w:pPr>
              <w:pStyle w:val="TableParagraph"/>
            </w:pPr>
          </w:p>
        </w:tc>
        <w:tc>
          <w:tcPr>
            <w:tcW w:w="1983" w:type="dxa"/>
          </w:tcPr>
          <w:p w:rsidR="003B1EB0" w:rsidRDefault="00307829">
            <w:pPr>
              <w:pStyle w:val="TableParagraph"/>
              <w:tabs>
                <w:tab w:val="left" w:pos="1765"/>
              </w:tabs>
              <w:spacing w:line="242" w:lineRule="auto"/>
              <w:ind w:left="110" w:right="97"/>
            </w:pPr>
            <w:r>
              <w:t>Открытость</w:t>
            </w:r>
            <w:r>
              <w:tab/>
            </w:r>
            <w:r>
              <w:rPr>
                <w:spacing w:val="-3"/>
              </w:rPr>
              <w:t>к</w:t>
            </w:r>
            <w:r>
              <w:t>принятию</w:t>
            </w:r>
          </w:p>
          <w:p w:rsidR="003B1EB0" w:rsidRDefault="00307829">
            <w:pPr>
              <w:pStyle w:val="TableParagraph"/>
              <w:tabs>
                <w:tab w:val="left" w:pos="1035"/>
                <w:tab w:val="left" w:pos="1247"/>
              </w:tabs>
              <w:ind w:left="110" w:right="94"/>
            </w:pPr>
            <w:r>
              <w:t>других</w:t>
            </w:r>
            <w:r>
              <w:tab/>
            </w:r>
            <w:r>
              <w:rPr>
                <w:spacing w:val="-1"/>
              </w:rPr>
              <w:t>позиций,</w:t>
            </w:r>
            <w:r>
              <w:t>точек</w:t>
            </w:r>
            <w:r>
              <w:tab/>
            </w:r>
            <w:r>
              <w:tab/>
            </w:r>
            <w:r>
              <w:rPr>
                <w:spacing w:val="-1"/>
              </w:rPr>
              <w:t>зрения</w:t>
            </w:r>
            <w:r>
              <w:t>(неидеоло-гизированноемышлениепедагога)</w:t>
            </w:r>
          </w:p>
        </w:tc>
        <w:tc>
          <w:tcPr>
            <w:tcW w:w="3831" w:type="dxa"/>
          </w:tcPr>
          <w:p w:rsidR="003B1EB0" w:rsidRDefault="00307829">
            <w:pPr>
              <w:pStyle w:val="TableParagraph"/>
              <w:tabs>
                <w:tab w:val="left" w:pos="998"/>
                <w:tab w:val="left" w:pos="1492"/>
                <w:tab w:val="left" w:pos="1866"/>
                <w:tab w:val="left" w:pos="2988"/>
                <w:tab w:val="left" w:pos="3075"/>
              </w:tabs>
              <w:ind w:left="110" w:right="95"/>
            </w:pPr>
            <w:r>
              <w:t>Открытость</w:t>
            </w:r>
            <w:r>
              <w:tab/>
              <w:t>к</w:t>
            </w:r>
            <w:r>
              <w:tab/>
              <w:t>принятию</w:t>
            </w:r>
            <w:r>
              <w:tab/>
            </w:r>
            <w:r>
              <w:tab/>
            </w:r>
            <w:r>
              <w:rPr>
                <w:spacing w:val="-1"/>
              </w:rPr>
              <w:t>других</w:t>
            </w:r>
            <w:r>
              <w:t>позиций иточекзренияпредполагает,чтопедагогнесчитаетединственноправильной свою точку зрения. Онинтересуетсямнениемдругихиготових</w:t>
            </w:r>
            <w:r>
              <w:tab/>
              <w:t>поддерживать</w:t>
            </w:r>
            <w:r>
              <w:tab/>
            </w:r>
            <w:r>
              <w:rPr>
                <w:spacing w:val="-1"/>
              </w:rPr>
              <w:t>случаях</w:t>
            </w:r>
            <w:r>
              <w:t>достаточнойаргументации.</w:t>
            </w:r>
          </w:p>
          <w:p w:rsidR="003B1EB0" w:rsidRDefault="00307829">
            <w:pPr>
              <w:pStyle w:val="TableParagraph"/>
              <w:tabs>
                <w:tab w:val="left" w:pos="1664"/>
                <w:tab w:val="left" w:pos="2926"/>
              </w:tabs>
              <w:spacing w:line="237" w:lineRule="auto"/>
              <w:ind w:left="110" w:right="95"/>
            </w:pPr>
            <w:r>
              <w:t>Педагогготовгибкореагироватьнавысказывания</w:t>
            </w:r>
            <w:r>
              <w:tab/>
              <w:t>учащегося,</w:t>
            </w:r>
            <w:r>
              <w:tab/>
            </w:r>
            <w:r>
              <w:rPr>
                <w:spacing w:val="-1"/>
              </w:rPr>
              <w:t>включая</w:t>
            </w:r>
          </w:p>
          <w:p w:rsidR="003B1EB0" w:rsidRDefault="00307829">
            <w:pPr>
              <w:pStyle w:val="TableParagraph"/>
              <w:spacing w:line="238" w:lineRule="exact"/>
              <w:ind w:left="110"/>
            </w:pPr>
            <w:r>
              <w:t>изменениесобственнойпозиции</w:t>
            </w:r>
          </w:p>
        </w:tc>
        <w:tc>
          <w:tcPr>
            <w:tcW w:w="3414" w:type="dxa"/>
          </w:tcPr>
          <w:p w:rsidR="003B1EB0" w:rsidRDefault="00307829">
            <w:pPr>
              <w:pStyle w:val="TableParagraph"/>
              <w:numPr>
                <w:ilvl w:val="0"/>
                <w:numId w:val="29"/>
              </w:numPr>
              <w:tabs>
                <w:tab w:val="left" w:pos="548"/>
                <w:tab w:val="left" w:pos="549"/>
                <w:tab w:val="left" w:pos="2130"/>
                <w:tab w:val="left" w:pos="2658"/>
              </w:tabs>
              <w:spacing w:line="242" w:lineRule="auto"/>
              <w:ind w:right="94" w:firstLine="0"/>
            </w:pPr>
            <w:r>
              <w:t>убеждённость,</w:t>
            </w:r>
            <w:r>
              <w:tab/>
              <w:t>что</w:t>
            </w:r>
            <w:r>
              <w:tab/>
              <w:t>истинаможет бытьнеодна;</w:t>
            </w:r>
          </w:p>
          <w:p w:rsidR="003B1EB0" w:rsidRDefault="00307829">
            <w:pPr>
              <w:pStyle w:val="TableParagraph"/>
              <w:numPr>
                <w:ilvl w:val="0"/>
                <w:numId w:val="29"/>
              </w:numPr>
              <w:tabs>
                <w:tab w:val="left" w:pos="390"/>
              </w:tabs>
              <w:spacing w:line="242" w:lineRule="auto"/>
              <w:ind w:right="91" w:firstLine="0"/>
            </w:pPr>
            <w:r>
              <w:t>интерес к мнениям и позициямдругих;</w:t>
            </w:r>
          </w:p>
          <w:p w:rsidR="003B1EB0" w:rsidRDefault="00307829">
            <w:pPr>
              <w:pStyle w:val="TableParagraph"/>
              <w:numPr>
                <w:ilvl w:val="0"/>
                <w:numId w:val="29"/>
              </w:numPr>
              <w:tabs>
                <w:tab w:val="left" w:pos="390"/>
              </w:tabs>
              <w:spacing w:line="237" w:lineRule="auto"/>
              <w:ind w:right="322" w:firstLine="0"/>
            </w:pPr>
            <w:r>
              <w:t>учёт других точек зрения впроцессеоцениванияучащихся</w:t>
            </w:r>
          </w:p>
        </w:tc>
      </w:tr>
      <w:tr w:rsidR="003B1EB0">
        <w:trPr>
          <w:trHeight w:val="2025"/>
        </w:trPr>
        <w:tc>
          <w:tcPr>
            <w:tcW w:w="672" w:type="dxa"/>
          </w:tcPr>
          <w:p w:rsidR="003B1EB0" w:rsidRDefault="003B1EB0">
            <w:pPr>
              <w:pStyle w:val="TableParagraph"/>
            </w:pPr>
          </w:p>
        </w:tc>
        <w:tc>
          <w:tcPr>
            <w:tcW w:w="1983" w:type="dxa"/>
          </w:tcPr>
          <w:p w:rsidR="003B1EB0" w:rsidRDefault="00307829">
            <w:pPr>
              <w:pStyle w:val="TableParagraph"/>
              <w:spacing w:line="249" w:lineRule="exact"/>
              <w:ind w:left="110"/>
            </w:pPr>
            <w:r>
              <w:t>Общаякультура</w:t>
            </w:r>
          </w:p>
        </w:tc>
        <w:tc>
          <w:tcPr>
            <w:tcW w:w="3831" w:type="dxa"/>
          </w:tcPr>
          <w:p w:rsidR="003B1EB0" w:rsidRDefault="00307829">
            <w:pPr>
              <w:pStyle w:val="TableParagraph"/>
              <w:tabs>
                <w:tab w:val="left" w:pos="1554"/>
                <w:tab w:val="left" w:pos="2407"/>
                <w:tab w:val="left" w:pos="2730"/>
                <w:tab w:val="left" w:pos="3199"/>
              </w:tabs>
              <w:ind w:left="110" w:right="96"/>
            </w:pPr>
            <w:r>
              <w:t>Определяет</w:t>
            </w:r>
            <w:r>
              <w:tab/>
              <w:t>характер</w:t>
            </w:r>
            <w:r>
              <w:tab/>
            </w:r>
            <w:r>
              <w:tab/>
              <w:t>и</w:t>
            </w:r>
            <w:r>
              <w:tab/>
            </w:r>
            <w:r>
              <w:rPr>
                <w:spacing w:val="-1"/>
              </w:rPr>
              <w:t>стиль</w:t>
            </w:r>
            <w:r>
              <w:t>педагогической</w:t>
            </w:r>
            <w:r>
              <w:tab/>
              <w:t>деятельности.Заключается в знаниях педагога обосновныхформахматериальнойидуховнойжизничеловека.Вомногомопределяет успешностьпедагогическогообщения,позицию</w:t>
            </w:r>
          </w:p>
          <w:p w:rsidR="003B1EB0" w:rsidRDefault="00307829">
            <w:pPr>
              <w:pStyle w:val="TableParagraph"/>
              <w:spacing w:line="238" w:lineRule="exact"/>
              <w:ind w:left="110"/>
            </w:pPr>
            <w:r>
              <w:t>педагогавглазахучащихся</w:t>
            </w:r>
          </w:p>
        </w:tc>
        <w:tc>
          <w:tcPr>
            <w:tcW w:w="3414" w:type="dxa"/>
          </w:tcPr>
          <w:p w:rsidR="003B1EB0" w:rsidRDefault="00307829">
            <w:pPr>
              <w:pStyle w:val="TableParagraph"/>
              <w:spacing w:line="242" w:lineRule="auto"/>
              <w:ind w:left="111" w:right="92"/>
            </w:pPr>
            <w:r>
              <w:t>—ориентациявосновныхсферахматериальнойидуховной жизни;</w:t>
            </w:r>
          </w:p>
          <w:p w:rsidR="003B1EB0" w:rsidRDefault="00307829">
            <w:pPr>
              <w:pStyle w:val="TableParagraph"/>
              <w:tabs>
                <w:tab w:val="left" w:pos="1406"/>
                <w:tab w:val="left" w:pos="3190"/>
              </w:tabs>
              <w:spacing w:line="242" w:lineRule="auto"/>
              <w:ind w:left="111" w:right="93"/>
            </w:pPr>
            <w:r>
              <w:t>—знание</w:t>
            </w:r>
            <w:r>
              <w:tab/>
              <w:t>материальных</w:t>
            </w:r>
            <w:r>
              <w:tab/>
            </w:r>
            <w:r>
              <w:rPr>
                <w:spacing w:val="-4"/>
              </w:rPr>
              <w:t>и</w:t>
            </w:r>
            <w:r>
              <w:t>духовныхинтересовмолодёжи;</w:t>
            </w:r>
          </w:p>
          <w:p w:rsidR="003B1EB0" w:rsidRDefault="00307829">
            <w:pPr>
              <w:pStyle w:val="TableParagraph"/>
              <w:tabs>
                <w:tab w:val="left" w:pos="1895"/>
              </w:tabs>
              <w:spacing w:line="237" w:lineRule="auto"/>
              <w:ind w:left="111" w:right="95"/>
            </w:pPr>
            <w:r>
              <w:t>—возможность</w:t>
            </w:r>
            <w:r>
              <w:tab/>
            </w:r>
            <w:r>
              <w:rPr>
                <w:spacing w:val="-1"/>
              </w:rPr>
              <w:t>продемонстри-</w:t>
            </w:r>
            <w:r>
              <w:t>ровать своидостижения;</w:t>
            </w:r>
          </w:p>
          <w:p w:rsidR="003B1EB0" w:rsidRDefault="00307829">
            <w:pPr>
              <w:pStyle w:val="TableParagraph"/>
              <w:tabs>
                <w:tab w:val="left" w:pos="582"/>
                <w:tab w:val="left" w:pos="1997"/>
                <w:tab w:val="left" w:pos="3191"/>
              </w:tabs>
              <w:spacing w:line="250" w:lineRule="atLeast"/>
              <w:ind w:left="111" w:right="92"/>
            </w:pPr>
            <w:r>
              <w:t>—</w:t>
            </w:r>
            <w:r>
              <w:tab/>
              <w:t>руководство</w:t>
            </w:r>
            <w:r>
              <w:tab/>
              <w:t>кружками</w:t>
            </w:r>
            <w:r>
              <w:tab/>
            </w:r>
            <w:r>
              <w:rPr>
                <w:spacing w:val="-4"/>
              </w:rPr>
              <w:t>и</w:t>
            </w:r>
            <w:r>
              <w:t>секциями</w:t>
            </w:r>
          </w:p>
        </w:tc>
      </w:tr>
      <w:tr w:rsidR="003B1EB0">
        <w:trPr>
          <w:trHeight w:val="1768"/>
        </w:trPr>
        <w:tc>
          <w:tcPr>
            <w:tcW w:w="672" w:type="dxa"/>
          </w:tcPr>
          <w:p w:rsidR="003B1EB0" w:rsidRDefault="003B1EB0">
            <w:pPr>
              <w:pStyle w:val="TableParagraph"/>
            </w:pPr>
          </w:p>
        </w:tc>
        <w:tc>
          <w:tcPr>
            <w:tcW w:w="1983" w:type="dxa"/>
          </w:tcPr>
          <w:p w:rsidR="003B1EB0" w:rsidRDefault="00307829">
            <w:pPr>
              <w:pStyle w:val="TableParagraph"/>
              <w:spacing w:line="237" w:lineRule="auto"/>
              <w:ind w:left="110" w:right="361"/>
            </w:pPr>
            <w:r>
              <w:t>Эмоциональнаяустойчивость</w:t>
            </w:r>
          </w:p>
        </w:tc>
        <w:tc>
          <w:tcPr>
            <w:tcW w:w="3831" w:type="dxa"/>
          </w:tcPr>
          <w:p w:rsidR="003B1EB0" w:rsidRDefault="00307829">
            <w:pPr>
              <w:pStyle w:val="TableParagraph"/>
              <w:ind w:left="110" w:right="96"/>
              <w:jc w:val="both"/>
            </w:pPr>
            <w:r>
              <w:t>Определяетхарактеротношенийвучебномпроцессе,особенновситуацияхконфликта.</w:t>
            </w:r>
          </w:p>
          <w:p w:rsidR="003B1EB0" w:rsidRDefault="00307829">
            <w:pPr>
              <w:pStyle w:val="TableParagraph"/>
              <w:tabs>
                <w:tab w:val="left" w:pos="2582"/>
              </w:tabs>
              <w:ind w:left="110" w:right="98"/>
              <w:jc w:val="both"/>
            </w:pPr>
            <w:r>
              <w:t>Способствует</w:t>
            </w:r>
            <w:r>
              <w:tab/>
            </w:r>
            <w:r>
              <w:rPr>
                <w:spacing w:val="-1"/>
              </w:rPr>
              <w:t>сохранению</w:t>
            </w:r>
            <w:r>
              <w:t>объективностиоценкиучащихся</w:t>
            </w:r>
          </w:p>
        </w:tc>
        <w:tc>
          <w:tcPr>
            <w:tcW w:w="3414" w:type="dxa"/>
          </w:tcPr>
          <w:p w:rsidR="003B1EB0" w:rsidRDefault="00307829">
            <w:pPr>
              <w:pStyle w:val="TableParagraph"/>
              <w:numPr>
                <w:ilvl w:val="0"/>
                <w:numId w:val="28"/>
              </w:numPr>
              <w:tabs>
                <w:tab w:val="left" w:pos="390"/>
              </w:tabs>
              <w:spacing w:line="237" w:lineRule="auto"/>
              <w:ind w:right="269" w:firstLine="0"/>
            </w:pPr>
            <w:r>
              <w:t>втрудныхситуацияхпедагогсохраняет спокойствие;</w:t>
            </w:r>
          </w:p>
          <w:p w:rsidR="003B1EB0" w:rsidRDefault="00307829">
            <w:pPr>
              <w:pStyle w:val="TableParagraph"/>
              <w:numPr>
                <w:ilvl w:val="0"/>
                <w:numId w:val="28"/>
              </w:numPr>
              <w:tabs>
                <w:tab w:val="left" w:pos="453"/>
              </w:tabs>
              <w:ind w:right="94" w:firstLine="0"/>
            </w:pPr>
            <w:r>
              <w:t>эмоциональныйконфликтневлияетнаобъективностьоценки;</w:t>
            </w:r>
          </w:p>
          <w:p w:rsidR="003B1EB0" w:rsidRDefault="00307829">
            <w:pPr>
              <w:pStyle w:val="TableParagraph"/>
              <w:numPr>
                <w:ilvl w:val="0"/>
                <w:numId w:val="28"/>
              </w:numPr>
              <w:tabs>
                <w:tab w:val="left" w:pos="390"/>
              </w:tabs>
              <w:spacing w:before="1" w:line="237" w:lineRule="auto"/>
              <w:ind w:right="584" w:firstLine="0"/>
            </w:pPr>
            <w:r>
              <w:t>не стремится избежатьэмоционально-напряжённых</w:t>
            </w:r>
          </w:p>
          <w:p w:rsidR="003B1EB0" w:rsidRDefault="00307829">
            <w:pPr>
              <w:pStyle w:val="TableParagraph"/>
              <w:spacing w:before="1" w:line="238" w:lineRule="exact"/>
              <w:ind w:left="111"/>
            </w:pPr>
            <w:r>
              <w:t>ситуаций</w:t>
            </w:r>
          </w:p>
        </w:tc>
      </w:tr>
      <w:tr w:rsidR="003B1EB0">
        <w:trPr>
          <w:trHeight w:val="2025"/>
        </w:trPr>
        <w:tc>
          <w:tcPr>
            <w:tcW w:w="672" w:type="dxa"/>
          </w:tcPr>
          <w:p w:rsidR="003B1EB0" w:rsidRDefault="003B1EB0">
            <w:pPr>
              <w:pStyle w:val="TableParagraph"/>
            </w:pPr>
          </w:p>
        </w:tc>
        <w:tc>
          <w:tcPr>
            <w:tcW w:w="1983" w:type="dxa"/>
          </w:tcPr>
          <w:p w:rsidR="003B1EB0" w:rsidRDefault="00307829">
            <w:pPr>
              <w:pStyle w:val="TableParagraph"/>
              <w:ind w:left="110" w:right="336"/>
            </w:pPr>
            <w:r>
              <w:t>Позитивнаянаправленностьна</w:t>
            </w:r>
            <w:r>
              <w:rPr>
                <w:spacing w:val="-1"/>
              </w:rPr>
              <w:t>педагогическую</w:t>
            </w:r>
            <w:r>
              <w:t>деятельность.</w:t>
            </w:r>
          </w:p>
          <w:p w:rsidR="003B1EB0" w:rsidRDefault="00307829">
            <w:pPr>
              <w:pStyle w:val="TableParagraph"/>
              <w:spacing w:line="242" w:lineRule="auto"/>
              <w:ind w:left="110" w:right="491"/>
            </w:pPr>
            <w:r>
              <w:rPr>
                <w:spacing w:val="-1"/>
              </w:rPr>
              <w:t xml:space="preserve">Уверенность </w:t>
            </w:r>
            <w:r>
              <w:t>всебе</w:t>
            </w:r>
          </w:p>
        </w:tc>
        <w:tc>
          <w:tcPr>
            <w:tcW w:w="3831" w:type="dxa"/>
          </w:tcPr>
          <w:p w:rsidR="003B1EB0" w:rsidRDefault="00307829">
            <w:pPr>
              <w:pStyle w:val="TableParagraph"/>
              <w:ind w:left="110" w:right="100"/>
              <w:jc w:val="both"/>
            </w:pPr>
            <w:r>
              <w:t>Восноведаннойкомпетентностилежитверавсобственныесилы,собственнуюэффективность.</w:t>
            </w:r>
          </w:p>
          <w:p w:rsidR="003B1EB0" w:rsidRDefault="00307829">
            <w:pPr>
              <w:pStyle w:val="TableParagraph"/>
              <w:tabs>
                <w:tab w:val="left" w:pos="2567"/>
              </w:tabs>
              <w:ind w:left="110" w:right="95"/>
            </w:pPr>
            <w:r>
              <w:t>Способствует</w:t>
            </w:r>
            <w:r>
              <w:tab/>
            </w:r>
            <w:r>
              <w:rPr>
                <w:spacing w:val="-1"/>
              </w:rPr>
              <w:t>позитивным</w:t>
            </w:r>
            <w:r>
              <w:t>отношениям с коллегами иучащимися.Определяетпозитивнуюнаправленностьнапедагогическую</w:t>
            </w:r>
          </w:p>
          <w:p w:rsidR="003B1EB0" w:rsidRDefault="00307829">
            <w:pPr>
              <w:pStyle w:val="TableParagraph"/>
              <w:spacing w:line="238" w:lineRule="exact"/>
              <w:ind w:left="110"/>
            </w:pPr>
            <w:r>
              <w:t>деятельность.</w:t>
            </w:r>
          </w:p>
        </w:tc>
        <w:tc>
          <w:tcPr>
            <w:tcW w:w="3414" w:type="dxa"/>
          </w:tcPr>
          <w:p w:rsidR="003B1EB0" w:rsidRDefault="00307829">
            <w:pPr>
              <w:pStyle w:val="TableParagraph"/>
              <w:numPr>
                <w:ilvl w:val="0"/>
                <w:numId w:val="27"/>
              </w:numPr>
              <w:tabs>
                <w:tab w:val="left" w:pos="390"/>
              </w:tabs>
              <w:spacing w:line="237" w:lineRule="auto"/>
              <w:ind w:right="276" w:firstLine="0"/>
            </w:pPr>
            <w:r>
              <w:t>осознаниецелейиценностейпедагогическойдеятельности;</w:t>
            </w:r>
          </w:p>
          <w:p w:rsidR="003B1EB0" w:rsidRDefault="00307829">
            <w:pPr>
              <w:pStyle w:val="TableParagraph"/>
              <w:numPr>
                <w:ilvl w:val="0"/>
                <w:numId w:val="27"/>
              </w:numPr>
              <w:tabs>
                <w:tab w:val="left" w:pos="390"/>
              </w:tabs>
              <w:ind w:left="389"/>
            </w:pPr>
            <w:r>
              <w:t>позитивноенастроение;</w:t>
            </w:r>
          </w:p>
          <w:p w:rsidR="003B1EB0" w:rsidRDefault="00307829">
            <w:pPr>
              <w:pStyle w:val="TableParagraph"/>
              <w:numPr>
                <w:ilvl w:val="0"/>
                <w:numId w:val="27"/>
              </w:numPr>
              <w:tabs>
                <w:tab w:val="left" w:pos="390"/>
              </w:tabs>
              <w:spacing w:before="1"/>
              <w:ind w:left="389"/>
            </w:pPr>
            <w:r>
              <w:t>желаниеработать;</w:t>
            </w:r>
          </w:p>
          <w:p w:rsidR="003B1EB0" w:rsidRDefault="00307829">
            <w:pPr>
              <w:pStyle w:val="TableParagraph"/>
              <w:numPr>
                <w:ilvl w:val="0"/>
                <w:numId w:val="27"/>
              </w:numPr>
              <w:tabs>
                <w:tab w:val="left" w:pos="390"/>
              </w:tabs>
              <w:spacing w:before="3" w:line="237" w:lineRule="auto"/>
              <w:ind w:right="450" w:firstLine="0"/>
            </w:pPr>
            <w:r>
              <w:t>высокаяпрофессиональнаясамооценка</w:t>
            </w:r>
          </w:p>
        </w:tc>
      </w:tr>
      <w:tr w:rsidR="003B1EB0">
        <w:trPr>
          <w:trHeight w:val="249"/>
        </w:trPr>
        <w:tc>
          <w:tcPr>
            <w:tcW w:w="9900" w:type="dxa"/>
            <w:gridSpan w:val="4"/>
          </w:tcPr>
          <w:p w:rsidR="003B1EB0" w:rsidRDefault="00307829">
            <w:pPr>
              <w:pStyle w:val="TableParagraph"/>
              <w:spacing w:line="229" w:lineRule="exact"/>
              <w:ind w:left="110"/>
            </w:pPr>
            <w:r>
              <w:t>II.Постановкацелейизадачпедагогическойдеятельности</w:t>
            </w:r>
          </w:p>
        </w:tc>
      </w:tr>
      <w:tr w:rsidR="003B1EB0">
        <w:trPr>
          <w:trHeight w:val="2280"/>
        </w:trPr>
        <w:tc>
          <w:tcPr>
            <w:tcW w:w="672" w:type="dxa"/>
          </w:tcPr>
          <w:p w:rsidR="003B1EB0" w:rsidRDefault="003B1EB0">
            <w:pPr>
              <w:pStyle w:val="TableParagraph"/>
            </w:pPr>
          </w:p>
        </w:tc>
        <w:tc>
          <w:tcPr>
            <w:tcW w:w="1983" w:type="dxa"/>
          </w:tcPr>
          <w:p w:rsidR="003B1EB0" w:rsidRDefault="00307829">
            <w:pPr>
              <w:pStyle w:val="TableParagraph"/>
              <w:ind w:left="110" w:right="336"/>
            </w:pPr>
            <w:r>
              <w:t>Умениеперевести темуурокав</w:t>
            </w:r>
            <w:r>
              <w:rPr>
                <w:spacing w:val="-1"/>
              </w:rPr>
              <w:t>педагогическую</w:t>
            </w:r>
            <w:r>
              <w:t>задачу</w:t>
            </w:r>
          </w:p>
        </w:tc>
        <w:tc>
          <w:tcPr>
            <w:tcW w:w="3831" w:type="dxa"/>
          </w:tcPr>
          <w:p w:rsidR="003B1EB0" w:rsidRDefault="00307829">
            <w:pPr>
              <w:pStyle w:val="TableParagraph"/>
              <w:tabs>
                <w:tab w:val="left" w:pos="2452"/>
              </w:tabs>
              <w:spacing w:line="242" w:lineRule="auto"/>
              <w:ind w:left="110" w:right="98"/>
              <w:jc w:val="both"/>
            </w:pPr>
            <w:r>
              <w:t>Основная</w:t>
            </w:r>
            <w:r>
              <w:tab/>
            </w:r>
            <w:r>
              <w:rPr>
                <w:spacing w:val="-1"/>
              </w:rPr>
              <w:t>компетенция,</w:t>
            </w:r>
            <w:r>
              <w:t>обеспечивающая</w:t>
            </w:r>
          </w:p>
          <w:p w:rsidR="003B1EB0" w:rsidRDefault="00307829">
            <w:pPr>
              <w:pStyle w:val="TableParagraph"/>
              <w:ind w:left="110" w:right="94"/>
              <w:jc w:val="both"/>
            </w:pPr>
            <w:r>
              <w:t>эффективноецелеполаганиевучебномпроцессе.Обеспечиваетреализациюсубъект-субъектногоподхода, ставит учащегося в позициюсубъектадеятельности,лежитвосновеформирования</w:t>
            </w:r>
          </w:p>
          <w:p w:rsidR="003B1EB0" w:rsidRDefault="00307829">
            <w:pPr>
              <w:pStyle w:val="TableParagraph"/>
              <w:spacing w:line="237" w:lineRule="exact"/>
              <w:ind w:left="110"/>
              <w:jc w:val="both"/>
            </w:pPr>
            <w:r>
              <w:t>творческойличности</w:t>
            </w:r>
          </w:p>
        </w:tc>
        <w:tc>
          <w:tcPr>
            <w:tcW w:w="3414" w:type="dxa"/>
          </w:tcPr>
          <w:p w:rsidR="003B1EB0" w:rsidRDefault="00307829">
            <w:pPr>
              <w:pStyle w:val="TableParagraph"/>
              <w:numPr>
                <w:ilvl w:val="0"/>
                <w:numId w:val="26"/>
              </w:numPr>
              <w:tabs>
                <w:tab w:val="left" w:pos="390"/>
              </w:tabs>
              <w:spacing w:line="242" w:lineRule="auto"/>
              <w:ind w:right="447" w:firstLine="0"/>
            </w:pPr>
            <w:r>
              <w:t>знание образовательныхстандартов и реализующих ихпрограмм;</w:t>
            </w:r>
          </w:p>
          <w:p w:rsidR="003B1EB0" w:rsidRDefault="00307829">
            <w:pPr>
              <w:pStyle w:val="TableParagraph"/>
              <w:numPr>
                <w:ilvl w:val="0"/>
                <w:numId w:val="26"/>
              </w:numPr>
              <w:tabs>
                <w:tab w:val="left" w:pos="390"/>
              </w:tabs>
              <w:spacing w:line="242" w:lineRule="auto"/>
              <w:ind w:right="179" w:firstLine="0"/>
            </w:pPr>
            <w:r>
              <w:rPr>
                <w:spacing w:val="-1"/>
              </w:rPr>
              <w:t xml:space="preserve">осознание </w:t>
            </w:r>
            <w:r>
              <w:t>нетождественноститемыурокаицелиурока;</w:t>
            </w:r>
          </w:p>
          <w:p w:rsidR="003B1EB0" w:rsidRDefault="00307829">
            <w:pPr>
              <w:pStyle w:val="TableParagraph"/>
              <w:numPr>
                <w:ilvl w:val="0"/>
                <w:numId w:val="26"/>
              </w:numPr>
              <w:tabs>
                <w:tab w:val="left" w:pos="390"/>
              </w:tabs>
              <w:spacing w:line="237" w:lineRule="auto"/>
              <w:ind w:right="110" w:firstLine="0"/>
            </w:pPr>
            <w:r>
              <w:t>владениеконкретнымнаборомспособовперевода темывзадачу</w:t>
            </w:r>
          </w:p>
        </w:tc>
      </w:tr>
      <w:tr w:rsidR="003B1EB0">
        <w:trPr>
          <w:trHeight w:val="2025"/>
        </w:trPr>
        <w:tc>
          <w:tcPr>
            <w:tcW w:w="672" w:type="dxa"/>
          </w:tcPr>
          <w:p w:rsidR="003B1EB0" w:rsidRDefault="003B1EB0">
            <w:pPr>
              <w:pStyle w:val="TableParagraph"/>
            </w:pPr>
          </w:p>
        </w:tc>
        <w:tc>
          <w:tcPr>
            <w:tcW w:w="1983" w:type="dxa"/>
          </w:tcPr>
          <w:p w:rsidR="003B1EB0" w:rsidRDefault="00307829">
            <w:pPr>
              <w:pStyle w:val="TableParagraph"/>
              <w:ind w:left="110" w:right="221"/>
            </w:pPr>
            <w:r>
              <w:t>Умение ставитьпедагогическиецелиизадачисообразновозрастнымииндивидуальнымособенностям</w:t>
            </w:r>
          </w:p>
          <w:p w:rsidR="003B1EB0" w:rsidRDefault="00572236">
            <w:pPr>
              <w:pStyle w:val="TableParagraph"/>
              <w:spacing w:line="238" w:lineRule="exact"/>
              <w:ind w:left="110"/>
            </w:pPr>
            <w:r>
              <w:t>У</w:t>
            </w:r>
            <w:r w:rsidR="00307829">
              <w:t>чащихся</w:t>
            </w:r>
          </w:p>
        </w:tc>
        <w:tc>
          <w:tcPr>
            <w:tcW w:w="3831" w:type="dxa"/>
          </w:tcPr>
          <w:p w:rsidR="003B1EB0" w:rsidRDefault="00307829">
            <w:pPr>
              <w:pStyle w:val="TableParagraph"/>
              <w:tabs>
                <w:tab w:val="left" w:pos="1108"/>
                <w:tab w:val="left" w:pos="1855"/>
                <w:tab w:val="left" w:pos="2906"/>
                <w:tab w:val="left" w:pos="3346"/>
              </w:tabs>
              <w:ind w:left="110" w:right="95"/>
            </w:pPr>
            <w:r>
              <w:t>Данная</w:t>
            </w:r>
            <w:r>
              <w:tab/>
              <w:t>компетентность</w:t>
            </w:r>
            <w:r>
              <w:tab/>
              <w:t>являетсяконкретизацией</w:t>
            </w:r>
            <w:r>
              <w:tab/>
              <w:t>предыдущей.</w:t>
            </w:r>
            <w:r>
              <w:tab/>
            </w:r>
            <w:r>
              <w:rPr>
                <w:spacing w:val="-1"/>
              </w:rPr>
              <w:t>Она</w:t>
            </w:r>
            <w:r>
              <w:t>направлена на индивидуализациюобученияиблагодаряэтомусвязанасмотивацией и общейуспешностью</w:t>
            </w:r>
          </w:p>
        </w:tc>
        <w:tc>
          <w:tcPr>
            <w:tcW w:w="3414" w:type="dxa"/>
          </w:tcPr>
          <w:p w:rsidR="003B1EB0" w:rsidRDefault="00307829">
            <w:pPr>
              <w:pStyle w:val="TableParagraph"/>
              <w:numPr>
                <w:ilvl w:val="0"/>
                <w:numId w:val="25"/>
              </w:numPr>
              <w:tabs>
                <w:tab w:val="left" w:pos="390"/>
              </w:tabs>
              <w:spacing w:line="237" w:lineRule="auto"/>
              <w:ind w:right="983" w:firstLine="0"/>
            </w:pPr>
            <w:r>
              <w:t>знание возрастных</w:t>
            </w:r>
            <w:r>
              <w:rPr>
                <w:spacing w:val="-1"/>
              </w:rPr>
              <w:t>особенностей</w:t>
            </w:r>
            <w:r>
              <w:t>учащихся;</w:t>
            </w:r>
          </w:p>
          <w:p w:rsidR="003B1EB0" w:rsidRDefault="00307829">
            <w:pPr>
              <w:pStyle w:val="TableParagraph"/>
              <w:numPr>
                <w:ilvl w:val="0"/>
                <w:numId w:val="25"/>
              </w:numPr>
              <w:tabs>
                <w:tab w:val="left" w:pos="390"/>
              </w:tabs>
              <w:ind w:right="301" w:firstLine="0"/>
            </w:pPr>
            <w:r>
              <w:rPr>
                <w:spacing w:val="-1"/>
              </w:rPr>
              <w:t xml:space="preserve">владение </w:t>
            </w:r>
            <w:r>
              <w:t>методами переводацеливучебнуюзадачунаконкретном возрасте</w:t>
            </w:r>
          </w:p>
        </w:tc>
      </w:tr>
      <w:tr w:rsidR="003B1EB0">
        <w:trPr>
          <w:trHeight w:val="249"/>
        </w:trPr>
        <w:tc>
          <w:tcPr>
            <w:tcW w:w="9900" w:type="dxa"/>
            <w:gridSpan w:val="4"/>
          </w:tcPr>
          <w:p w:rsidR="003B1EB0" w:rsidRDefault="00307829">
            <w:pPr>
              <w:pStyle w:val="TableParagraph"/>
              <w:spacing w:line="229" w:lineRule="exact"/>
              <w:ind w:left="110"/>
            </w:pPr>
            <w:r>
              <w:t>III.Мотивацияучебнойдеятельности</w:t>
            </w:r>
          </w:p>
        </w:tc>
      </w:tr>
      <w:tr w:rsidR="003B1EB0">
        <w:trPr>
          <w:trHeight w:val="254"/>
        </w:trPr>
        <w:tc>
          <w:tcPr>
            <w:tcW w:w="672" w:type="dxa"/>
          </w:tcPr>
          <w:p w:rsidR="003B1EB0" w:rsidRDefault="003B1EB0">
            <w:pPr>
              <w:pStyle w:val="TableParagraph"/>
              <w:rPr>
                <w:sz w:val="18"/>
              </w:rPr>
            </w:pPr>
          </w:p>
        </w:tc>
        <w:tc>
          <w:tcPr>
            <w:tcW w:w="1983" w:type="dxa"/>
          </w:tcPr>
          <w:p w:rsidR="003B1EB0" w:rsidRDefault="00307829">
            <w:pPr>
              <w:pStyle w:val="TableParagraph"/>
              <w:spacing w:line="234" w:lineRule="exact"/>
              <w:ind w:left="110"/>
            </w:pPr>
            <w:r>
              <w:t>Умение</w:t>
            </w:r>
          </w:p>
        </w:tc>
        <w:tc>
          <w:tcPr>
            <w:tcW w:w="3831" w:type="dxa"/>
          </w:tcPr>
          <w:p w:rsidR="003B1EB0" w:rsidRDefault="00307829">
            <w:pPr>
              <w:pStyle w:val="TableParagraph"/>
              <w:tabs>
                <w:tab w:val="left" w:pos="2451"/>
              </w:tabs>
              <w:spacing w:line="234" w:lineRule="exact"/>
              <w:ind w:left="110"/>
            </w:pPr>
            <w:r>
              <w:t>Компетентность,</w:t>
            </w:r>
            <w:r>
              <w:tab/>
              <w:t>позволяющая</w:t>
            </w:r>
          </w:p>
        </w:tc>
        <w:tc>
          <w:tcPr>
            <w:tcW w:w="3414" w:type="dxa"/>
          </w:tcPr>
          <w:p w:rsidR="003B1EB0" w:rsidRDefault="00307829">
            <w:pPr>
              <w:pStyle w:val="TableParagraph"/>
              <w:spacing w:line="234" w:lineRule="exact"/>
              <w:ind w:left="111"/>
            </w:pPr>
            <w:r>
              <w:t>—знаниевозможностей</w:t>
            </w:r>
          </w:p>
        </w:tc>
      </w:tr>
      <w:tr w:rsidR="003B1EB0">
        <w:trPr>
          <w:trHeight w:val="1771"/>
        </w:trPr>
        <w:tc>
          <w:tcPr>
            <w:tcW w:w="672" w:type="dxa"/>
          </w:tcPr>
          <w:p w:rsidR="003B1EB0" w:rsidRDefault="003B1EB0">
            <w:pPr>
              <w:pStyle w:val="TableParagraph"/>
            </w:pPr>
          </w:p>
        </w:tc>
        <w:tc>
          <w:tcPr>
            <w:tcW w:w="1983" w:type="dxa"/>
          </w:tcPr>
          <w:p w:rsidR="003B1EB0" w:rsidRDefault="00307829">
            <w:pPr>
              <w:pStyle w:val="TableParagraph"/>
              <w:ind w:left="110" w:right="601"/>
            </w:pPr>
            <w:r>
              <w:t>обеспечитьуспехв</w:t>
            </w:r>
            <w:r>
              <w:rPr>
                <w:spacing w:val="-1"/>
              </w:rPr>
              <w:t>деятельности</w:t>
            </w:r>
          </w:p>
        </w:tc>
        <w:tc>
          <w:tcPr>
            <w:tcW w:w="3831" w:type="dxa"/>
          </w:tcPr>
          <w:p w:rsidR="003B1EB0" w:rsidRDefault="00307829">
            <w:pPr>
              <w:pStyle w:val="TableParagraph"/>
              <w:ind w:left="110" w:right="96"/>
              <w:jc w:val="both"/>
            </w:pPr>
            <w:r>
              <w:t>учащемусяповеритьвсвоисилы,утвердить себя в глазах окружающих,один из главных способов обеспечитьпозитивнуюмотивациюучения</w:t>
            </w:r>
          </w:p>
        </w:tc>
        <w:tc>
          <w:tcPr>
            <w:tcW w:w="3414" w:type="dxa"/>
          </w:tcPr>
          <w:p w:rsidR="003B1EB0" w:rsidRDefault="00307829">
            <w:pPr>
              <w:pStyle w:val="TableParagraph"/>
              <w:spacing w:line="249" w:lineRule="exact"/>
              <w:ind w:left="111"/>
            </w:pPr>
            <w:r>
              <w:t>конкретныхучеников;</w:t>
            </w:r>
          </w:p>
          <w:p w:rsidR="003B1EB0" w:rsidRDefault="00307829">
            <w:pPr>
              <w:pStyle w:val="TableParagraph"/>
              <w:numPr>
                <w:ilvl w:val="0"/>
                <w:numId w:val="24"/>
              </w:numPr>
              <w:tabs>
                <w:tab w:val="left" w:pos="390"/>
              </w:tabs>
              <w:spacing w:before="1"/>
              <w:ind w:right="98" w:firstLine="0"/>
            </w:pPr>
            <w:r>
              <w:t>постановка учебных задач всоответствиисвозможнос-тямиученика;</w:t>
            </w:r>
          </w:p>
          <w:p w:rsidR="003B1EB0" w:rsidRDefault="00307829">
            <w:pPr>
              <w:pStyle w:val="TableParagraph"/>
              <w:numPr>
                <w:ilvl w:val="0"/>
                <w:numId w:val="24"/>
              </w:numPr>
              <w:tabs>
                <w:tab w:val="left" w:pos="390"/>
              </w:tabs>
              <w:spacing w:before="2" w:line="237" w:lineRule="auto"/>
              <w:ind w:right="894" w:firstLine="0"/>
            </w:pPr>
            <w:r>
              <w:t>демонстрация успехов</w:t>
            </w:r>
            <w:r>
              <w:rPr>
                <w:spacing w:val="-1"/>
              </w:rPr>
              <w:t>обучающихся</w:t>
            </w:r>
            <w:r>
              <w:t>родителям,</w:t>
            </w:r>
          </w:p>
          <w:p w:rsidR="003B1EB0" w:rsidRDefault="00307829">
            <w:pPr>
              <w:pStyle w:val="TableParagraph"/>
              <w:spacing w:before="1" w:line="238" w:lineRule="exact"/>
              <w:ind w:left="111"/>
            </w:pPr>
            <w:r>
              <w:t>одноклассникам</w:t>
            </w:r>
          </w:p>
        </w:tc>
      </w:tr>
      <w:tr w:rsidR="003B1EB0">
        <w:trPr>
          <w:trHeight w:val="1771"/>
        </w:trPr>
        <w:tc>
          <w:tcPr>
            <w:tcW w:w="672" w:type="dxa"/>
          </w:tcPr>
          <w:p w:rsidR="003B1EB0" w:rsidRDefault="003B1EB0">
            <w:pPr>
              <w:pStyle w:val="TableParagraph"/>
            </w:pPr>
          </w:p>
        </w:tc>
        <w:tc>
          <w:tcPr>
            <w:tcW w:w="1983" w:type="dxa"/>
          </w:tcPr>
          <w:p w:rsidR="003B1EB0" w:rsidRDefault="00307829">
            <w:pPr>
              <w:pStyle w:val="TableParagraph"/>
              <w:ind w:left="110" w:right="158"/>
            </w:pPr>
            <w:r>
              <w:rPr>
                <w:spacing w:val="-1"/>
              </w:rPr>
              <w:t xml:space="preserve">Компетентность </w:t>
            </w:r>
            <w:r>
              <w:t>впедагогическомоценивании</w:t>
            </w:r>
          </w:p>
        </w:tc>
        <w:tc>
          <w:tcPr>
            <w:tcW w:w="3831" w:type="dxa"/>
          </w:tcPr>
          <w:p w:rsidR="003B1EB0" w:rsidRDefault="00307829">
            <w:pPr>
              <w:pStyle w:val="TableParagraph"/>
              <w:ind w:left="110" w:right="96"/>
              <w:jc w:val="both"/>
            </w:pPr>
            <w:r>
              <w:t>Педагогическоеоцениваниеслужитреальныминструментомосознанияучащимсясвоихдостиженийинедоработок.</w:t>
            </w:r>
          </w:p>
          <w:p w:rsidR="003B1EB0" w:rsidRDefault="00307829">
            <w:pPr>
              <w:pStyle w:val="TableParagraph"/>
              <w:spacing w:line="237" w:lineRule="auto"/>
              <w:ind w:left="110" w:right="100"/>
              <w:jc w:val="both"/>
            </w:pPr>
            <w:r>
              <w:t>Беззнаниясвоихрезультатовневозможнообеспечитьсубъектную</w:t>
            </w:r>
          </w:p>
          <w:p w:rsidR="003B1EB0" w:rsidRDefault="00307829">
            <w:pPr>
              <w:pStyle w:val="TableParagraph"/>
              <w:spacing w:line="238" w:lineRule="exact"/>
              <w:ind w:left="110"/>
              <w:jc w:val="both"/>
            </w:pPr>
            <w:r>
              <w:t>позициювобразовании</w:t>
            </w:r>
          </w:p>
        </w:tc>
        <w:tc>
          <w:tcPr>
            <w:tcW w:w="3414" w:type="dxa"/>
          </w:tcPr>
          <w:p w:rsidR="003B1EB0" w:rsidRDefault="00307829">
            <w:pPr>
              <w:pStyle w:val="TableParagraph"/>
              <w:numPr>
                <w:ilvl w:val="0"/>
                <w:numId w:val="23"/>
              </w:numPr>
              <w:tabs>
                <w:tab w:val="left" w:pos="390"/>
              </w:tabs>
              <w:spacing w:line="242" w:lineRule="auto"/>
              <w:ind w:right="1025" w:firstLine="0"/>
            </w:pPr>
            <w:r>
              <w:rPr>
                <w:spacing w:val="-1"/>
              </w:rPr>
              <w:t>знание многообразия</w:t>
            </w:r>
            <w:r>
              <w:t>педагогическихоценок;</w:t>
            </w:r>
          </w:p>
          <w:p w:rsidR="003B1EB0" w:rsidRDefault="00307829">
            <w:pPr>
              <w:pStyle w:val="TableParagraph"/>
              <w:numPr>
                <w:ilvl w:val="0"/>
                <w:numId w:val="23"/>
              </w:numPr>
              <w:tabs>
                <w:tab w:val="left" w:pos="438"/>
              </w:tabs>
              <w:spacing w:line="242" w:lineRule="auto"/>
              <w:ind w:right="96" w:firstLine="0"/>
            </w:pPr>
            <w:r>
              <w:t>знакомствослитературойподанномувопросу;</w:t>
            </w:r>
          </w:p>
          <w:p w:rsidR="003B1EB0" w:rsidRDefault="00307829">
            <w:pPr>
              <w:pStyle w:val="TableParagraph"/>
              <w:numPr>
                <w:ilvl w:val="0"/>
                <w:numId w:val="23"/>
              </w:numPr>
              <w:tabs>
                <w:tab w:val="left" w:pos="817"/>
                <w:tab w:val="left" w:pos="818"/>
                <w:tab w:val="left" w:pos="2145"/>
              </w:tabs>
              <w:spacing w:line="237" w:lineRule="auto"/>
              <w:ind w:right="92" w:firstLine="0"/>
            </w:pPr>
            <w:r>
              <w:t>владение</w:t>
            </w:r>
            <w:r>
              <w:tab/>
              <w:t>различнымиметодами</w:t>
            </w:r>
          </w:p>
          <w:p w:rsidR="003B1EB0" w:rsidRDefault="00307829">
            <w:pPr>
              <w:pStyle w:val="TableParagraph"/>
              <w:spacing w:line="238" w:lineRule="exact"/>
              <w:ind w:left="111"/>
            </w:pPr>
            <w:r>
              <w:t>оцениванияиихприменение</w:t>
            </w:r>
          </w:p>
        </w:tc>
      </w:tr>
      <w:tr w:rsidR="003B1EB0">
        <w:trPr>
          <w:trHeight w:val="1516"/>
        </w:trPr>
        <w:tc>
          <w:tcPr>
            <w:tcW w:w="672" w:type="dxa"/>
          </w:tcPr>
          <w:p w:rsidR="003B1EB0" w:rsidRDefault="003B1EB0">
            <w:pPr>
              <w:pStyle w:val="TableParagraph"/>
            </w:pPr>
          </w:p>
        </w:tc>
        <w:tc>
          <w:tcPr>
            <w:tcW w:w="1983" w:type="dxa"/>
          </w:tcPr>
          <w:p w:rsidR="003B1EB0" w:rsidRDefault="00307829">
            <w:pPr>
              <w:pStyle w:val="TableParagraph"/>
              <w:ind w:left="110" w:right="364"/>
            </w:pPr>
            <w:r>
              <w:t>Умениепревращатьучебнуюзадачувличностнозначимую</w:t>
            </w:r>
          </w:p>
        </w:tc>
        <w:tc>
          <w:tcPr>
            <w:tcW w:w="3831" w:type="dxa"/>
          </w:tcPr>
          <w:p w:rsidR="003B1EB0" w:rsidRDefault="00307829">
            <w:pPr>
              <w:pStyle w:val="TableParagraph"/>
              <w:tabs>
                <w:tab w:val="left" w:pos="974"/>
                <w:tab w:val="left" w:pos="1923"/>
                <w:tab w:val="left" w:pos="2638"/>
              </w:tabs>
              <w:spacing w:line="242" w:lineRule="auto"/>
              <w:ind w:left="110" w:right="97"/>
            </w:pPr>
            <w:r>
              <w:t>Это</w:t>
            </w:r>
            <w:r>
              <w:tab/>
              <w:t>одна</w:t>
            </w:r>
            <w:r>
              <w:tab/>
              <w:t>из</w:t>
            </w:r>
            <w:r>
              <w:tab/>
            </w:r>
            <w:r>
              <w:rPr>
                <w:spacing w:val="-1"/>
              </w:rPr>
              <w:t>важнейших</w:t>
            </w:r>
            <w:r>
              <w:t>компетентностей,</w:t>
            </w:r>
          </w:p>
          <w:p w:rsidR="003B1EB0" w:rsidRDefault="00307829">
            <w:pPr>
              <w:pStyle w:val="TableParagraph"/>
              <w:spacing w:line="242" w:lineRule="auto"/>
              <w:ind w:left="110" w:right="93"/>
            </w:pPr>
            <w:r>
              <w:t>обеспечивающихмотивациюучебнойдеятельности</w:t>
            </w:r>
          </w:p>
        </w:tc>
        <w:tc>
          <w:tcPr>
            <w:tcW w:w="3414" w:type="dxa"/>
          </w:tcPr>
          <w:p w:rsidR="003B1EB0" w:rsidRDefault="00307829">
            <w:pPr>
              <w:pStyle w:val="TableParagraph"/>
              <w:numPr>
                <w:ilvl w:val="0"/>
                <w:numId w:val="22"/>
              </w:numPr>
              <w:tabs>
                <w:tab w:val="left" w:pos="477"/>
              </w:tabs>
              <w:spacing w:line="242" w:lineRule="auto"/>
              <w:ind w:right="98" w:firstLine="0"/>
            </w:pPr>
            <w:r>
              <w:t>знаниеинтересовучащихся,ихвнутреннегомира;</w:t>
            </w:r>
          </w:p>
          <w:p w:rsidR="003B1EB0" w:rsidRDefault="00307829">
            <w:pPr>
              <w:pStyle w:val="TableParagraph"/>
              <w:numPr>
                <w:ilvl w:val="0"/>
                <w:numId w:val="22"/>
              </w:numPr>
              <w:tabs>
                <w:tab w:val="left" w:pos="390"/>
              </w:tabs>
              <w:spacing w:line="246" w:lineRule="exact"/>
              <w:ind w:left="389" w:hanging="279"/>
            </w:pPr>
            <w:r>
              <w:t>ориентациявкультуре;</w:t>
            </w:r>
          </w:p>
          <w:p w:rsidR="003B1EB0" w:rsidRDefault="00307829">
            <w:pPr>
              <w:pStyle w:val="TableParagraph"/>
              <w:numPr>
                <w:ilvl w:val="0"/>
                <w:numId w:val="22"/>
              </w:numPr>
              <w:tabs>
                <w:tab w:val="left" w:pos="567"/>
                <w:tab w:val="left" w:pos="568"/>
                <w:tab w:val="left" w:pos="1473"/>
                <w:tab w:val="left" w:pos="2528"/>
                <w:tab w:val="left" w:pos="3191"/>
              </w:tabs>
              <w:ind w:left="567" w:hanging="457"/>
            </w:pPr>
            <w:r>
              <w:t>умение</w:t>
            </w:r>
            <w:r>
              <w:tab/>
              <w:t>показать</w:t>
            </w:r>
            <w:r>
              <w:tab/>
              <w:t>роль</w:t>
            </w:r>
            <w:r>
              <w:tab/>
              <w:t>и</w:t>
            </w:r>
          </w:p>
          <w:p w:rsidR="003B1EB0" w:rsidRDefault="00307829">
            <w:pPr>
              <w:pStyle w:val="TableParagraph"/>
              <w:spacing w:line="250" w:lineRule="exact"/>
              <w:ind w:left="111" w:right="86"/>
            </w:pPr>
            <w:r>
              <w:t>значениеизучаемогоматериалавреализацииличныхпланов</w:t>
            </w:r>
          </w:p>
        </w:tc>
      </w:tr>
      <w:tr w:rsidR="003B1EB0">
        <w:trPr>
          <w:trHeight w:val="254"/>
        </w:trPr>
        <w:tc>
          <w:tcPr>
            <w:tcW w:w="9900" w:type="dxa"/>
            <w:gridSpan w:val="4"/>
          </w:tcPr>
          <w:p w:rsidR="003B1EB0" w:rsidRDefault="00307829">
            <w:pPr>
              <w:pStyle w:val="TableParagraph"/>
              <w:spacing w:line="234" w:lineRule="exact"/>
              <w:ind w:left="110"/>
            </w:pPr>
            <w:r>
              <w:t>IV.Информационнаякомпетентность</w:t>
            </w:r>
          </w:p>
        </w:tc>
      </w:tr>
      <w:tr w:rsidR="003B1EB0">
        <w:trPr>
          <w:trHeight w:val="2784"/>
        </w:trPr>
        <w:tc>
          <w:tcPr>
            <w:tcW w:w="672" w:type="dxa"/>
          </w:tcPr>
          <w:p w:rsidR="003B1EB0" w:rsidRDefault="003B1EB0">
            <w:pPr>
              <w:pStyle w:val="TableParagraph"/>
            </w:pPr>
          </w:p>
        </w:tc>
        <w:tc>
          <w:tcPr>
            <w:tcW w:w="1983" w:type="dxa"/>
          </w:tcPr>
          <w:p w:rsidR="003B1EB0" w:rsidRDefault="00307829">
            <w:pPr>
              <w:pStyle w:val="TableParagraph"/>
              <w:ind w:left="110" w:right="316"/>
            </w:pPr>
            <w:r>
              <w:rPr>
                <w:spacing w:val="-1"/>
              </w:rPr>
              <w:t>Компетентность</w:t>
            </w:r>
            <w:r>
              <w:t>впредметепреподавания</w:t>
            </w:r>
          </w:p>
        </w:tc>
        <w:tc>
          <w:tcPr>
            <w:tcW w:w="3831" w:type="dxa"/>
          </w:tcPr>
          <w:p w:rsidR="003B1EB0" w:rsidRDefault="00307829">
            <w:pPr>
              <w:pStyle w:val="TableParagraph"/>
              <w:tabs>
                <w:tab w:val="left" w:pos="1603"/>
                <w:tab w:val="left" w:pos="2855"/>
              </w:tabs>
              <w:ind w:left="110" w:right="102"/>
              <w:jc w:val="both"/>
            </w:pPr>
            <w:r>
              <w:t>Глубокое</w:t>
            </w:r>
            <w:r>
              <w:tab/>
              <w:t>знание</w:t>
            </w:r>
            <w:r>
              <w:tab/>
            </w:r>
            <w:r>
              <w:rPr>
                <w:spacing w:val="-2"/>
              </w:rPr>
              <w:t>предмета</w:t>
            </w:r>
            <w:r>
              <w:t>преподавания, сочетающееся с общейкультуройпедагога.</w:t>
            </w:r>
          </w:p>
          <w:p w:rsidR="003B1EB0" w:rsidRDefault="00307829">
            <w:pPr>
              <w:pStyle w:val="TableParagraph"/>
              <w:tabs>
                <w:tab w:val="left" w:pos="1952"/>
                <w:tab w:val="left" w:pos="2447"/>
                <w:tab w:val="left" w:pos="2917"/>
              </w:tabs>
              <w:ind w:left="110" w:right="96"/>
              <w:jc w:val="both"/>
            </w:pPr>
            <w:r>
              <w:t>Сочетаниетеоретическогознаниясвидениемегопрактическогоприменения,</w:t>
            </w:r>
            <w:r>
              <w:tab/>
              <w:t>что</w:t>
            </w:r>
            <w:r>
              <w:tab/>
            </w:r>
            <w:r>
              <w:tab/>
            </w:r>
            <w:r>
              <w:rPr>
                <w:spacing w:val="-1"/>
              </w:rPr>
              <w:t>является</w:t>
            </w:r>
            <w:r>
              <w:t>предпосылкой</w:t>
            </w:r>
            <w:r>
              <w:tab/>
            </w:r>
            <w:r>
              <w:tab/>
            </w:r>
            <w:r>
              <w:rPr>
                <w:spacing w:val="-1"/>
              </w:rPr>
              <w:t>установления</w:t>
            </w:r>
            <w:r>
              <w:t>личностнойзначимостиучения</w:t>
            </w:r>
          </w:p>
        </w:tc>
        <w:tc>
          <w:tcPr>
            <w:tcW w:w="3414" w:type="dxa"/>
          </w:tcPr>
          <w:p w:rsidR="003B1EB0" w:rsidRDefault="00307829">
            <w:pPr>
              <w:pStyle w:val="TableParagraph"/>
              <w:numPr>
                <w:ilvl w:val="0"/>
                <w:numId w:val="21"/>
              </w:numPr>
              <w:tabs>
                <w:tab w:val="left" w:pos="1105"/>
                <w:tab w:val="left" w:pos="1106"/>
                <w:tab w:val="left" w:pos="2506"/>
              </w:tabs>
              <w:spacing w:line="242" w:lineRule="auto"/>
              <w:ind w:right="97" w:firstLine="0"/>
            </w:pPr>
            <w:r>
              <w:t>знание</w:t>
            </w:r>
            <w:r>
              <w:tab/>
            </w:r>
            <w:r>
              <w:rPr>
                <w:spacing w:val="-2"/>
              </w:rPr>
              <w:t>генезиса</w:t>
            </w:r>
            <w:r>
              <w:t>формирования</w:t>
            </w:r>
          </w:p>
          <w:p w:rsidR="003B1EB0" w:rsidRDefault="00307829">
            <w:pPr>
              <w:pStyle w:val="TableParagraph"/>
              <w:spacing w:line="242" w:lineRule="auto"/>
              <w:ind w:left="111" w:right="285"/>
            </w:pPr>
            <w:r>
              <w:t>предметного знания (история,персоналии, для решения какихпроблемразрабатывалось);</w:t>
            </w:r>
          </w:p>
          <w:p w:rsidR="003B1EB0" w:rsidRDefault="00307829">
            <w:pPr>
              <w:pStyle w:val="TableParagraph"/>
              <w:numPr>
                <w:ilvl w:val="0"/>
                <w:numId w:val="21"/>
              </w:numPr>
              <w:tabs>
                <w:tab w:val="left" w:pos="635"/>
                <w:tab w:val="left" w:pos="636"/>
                <w:tab w:val="left" w:pos="1795"/>
                <w:tab w:val="left" w:pos="2169"/>
                <w:tab w:val="left" w:pos="2984"/>
              </w:tabs>
              <w:ind w:right="94" w:firstLine="0"/>
            </w:pPr>
            <w:r>
              <w:t>возможности</w:t>
            </w:r>
            <w:r>
              <w:tab/>
            </w:r>
            <w:r>
              <w:rPr>
                <w:spacing w:val="-1"/>
              </w:rPr>
              <w:t>применения</w:t>
            </w:r>
            <w:r>
              <w:t>получаемых</w:t>
            </w:r>
            <w:r>
              <w:tab/>
              <w:t>знаний</w:t>
            </w:r>
            <w:r>
              <w:tab/>
            </w:r>
            <w:r>
              <w:rPr>
                <w:spacing w:val="-2"/>
              </w:rPr>
              <w:t>для</w:t>
            </w:r>
            <w:r>
              <w:t>объяснения социальных иприродныхявлений;</w:t>
            </w:r>
          </w:p>
          <w:p w:rsidR="003B1EB0" w:rsidRDefault="00307829">
            <w:pPr>
              <w:pStyle w:val="TableParagraph"/>
              <w:numPr>
                <w:ilvl w:val="0"/>
                <w:numId w:val="21"/>
              </w:numPr>
              <w:tabs>
                <w:tab w:val="left" w:pos="468"/>
              </w:tabs>
              <w:spacing w:line="249" w:lineRule="exact"/>
              <w:ind w:left="467" w:hanging="357"/>
            </w:pPr>
            <w:r>
              <w:t>владениеметодамирешения</w:t>
            </w:r>
          </w:p>
          <w:p w:rsidR="003B1EB0" w:rsidRDefault="00307829">
            <w:pPr>
              <w:pStyle w:val="TableParagraph"/>
              <w:spacing w:line="238" w:lineRule="exact"/>
              <w:ind w:left="111"/>
            </w:pPr>
            <w:r>
              <w:t>различныхзадач</w:t>
            </w:r>
          </w:p>
        </w:tc>
      </w:tr>
      <w:tr w:rsidR="003B1EB0">
        <w:trPr>
          <w:trHeight w:val="4047"/>
        </w:trPr>
        <w:tc>
          <w:tcPr>
            <w:tcW w:w="672" w:type="dxa"/>
          </w:tcPr>
          <w:p w:rsidR="003B1EB0" w:rsidRDefault="003B1EB0">
            <w:pPr>
              <w:pStyle w:val="TableParagraph"/>
            </w:pPr>
          </w:p>
        </w:tc>
        <w:tc>
          <w:tcPr>
            <w:tcW w:w="1983" w:type="dxa"/>
          </w:tcPr>
          <w:p w:rsidR="003B1EB0" w:rsidRDefault="00307829">
            <w:pPr>
              <w:pStyle w:val="TableParagraph"/>
              <w:spacing w:line="249" w:lineRule="exact"/>
              <w:ind w:left="110"/>
            </w:pPr>
            <w:r>
              <w:t>Компетентность</w:t>
            </w:r>
          </w:p>
          <w:p w:rsidR="003B1EB0" w:rsidRDefault="00307829">
            <w:pPr>
              <w:pStyle w:val="TableParagraph"/>
              <w:tabs>
                <w:tab w:val="left" w:pos="1118"/>
              </w:tabs>
              <w:spacing w:before="1" w:line="251" w:lineRule="exact"/>
              <w:ind w:left="110"/>
            </w:pPr>
            <w:r>
              <w:t>в</w:t>
            </w:r>
            <w:r>
              <w:tab/>
              <w:t>методах</w:t>
            </w:r>
          </w:p>
          <w:p w:rsidR="003B1EB0" w:rsidRDefault="00307829">
            <w:pPr>
              <w:pStyle w:val="TableParagraph"/>
              <w:spacing w:line="251" w:lineRule="exact"/>
              <w:ind w:left="110"/>
            </w:pPr>
            <w:r>
              <w:t>преподавания</w:t>
            </w:r>
          </w:p>
        </w:tc>
        <w:tc>
          <w:tcPr>
            <w:tcW w:w="3831" w:type="dxa"/>
          </w:tcPr>
          <w:p w:rsidR="003B1EB0" w:rsidRDefault="00307829">
            <w:pPr>
              <w:pStyle w:val="TableParagraph"/>
              <w:tabs>
                <w:tab w:val="left" w:pos="2496"/>
              </w:tabs>
              <w:spacing w:line="242" w:lineRule="auto"/>
              <w:ind w:left="110" w:right="99"/>
            </w:pPr>
            <w:r>
              <w:t>Обеспечивает</w:t>
            </w:r>
            <w:r>
              <w:tab/>
            </w:r>
            <w:r>
              <w:rPr>
                <w:spacing w:val="-1"/>
              </w:rPr>
              <w:t>возможность</w:t>
            </w:r>
            <w:r>
              <w:t>эффективногоусвоения</w:t>
            </w:r>
          </w:p>
          <w:p w:rsidR="003B1EB0" w:rsidRDefault="00307829">
            <w:pPr>
              <w:pStyle w:val="TableParagraph"/>
              <w:tabs>
                <w:tab w:val="left" w:pos="992"/>
                <w:tab w:val="left" w:pos="1352"/>
                <w:tab w:val="left" w:pos="2968"/>
              </w:tabs>
              <w:spacing w:line="242" w:lineRule="auto"/>
              <w:ind w:left="110" w:right="100"/>
            </w:pPr>
            <w:r>
              <w:t>знания</w:t>
            </w:r>
            <w:r>
              <w:tab/>
              <w:t>и</w:t>
            </w:r>
            <w:r>
              <w:tab/>
              <w:t>формирования</w:t>
            </w:r>
            <w:r>
              <w:tab/>
            </w:r>
            <w:r>
              <w:rPr>
                <w:spacing w:val="-2"/>
              </w:rPr>
              <w:t>умений,</w:t>
            </w:r>
            <w:r>
              <w:t>предусмотренных</w:t>
            </w:r>
          </w:p>
          <w:p w:rsidR="003B1EB0" w:rsidRDefault="00307829">
            <w:pPr>
              <w:pStyle w:val="TableParagraph"/>
              <w:tabs>
                <w:tab w:val="left" w:pos="2423"/>
              </w:tabs>
              <w:spacing w:line="237" w:lineRule="auto"/>
              <w:ind w:left="110" w:right="100"/>
            </w:pPr>
            <w:r>
              <w:t>программой.</w:t>
            </w:r>
            <w:r>
              <w:tab/>
            </w:r>
            <w:r>
              <w:rPr>
                <w:spacing w:val="-2"/>
              </w:rPr>
              <w:t>Обеспечивает</w:t>
            </w:r>
            <w:r>
              <w:t>индивидуальныйподход и</w:t>
            </w:r>
          </w:p>
          <w:p w:rsidR="003B1EB0" w:rsidRDefault="00307829">
            <w:pPr>
              <w:pStyle w:val="TableParagraph"/>
              <w:ind w:left="110"/>
            </w:pPr>
            <w:r>
              <w:t>развитиетворческойличности</w:t>
            </w:r>
          </w:p>
        </w:tc>
        <w:tc>
          <w:tcPr>
            <w:tcW w:w="3414" w:type="dxa"/>
          </w:tcPr>
          <w:p w:rsidR="003B1EB0" w:rsidRDefault="00307829">
            <w:pPr>
              <w:pStyle w:val="TableParagraph"/>
              <w:numPr>
                <w:ilvl w:val="0"/>
                <w:numId w:val="20"/>
              </w:numPr>
              <w:tabs>
                <w:tab w:val="left" w:pos="438"/>
              </w:tabs>
              <w:spacing w:line="242" w:lineRule="auto"/>
              <w:ind w:right="102" w:firstLine="0"/>
            </w:pPr>
            <w:r>
              <w:t>знаниенормативныхметодови</w:t>
            </w:r>
          </w:p>
          <w:p w:rsidR="003B1EB0" w:rsidRDefault="00307829">
            <w:pPr>
              <w:pStyle w:val="TableParagraph"/>
              <w:spacing w:line="246" w:lineRule="exact"/>
              <w:ind w:left="111"/>
            </w:pPr>
            <w:r>
              <w:t>методик;</w:t>
            </w:r>
          </w:p>
          <w:p w:rsidR="003B1EB0" w:rsidRDefault="00307829">
            <w:pPr>
              <w:pStyle w:val="TableParagraph"/>
              <w:numPr>
                <w:ilvl w:val="0"/>
                <w:numId w:val="20"/>
              </w:numPr>
              <w:tabs>
                <w:tab w:val="left" w:pos="673"/>
                <w:tab w:val="left" w:pos="674"/>
                <w:tab w:val="left" w:pos="2322"/>
              </w:tabs>
              <w:ind w:right="96" w:firstLine="0"/>
            </w:pPr>
            <w:r>
              <w:t>демонстрация</w:t>
            </w:r>
            <w:r>
              <w:tab/>
            </w:r>
            <w:r>
              <w:rPr>
                <w:spacing w:val="-1"/>
              </w:rPr>
              <w:t>личностно</w:t>
            </w:r>
            <w:r>
              <w:t>ориентированных методовобразования;</w:t>
            </w:r>
          </w:p>
          <w:p w:rsidR="003B1EB0" w:rsidRDefault="00307829">
            <w:pPr>
              <w:pStyle w:val="TableParagraph"/>
              <w:numPr>
                <w:ilvl w:val="0"/>
                <w:numId w:val="20"/>
              </w:numPr>
              <w:tabs>
                <w:tab w:val="left" w:pos="530"/>
              </w:tabs>
              <w:spacing w:line="242" w:lineRule="auto"/>
              <w:ind w:right="102" w:firstLine="0"/>
            </w:pPr>
            <w:r>
              <w:t>наличиесвоихнаходокиметодов.</w:t>
            </w:r>
          </w:p>
          <w:p w:rsidR="003B1EB0" w:rsidRDefault="00307829">
            <w:pPr>
              <w:pStyle w:val="TableParagraph"/>
              <w:numPr>
                <w:ilvl w:val="0"/>
                <w:numId w:val="20"/>
              </w:numPr>
              <w:tabs>
                <w:tab w:val="left" w:pos="879"/>
                <w:tab w:val="left" w:pos="880"/>
                <w:tab w:val="left" w:pos="1473"/>
                <w:tab w:val="left" w:pos="2005"/>
                <w:tab w:val="left" w:pos="2055"/>
                <w:tab w:val="left" w:pos="2778"/>
              </w:tabs>
              <w:ind w:right="93" w:firstLine="0"/>
            </w:pPr>
            <w:r>
              <w:t>знание</w:t>
            </w:r>
            <w:r>
              <w:tab/>
            </w:r>
            <w:r>
              <w:tab/>
              <w:t>современныхдостиженийвобластиметодикиобучения,</w:t>
            </w:r>
            <w:r>
              <w:tab/>
              <w:t>в</w:t>
            </w:r>
            <w:r>
              <w:tab/>
              <w:t>том</w:t>
            </w:r>
            <w:r>
              <w:tab/>
            </w:r>
            <w:r>
              <w:rPr>
                <w:spacing w:val="-2"/>
              </w:rPr>
              <w:t>числе</w:t>
            </w:r>
            <w:r>
              <w:t>использование новыхинформационныхтехнологий;</w:t>
            </w:r>
          </w:p>
          <w:p w:rsidR="003B1EB0" w:rsidRDefault="00307829">
            <w:pPr>
              <w:pStyle w:val="TableParagraph"/>
              <w:numPr>
                <w:ilvl w:val="0"/>
                <w:numId w:val="20"/>
              </w:numPr>
              <w:tabs>
                <w:tab w:val="left" w:pos="563"/>
                <w:tab w:val="left" w:pos="564"/>
                <w:tab w:val="left" w:pos="2173"/>
                <w:tab w:val="left" w:pos="2509"/>
              </w:tabs>
              <w:spacing w:line="251" w:lineRule="exact"/>
              <w:ind w:left="563" w:hanging="453"/>
            </w:pPr>
            <w:r>
              <w:t>использование</w:t>
            </w:r>
            <w:r>
              <w:tab/>
              <w:t>в</w:t>
            </w:r>
            <w:r>
              <w:tab/>
              <w:t>учебном</w:t>
            </w:r>
          </w:p>
          <w:p w:rsidR="003B1EB0" w:rsidRDefault="00307829">
            <w:pPr>
              <w:pStyle w:val="TableParagraph"/>
              <w:spacing w:line="250" w:lineRule="exact"/>
              <w:ind w:left="111" w:right="92"/>
            </w:pPr>
            <w:r>
              <w:t>процессесовременныхметодовобучения</w:t>
            </w:r>
          </w:p>
        </w:tc>
      </w:tr>
      <w:tr w:rsidR="003B1EB0">
        <w:trPr>
          <w:trHeight w:val="2280"/>
        </w:trPr>
        <w:tc>
          <w:tcPr>
            <w:tcW w:w="672" w:type="dxa"/>
          </w:tcPr>
          <w:p w:rsidR="003B1EB0" w:rsidRDefault="003B1EB0">
            <w:pPr>
              <w:pStyle w:val="TableParagraph"/>
            </w:pPr>
          </w:p>
        </w:tc>
        <w:tc>
          <w:tcPr>
            <w:tcW w:w="1983" w:type="dxa"/>
          </w:tcPr>
          <w:p w:rsidR="003B1EB0" w:rsidRDefault="00307829">
            <w:pPr>
              <w:pStyle w:val="TableParagraph"/>
              <w:ind w:left="110" w:right="316"/>
            </w:pPr>
            <w:r>
              <w:rPr>
                <w:spacing w:val="-1"/>
              </w:rPr>
              <w:t>Компетентность</w:t>
            </w:r>
            <w:r>
              <w:t>в субъективныхусловияхдеятельности(знаниеучениковиучебныхколлективов)</w:t>
            </w:r>
          </w:p>
        </w:tc>
        <w:tc>
          <w:tcPr>
            <w:tcW w:w="3831" w:type="dxa"/>
          </w:tcPr>
          <w:p w:rsidR="003B1EB0" w:rsidRDefault="00307829">
            <w:pPr>
              <w:pStyle w:val="TableParagraph"/>
              <w:tabs>
                <w:tab w:val="left" w:pos="2067"/>
                <w:tab w:val="left" w:pos="2524"/>
              </w:tabs>
              <w:ind w:left="110" w:right="96"/>
            </w:pPr>
            <w:r>
              <w:t>Позволяет</w:t>
            </w:r>
            <w:r>
              <w:tab/>
            </w:r>
            <w:r>
              <w:tab/>
            </w:r>
            <w:r>
              <w:rPr>
                <w:spacing w:val="-1"/>
              </w:rPr>
              <w:t>осуществить</w:t>
            </w:r>
            <w:r>
              <w:t>индивидуальный подход корганизации</w:t>
            </w:r>
            <w:r>
              <w:tab/>
            </w:r>
            <w:r>
              <w:rPr>
                <w:spacing w:val="-1"/>
              </w:rPr>
              <w:t>образовательного</w:t>
            </w:r>
            <w:r>
              <w:t>процесса.</w:t>
            </w:r>
          </w:p>
          <w:p w:rsidR="003B1EB0" w:rsidRDefault="00307829">
            <w:pPr>
              <w:pStyle w:val="TableParagraph"/>
              <w:tabs>
                <w:tab w:val="left" w:pos="1237"/>
                <w:tab w:val="left" w:pos="2508"/>
              </w:tabs>
              <w:ind w:left="110" w:right="99"/>
            </w:pPr>
            <w:r>
              <w:t>Служит</w:t>
            </w:r>
            <w:r>
              <w:tab/>
              <w:t>условием</w:t>
            </w:r>
            <w:r>
              <w:tab/>
            </w:r>
            <w:r>
              <w:rPr>
                <w:spacing w:val="-1"/>
              </w:rPr>
              <w:t>гуманизации</w:t>
            </w:r>
            <w:r>
              <w:t>образования.</w:t>
            </w:r>
          </w:p>
          <w:p w:rsidR="003B1EB0" w:rsidRDefault="00307829">
            <w:pPr>
              <w:pStyle w:val="TableParagraph"/>
              <w:tabs>
                <w:tab w:val="left" w:pos="1611"/>
              </w:tabs>
              <w:spacing w:line="242" w:lineRule="auto"/>
              <w:ind w:left="110" w:right="95"/>
            </w:pPr>
            <w:r>
              <w:t>Обеспечивает</w:t>
            </w:r>
            <w:r>
              <w:tab/>
              <w:t>высокуюмотивациюакадемическойактивности</w:t>
            </w:r>
          </w:p>
        </w:tc>
        <w:tc>
          <w:tcPr>
            <w:tcW w:w="3414" w:type="dxa"/>
          </w:tcPr>
          <w:p w:rsidR="003B1EB0" w:rsidRDefault="00307829">
            <w:pPr>
              <w:pStyle w:val="TableParagraph"/>
              <w:numPr>
                <w:ilvl w:val="0"/>
                <w:numId w:val="19"/>
              </w:numPr>
              <w:tabs>
                <w:tab w:val="left" w:pos="390"/>
                <w:tab w:val="left" w:pos="2125"/>
              </w:tabs>
              <w:ind w:right="102" w:firstLine="0"/>
            </w:pPr>
            <w:r>
              <w:t>знание теоретическогоматериала по психологии,характеризующегоиндивидуальные</w:t>
            </w:r>
            <w:r>
              <w:tab/>
            </w:r>
            <w:r>
              <w:rPr>
                <w:spacing w:val="-2"/>
              </w:rPr>
              <w:t>особенности</w:t>
            </w:r>
            <w:r>
              <w:t>обучающихся;</w:t>
            </w:r>
          </w:p>
          <w:p w:rsidR="003B1EB0" w:rsidRDefault="00307829">
            <w:pPr>
              <w:pStyle w:val="TableParagraph"/>
              <w:numPr>
                <w:ilvl w:val="0"/>
                <w:numId w:val="19"/>
              </w:numPr>
              <w:tabs>
                <w:tab w:val="left" w:pos="942"/>
                <w:tab w:val="left" w:pos="943"/>
                <w:tab w:val="left" w:pos="2395"/>
              </w:tabs>
              <w:ind w:right="92" w:firstLine="0"/>
              <w:jc w:val="both"/>
            </w:pPr>
            <w:r>
              <w:t>владение</w:t>
            </w:r>
            <w:r>
              <w:tab/>
              <w:t>методамидиагностикииндивидуальныхособенностей(возможно,со</w:t>
            </w:r>
          </w:p>
          <w:p w:rsidR="003B1EB0" w:rsidRDefault="00307829">
            <w:pPr>
              <w:pStyle w:val="TableParagraph"/>
              <w:spacing w:line="237" w:lineRule="exact"/>
              <w:ind w:left="111"/>
              <w:jc w:val="both"/>
            </w:pPr>
            <w:r>
              <w:t>школьнымпсихологом);</w:t>
            </w:r>
          </w:p>
        </w:tc>
      </w:tr>
      <w:tr w:rsidR="003B1EB0">
        <w:trPr>
          <w:trHeight w:val="3543"/>
        </w:trPr>
        <w:tc>
          <w:tcPr>
            <w:tcW w:w="672" w:type="dxa"/>
          </w:tcPr>
          <w:p w:rsidR="003B1EB0" w:rsidRDefault="003B1EB0">
            <w:pPr>
              <w:pStyle w:val="TableParagraph"/>
            </w:pPr>
          </w:p>
        </w:tc>
        <w:tc>
          <w:tcPr>
            <w:tcW w:w="1983" w:type="dxa"/>
          </w:tcPr>
          <w:p w:rsidR="003B1EB0" w:rsidRDefault="003B1EB0">
            <w:pPr>
              <w:pStyle w:val="TableParagraph"/>
            </w:pPr>
          </w:p>
        </w:tc>
        <w:tc>
          <w:tcPr>
            <w:tcW w:w="3831" w:type="dxa"/>
          </w:tcPr>
          <w:p w:rsidR="003B1EB0" w:rsidRDefault="003B1EB0">
            <w:pPr>
              <w:pStyle w:val="TableParagraph"/>
            </w:pPr>
          </w:p>
        </w:tc>
        <w:tc>
          <w:tcPr>
            <w:tcW w:w="3414" w:type="dxa"/>
          </w:tcPr>
          <w:p w:rsidR="003B1EB0" w:rsidRDefault="00307829">
            <w:pPr>
              <w:pStyle w:val="TableParagraph"/>
              <w:numPr>
                <w:ilvl w:val="0"/>
                <w:numId w:val="18"/>
              </w:numPr>
              <w:tabs>
                <w:tab w:val="left" w:pos="573"/>
              </w:tabs>
              <w:ind w:right="91" w:firstLine="0"/>
              <w:jc w:val="both"/>
            </w:pPr>
            <w:r>
              <w:t>использованиезнанийпопсихологииворганизацииучебногопроцесса;</w:t>
            </w:r>
          </w:p>
          <w:p w:rsidR="003B1EB0" w:rsidRDefault="00307829">
            <w:pPr>
              <w:pStyle w:val="TableParagraph"/>
              <w:numPr>
                <w:ilvl w:val="0"/>
                <w:numId w:val="18"/>
              </w:numPr>
              <w:tabs>
                <w:tab w:val="left" w:pos="390"/>
                <w:tab w:val="left" w:pos="1223"/>
                <w:tab w:val="left" w:pos="1698"/>
                <w:tab w:val="left" w:pos="2591"/>
              </w:tabs>
              <w:ind w:right="91" w:firstLine="0"/>
            </w:pPr>
            <w:r>
              <w:t>разработкаиндивидуальныхпроектов</w:t>
            </w:r>
            <w:r>
              <w:tab/>
              <w:t>на</w:t>
            </w:r>
            <w:r>
              <w:tab/>
              <w:t>основе</w:t>
            </w:r>
            <w:r>
              <w:tab/>
              <w:t>личныххарактеристикучащихся;</w:t>
            </w:r>
          </w:p>
          <w:p w:rsidR="003B1EB0" w:rsidRDefault="00307829">
            <w:pPr>
              <w:pStyle w:val="TableParagraph"/>
              <w:numPr>
                <w:ilvl w:val="0"/>
                <w:numId w:val="18"/>
              </w:numPr>
              <w:tabs>
                <w:tab w:val="left" w:pos="942"/>
                <w:tab w:val="left" w:pos="943"/>
                <w:tab w:val="left" w:pos="2395"/>
              </w:tabs>
              <w:ind w:right="95" w:firstLine="0"/>
            </w:pPr>
            <w:r>
              <w:t>владение</w:t>
            </w:r>
            <w:r>
              <w:tab/>
            </w:r>
            <w:r>
              <w:rPr>
                <w:spacing w:val="-1"/>
              </w:rPr>
              <w:t>методами</w:t>
            </w:r>
            <w:r>
              <w:t>социометрии;</w:t>
            </w:r>
          </w:p>
          <w:p w:rsidR="003B1EB0" w:rsidRDefault="00307829">
            <w:pPr>
              <w:pStyle w:val="TableParagraph"/>
              <w:numPr>
                <w:ilvl w:val="0"/>
                <w:numId w:val="18"/>
              </w:numPr>
              <w:tabs>
                <w:tab w:val="left" w:pos="492"/>
              </w:tabs>
              <w:ind w:right="96" w:firstLine="0"/>
              <w:jc w:val="both"/>
            </w:pPr>
            <w:r>
              <w:t>учётособенностейучебныхколлективоввпедагогическомпроцессе;</w:t>
            </w:r>
          </w:p>
          <w:p w:rsidR="003B1EB0" w:rsidRDefault="00307829">
            <w:pPr>
              <w:pStyle w:val="TableParagraph"/>
              <w:numPr>
                <w:ilvl w:val="0"/>
                <w:numId w:val="18"/>
              </w:numPr>
              <w:tabs>
                <w:tab w:val="left" w:pos="559"/>
              </w:tabs>
              <w:spacing w:line="237" w:lineRule="auto"/>
              <w:ind w:right="100" w:firstLine="0"/>
              <w:jc w:val="both"/>
            </w:pPr>
            <w:r>
              <w:t>знание(рефлексия)своихиндивидуальныхособенностейи</w:t>
            </w:r>
          </w:p>
          <w:p w:rsidR="003B1EB0" w:rsidRDefault="00307829">
            <w:pPr>
              <w:pStyle w:val="TableParagraph"/>
              <w:spacing w:before="1" w:line="238" w:lineRule="exact"/>
              <w:ind w:left="111"/>
              <w:jc w:val="both"/>
            </w:pPr>
            <w:r>
              <w:t>ихучётвсвоейдеятельности</w:t>
            </w:r>
          </w:p>
        </w:tc>
      </w:tr>
      <w:tr w:rsidR="003B1EB0">
        <w:trPr>
          <w:trHeight w:val="3039"/>
        </w:trPr>
        <w:tc>
          <w:tcPr>
            <w:tcW w:w="672" w:type="dxa"/>
          </w:tcPr>
          <w:p w:rsidR="003B1EB0" w:rsidRDefault="003B1EB0">
            <w:pPr>
              <w:pStyle w:val="TableParagraph"/>
            </w:pPr>
          </w:p>
        </w:tc>
        <w:tc>
          <w:tcPr>
            <w:tcW w:w="1983" w:type="dxa"/>
          </w:tcPr>
          <w:p w:rsidR="003B1EB0" w:rsidRDefault="00307829">
            <w:pPr>
              <w:pStyle w:val="TableParagraph"/>
              <w:ind w:left="110" w:right="221"/>
            </w:pPr>
            <w:r>
              <w:t>Умение вести</w:t>
            </w:r>
            <w:r>
              <w:rPr>
                <w:spacing w:val="-1"/>
              </w:rPr>
              <w:t>самостоятельный</w:t>
            </w:r>
            <w:r>
              <w:t>поискинформации</w:t>
            </w:r>
          </w:p>
        </w:tc>
        <w:tc>
          <w:tcPr>
            <w:tcW w:w="3831" w:type="dxa"/>
          </w:tcPr>
          <w:p w:rsidR="003B1EB0" w:rsidRDefault="00307829">
            <w:pPr>
              <w:pStyle w:val="TableParagraph"/>
              <w:tabs>
                <w:tab w:val="left" w:pos="2586"/>
              </w:tabs>
              <w:spacing w:line="242" w:lineRule="auto"/>
              <w:ind w:left="110" w:right="98"/>
              <w:jc w:val="both"/>
            </w:pPr>
            <w:r>
              <w:t>Обеспечивает</w:t>
            </w:r>
            <w:r>
              <w:tab/>
            </w:r>
            <w:r>
              <w:rPr>
                <w:spacing w:val="-1"/>
              </w:rPr>
              <w:t>постоянный</w:t>
            </w:r>
            <w:r>
              <w:t>профессиональныйрости</w:t>
            </w:r>
          </w:p>
          <w:p w:rsidR="003B1EB0" w:rsidRDefault="00307829">
            <w:pPr>
              <w:pStyle w:val="TableParagraph"/>
              <w:spacing w:line="242" w:lineRule="auto"/>
              <w:ind w:left="110" w:right="104"/>
              <w:jc w:val="both"/>
            </w:pPr>
            <w:r>
              <w:t>творческий подход к педагогическойдеятельности.</w:t>
            </w:r>
          </w:p>
          <w:p w:rsidR="003B1EB0" w:rsidRDefault="00307829">
            <w:pPr>
              <w:pStyle w:val="TableParagraph"/>
              <w:tabs>
                <w:tab w:val="left" w:pos="2466"/>
              </w:tabs>
              <w:ind w:left="110" w:right="96"/>
              <w:jc w:val="both"/>
            </w:pPr>
            <w:r>
              <w:t>Современнаяситуациябыстрогоразвитияпредметныхобластей,появлениеновыхпедагогическихтехнологий</w:t>
            </w:r>
            <w:r>
              <w:tab/>
              <w:t>предполагает</w:t>
            </w:r>
          </w:p>
          <w:p w:rsidR="003B1EB0" w:rsidRDefault="00307829">
            <w:pPr>
              <w:pStyle w:val="TableParagraph"/>
              <w:tabs>
                <w:tab w:val="left" w:pos="2624"/>
              </w:tabs>
              <w:ind w:left="110" w:right="94"/>
              <w:jc w:val="both"/>
            </w:pPr>
            <w:r>
              <w:t>непрерывное</w:t>
            </w:r>
            <w:r>
              <w:tab/>
              <w:t>обновлениесобственныхзнанийиумений,чтообеспечивает желаниеи</w:t>
            </w:r>
          </w:p>
          <w:p w:rsidR="003B1EB0" w:rsidRDefault="00307829">
            <w:pPr>
              <w:pStyle w:val="TableParagraph"/>
              <w:spacing w:line="238" w:lineRule="exact"/>
              <w:ind w:left="110"/>
              <w:jc w:val="both"/>
            </w:pPr>
            <w:r>
              <w:t>умениевестисамостоятельныйпоиск</w:t>
            </w:r>
          </w:p>
        </w:tc>
        <w:tc>
          <w:tcPr>
            <w:tcW w:w="3414" w:type="dxa"/>
          </w:tcPr>
          <w:p w:rsidR="003B1EB0" w:rsidRDefault="00307829">
            <w:pPr>
              <w:pStyle w:val="TableParagraph"/>
              <w:numPr>
                <w:ilvl w:val="0"/>
                <w:numId w:val="17"/>
              </w:numPr>
              <w:tabs>
                <w:tab w:val="left" w:pos="1566"/>
                <w:tab w:val="left" w:pos="1567"/>
              </w:tabs>
              <w:spacing w:line="242" w:lineRule="auto"/>
              <w:ind w:right="89" w:firstLine="0"/>
            </w:pPr>
            <w:r>
              <w:rPr>
                <w:spacing w:val="-1"/>
              </w:rPr>
              <w:t>профессиональная</w:t>
            </w:r>
            <w:r>
              <w:t>любознательность;</w:t>
            </w:r>
          </w:p>
          <w:p w:rsidR="003B1EB0" w:rsidRDefault="00307829">
            <w:pPr>
              <w:pStyle w:val="TableParagraph"/>
              <w:numPr>
                <w:ilvl w:val="0"/>
                <w:numId w:val="17"/>
              </w:numPr>
              <w:tabs>
                <w:tab w:val="left" w:pos="390"/>
              </w:tabs>
              <w:spacing w:line="242" w:lineRule="auto"/>
              <w:ind w:right="479" w:firstLine="0"/>
            </w:pPr>
            <w:r>
              <w:t>умение пользоватьсяразличными информационно-поисковыми технологиями;</w:t>
            </w:r>
          </w:p>
          <w:p w:rsidR="003B1EB0" w:rsidRDefault="00307829">
            <w:pPr>
              <w:pStyle w:val="TableParagraph"/>
              <w:numPr>
                <w:ilvl w:val="0"/>
                <w:numId w:val="17"/>
              </w:numPr>
              <w:tabs>
                <w:tab w:val="left" w:pos="429"/>
              </w:tabs>
              <w:spacing w:line="242" w:lineRule="auto"/>
              <w:ind w:right="91" w:firstLine="0"/>
              <w:jc w:val="both"/>
            </w:pPr>
            <w:r>
              <w:t>использование различных базданныхвобразовательномпроцессе</w:t>
            </w:r>
          </w:p>
        </w:tc>
      </w:tr>
      <w:tr w:rsidR="003B1EB0">
        <w:trPr>
          <w:trHeight w:val="503"/>
        </w:trPr>
        <w:tc>
          <w:tcPr>
            <w:tcW w:w="9900" w:type="dxa"/>
            <w:gridSpan w:val="4"/>
          </w:tcPr>
          <w:p w:rsidR="003B1EB0" w:rsidRDefault="00307829">
            <w:pPr>
              <w:pStyle w:val="TableParagraph"/>
              <w:spacing w:line="244" w:lineRule="exact"/>
              <w:ind w:left="110"/>
            </w:pPr>
            <w:r>
              <w:t>V.Разработка программпедагогическойдеятельностиипринятиепедагогических</w:t>
            </w:r>
          </w:p>
          <w:p w:rsidR="003B1EB0" w:rsidRDefault="00307829">
            <w:pPr>
              <w:pStyle w:val="TableParagraph"/>
              <w:spacing w:before="1" w:line="238" w:lineRule="exact"/>
              <w:ind w:left="110"/>
            </w:pPr>
            <w:r>
              <w:t>Решений</w:t>
            </w:r>
          </w:p>
        </w:tc>
      </w:tr>
      <w:tr w:rsidR="003B1EB0">
        <w:trPr>
          <w:trHeight w:val="7340"/>
        </w:trPr>
        <w:tc>
          <w:tcPr>
            <w:tcW w:w="672" w:type="dxa"/>
          </w:tcPr>
          <w:p w:rsidR="003B1EB0" w:rsidRDefault="003B1EB0">
            <w:pPr>
              <w:pStyle w:val="TableParagraph"/>
            </w:pPr>
          </w:p>
        </w:tc>
        <w:tc>
          <w:tcPr>
            <w:tcW w:w="1983" w:type="dxa"/>
          </w:tcPr>
          <w:p w:rsidR="003B1EB0" w:rsidRDefault="00307829">
            <w:pPr>
              <w:pStyle w:val="TableParagraph"/>
              <w:ind w:left="110" w:right="535"/>
            </w:pPr>
            <w:r>
              <w:t>Умениеразработатьучебнуюпрограмму,выбратьУМК</w:t>
            </w:r>
          </w:p>
        </w:tc>
        <w:tc>
          <w:tcPr>
            <w:tcW w:w="3831" w:type="dxa"/>
          </w:tcPr>
          <w:p w:rsidR="003B1EB0" w:rsidRDefault="00307829">
            <w:pPr>
              <w:pStyle w:val="TableParagraph"/>
              <w:tabs>
                <w:tab w:val="left" w:pos="1919"/>
              </w:tabs>
              <w:ind w:left="110" w:right="95"/>
              <w:jc w:val="both"/>
            </w:pPr>
            <w:r>
              <w:t>Умениеразработатьучебнуюпрограммуявляетсябазовымвсистеме</w:t>
            </w:r>
            <w:r>
              <w:tab/>
            </w:r>
            <w:r>
              <w:rPr>
                <w:spacing w:val="-1"/>
              </w:rPr>
              <w:t>профессиональных</w:t>
            </w:r>
            <w:r>
              <w:t>компетенций.</w:t>
            </w:r>
          </w:p>
          <w:p w:rsidR="003B1EB0" w:rsidRDefault="00307829">
            <w:pPr>
              <w:pStyle w:val="TableParagraph"/>
              <w:ind w:left="110" w:right="95"/>
              <w:jc w:val="both"/>
            </w:pPr>
            <w:r>
              <w:t>Обеспечиваетреализациюпринципаакадемическихсвободнаосновеиндивидуальныхобразовательныхпрограмм.</w:t>
            </w:r>
          </w:p>
          <w:p w:rsidR="003B1EB0" w:rsidRDefault="00307829">
            <w:pPr>
              <w:pStyle w:val="TableParagraph"/>
              <w:ind w:left="110" w:right="95"/>
              <w:jc w:val="both"/>
            </w:pPr>
            <w:r>
              <w:t>Безуменияразрабатыватьучебныепрограммы всовременныхусловияхневозможнотворчески</w:t>
            </w:r>
          </w:p>
          <w:p w:rsidR="003B1EB0" w:rsidRDefault="00307829">
            <w:pPr>
              <w:pStyle w:val="TableParagraph"/>
              <w:tabs>
                <w:tab w:val="left" w:pos="2110"/>
              </w:tabs>
              <w:spacing w:line="237" w:lineRule="auto"/>
              <w:ind w:left="110" w:right="96"/>
              <w:jc w:val="both"/>
            </w:pPr>
            <w:r>
              <w:t>организовать</w:t>
            </w:r>
            <w:r>
              <w:tab/>
            </w:r>
            <w:r>
              <w:rPr>
                <w:spacing w:val="-1"/>
              </w:rPr>
              <w:t>образовательный</w:t>
            </w:r>
            <w:r>
              <w:t>процесс.</w:t>
            </w:r>
          </w:p>
          <w:p w:rsidR="003B1EB0" w:rsidRDefault="00307829">
            <w:pPr>
              <w:pStyle w:val="TableParagraph"/>
              <w:tabs>
                <w:tab w:val="left" w:pos="1905"/>
              </w:tabs>
              <w:spacing w:before="1"/>
              <w:ind w:left="110" w:right="96"/>
              <w:jc w:val="both"/>
            </w:pPr>
            <w:r>
              <w:t>Учебныепрограммывыступаютсредствами</w:t>
            </w:r>
            <w:r>
              <w:tab/>
            </w:r>
            <w:r>
              <w:rPr>
                <w:spacing w:val="-1"/>
              </w:rPr>
              <w:t>целенаправленного</w:t>
            </w:r>
            <w:r>
              <w:t>влияниянаразвитиеобучающихся.</w:t>
            </w:r>
          </w:p>
          <w:p w:rsidR="003B1EB0" w:rsidRDefault="00307829">
            <w:pPr>
              <w:pStyle w:val="TableParagraph"/>
              <w:ind w:left="110" w:right="94"/>
              <w:jc w:val="both"/>
            </w:pPr>
            <w:r>
              <w:t>Компетентностьвразработкеучебныхпрограммпозволяетосуществлятьпреподаваниенаразличныхуровняхобученностииразвития учащихся.</w:t>
            </w:r>
          </w:p>
          <w:p w:rsidR="003B1EB0" w:rsidRDefault="00307829">
            <w:pPr>
              <w:pStyle w:val="TableParagraph"/>
              <w:tabs>
                <w:tab w:val="left" w:pos="1367"/>
                <w:tab w:val="left" w:pos="1424"/>
                <w:tab w:val="left" w:pos="1539"/>
                <w:tab w:val="left" w:pos="2523"/>
                <w:tab w:val="left" w:pos="2681"/>
                <w:tab w:val="left" w:pos="2897"/>
              </w:tabs>
              <w:spacing w:before="2"/>
              <w:ind w:left="110" w:right="96"/>
            </w:pPr>
            <w:r>
              <w:t>Обоснованныйвыборучебниковиучебных</w:t>
            </w:r>
            <w:r>
              <w:tab/>
              <w:t>комплектов</w:t>
            </w:r>
            <w:r>
              <w:tab/>
            </w:r>
            <w:r>
              <w:tab/>
            </w:r>
            <w:r>
              <w:tab/>
            </w:r>
            <w:r>
              <w:rPr>
                <w:spacing w:val="-1"/>
              </w:rPr>
              <w:t>является</w:t>
            </w:r>
            <w:r>
              <w:t>составной</w:t>
            </w:r>
            <w:r>
              <w:tab/>
            </w:r>
            <w:r>
              <w:tab/>
            </w:r>
            <w:r>
              <w:tab/>
              <w:t>частью</w:t>
            </w:r>
            <w:r>
              <w:tab/>
            </w:r>
            <w:r>
              <w:tab/>
            </w:r>
            <w:r>
              <w:rPr>
                <w:spacing w:val="-1"/>
              </w:rPr>
              <w:t>разработки</w:t>
            </w:r>
            <w:r>
              <w:t>учебных</w:t>
            </w:r>
            <w:r>
              <w:tab/>
            </w:r>
            <w:r>
              <w:tab/>
              <w:t>программ,</w:t>
            </w:r>
            <w:r>
              <w:tab/>
            </w:r>
            <w:r>
              <w:tab/>
            </w:r>
            <w:r>
              <w:tab/>
            </w:r>
            <w:r>
              <w:rPr>
                <w:spacing w:val="-1"/>
              </w:rPr>
              <w:t>характер</w:t>
            </w:r>
            <w:r>
              <w:t>представляемого</w:t>
            </w:r>
            <w:r>
              <w:tab/>
            </w:r>
            <w:r>
              <w:rPr>
                <w:spacing w:val="-1"/>
              </w:rPr>
              <w:t>обоснования</w:t>
            </w:r>
            <w:r>
              <w:t>позволяет судить о стартовойготовностикначалупедагогической</w:t>
            </w:r>
          </w:p>
          <w:p w:rsidR="003B1EB0" w:rsidRDefault="00307829">
            <w:pPr>
              <w:pStyle w:val="TableParagraph"/>
              <w:tabs>
                <w:tab w:val="left" w:pos="1751"/>
                <w:tab w:val="left" w:pos="3007"/>
              </w:tabs>
              <w:spacing w:before="1" w:line="238" w:lineRule="exact"/>
              <w:ind w:left="110"/>
            </w:pPr>
            <w:r>
              <w:t>деятельности,</w:t>
            </w:r>
            <w:r>
              <w:tab/>
              <w:t>позволяет</w:t>
            </w:r>
            <w:r>
              <w:tab/>
              <w:t>сделать</w:t>
            </w:r>
          </w:p>
        </w:tc>
        <w:tc>
          <w:tcPr>
            <w:tcW w:w="3414" w:type="dxa"/>
          </w:tcPr>
          <w:p w:rsidR="003B1EB0" w:rsidRDefault="00307829">
            <w:pPr>
              <w:pStyle w:val="TableParagraph"/>
              <w:tabs>
                <w:tab w:val="left" w:pos="1636"/>
                <w:tab w:val="left" w:pos="2241"/>
              </w:tabs>
              <w:ind w:left="111" w:right="96"/>
            </w:pPr>
            <w:r>
              <w:t>—знание образовательныхстандартов</w:t>
            </w:r>
            <w:r>
              <w:tab/>
              <w:t>и</w:t>
            </w:r>
            <w:r>
              <w:tab/>
            </w:r>
            <w:r>
              <w:rPr>
                <w:spacing w:val="-1"/>
              </w:rPr>
              <w:t>примерных</w:t>
            </w:r>
            <w:r>
              <w:t>программ;</w:t>
            </w:r>
          </w:p>
          <w:p w:rsidR="003B1EB0" w:rsidRDefault="00307829">
            <w:pPr>
              <w:pStyle w:val="TableParagraph"/>
              <w:tabs>
                <w:tab w:val="left" w:pos="2505"/>
              </w:tabs>
              <w:ind w:left="111" w:right="95"/>
            </w:pPr>
            <w:r>
              <w:t>—наличие персональноразработанных</w:t>
            </w:r>
            <w:r>
              <w:tab/>
            </w:r>
            <w:r>
              <w:rPr>
                <w:spacing w:val="-2"/>
              </w:rPr>
              <w:t>учебных</w:t>
            </w:r>
            <w:r>
              <w:t>программ:</w:t>
            </w:r>
          </w:p>
          <w:p w:rsidR="003B1EB0" w:rsidRDefault="00307829">
            <w:pPr>
              <w:pStyle w:val="TableParagraph"/>
              <w:tabs>
                <w:tab w:val="left" w:pos="2198"/>
              </w:tabs>
              <w:ind w:left="111" w:right="90"/>
              <w:jc w:val="both"/>
            </w:pPr>
            <w:r>
              <w:t>характеристика этих программ посодержанию,</w:t>
            </w:r>
            <w:r>
              <w:tab/>
            </w:r>
            <w:r>
              <w:rPr>
                <w:spacing w:val="-1"/>
              </w:rPr>
              <w:t>источникам</w:t>
            </w:r>
            <w:r>
              <w:t>информации;</w:t>
            </w:r>
          </w:p>
          <w:p w:rsidR="003B1EB0" w:rsidRDefault="00307829">
            <w:pPr>
              <w:pStyle w:val="TableParagraph"/>
              <w:tabs>
                <w:tab w:val="left" w:pos="1728"/>
              </w:tabs>
              <w:spacing w:line="242" w:lineRule="auto"/>
              <w:ind w:left="111" w:right="94"/>
              <w:jc w:val="both"/>
            </w:pPr>
            <w:r>
              <w:t>по материальной базе, на которойдолжны</w:t>
            </w:r>
            <w:r>
              <w:tab/>
            </w:r>
            <w:r>
              <w:rPr>
                <w:spacing w:val="-1"/>
              </w:rPr>
              <w:t>реализовываться</w:t>
            </w:r>
            <w:r>
              <w:t>программы;</w:t>
            </w:r>
          </w:p>
          <w:p w:rsidR="003B1EB0" w:rsidRDefault="00307829">
            <w:pPr>
              <w:pStyle w:val="TableParagraph"/>
              <w:spacing w:line="242" w:lineRule="auto"/>
              <w:ind w:left="111" w:right="515"/>
            </w:pPr>
            <w:r>
              <w:t>по учёту индивидуальных</w:t>
            </w:r>
            <w:r>
              <w:rPr>
                <w:spacing w:val="-1"/>
              </w:rPr>
              <w:t>характеристик</w:t>
            </w:r>
            <w:r>
              <w:t>обучающихся;</w:t>
            </w:r>
          </w:p>
          <w:p w:rsidR="003B1EB0" w:rsidRDefault="00307829">
            <w:pPr>
              <w:pStyle w:val="TableParagraph"/>
              <w:spacing w:line="237" w:lineRule="auto"/>
              <w:ind w:left="111" w:right="170"/>
            </w:pPr>
            <w:r>
              <w:rPr>
                <w:spacing w:val="-1"/>
              </w:rPr>
              <w:t xml:space="preserve">—обоснованность </w:t>
            </w:r>
            <w:r>
              <w:t>используемыхпрограмм;</w:t>
            </w:r>
          </w:p>
          <w:p w:rsidR="003B1EB0" w:rsidRDefault="00307829">
            <w:pPr>
              <w:pStyle w:val="TableParagraph"/>
              <w:tabs>
                <w:tab w:val="left" w:pos="1728"/>
              </w:tabs>
              <w:ind w:left="111" w:right="98"/>
              <w:jc w:val="both"/>
            </w:pPr>
            <w:r>
              <w:t>—участиеработодателейвразработке</w:t>
            </w:r>
            <w:r>
              <w:tab/>
            </w:r>
            <w:r>
              <w:rPr>
                <w:spacing w:val="-1"/>
              </w:rPr>
              <w:t>образовательной</w:t>
            </w:r>
            <w:r>
              <w:t>программы;</w:t>
            </w:r>
          </w:p>
          <w:p w:rsidR="003B1EB0" w:rsidRDefault="00307829">
            <w:pPr>
              <w:pStyle w:val="TableParagraph"/>
              <w:tabs>
                <w:tab w:val="left" w:pos="1612"/>
                <w:tab w:val="left" w:pos="2222"/>
              </w:tabs>
              <w:ind w:left="111" w:right="93"/>
            </w:pPr>
            <w:r>
              <w:t>—знание учебников и учебно-методических комплектов,используемых в образовательныхучреждениях,</w:t>
            </w:r>
            <w:r>
              <w:tab/>
            </w:r>
            <w:r>
              <w:rPr>
                <w:spacing w:val="-1"/>
              </w:rPr>
              <w:t>рекомендованных</w:t>
            </w:r>
            <w:r>
              <w:t>органом</w:t>
            </w:r>
            <w:r>
              <w:tab/>
            </w:r>
            <w:r>
              <w:tab/>
            </w:r>
            <w:r>
              <w:rPr>
                <w:spacing w:val="-1"/>
              </w:rPr>
              <w:t>управления</w:t>
            </w:r>
            <w:r>
              <w:t>образованием;</w:t>
            </w:r>
          </w:p>
          <w:p w:rsidR="003B1EB0" w:rsidRDefault="00307829">
            <w:pPr>
              <w:pStyle w:val="TableParagraph"/>
              <w:tabs>
                <w:tab w:val="left" w:pos="2625"/>
              </w:tabs>
              <w:spacing w:line="251" w:lineRule="exact"/>
              <w:ind w:left="111"/>
              <w:jc w:val="both"/>
            </w:pPr>
            <w:r>
              <w:t>—обоснованность</w:t>
            </w:r>
            <w:r>
              <w:tab/>
              <w:t>выбора</w:t>
            </w:r>
          </w:p>
          <w:p w:rsidR="003B1EB0" w:rsidRDefault="00307829">
            <w:pPr>
              <w:pStyle w:val="TableParagraph"/>
              <w:tabs>
                <w:tab w:val="left" w:pos="1775"/>
                <w:tab w:val="left" w:pos="2155"/>
                <w:tab w:val="left" w:pos="2577"/>
              </w:tabs>
              <w:spacing w:line="254" w:lineRule="exact"/>
              <w:ind w:left="111" w:right="95"/>
              <w:jc w:val="both"/>
            </w:pPr>
            <w:r>
              <w:t>учебников</w:t>
            </w:r>
            <w:r>
              <w:tab/>
              <w:t>и</w:t>
            </w:r>
            <w:r>
              <w:tab/>
            </w:r>
            <w:r>
              <w:tab/>
            </w:r>
            <w:r>
              <w:rPr>
                <w:spacing w:val="-1"/>
              </w:rPr>
              <w:t>учебно-</w:t>
            </w:r>
            <w:r>
              <w:t>методических</w:t>
            </w:r>
            <w:r>
              <w:tab/>
            </w:r>
            <w:r>
              <w:tab/>
            </w:r>
            <w:r>
              <w:rPr>
                <w:spacing w:val="-1"/>
              </w:rPr>
              <w:t>комплектов,</w:t>
            </w:r>
            <w:r>
              <w:t>используемыхпедагогом</w:t>
            </w:r>
          </w:p>
        </w:tc>
      </w:tr>
    </w:tbl>
    <w:p w:rsidR="003B1EB0" w:rsidRDefault="003B1EB0">
      <w:pPr>
        <w:spacing w:line="254" w:lineRule="exact"/>
        <w:jc w:val="both"/>
        <w:sectPr w:rsidR="003B1EB0">
          <w:pgSz w:w="11910" w:h="16840"/>
          <w:pgMar w:top="960" w:right="0" w:bottom="1080" w:left="0" w:header="0" w:footer="892"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983"/>
        <w:gridCol w:w="3831"/>
        <w:gridCol w:w="3414"/>
      </w:tblGrid>
      <w:tr w:rsidR="003B1EB0">
        <w:trPr>
          <w:trHeight w:val="758"/>
        </w:trPr>
        <w:tc>
          <w:tcPr>
            <w:tcW w:w="672" w:type="dxa"/>
          </w:tcPr>
          <w:p w:rsidR="003B1EB0" w:rsidRDefault="003B1EB0">
            <w:pPr>
              <w:pStyle w:val="TableParagraph"/>
            </w:pPr>
          </w:p>
        </w:tc>
        <w:tc>
          <w:tcPr>
            <w:tcW w:w="1983" w:type="dxa"/>
          </w:tcPr>
          <w:p w:rsidR="003B1EB0" w:rsidRDefault="003B1EB0">
            <w:pPr>
              <w:pStyle w:val="TableParagraph"/>
            </w:pPr>
          </w:p>
        </w:tc>
        <w:tc>
          <w:tcPr>
            <w:tcW w:w="3831" w:type="dxa"/>
          </w:tcPr>
          <w:p w:rsidR="003B1EB0" w:rsidRDefault="00307829">
            <w:pPr>
              <w:pStyle w:val="TableParagraph"/>
              <w:tabs>
                <w:tab w:val="left" w:pos="1040"/>
                <w:tab w:val="left" w:pos="1501"/>
                <w:tab w:val="left" w:pos="2906"/>
              </w:tabs>
              <w:spacing w:line="249" w:lineRule="exact"/>
              <w:ind w:left="110"/>
            </w:pPr>
            <w:r>
              <w:t>вывод</w:t>
            </w:r>
            <w:r>
              <w:tab/>
              <w:t>о</w:t>
            </w:r>
            <w:r>
              <w:tab/>
              <w:t>готовности</w:t>
            </w:r>
            <w:r>
              <w:tab/>
              <w:t>педагога</w:t>
            </w:r>
          </w:p>
          <w:p w:rsidR="003B1EB0" w:rsidRDefault="00307829">
            <w:pPr>
              <w:pStyle w:val="TableParagraph"/>
              <w:tabs>
                <w:tab w:val="left" w:pos="2145"/>
              </w:tabs>
              <w:spacing w:line="250" w:lineRule="exact"/>
              <w:ind w:left="110" w:right="93"/>
            </w:pPr>
            <w:r>
              <w:t>учитывать</w:t>
            </w:r>
            <w:r>
              <w:tab/>
            </w:r>
            <w:r>
              <w:rPr>
                <w:spacing w:val="-1"/>
              </w:rPr>
              <w:t>индивидуальные</w:t>
            </w:r>
            <w:r>
              <w:t>характеристикиучащихся</w:t>
            </w:r>
          </w:p>
        </w:tc>
        <w:tc>
          <w:tcPr>
            <w:tcW w:w="3414" w:type="dxa"/>
          </w:tcPr>
          <w:p w:rsidR="003B1EB0" w:rsidRDefault="003B1EB0">
            <w:pPr>
              <w:pStyle w:val="TableParagraph"/>
            </w:pPr>
          </w:p>
        </w:tc>
      </w:tr>
      <w:tr w:rsidR="003B1EB0">
        <w:trPr>
          <w:trHeight w:val="5065"/>
        </w:trPr>
        <w:tc>
          <w:tcPr>
            <w:tcW w:w="672" w:type="dxa"/>
          </w:tcPr>
          <w:p w:rsidR="003B1EB0" w:rsidRDefault="003B1EB0">
            <w:pPr>
              <w:pStyle w:val="TableParagraph"/>
            </w:pPr>
          </w:p>
        </w:tc>
        <w:tc>
          <w:tcPr>
            <w:tcW w:w="1983" w:type="dxa"/>
          </w:tcPr>
          <w:p w:rsidR="003B1EB0" w:rsidRDefault="00307829">
            <w:pPr>
              <w:pStyle w:val="TableParagraph"/>
              <w:ind w:left="110" w:right="383"/>
            </w:pPr>
            <w:r>
              <w:t>Умениеприниматьрешения вразличных</w:t>
            </w:r>
            <w:r>
              <w:rPr>
                <w:spacing w:val="-1"/>
              </w:rPr>
              <w:t>педагогических</w:t>
            </w:r>
            <w:r>
              <w:t>ситуациях</w:t>
            </w:r>
          </w:p>
        </w:tc>
        <w:tc>
          <w:tcPr>
            <w:tcW w:w="3831" w:type="dxa"/>
          </w:tcPr>
          <w:p w:rsidR="003B1EB0" w:rsidRDefault="00307829">
            <w:pPr>
              <w:pStyle w:val="TableParagraph"/>
              <w:tabs>
                <w:tab w:val="left" w:pos="1315"/>
                <w:tab w:val="left" w:pos="2745"/>
              </w:tabs>
              <w:spacing w:line="242" w:lineRule="auto"/>
              <w:ind w:left="110" w:right="95"/>
            </w:pPr>
            <w:r>
              <w:t>Педагогу</w:t>
            </w:r>
            <w:r>
              <w:tab/>
              <w:t>приходится</w:t>
            </w:r>
            <w:r>
              <w:tab/>
            </w:r>
            <w:r>
              <w:rPr>
                <w:spacing w:val="-1"/>
              </w:rPr>
              <w:t>постоянно</w:t>
            </w:r>
            <w:r>
              <w:t>принимать решения:</w:t>
            </w:r>
          </w:p>
          <w:p w:rsidR="003B1EB0" w:rsidRDefault="00307829">
            <w:pPr>
              <w:pStyle w:val="TableParagraph"/>
              <w:spacing w:line="249" w:lineRule="exact"/>
              <w:ind w:left="110"/>
            </w:pPr>
            <w:r>
              <w:t>—какустановитьдисциплину;</w:t>
            </w:r>
          </w:p>
          <w:p w:rsidR="003B1EB0" w:rsidRDefault="00307829">
            <w:pPr>
              <w:pStyle w:val="TableParagraph"/>
              <w:ind w:left="110" w:right="92"/>
            </w:pPr>
            <w:r>
              <w:t>—какмотивироватьакадемическуюактивность;</w:t>
            </w:r>
          </w:p>
          <w:p w:rsidR="003B1EB0" w:rsidRDefault="00307829">
            <w:pPr>
              <w:pStyle w:val="TableParagraph"/>
              <w:spacing w:line="237" w:lineRule="auto"/>
              <w:ind w:left="110" w:right="88"/>
            </w:pPr>
            <w:r>
              <w:t>—каквызватьинтересуконкретногоученика;</w:t>
            </w:r>
          </w:p>
          <w:p w:rsidR="003B1EB0" w:rsidRDefault="00307829">
            <w:pPr>
              <w:pStyle w:val="TableParagraph"/>
              <w:tabs>
                <w:tab w:val="left" w:pos="1477"/>
                <w:tab w:val="left" w:pos="2245"/>
              </w:tabs>
              <w:ind w:left="110" w:right="102"/>
            </w:pPr>
            <w:r>
              <w:t>—как обеспечить понимание и т.д.Разрешениепедагогическихпроблемсоставляет</w:t>
            </w:r>
            <w:r>
              <w:tab/>
              <w:t>суть</w:t>
            </w:r>
            <w:r>
              <w:tab/>
            </w:r>
            <w:r>
              <w:rPr>
                <w:spacing w:val="-1"/>
              </w:rPr>
              <w:t>педагогической</w:t>
            </w:r>
            <w:r>
              <w:t>деятельности.</w:t>
            </w:r>
          </w:p>
          <w:p w:rsidR="003B1EB0" w:rsidRDefault="00307829">
            <w:pPr>
              <w:pStyle w:val="TableParagraph"/>
              <w:spacing w:before="2"/>
              <w:ind w:left="110" w:right="94"/>
              <w:jc w:val="both"/>
            </w:pPr>
            <w:r>
              <w:t>Прирешениипроблеммогутприменятьсякакстандартныерешения (решающие правила), так итворческие(креативные)илиинтуитивные</w:t>
            </w:r>
          </w:p>
        </w:tc>
        <w:tc>
          <w:tcPr>
            <w:tcW w:w="3414" w:type="dxa"/>
          </w:tcPr>
          <w:p w:rsidR="003B1EB0" w:rsidRDefault="00307829">
            <w:pPr>
              <w:pStyle w:val="TableParagraph"/>
              <w:tabs>
                <w:tab w:val="left" w:pos="2371"/>
              </w:tabs>
              <w:spacing w:line="249" w:lineRule="exact"/>
              <w:ind w:left="111"/>
              <w:jc w:val="both"/>
            </w:pPr>
            <w:r>
              <w:t>—знание</w:t>
            </w:r>
            <w:r>
              <w:tab/>
              <w:t>типичных</w:t>
            </w:r>
          </w:p>
          <w:p w:rsidR="003B1EB0" w:rsidRDefault="00307829">
            <w:pPr>
              <w:pStyle w:val="TableParagraph"/>
              <w:tabs>
                <w:tab w:val="left" w:pos="2379"/>
              </w:tabs>
              <w:spacing w:before="1"/>
              <w:ind w:left="111" w:right="94"/>
              <w:jc w:val="both"/>
            </w:pPr>
            <w:r>
              <w:t>педагогических</w:t>
            </w:r>
            <w:r>
              <w:tab/>
            </w:r>
            <w:r>
              <w:rPr>
                <w:spacing w:val="-1"/>
              </w:rPr>
              <w:t>ситуаций,</w:t>
            </w:r>
            <w:r>
              <w:t>требующих участия педагога длясвоегорешения;</w:t>
            </w:r>
          </w:p>
          <w:p w:rsidR="003B1EB0" w:rsidRDefault="00307829">
            <w:pPr>
              <w:pStyle w:val="TableParagraph"/>
              <w:ind w:left="111" w:right="97"/>
              <w:jc w:val="both"/>
            </w:pPr>
            <w:r>
              <w:t>—владениенаборомрешающихправил,исполь-зуемыхдляразличныхситуаций;</w:t>
            </w:r>
          </w:p>
          <w:p w:rsidR="003B1EB0" w:rsidRDefault="00307829">
            <w:pPr>
              <w:pStyle w:val="TableParagraph"/>
              <w:tabs>
                <w:tab w:val="left" w:pos="2313"/>
              </w:tabs>
              <w:ind w:left="111" w:right="94"/>
              <w:jc w:val="both"/>
            </w:pPr>
            <w:r>
              <w:t>—владение</w:t>
            </w:r>
            <w:r>
              <w:tab/>
              <w:t>критериемпредпочтительностипривыборетогоилииногорешающегоправила;</w:t>
            </w:r>
          </w:p>
          <w:p w:rsidR="003B1EB0" w:rsidRDefault="00307829">
            <w:pPr>
              <w:pStyle w:val="TableParagraph"/>
              <w:spacing w:before="1"/>
              <w:ind w:left="111" w:right="96"/>
              <w:jc w:val="both"/>
            </w:pPr>
            <w:r>
              <w:t>—знаниекритериевдостиженияцели;</w:t>
            </w:r>
          </w:p>
          <w:p w:rsidR="003B1EB0" w:rsidRDefault="00307829">
            <w:pPr>
              <w:pStyle w:val="TableParagraph"/>
              <w:tabs>
                <w:tab w:val="left" w:pos="2155"/>
              </w:tabs>
              <w:ind w:left="111" w:right="91"/>
              <w:jc w:val="both"/>
            </w:pPr>
            <w:r>
              <w:t>—знание</w:t>
            </w:r>
            <w:r>
              <w:tab/>
              <w:t>нетипичныхконфликтныхситуаций;</w:t>
            </w:r>
          </w:p>
          <w:p w:rsidR="003B1EB0" w:rsidRDefault="00307829">
            <w:pPr>
              <w:pStyle w:val="TableParagraph"/>
              <w:tabs>
                <w:tab w:val="left" w:pos="1833"/>
                <w:tab w:val="left" w:pos="2203"/>
              </w:tabs>
              <w:spacing w:before="1"/>
              <w:ind w:left="111" w:right="94"/>
              <w:jc w:val="both"/>
            </w:pPr>
            <w:r>
              <w:t>—примеры</w:t>
            </w:r>
            <w:r>
              <w:tab/>
            </w:r>
            <w:r>
              <w:tab/>
            </w:r>
            <w:r>
              <w:rPr>
                <w:spacing w:val="-1"/>
              </w:rPr>
              <w:t>разрешения</w:t>
            </w:r>
            <w:r>
              <w:t>конкретных</w:t>
            </w:r>
            <w:r>
              <w:tab/>
            </w:r>
            <w:r>
              <w:rPr>
                <w:spacing w:val="-1"/>
              </w:rPr>
              <w:t>педагогических</w:t>
            </w:r>
            <w:r>
              <w:t>ситуаций;</w:t>
            </w:r>
          </w:p>
          <w:p w:rsidR="003B1EB0" w:rsidRDefault="00307829">
            <w:pPr>
              <w:pStyle w:val="TableParagraph"/>
              <w:spacing w:line="254" w:lineRule="exact"/>
              <w:ind w:left="111" w:right="446"/>
              <w:jc w:val="both"/>
            </w:pPr>
            <w:r>
              <w:t>—развитостьпедагогическогомышления</w:t>
            </w:r>
          </w:p>
        </w:tc>
      </w:tr>
      <w:tr w:rsidR="003B1EB0">
        <w:trPr>
          <w:trHeight w:val="249"/>
        </w:trPr>
        <w:tc>
          <w:tcPr>
            <w:tcW w:w="9900" w:type="dxa"/>
            <w:gridSpan w:val="4"/>
          </w:tcPr>
          <w:p w:rsidR="003B1EB0" w:rsidRDefault="00307829">
            <w:pPr>
              <w:pStyle w:val="TableParagraph"/>
              <w:spacing w:line="229" w:lineRule="exact"/>
              <w:ind w:left="110"/>
            </w:pPr>
            <w:r>
              <w:t>VI.Компетенцииворганизацииучебнойдеятельности</w:t>
            </w:r>
          </w:p>
        </w:tc>
      </w:tr>
      <w:tr w:rsidR="003B1EB0">
        <w:trPr>
          <w:trHeight w:val="2784"/>
        </w:trPr>
        <w:tc>
          <w:tcPr>
            <w:tcW w:w="672" w:type="dxa"/>
          </w:tcPr>
          <w:p w:rsidR="003B1EB0" w:rsidRDefault="003B1EB0">
            <w:pPr>
              <w:pStyle w:val="TableParagraph"/>
            </w:pPr>
          </w:p>
        </w:tc>
        <w:tc>
          <w:tcPr>
            <w:tcW w:w="1983" w:type="dxa"/>
          </w:tcPr>
          <w:p w:rsidR="003B1EB0" w:rsidRDefault="00307829">
            <w:pPr>
              <w:pStyle w:val="TableParagraph"/>
              <w:ind w:left="110" w:right="325"/>
            </w:pPr>
            <w:r>
              <w:rPr>
                <w:spacing w:val="-1"/>
              </w:rPr>
              <w:t>Компетентность</w:t>
            </w:r>
            <w:r>
              <w:t>в установлениисубъект-субъектныхотношений</w:t>
            </w:r>
          </w:p>
        </w:tc>
        <w:tc>
          <w:tcPr>
            <w:tcW w:w="3831" w:type="dxa"/>
          </w:tcPr>
          <w:p w:rsidR="003B1EB0" w:rsidRDefault="00307829">
            <w:pPr>
              <w:pStyle w:val="TableParagraph"/>
              <w:tabs>
                <w:tab w:val="left" w:pos="2197"/>
                <w:tab w:val="left" w:pos="2383"/>
                <w:tab w:val="left" w:pos="2609"/>
              </w:tabs>
              <w:ind w:left="110" w:right="95"/>
            </w:pPr>
            <w:r>
              <w:t>Являетсяоднойизведущихвсистемегуманистической</w:t>
            </w:r>
            <w:r>
              <w:tab/>
            </w:r>
            <w:r>
              <w:tab/>
            </w:r>
            <w:r>
              <w:tab/>
              <w:t>педагогики.Предполагает способность педагога квзаимопониманию,</w:t>
            </w:r>
            <w:r>
              <w:tab/>
            </w:r>
            <w:r>
              <w:tab/>
            </w:r>
            <w:r>
              <w:rPr>
                <w:spacing w:val="-1"/>
              </w:rPr>
              <w:t>установлению</w:t>
            </w:r>
            <w:r>
              <w:t>отношений</w:t>
            </w:r>
            <w:r>
              <w:tab/>
            </w:r>
            <w:r>
              <w:rPr>
                <w:spacing w:val="-1"/>
              </w:rPr>
              <w:t>сотрудничества,</w:t>
            </w:r>
            <w:r>
              <w:t>способностьслушатьичувствовать,выяснятьинтересыипотребностидругихучастниковобразовательногопроцесса,готовность вступатьв</w:t>
            </w:r>
          </w:p>
          <w:p w:rsidR="003B1EB0" w:rsidRDefault="00307829">
            <w:pPr>
              <w:pStyle w:val="TableParagraph"/>
              <w:spacing w:line="254" w:lineRule="exact"/>
              <w:ind w:left="110" w:right="92"/>
            </w:pPr>
            <w:r>
              <w:t>помогающие отношения,позитивныйнастройпедагога</w:t>
            </w:r>
          </w:p>
        </w:tc>
        <w:tc>
          <w:tcPr>
            <w:tcW w:w="3414" w:type="dxa"/>
          </w:tcPr>
          <w:p w:rsidR="003B1EB0" w:rsidRDefault="00307829">
            <w:pPr>
              <w:pStyle w:val="TableParagraph"/>
              <w:tabs>
                <w:tab w:val="left" w:pos="2027"/>
              </w:tabs>
              <w:spacing w:line="242" w:lineRule="auto"/>
              <w:ind w:left="111" w:right="100"/>
            </w:pPr>
            <w:r>
              <w:t>—знание</w:t>
            </w:r>
            <w:r>
              <w:tab/>
            </w:r>
            <w:r>
              <w:rPr>
                <w:spacing w:val="-1"/>
              </w:rPr>
              <w:t>особенностей</w:t>
            </w:r>
            <w:r>
              <w:t>учащихся;</w:t>
            </w:r>
          </w:p>
          <w:p w:rsidR="003B1EB0" w:rsidRDefault="00307829">
            <w:pPr>
              <w:pStyle w:val="TableParagraph"/>
              <w:tabs>
                <w:tab w:val="left" w:pos="3201"/>
              </w:tabs>
              <w:spacing w:line="237" w:lineRule="auto"/>
              <w:ind w:left="111" w:right="95"/>
            </w:pPr>
            <w:r>
              <w:t>—компетентность</w:t>
            </w:r>
            <w:r>
              <w:tab/>
            </w:r>
            <w:r>
              <w:rPr>
                <w:spacing w:val="-3"/>
              </w:rPr>
              <w:t>в</w:t>
            </w:r>
            <w:r>
              <w:t>целеполагании;</w:t>
            </w:r>
          </w:p>
          <w:p w:rsidR="003B1EB0" w:rsidRDefault="00307829">
            <w:pPr>
              <w:pStyle w:val="TableParagraph"/>
              <w:ind w:left="111"/>
            </w:pPr>
            <w:r>
              <w:t>—предметнаякомпетентность;</w:t>
            </w:r>
          </w:p>
          <w:p w:rsidR="003B1EB0" w:rsidRDefault="00307829">
            <w:pPr>
              <w:pStyle w:val="TableParagraph"/>
              <w:spacing w:line="251" w:lineRule="exact"/>
              <w:ind w:left="111"/>
            </w:pPr>
            <w:r>
              <w:t>—методическаякомпетентность;</w:t>
            </w:r>
          </w:p>
          <w:p w:rsidR="003B1EB0" w:rsidRDefault="00307829">
            <w:pPr>
              <w:pStyle w:val="TableParagraph"/>
              <w:spacing w:line="251" w:lineRule="exact"/>
              <w:ind w:left="111"/>
            </w:pPr>
            <w:r>
              <w:t>—готовностьксотрудничеству</w:t>
            </w:r>
          </w:p>
        </w:tc>
      </w:tr>
      <w:tr w:rsidR="003B1EB0">
        <w:trPr>
          <w:trHeight w:val="3288"/>
        </w:trPr>
        <w:tc>
          <w:tcPr>
            <w:tcW w:w="672" w:type="dxa"/>
          </w:tcPr>
          <w:p w:rsidR="003B1EB0" w:rsidRDefault="003B1EB0">
            <w:pPr>
              <w:pStyle w:val="TableParagraph"/>
            </w:pPr>
          </w:p>
        </w:tc>
        <w:tc>
          <w:tcPr>
            <w:tcW w:w="1983" w:type="dxa"/>
          </w:tcPr>
          <w:p w:rsidR="003B1EB0" w:rsidRDefault="00307829">
            <w:pPr>
              <w:pStyle w:val="TableParagraph"/>
              <w:ind w:left="110" w:right="215"/>
            </w:pPr>
            <w:r>
              <w:rPr>
                <w:spacing w:val="-1"/>
              </w:rPr>
              <w:t>Компетентностьв</w:t>
            </w:r>
            <w:r>
              <w:t>обеспечениипониманияпедагогическойзадачи испособахдеятельности</w:t>
            </w:r>
          </w:p>
        </w:tc>
        <w:tc>
          <w:tcPr>
            <w:tcW w:w="3831" w:type="dxa"/>
          </w:tcPr>
          <w:p w:rsidR="003B1EB0" w:rsidRDefault="00307829">
            <w:pPr>
              <w:pStyle w:val="TableParagraph"/>
              <w:tabs>
                <w:tab w:val="left" w:pos="877"/>
                <w:tab w:val="left" w:pos="1112"/>
                <w:tab w:val="left" w:pos="1405"/>
                <w:tab w:val="left" w:pos="1529"/>
                <w:tab w:val="left" w:pos="2133"/>
                <w:tab w:val="left" w:pos="2383"/>
                <w:tab w:val="left" w:pos="2581"/>
                <w:tab w:val="left" w:pos="2871"/>
                <w:tab w:val="left" w:pos="2977"/>
              </w:tabs>
              <w:ind w:left="110" w:right="93"/>
            </w:pPr>
            <w:r>
              <w:t>Добиться</w:t>
            </w:r>
            <w:r>
              <w:tab/>
            </w:r>
            <w:r>
              <w:tab/>
              <w:t>понимания</w:t>
            </w:r>
            <w:r>
              <w:tab/>
            </w:r>
            <w:r>
              <w:tab/>
            </w:r>
            <w:r>
              <w:rPr>
                <w:spacing w:val="-1"/>
              </w:rPr>
              <w:t>учебного</w:t>
            </w:r>
            <w:r>
              <w:t>материала — главная задача педагога.Этого</w:t>
            </w:r>
            <w:r>
              <w:tab/>
              <w:t>понимания</w:t>
            </w:r>
            <w:r>
              <w:tab/>
              <w:t>можно</w:t>
            </w:r>
            <w:r>
              <w:tab/>
            </w:r>
            <w:r>
              <w:tab/>
              <w:t>достичьпутёмвключенияновогоматериалавсистему уже освоенных знаний илиумений</w:t>
            </w:r>
            <w:r>
              <w:tab/>
            </w:r>
            <w:r>
              <w:tab/>
              <w:t>и</w:t>
            </w:r>
            <w:r>
              <w:tab/>
            </w:r>
            <w:r>
              <w:tab/>
              <w:t>путём</w:t>
            </w:r>
            <w:r>
              <w:tab/>
            </w:r>
            <w:r>
              <w:tab/>
              <w:t>демонстрациипрактического</w:t>
            </w:r>
            <w:r>
              <w:tab/>
            </w:r>
            <w:r>
              <w:tab/>
            </w:r>
            <w:r>
              <w:tab/>
            </w:r>
            <w:r>
              <w:tab/>
              <w:t>примененияизучаемогоматериала</w:t>
            </w:r>
          </w:p>
        </w:tc>
        <w:tc>
          <w:tcPr>
            <w:tcW w:w="3414" w:type="dxa"/>
          </w:tcPr>
          <w:p w:rsidR="003B1EB0" w:rsidRDefault="00307829">
            <w:pPr>
              <w:pStyle w:val="TableParagraph"/>
              <w:tabs>
                <w:tab w:val="left" w:pos="1185"/>
                <w:tab w:val="left" w:pos="1866"/>
                <w:tab w:val="left" w:pos="2398"/>
                <w:tab w:val="left" w:pos="3185"/>
              </w:tabs>
              <w:spacing w:line="242" w:lineRule="auto"/>
              <w:ind w:left="111" w:right="98"/>
            </w:pPr>
            <w:r>
              <w:t>—знание</w:t>
            </w:r>
            <w:r>
              <w:tab/>
              <w:t>того,</w:t>
            </w:r>
            <w:r>
              <w:tab/>
              <w:t>что</w:t>
            </w:r>
            <w:r>
              <w:tab/>
              <w:t>знают</w:t>
            </w:r>
            <w:r>
              <w:tab/>
            </w:r>
            <w:r>
              <w:rPr>
                <w:spacing w:val="-4"/>
              </w:rPr>
              <w:t>и</w:t>
            </w:r>
            <w:r>
              <w:t>понимают ученики;</w:t>
            </w:r>
          </w:p>
          <w:p w:rsidR="003B1EB0" w:rsidRDefault="00307829">
            <w:pPr>
              <w:pStyle w:val="TableParagraph"/>
              <w:tabs>
                <w:tab w:val="left" w:pos="2448"/>
              </w:tabs>
              <w:spacing w:line="242" w:lineRule="auto"/>
              <w:ind w:left="111" w:right="93"/>
            </w:pPr>
            <w:r>
              <w:t>—свободное</w:t>
            </w:r>
            <w:r>
              <w:tab/>
              <w:t>владениеизучаемым</w:t>
            </w:r>
          </w:p>
          <w:p w:rsidR="003B1EB0" w:rsidRDefault="00307829">
            <w:pPr>
              <w:pStyle w:val="TableParagraph"/>
              <w:spacing w:line="250" w:lineRule="exact"/>
              <w:ind w:left="111"/>
            </w:pPr>
            <w:r>
              <w:t>материалом;</w:t>
            </w:r>
          </w:p>
          <w:p w:rsidR="003B1EB0" w:rsidRDefault="00307829">
            <w:pPr>
              <w:pStyle w:val="TableParagraph"/>
              <w:ind w:left="111" w:right="143"/>
            </w:pPr>
            <w:r>
              <w:t>—осознанное включение новогоучебного материала в системуосвоенныхзнанийобучающихся;</w:t>
            </w:r>
          </w:p>
          <w:p w:rsidR="003B1EB0" w:rsidRDefault="00307829">
            <w:pPr>
              <w:pStyle w:val="TableParagraph"/>
              <w:tabs>
                <w:tab w:val="left" w:pos="2236"/>
              </w:tabs>
              <w:ind w:left="111" w:right="96"/>
            </w:pPr>
            <w:r>
              <w:t>—демонстрация практическогоприменения</w:t>
            </w:r>
            <w:r>
              <w:tab/>
            </w:r>
            <w:r>
              <w:rPr>
                <w:spacing w:val="-1"/>
              </w:rPr>
              <w:t>изучаемого</w:t>
            </w:r>
            <w:r>
              <w:t>материала;</w:t>
            </w:r>
          </w:p>
          <w:p w:rsidR="003B1EB0" w:rsidRDefault="00307829">
            <w:pPr>
              <w:pStyle w:val="TableParagraph"/>
              <w:tabs>
                <w:tab w:val="left" w:pos="1401"/>
                <w:tab w:val="left" w:pos="2144"/>
              </w:tabs>
              <w:spacing w:line="250" w:lineRule="exact"/>
              <w:ind w:left="111" w:right="94"/>
            </w:pPr>
            <w:r>
              <w:t>—опора</w:t>
            </w:r>
            <w:r>
              <w:tab/>
              <w:t>на</w:t>
            </w:r>
            <w:r>
              <w:tab/>
            </w:r>
            <w:r>
              <w:rPr>
                <w:spacing w:val="-1"/>
              </w:rPr>
              <w:t>чувственное</w:t>
            </w:r>
            <w:r>
              <w:t>восприятие</w:t>
            </w:r>
          </w:p>
        </w:tc>
      </w:tr>
      <w:tr w:rsidR="003B1EB0">
        <w:trPr>
          <w:trHeight w:val="2279"/>
        </w:trPr>
        <w:tc>
          <w:tcPr>
            <w:tcW w:w="672" w:type="dxa"/>
          </w:tcPr>
          <w:p w:rsidR="003B1EB0" w:rsidRDefault="003B1EB0">
            <w:pPr>
              <w:pStyle w:val="TableParagraph"/>
            </w:pPr>
          </w:p>
        </w:tc>
        <w:tc>
          <w:tcPr>
            <w:tcW w:w="1983" w:type="dxa"/>
          </w:tcPr>
          <w:p w:rsidR="003B1EB0" w:rsidRDefault="00307829">
            <w:pPr>
              <w:pStyle w:val="TableParagraph"/>
              <w:spacing w:line="242" w:lineRule="auto"/>
              <w:ind w:left="110" w:right="158"/>
            </w:pPr>
            <w:r>
              <w:rPr>
                <w:spacing w:val="-1"/>
              </w:rPr>
              <w:t xml:space="preserve">Компетентность </w:t>
            </w:r>
            <w:r>
              <w:t>впедагогическомоценивании</w:t>
            </w:r>
          </w:p>
        </w:tc>
        <w:tc>
          <w:tcPr>
            <w:tcW w:w="3831" w:type="dxa"/>
          </w:tcPr>
          <w:p w:rsidR="003B1EB0" w:rsidRDefault="00307829">
            <w:pPr>
              <w:pStyle w:val="TableParagraph"/>
              <w:tabs>
                <w:tab w:val="left" w:pos="1524"/>
                <w:tab w:val="left" w:pos="1831"/>
                <w:tab w:val="left" w:pos="2819"/>
                <w:tab w:val="left" w:pos="3351"/>
              </w:tabs>
              <w:ind w:left="110" w:right="97"/>
            </w:pPr>
            <w:r>
              <w:t>Обеспечивает</w:t>
            </w:r>
            <w:r>
              <w:tab/>
            </w:r>
            <w:r>
              <w:tab/>
            </w:r>
            <w:r>
              <w:tab/>
              <w:t>процессыстимулирования учебнойактивности,создаётусловиядля формированиясамооценки,</w:t>
            </w:r>
            <w:r>
              <w:tab/>
              <w:t>определяет</w:t>
            </w:r>
            <w:r>
              <w:tab/>
              <w:t>процессыформирования</w:t>
            </w:r>
            <w:r>
              <w:tab/>
            </w:r>
            <w:r>
              <w:tab/>
              <w:t>личностного</w:t>
            </w:r>
            <w:r>
              <w:tab/>
            </w:r>
            <w:r>
              <w:rPr>
                <w:spacing w:val="-1"/>
              </w:rPr>
              <w:t>«Я»</w:t>
            </w:r>
            <w:r>
              <w:t>обучающегося,пробуждаеттворческиесилы.</w:t>
            </w:r>
          </w:p>
          <w:p w:rsidR="003B1EB0" w:rsidRDefault="00307829">
            <w:pPr>
              <w:pStyle w:val="TableParagraph"/>
              <w:tabs>
                <w:tab w:val="left" w:pos="1581"/>
                <w:tab w:val="left" w:pos="2265"/>
                <w:tab w:val="left" w:pos="2668"/>
              </w:tabs>
              <w:spacing w:line="254" w:lineRule="exact"/>
              <w:ind w:left="110" w:right="94"/>
            </w:pPr>
            <w:r>
              <w:t>Грамотное</w:t>
            </w:r>
            <w:r>
              <w:tab/>
            </w:r>
            <w:r>
              <w:tab/>
              <w:t>педагогическоеоценивание</w:t>
            </w:r>
            <w:r>
              <w:tab/>
              <w:t>должно</w:t>
            </w:r>
            <w:r>
              <w:tab/>
              <w:t>направлять</w:t>
            </w:r>
          </w:p>
        </w:tc>
        <w:tc>
          <w:tcPr>
            <w:tcW w:w="3414" w:type="dxa"/>
          </w:tcPr>
          <w:p w:rsidR="003B1EB0" w:rsidRDefault="00307829">
            <w:pPr>
              <w:pStyle w:val="TableParagraph"/>
              <w:tabs>
                <w:tab w:val="left" w:pos="2476"/>
              </w:tabs>
              <w:spacing w:line="242" w:lineRule="auto"/>
              <w:ind w:left="111" w:right="93"/>
            </w:pPr>
            <w:r>
              <w:t>—знание</w:t>
            </w:r>
            <w:r>
              <w:tab/>
            </w:r>
            <w:r>
              <w:rPr>
                <w:spacing w:val="-1"/>
              </w:rPr>
              <w:t>функций</w:t>
            </w:r>
            <w:r>
              <w:t>педагогической</w:t>
            </w:r>
          </w:p>
          <w:p w:rsidR="003B1EB0" w:rsidRDefault="00307829">
            <w:pPr>
              <w:pStyle w:val="TableParagraph"/>
              <w:spacing w:line="249" w:lineRule="exact"/>
              <w:ind w:left="111"/>
            </w:pPr>
            <w:r>
              <w:t>оценки;</w:t>
            </w:r>
          </w:p>
          <w:p w:rsidR="003B1EB0" w:rsidRDefault="00307829">
            <w:pPr>
              <w:pStyle w:val="TableParagraph"/>
              <w:spacing w:line="242" w:lineRule="auto"/>
              <w:ind w:left="111" w:right="301"/>
            </w:pPr>
            <w:r>
              <w:t>—знаниевидовпедагогическойоценки;</w:t>
            </w:r>
          </w:p>
          <w:p w:rsidR="003B1EB0" w:rsidRDefault="00307829">
            <w:pPr>
              <w:pStyle w:val="TableParagraph"/>
              <w:ind w:left="111" w:right="439"/>
            </w:pPr>
            <w:r>
              <w:t>—знание того, что подлежитоцениваниювпедагогическойдеятельности;</w:t>
            </w:r>
          </w:p>
          <w:p w:rsidR="003B1EB0" w:rsidRDefault="00307829">
            <w:pPr>
              <w:pStyle w:val="TableParagraph"/>
              <w:tabs>
                <w:tab w:val="left" w:pos="2395"/>
              </w:tabs>
              <w:spacing w:line="237" w:lineRule="exact"/>
              <w:ind w:left="111"/>
            </w:pPr>
            <w:r>
              <w:t>—владение</w:t>
            </w:r>
            <w:r>
              <w:tab/>
              <w:t>методами</w:t>
            </w:r>
          </w:p>
        </w:tc>
      </w:tr>
      <w:tr w:rsidR="003B1EB0">
        <w:trPr>
          <w:trHeight w:val="1771"/>
        </w:trPr>
        <w:tc>
          <w:tcPr>
            <w:tcW w:w="672" w:type="dxa"/>
          </w:tcPr>
          <w:p w:rsidR="003B1EB0" w:rsidRDefault="003B1EB0">
            <w:pPr>
              <w:pStyle w:val="TableParagraph"/>
            </w:pPr>
          </w:p>
        </w:tc>
        <w:tc>
          <w:tcPr>
            <w:tcW w:w="1983" w:type="dxa"/>
          </w:tcPr>
          <w:p w:rsidR="003B1EB0" w:rsidRDefault="003B1EB0">
            <w:pPr>
              <w:pStyle w:val="TableParagraph"/>
            </w:pPr>
          </w:p>
        </w:tc>
        <w:tc>
          <w:tcPr>
            <w:tcW w:w="3831" w:type="dxa"/>
          </w:tcPr>
          <w:p w:rsidR="003B1EB0" w:rsidRDefault="00307829">
            <w:pPr>
              <w:pStyle w:val="TableParagraph"/>
              <w:spacing w:line="242" w:lineRule="auto"/>
              <w:ind w:left="110" w:right="713"/>
              <w:jc w:val="both"/>
            </w:pPr>
            <w:r>
              <w:t>развитиеучащегосяотвнешнейоценкиксамооценке.</w:t>
            </w:r>
          </w:p>
          <w:p w:rsidR="003B1EB0" w:rsidRDefault="00307829">
            <w:pPr>
              <w:pStyle w:val="TableParagraph"/>
              <w:spacing w:line="242" w:lineRule="auto"/>
              <w:ind w:left="110" w:right="98"/>
              <w:jc w:val="both"/>
            </w:pPr>
            <w:r>
              <w:t>Компетентность в оценивании другихдолжнасочетатьсяссамооценкойпедагога</w:t>
            </w:r>
          </w:p>
        </w:tc>
        <w:tc>
          <w:tcPr>
            <w:tcW w:w="3414" w:type="dxa"/>
          </w:tcPr>
          <w:p w:rsidR="003B1EB0" w:rsidRDefault="00307829">
            <w:pPr>
              <w:pStyle w:val="TableParagraph"/>
              <w:spacing w:line="249" w:lineRule="exact"/>
              <w:ind w:left="111"/>
            </w:pPr>
            <w:r>
              <w:t>педагогическогооценивания;</w:t>
            </w:r>
          </w:p>
          <w:p w:rsidR="003B1EB0" w:rsidRDefault="00307829">
            <w:pPr>
              <w:pStyle w:val="TableParagraph"/>
              <w:tabs>
                <w:tab w:val="left" w:pos="1348"/>
              </w:tabs>
              <w:spacing w:before="3" w:line="237" w:lineRule="auto"/>
              <w:ind w:left="111" w:right="96"/>
            </w:pPr>
            <w:r>
              <w:t>—умение</w:t>
            </w:r>
            <w:r>
              <w:tab/>
            </w:r>
            <w:r>
              <w:rPr>
                <w:spacing w:val="-1"/>
              </w:rPr>
              <w:t>продемонстрировать</w:t>
            </w:r>
            <w:r>
              <w:t>эти</w:t>
            </w:r>
          </w:p>
          <w:p w:rsidR="003B1EB0" w:rsidRDefault="00307829">
            <w:pPr>
              <w:pStyle w:val="TableParagraph"/>
              <w:spacing w:before="1"/>
              <w:ind w:left="111"/>
            </w:pPr>
            <w:r>
              <w:t>методынаконкретныхпримерах;</w:t>
            </w:r>
          </w:p>
          <w:p w:rsidR="003B1EB0" w:rsidRDefault="00307829">
            <w:pPr>
              <w:pStyle w:val="TableParagraph"/>
              <w:tabs>
                <w:tab w:val="left" w:pos="1675"/>
                <w:tab w:val="left" w:pos="3100"/>
              </w:tabs>
              <w:spacing w:before="4" w:line="237" w:lineRule="auto"/>
              <w:ind w:left="111" w:right="99"/>
            </w:pPr>
            <w:r>
              <w:t>—умение</w:t>
            </w:r>
            <w:r>
              <w:tab/>
              <w:t>перейти</w:t>
            </w:r>
            <w:r>
              <w:tab/>
            </w:r>
            <w:r>
              <w:rPr>
                <w:spacing w:val="-4"/>
              </w:rPr>
              <w:t>от</w:t>
            </w:r>
            <w:r>
              <w:t>педагогического</w:t>
            </w:r>
          </w:p>
          <w:p w:rsidR="003B1EB0" w:rsidRDefault="00307829">
            <w:pPr>
              <w:pStyle w:val="TableParagraph"/>
              <w:spacing w:before="1" w:line="238" w:lineRule="exact"/>
              <w:ind w:left="111"/>
            </w:pPr>
            <w:r>
              <w:t>оцениванияксамооценке</w:t>
            </w:r>
          </w:p>
        </w:tc>
      </w:tr>
      <w:tr w:rsidR="003B1EB0">
        <w:trPr>
          <w:trHeight w:val="3038"/>
        </w:trPr>
        <w:tc>
          <w:tcPr>
            <w:tcW w:w="672" w:type="dxa"/>
          </w:tcPr>
          <w:p w:rsidR="003B1EB0" w:rsidRDefault="003B1EB0">
            <w:pPr>
              <w:pStyle w:val="TableParagraph"/>
            </w:pPr>
          </w:p>
        </w:tc>
        <w:tc>
          <w:tcPr>
            <w:tcW w:w="1983" w:type="dxa"/>
          </w:tcPr>
          <w:p w:rsidR="003B1EB0" w:rsidRDefault="00307829">
            <w:pPr>
              <w:pStyle w:val="TableParagraph"/>
              <w:ind w:left="110" w:right="275"/>
            </w:pPr>
            <w:r>
              <w:t>Компетентностьв использованиисовременныхсредствисистеморганизацииучебно-воспитательногопроцесса</w:t>
            </w:r>
          </w:p>
        </w:tc>
        <w:tc>
          <w:tcPr>
            <w:tcW w:w="3831" w:type="dxa"/>
          </w:tcPr>
          <w:p w:rsidR="003B1EB0" w:rsidRDefault="00307829">
            <w:pPr>
              <w:pStyle w:val="TableParagraph"/>
              <w:spacing w:line="242" w:lineRule="auto"/>
              <w:ind w:left="110" w:right="130"/>
            </w:pPr>
            <w:r>
              <w:t>Обеспечиваетэффективностьучебно-воспитательногопроцесса</w:t>
            </w:r>
          </w:p>
        </w:tc>
        <w:tc>
          <w:tcPr>
            <w:tcW w:w="3414" w:type="dxa"/>
          </w:tcPr>
          <w:p w:rsidR="003B1EB0" w:rsidRDefault="00307829">
            <w:pPr>
              <w:pStyle w:val="TableParagraph"/>
              <w:tabs>
                <w:tab w:val="left" w:pos="2232"/>
              </w:tabs>
              <w:ind w:left="111" w:right="99"/>
            </w:pPr>
            <w:r>
              <w:t>—знание современных средств иметодов</w:t>
            </w:r>
            <w:r>
              <w:tab/>
            </w:r>
            <w:r>
              <w:rPr>
                <w:spacing w:val="-1"/>
              </w:rPr>
              <w:t>построения</w:t>
            </w:r>
            <w:r>
              <w:t>образовательногопроцесса;</w:t>
            </w:r>
          </w:p>
          <w:p w:rsidR="003B1EB0" w:rsidRDefault="00307829">
            <w:pPr>
              <w:pStyle w:val="TableParagraph"/>
              <w:ind w:left="111" w:right="92"/>
            </w:pPr>
            <w:r>
              <w:t>—умениеиспользоватьсредстваи</w:t>
            </w:r>
          </w:p>
          <w:p w:rsidR="003B1EB0" w:rsidRDefault="00307829">
            <w:pPr>
              <w:pStyle w:val="TableParagraph"/>
              <w:ind w:left="111" w:right="251"/>
            </w:pPr>
            <w:r>
              <w:t>методыобучения,адекватныепоставленным задачам, уровнюподготовленности учащихся, ихиндивидуальнымхарактеристикам;</w:t>
            </w:r>
          </w:p>
          <w:p w:rsidR="003B1EB0" w:rsidRDefault="00307829">
            <w:pPr>
              <w:pStyle w:val="TableParagraph"/>
              <w:spacing w:line="250" w:lineRule="atLeast"/>
              <w:ind w:left="111" w:right="155"/>
            </w:pPr>
            <w:r>
              <w:t>—умение обосновать выбранныеметоды исредстваобучения</w:t>
            </w:r>
          </w:p>
        </w:tc>
      </w:tr>
      <w:tr w:rsidR="003B1EB0">
        <w:trPr>
          <w:trHeight w:val="2784"/>
        </w:trPr>
        <w:tc>
          <w:tcPr>
            <w:tcW w:w="672" w:type="dxa"/>
          </w:tcPr>
          <w:p w:rsidR="003B1EB0" w:rsidRDefault="003B1EB0">
            <w:pPr>
              <w:pStyle w:val="TableParagraph"/>
            </w:pPr>
          </w:p>
        </w:tc>
        <w:tc>
          <w:tcPr>
            <w:tcW w:w="1983" w:type="dxa"/>
          </w:tcPr>
          <w:p w:rsidR="003B1EB0" w:rsidRDefault="00307829">
            <w:pPr>
              <w:pStyle w:val="TableParagraph"/>
              <w:spacing w:line="242" w:lineRule="auto"/>
              <w:ind w:left="110" w:right="316"/>
            </w:pPr>
            <w:r>
              <w:rPr>
                <w:spacing w:val="-1"/>
              </w:rPr>
              <w:t>Компетентность</w:t>
            </w:r>
            <w:r>
              <w:t>вспособахумственнойдеятельности</w:t>
            </w:r>
          </w:p>
        </w:tc>
        <w:tc>
          <w:tcPr>
            <w:tcW w:w="3831" w:type="dxa"/>
          </w:tcPr>
          <w:p w:rsidR="003B1EB0" w:rsidRDefault="00307829">
            <w:pPr>
              <w:pStyle w:val="TableParagraph"/>
              <w:spacing w:line="242" w:lineRule="auto"/>
              <w:ind w:left="110" w:right="96"/>
              <w:jc w:val="both"/>
            </w:pPr>
            <w:r>
              <w:t>Характеризуетуровеньвладенияпедагогомиучащимисясистемойинтеллектуальныхопераций</w:t>
            </w:r>
          </w:p>
        </w:tc>
        <w:tc>
          <w:tcPr>
            <w:tcW w:w="3414" w:type="dxa"/>
          </w:tcPr>
          <w:p w:rsidR="003B1EB0" w:rsidRDefault="00307829">
            <w:pPr>
              <w:pStyle w:val="TableParagraph"/>
              <w:tabs>
                <w:tab w:val="left" w:pos="2515"/>
              </w:tabs>
              <w:spacing w:line="242" w:lineRule="auto"/>
              <w:ind w:left="111" w:right="99"/>
            </w:pPr>
            <w:r>
              <w:t>—знание</w:t>
            </w:r>
            <w:r>
              <w:tab/>
            </w:r>
            <w:r>
              <w:rPr>
                <w:spacing w:val="-2"/>
              </w:rPr>
              <w:t>системы</w:t>
            </w:r>
            <w:r>
              <w:t>интеллектуальныхопераций;</w:t>
            </w:r>
          </w:p>
          <w:p w:rsidR="003B1EB0" w:rsidRDefault="00307829">
            <w:pPr>
              <w:pStyle w:val="TableParagraph"/>
              <w:spacing w:line="242" w:lineRule="auto"/>
              <w:ind w:left="111" w:right="254"/>
            </w:pPr>
            <w:r>
              <w:t>—владение интеллектуальнымиоперациями;</w:t>
            </w:r>
          </w:p>
          <w:p w:rsidR="003B1EB0" w:rsidRDefault="00307829">
            <w:pPr>
              <w:pStyle w:val="TableParagraph"/>
              <w:tabs>
                <w:tab w:val="left" w:pos="2072"/>
                <w:tab w:val="left" w:pos="3199"/>
              </w:tabs>
              <w:spacing w:line="242" w:lineRule="auto"/>
              <w:ind w:left="111" w:right="92"/>
            </w:pPr>
            <w:r>
              <w:t>—умение сформироватьинтеллектуальные</w:t>
            </w:r>
            <w:r>
              <w:tab/>
              <w:t>операции</w:t>
            </w:r>
            <w:r>
              <w:tab/>
            </w:r>
            <w:r>
              <w:rPr>
                <w:spacing w:val="-4"/>
              </w:rPr>
              <w:t>у</w:t>
            </w:r>
            <w:r>
              <w:t>учеников;</w:t>
            </w:r>
          </w:p>
          <w:p w:rsidR="003B1EB0" w:rsidRDefault="00307829">
            <w:pPr>
              <w:pStyle w:val="TableParagraph"/>
              <w:tabs>
                <w:tab w:val="left" w:pos="2068"/>
              </w:tabs>
              <w:spacing w:line="242" w:lineRule="auto"/>
              <w:ind w:left="111" w:right="91"/>
            </w:pPr>
            <w:r>
              <w:t>—умение</w:t>
            </w:r>
            <w:r>
              <w:tab/>
              <w:t>организоватьиспользование</w:t>
            </w:r>
          </w:p>
          <w:p w:rsidR="003B1EB0" w:rsidRDefault="00307829">
            <w:pPr>
              <w:pStyle w:val="TableParagraph"/>
              <w:tabs>
                <w:tab w:val="left" w:pos="2370"/>
              </w:tabs>
              <w:spacing w:line="251" w:lineRule="exact"/>
              <w:ind w:left="111"/>
            </w:pPr>
            <w:r>
              <w:t>интеллектуальных</w:t>
            </w:r>
            <w:r>
              <w:tab/>
              <w:t>операций,</w:t>
            </w:r>
          </w:p>
          <w:p w:rsidR="003B1EB0" w:rsidRDefault="00307829">
            <w:pPr>
              <w:pStyle w:val="TableParagraph"/>
              <w:spacing w:line="238" w:lineRule="exact"/>
              <w:ind w:left="111"/>
            </w:pPr>
            <w:r>
              <w:t>адекватныхрешаемой задаче</w:t>
            </w:r>
          </w:p>
        </w:tc>
      </w:tr>
    </w:tbl>
    <w:p w:rsidR="003B1EB0" w:rsidRDefault="003B1EB0">
      <w:pPr>
        <w:pStyle w:val="a3"/>
        <w:spacing w:before="3"/>
        <w:ind w:left="0"/>
        <w:rPr>
          <w:sz w:val="15"/>
        </w:rPr>
      </w:pPr>
    </w:p>
    <w:p w:rsidR="003B1EB0" w:rsidRDefault="00307829">
      <w:pPr>
        <w:pStyle w:val="a3"/>
        <w:spacing w:before="90"/>
        <w:ind w:right="304"/>
        <w:jc w:val="both"/>
      </w:pPr>
      <w:r>
        <w:t>Результатомпсихолого-педагогическогосопровожденияявляетсяуспешнаяадаптацияучащихсякшкольной жизни, развитие эмоциональной регуляции поведения учащихся, снижение тревожности истрахов,повышениеуверенностивсебе.</w:t>
      </w:r>
    </w:p>
    <w:p w:rsidR="003B1EB0" w:rsidRDefault="003B1EB0">
      <w:pPr>
        <w:pStyle w:val="a3"/>
        <w:ind w:left="0"/>
      </w:pPr>
    </w:p>
    <w:p w:rsidR="003B1EB0" w:rsidRDefault="00307829">
      <w:pPr>
        <w:pStyle w:val="a3"/>
        <w:ind w:left="941"/>
        <w:jc w:val="both"/>
      </w:pPr>
      <w:r>
        <w:t>ФИНАНСОВЫЕУСЛОВИЯреализации АООПУО</w:t>
      </w:r>
    </w:p>
    <w:p w:rsidR="003B1EB0" w:rsidRDefault="00307829">
      <w:pPr>
        <w:pStyle w:val="a3"/>
        <w:spacing w:before="3"/>
        <w:ind w:right="298" w:firstLine="302"/>
        <w:jc w:val="both"/>
      </w:pPr>
      <w:r>
        <w:t>Финансовое обеспечение реализации образовательной программы начального общего образованияопирается на исполнение расходных обязательств, обеспечивающих государственные гарантии прав наполучениеобщедоступногоибесплатногоначальногообщегообразования.Объемдействующихрасходныхобязательствотражается вгосударственномзаданииобразовательнойорганизации.</w:t>
      </w:r>
    </w:p>
    <w:p w:rsidR="003B1EB0" w:rsidRDefault="00307829">
      <w:pPr>
        <w:pStyle w:val="a3"/>
        <w:ind w:right="295"/>
        <w:jc w:val="both"/>
      </w:pPr>
      <w:r>
        <w:t>Обеспечение государственных гарантий реализации прав на получение общедоступного и бесплатногоначального общего образования в общеобразовательных организациях осуществляется в соответствии снормативами,определяемымиорганамигосударственнойвластисубъектовРоссийскойФедерации.</w:t>
      </w:r>
    </w:p>
    <w:p w:rsidR="003B1EB0" w:rsidRDefault="00307829">
      <w:pPr>
        <w:pStyle w:val="a3"/>
        <w:ind w:right="290"/>
        <w:jc w:val="both"/>
      </w:pPr>
      <w:r>
        <w:t>Нормативзатратнареализациюобразовательнойпрограммыначальногообщегообразования–гарантированныйминимальнодопустимыйобъемфинансовыхсредстввгодврасчетенаодногообучающегося,необходимыйдляреализацииобразовательнойпрограммыначальногообщегообразования,включая:</w:t>
      </w:r>
    </w:p>
    <w:p w:rsidR="003B1EB0" w:rsidRDefault="00307829">
      <w:pPr>
        <w:pStyle w:val="a3"/>
        <w:spacing w:line="242" w:lineRule="auto"/>
        <w:ind w:right="308"/>
        <w:jc w:val="both"/>
      </w:pPr>
      <w:r>
        <w:t>расходы на оплату труда работников, реализующих образовательную программу начального общегообразования;</w:t>
      </w:r>
    </w:p>
    <w:p w:rsidR="003B1EB0" w:rsidRDefault="00307829">
      <w:pPr>
        <w:pStyle w:val="a3"/>
        <w:spacing w:line="271" w:lineRule="exact"/>
        <w:jc w:val="both"/>
      </w:pPr>
      <w:r>
        <w:t>расходынаприобретениеучебниковиучебныхпособий,средствобучения,игр,игрушек;</w:t>
      </w:r>
    </w:p>
    <w:p w:rsidR="003B1EB0" w:rsidRDefault="00307829">
      <w:pPr>
        <w:pStyle w:val="a3"/>
        <w:spacing w:before="4" w:line="237" w:lineRule="auto"/>
        <w:ind w:right="318"/>
        <w:jc w:val="both"/>
      </w:pPr>
      <w:r>
        <w:t>прочиерасходы(заисключениемрасходовнасодержаниезданийиоплатукоммунальныхуслуг,осуществляемыхизместныхбюджетов).</w:t>
      </w:r>
    </w:p>
    <w:p w:rsidR="003B1EB0" w:rsidRDefault="00307829">
      <w:pPr>
        <w:pStyle w:val="a3"/>
        <w:spacing w:before="5" w:line="237" w:lineRule="auto"/>
        <w:ind w:right="295"/>
        <w:jc w:val="both"/>
      </w:pPr>
      <w:r>
        <w:t>Нормативные затраты на оказание государственной или муниципальной услуги в сфере образованияопределяются по каждому виду и направленности образовательных программ, с учетом форм обучения,типаобразовательнойорганизации,сетевойформыреализацииобразовательныхпрограмм,</w:t>
      </w:r>
    </w:p>
    <w:p w:rsidR="003B1EB0" w:rsidRDefault="003B1EB0">
      <w:pPr>
        <w:spacing w:line="237" w:lineRule="auto"/>
        <w:jc w:val="both"/>
        <w:sectPr w:rsidR="003B1EB0">
          <w:pgSz w:w="11910" w:h="16840"/>
          <w:pgMar w:top="960" w:right="0" w:bottom="1080" w:left="0" w:header="0" w:footer="892" w:gutter="0"/>
          <w:cols w:space="720"/>
        </w:sectPr>
      </w:pPr>
    </w:p>
    <w:p w:rsidR="003B1EB0" w:rsidRDefault="00307829">
      <w:pPr>
        <w:pStyle w:val="a3"/>
        <w:spacing w:before="73"/>
        <w:ind w:right="296"/>
        <w:jc w:val="both"/>
      </w:pPr>
      <w:r>
        <w:lastRenderedPageBreak/>
        <w:t>образовательныхтехнологий,специальныхусловийполученияобразованияобучающимисясограниченнымивозможностямиздоровья,обеспечениядополнительногопрофессиональногообразования педагогическим работникам, обеспечения безопасных условийобучения и воспитания,охраныздоровьяобучающихся,атакжесучетоминыхпредусмотренныхзаконодательствомособенностей организации и осуществления образовательной деятельности (для различных категорийобучающихся),заисключениемобразовательнойдеятельности,осуществляемойвсоответствиисобразовательнымистандартами,врасчетенаодногообучающегося,еслииноенеустановленозаконодательством.</w:t>
      </w:r>
    </w:p>
    <w:p w:rsidR="003B1EB0" w:rsidRDefault="00307829">
      <w:pPr>
        <w:pStyle w:val="a3"/>
        <w:spacing w:before="1"/>
        <w:ind w:right="294"/>
        <w:jc w:val="both"/>
      </w:pPr>
      <w:r>
        <w:t>Органы местного самоуправления вправе осуществлять за счет средств местных бюджетов финансовоеобеспечение предоставления начального общего образования муниципальными общеобразовательнымиорганизациямивчастирасходовнаоплатутрудаработников,реализующихобразовательнуюпрограмму начального общего образования, расходов на приобретение учебников и учебных пособий,средств обучения, игр, игрушек сверх норматива финансового обеспечения, определенного субъектомРоссийскойФедерации.</w:t>
      </w:r>
    </w:p>
    <w:p w:rsidR="003B1EB0" w:rsidRDefault="00307829">
      <w:pPr>
        <w:pStyle w:val="a3"/>
        <w:ind w:right="300"/>
        <w:jc w:val="both"/>
      </w:pPr>
      <w:r>
        <w:t>Всоответствиисрасходнымиобязательствамиоргановместногосамоуправленияпоорганизациипредоставления общего образования в расходы местных бюджетов могут также включаться расходы,связанныесорганизациейподвозаобучающихсякобразовательныморганизациямиразвитиемсетевоговзаимодействиядляреализацииосновнойобразовательной программыобщегообразования.</w:t>
      </w:r>
    </w:p>
    <w:p w:rsidR="003B1EB0" w:rsidRDefault="00307829">
      <w:pPr>
        <w:pStyle w:val="a3"/>
        <w:spacing w:before="1" w:line="242" w:lineRule="auto"/>
        <w:ind w:right="305"/>
        <w:jc w:val="both"/>
      </w:pPr>
      <w:r>
        <w:t>Реализация подхода нормативного финансирования в расчете на одного обучающегося осуществляетсяна трехследующихуровнях:</w:t>
      </w:r>
    </w:p>
    <w:p w:rsidR="003B1EB0" w:rsidRDefault="00307829">
      <w:pPr>
        <w:pStyle w:val="a3"/>
        <w:ind w:right="424"/>
      </w:pPr>
      <w:r>
        <w:t>межбюджетныеотношения(бюджетсубъектаРоссийскойФедерации–местныйбюджет);внутрибюджетные отношения (местный бюджет – муниципальная общеобразовательная организация);общеобразовательнаяорганизация.</w:t>
      </w:r>
    </w:p>
    <w:p w:rsidR="003B1EB0" w:rsidRDefault="00307829">
      <w:pPr>
        <w:pStyle w:val="a3"/>
        <w:ind w:right="302"/>
        <w:jc w:val="both"/>
      </w:pPr>
      <w:r>
        <w:t>Порядок определения и доведения до общеобразовательных организаций бюджетных ассигнований,рассчитанныхсиспользованиемнормативовбюджетногофинансированияврасчетенаодногообучающегося, обеспечивает нормативно-правовое регулирование на региональном уровне следующихположений:</w:t>
      </w:r>
    </w:p>
    <w:p w:rsidR="003B1EB0" w:rsidRDefault="00307829">
      <w:pPr>
        <w:pStyle w:val="a3"/>
        <w:ind w:right="289"/>
        <w:jc w:val="both"/>
      </w:pPr>
      <w:r>
        <w:t>сохранение уровня финансирования по статьям расходов, включенным в величину норматива затрат нареализациюобразовательнойпрограммыначальногообщегообразования(заработнаяплатасначислениями,прочиетекущиерасходынаобеспечениематериальныхзатрат,непосредственносвязанныхсучебнойдеятельностьюобщеобразовательнойорганизации);</w:t>
      </w:r>
    </w:p>
    <w:p w:rsidR="003B1EB0" w:rsidRDefault="00307829">
      <w:pPr>
        <w:pStyle w:val="a3"/>
        <w:ind w:right="297"/>
        <w:jc w:val="both"/>
      </w:pPr>
      <w:r>
        <w:t>возможностьиспользованиянормативовнетольконауровнемежбюджетных отношений(бюджетсубъекта Российской Федерации – местный бюджет), но и на уровне внутри бюджетных отношений(местныйбюджет–общеобразовательнаяорганизация)иобщеобразовательнойорганизации.</w:t>
      </w:r>
    </w:p>
    <w:p w:rsidR="003B1EB0" w:rsidRDefault="00307829">
      <w:pPr>
        <w:pStyle w:val="a3"/>
        <w:ind w:right="288"/>
        <w:jc w:val="both"/>
      </w:pPr>
      <w:r>
        <w:t>При разработке программы образовательной организации в части обучения детей с ограниченнымивозможностями, финансовое обеспечение реализации образовательной программы начального общегообразованиядлядетейсОВЗучитываетрасходынеобходимыедлякоррекции нарушенияразвития.</w:t>
      </w:r>
    </w:p>
    <w:p w:rsidR="003B1EB0" w:rsidRDefault="00307829">
      <w:pPr>
        <w:pStyle w:val="a3"/>
        <w:tabs>
          <w:tab w:val="left" w:pos="10458"/>
        </w:tabs>
        <w:ind w:right="290" w:firstLine="364"/>
        <w:jc w:val="both"/>
      </w:pPr>
      <w:r>
        <w:t>ВобъемфинансовогообеспеченияреализацииАООПУО(вариант1)иАООП</w:t>
      </w:r>
      <w:r>
        <w:tab/>
        <w:t>(вариант2)включаютсязатратынаоплатутрудапедагогическихработниковсучетомспециальныхусловийполученияобразования обучающимисясумеренной,тяжелойиглубокойумственнойотсталостью(интеллектуальными нарушениями), тяжелыми и множественными нарушениями развития (</w:t>
      </w:r>
      <w:hyperlink r:id="rId27">
        <w:r>
          <w:rPr>
            <w:color w:val="0000FF"/>
          </w:rPr>
          <w:t>части 2</w:t>
        </w:r>
      </w:hyperlink>
      <w:r>
        <w:t xml:space="preserve">, </w:t>
      </w:r>
      <w:hyperlink r:id="rId28">
        <w:r>
          <w:rPr>
            <w:color w:val="0000FF"/>
          </w:rPr>
          <w:t>3</w:t>
        </w:r>
      </w:hyperlink>
      <w:hyperlink r:id="rId29">
        <w:r>
          <w:rPr>
            <w:color w:val="0000FF"/>
          </w:rPr>
          <w:t>статьи99</w:t>
        </w:r>
      </w:hyperlink>
      <w:r>
        <w:t>Федеральногозаконаот29декабря2012г.N273-ФЗ"ОбобразованиивРоссийскойФедерации").</w:t>
      </w:r>
    </w:p>
    <w:p w:rsidR="003B1EB0" w:rsidRDefault="00307829">
      <w:pPr>
        <w:pStyle w:val="a3"/>
        <w:ind w:right="292"/>
        <w:jc w:val="both"/>
      </w:pPr>
      <w:r>
        <w:t xml:space="preserve">Нормативные затраты на оказание государственных (муниципальных) услугвключают в себя затратына оплату труда педагогических работников с учетом обеспечения уровня средней заработной платыпедагогическихработниковзавыполняемуюимиучебную(преподавательскую)работуидругуюработу,определяемоговсоответствиисУказамиПрезидентаРоссийскойФедерации,нормативно-правовыми актами Правительства Российской Федерации, органов государственной власти субъектовРоссийской Федерации, органов местного самоуправления. Расходы на оплату труда педагогическихработниковмуниципальныхобщеобразовательныхорганизаций,включаемыеорганамигосударственной власти субъектов Российской Федерации в нормативы финансового обеспечения, немогут быть ниже уровня, соответствующего средней заработной плате в соответствующем </w:t>
      </w:r>
      <w:r>
        <w:lastRenderedPageBreak/>
        <w:t>субъектеРоссийскойФедерации,натерриториикоторогорасположеныобщеобразовательныеорганизации.</w:t>
      </w:r>
    </w:p>
    <w:p w:rsidR="003B1EB0" w:rsidRDefault="00307829">
      <w:pPr>
        <w:pStyle w:val="a3"/>
        <w:spacing w:before="73"/>
        <w:ind w:right="306"/>
        <w:jc w:val="both"/>
      </w:pPr>
      <w:r>
        <w:t>В связи с требованиями Стандарта при расчете регионального норматива должны учитываться затратырабочего времени педагогических работников образовательных организаций на урочную и внеурочнуюдеятельность</w:t>
      </w:r>
    </w:p>
    <w:p w:rsidR="003B1EB0" w:rsidRDefault="00307829">
      <w:pPr>
        <w:pStyle w:val="a3"/>
        <w:spacing w:before="2"/>
        <w:ind w:right="304"/>
        <w:jc w:val="both"/>
      </w:pPr>
      <w:r>
        <w:t>Формирование фонда оплаты труда образовательной организации осуществляется в пределах объемасредств образовательной организации на текущий финансовый год, установленного в соответствии снормативами финансового обеспечения, определенными органами государственной власти субъектаРоссийскойФедерации,количествомобучающихся,соответствующимипоправочнымикоэффициентами (при их наличии) и локальным нормативным актом образовательной организации,устанавливающимположениеобоплатетрудаработниковобразовательнойорганизации.</w:t>
      </w:r>
    </w:p>
    <w:p w:rsidR="003B1EB0" w:rsidRDefault="00307829">
      <w:pPr>
        <w:pStyle w:val="a3"/>
        <w:spacing w:before="1"/>
        <w:ind w:right="293"/>
        <w:jc w:val="both"/>
      </w:pPr>
      <w:r>
        <w:t>Формирование фонда оплаты труда школы осуществляется в пределах объёма средств образовательнойорганизации на текущий финансовый год, определённого в соответствии с региональным расчётнымподушевым нормативом, количеством учащихся и соответствующими поправочными коэффициентами,иотражаетсявсметешколы.</w:t>
      </w:r>
    </w:p>
    <w:p w:rsidR="003B1EB0" w:rsidRDefault="00307829">
      <w:pPr>
        <w:pStyle w:val="a3"/>
        <w:spacing w:before="1" w:line="275" w:lineRule="exact"/>
        <w:jc w:val="both"/>
      </w:pPr>
      <w:r>
        <w:t>Фондоплатытруда школы:</w:t>
      </w:r>
    </w:p>
    <w:p w:rsidR="003B1EB0" w:rsidRDefault="00307829">
      <w:pPr>
        <w:pStyle w:val="a4"/>
        <w:numPr>
          <w:ilvl w:val="0"/>
          <w:numId w:val="34"/>
        </w:numPr>
        <w:tabs>
          <w:tab w:val="left" w:pos="1100"/>
        </w:tabs>
        <w:spacing w:line="242" w:lineRule="auto"/>
        <w:ind w:right="313" w:firstLine="0"/>
        <w:jc w:val="both"/>
        <w:rPr>
          <w:sz w:val="24"/>
        </w:rPr>
      </w:pPr>
      <w:r>
        <w:rPr>
          <w:sz w:val="24"/>
        </w:rPr>
        <w:t>состоитизбазовойчастиистимулирующейчасти.Стимулирующаядоляфондаоплатытрудасоставляет—от20до40%,определяетсяшколойсамостоятельно;</w:t>
      </w:r>
    </w:p>
    <w:p w:rsidR="003B1EB0" w:rsidRDefault="00307829">
      <w:pPr>
        <w:pStyle w:val="a4"/>
        <w:numPr>
          <w:ilvl w:val="0"/>
          <w:numId w:val="34"/>
        </w:numPr>
        <w:tabs>
          <w:tab w:val="left" w:pos="1047"/>
        </w:tabs>
        <w:ind w:right="306" w:firstLine="0"/>
        <w:jc w:val="both"/>
        <w:rPr>
          <w:sz w:val="24"/>
        </w:rPr>
      </w:pPr>
      <w:r>
        <w:rPr>
          <w:sz w:val="24"/>
        </w:rPr>
        <w:t>базовая часть фонда оплаты труда обеспечивает гарантированную заработную плату руководителей,педагогическихработников,непосредственноосуществляющихобразовательнуюдеятельность,учебно-вспомогательногоимладшегообслуживающегоперсоналашколы;</w:t>
      </w:r>
    </w:p>
    <w:p w:rsidR="003B1EB0" w:rsidRDefault="00307829">
      <w:pPr>
        <w:pStyle w:val="a4"/>
        <w:numPr>
          <w:ilvl w:val="0"/>
          <w:numId w:val="34"/>
        </w:numPr>
        <w:tabs>
          <w:tab w:val="left" w:pos="1042"/>
        </w:tabs>
        <w:ind w:right="297" w:firstLine="0"/>
        <w:jc w:val="both"/>
        <w:rPr>
          <w:sz w:val="24"/>
        </w:rPr>
      </w:pPr>
      <w:r>
        <w:rPr>
          <w:sz w:val="24"/>
        </w:rPr>
        <w:t>оптимальное значение объёма фонда оплаты труда педагогического персонала составляет — 70% отобщегообъёмафондаоплатытруда,значениефондаоплатытрудапедагогическогоперсоналаопределяется самостоятельношколой;</w:t>
      </w:r>
    </w:p>
    <w:p w:rsidR="003B1EB0" w:rsidRDefault="00307829">
      <w:pPr>
        <w:pStyle w:val="a4"/>
        <w:numPr>
          <w:ilvl w:val="0"/>
          <w:numId w:val="34"/>
        </w:numPr>
        <w:tabs>
          <w:tab w:val="left" w:pos="1110"/>
        </w:tabs>
        <w:spacing w:line="242" w:lineRule="auto"/>
        <w:ind w:right="310" w:firstLine="0"/>
        <w:jc w:val="both"/>
        <w:rPr>
          <w:sz w:val="24"/>
        </w:rPr>
      </w:pPr>
      <w:r>
        <w:rPr>
          <w:sz w:val="24"/>
        </w:rPr>
        <w:t>базоваячастьфондаоплатытрудадляпедагогическогоперсонала,осуществляющегоучебнуюдеятельность,состоитизобщейчастииспециальнойчасти;</w:t>
      </w:r>
    </w:p>
    <w:p w:rsidR="003B1EB0" w:rsidRDefault="00307829">
      <w:pPr>
        <w:pStyle w:val="a4"/>
        <w:numPr>
          <w:ilvl w:val="0"/>
          <w:numId w:val="34"/>
        </w:numPr>
        <w:tabs>
          <w:tab w:val="left" w:pos="1100"/>
        </w:tabs>
        <w:ind w:right="298" w:firstLine="0"/>
        <w:rPr>
          <w:sz w:val="24"/>
        </w:rPr>
      </w:pPr>
      <w:r>
        <w:rPr>
          <w:sz w:val="24"/>
        </w:rPr>
        <w:t>общаячастьфондаоплатытрудаобеспечиваетгарантированнуюоплатутрудапедагогическогоработника исходя из количества проведённых им учебных часов и численности учащихся в классах.Размеры,порядокиусловияосуществлениястимулирующих выплатопределяютсялокальнымиактамишколыопорядкеустановлениярасчетаоплатызанеаудиторнуюзанятость,выплаткомпенсационногохарактера,повышающихкоэффициентовипорядкераспределениястимулирующейчастифондаоплатытруда.</w:t>
      </w:r>
    </w:p>
    <w:p w:rsidR="003B1EB0" w:rsidRDefault="00307829">
      <w:pPr>
        <w:pStyle w:val="a3"/>
        <w:spacing w:line="242" w:lineRule="auto"/>
      </w:pPr>
      <w:r>
        <w:t>СцельюобеспечениятребованияФГОСНОО,наосновепроведенногоанализаматериально–техническойобеспеченностишколы:</w:t>
      </w:r>
    </w:p>
    <w:p w:rsidR="003B1EB0" w:rsidRDefault="00307829">
      <w:pPr>
        <w:pStyle w:val="a4"/>
        <w:numPr>
          <w:ilvl w:val="0"/>
          <w:numId w:val="34"/>
        </w:numPr>
        <w:tabs>
          <w:tab w:val="left" w:pos="1023"/>
        </w:tabs>
        <w:spacing w:line="271" w:lineRule="exact"/>
        <w:ind w:left="1022" w:hanging="145"/>
        <w:rPr>
          <w:sz w:val="24"/>
        </w:rPr>
      </w:pPr>
      <w:r>
        <w:rPr>
          <w:sz w:val="24"/>
        </w:rPr>
        <w:t>проводитсяэкономическийрасчетстоимостиобеспечениятребованийФГОСНОО;</w:t>
      </w:r>
    </w:p>
    <w:p w:rsidR="003B1EB0" w:rsidRDefault="00307829">
      <w:pPr>
        <w:pStyle w:val="a4"/>
        <w:numPr>
          <w:ilvl w:val="0"/>
          <w:numId w:val="34"/>
        </w:numPr>
        <w:tabs>
          <w:tab w:val="left" w:pos="1066"/>
        </w:tabs>
        <w:spacing w:line="237" w:lineRule="auto"/>
        <w:ind w:right="304" w:firstLine="0"/>
        <w:rPr>
          <w:sz w:val="24"/>
        </w:rPr>
      </w:pPr>
      <w:r>
        <w:rPr>
          <w:sz w:val="24"/>
        </w:rPr>
        <w:t>устанавливаетсяпредметзакупок,количествоистоимостьзакупаемогооборудования,проводимыхработ;</w:t>
      </w:r>
    </w:p>
    <w:p w:rsidR="003B1EB0" w:rsidRDefault="00307829">
      <w:pPr>
        <w:pStyle w:val="a4"/>
        <w:numPr>
          <w:ilvl w:val="0"/>
          <w:numId w:val="34"/>
        </w:numPr>
        <w:tabs>
          <w:tab w:val="left" w:pos="1023"/>
        </w:tabs>
        <w:spacing w:line="275" w:lineRule="exact"/>
        <w:ind w:left="1022" w:hanging="145"/>
        <w:rPr>
          <w:sz w:val="24"/>
        </w:rPr>
      </w:pPr>
      <w:r>
        <w:rPr>
          <w:sz w:val="24"/>
        </w:rPr>
        <w:t>определяютсянаправленияиобъем закупокдляреализацииФГОСНОО;</w:t>
      </w:r>
    </w:p>
    <w:p w:rsidR="003B1EB0" w:rsidRDefault="00307829">
      <w:pPr>
        <w:pStyle w:val="a4"/>
        <w:numPr>
          <w:ilvl w:val="0"/>
          <w:numId w:val="34"/>
        </w:numPr>
        <w:tabs>
          <w:tab w:val="left" w:pos="1023"/>
          <w:tab w:val="left" w:pos="2297"/>
          <w:tab w:val="left" w:pos="3271"/>
          <w:tab w:val="left" w:pos="4936"/>
          <w:tab w:val="left" w:pos="6849"/>
          <w:tab w:val="left" w:pos="8475"/>
          <w:tab w:val="left" w:pos="8791"/>
          <w:tab w:val="left" w:pos="10164"/>
        </w:tabs>
        <w:spacing w:line="237" w:lineRule="auto"/>
        <w:ind w:right="314" w:firstLine="0"/>
        <w:rPr>
          <w:sz w:val="24"/>
        </w:rPr>
      </w:pPr>
      <w:r>
        <w:rPr>
          <w:sz w:val="24"/>
        </w:rPr>
        <w:t>разрабатывается финансовый механизм обеспечения внеурочной деятельности ФГОС НОО.Механизмы</w:t>
      </w:r>
      <w:r>
        <w:rPr>
          <w:sz w:val="24"/>
        </w:rPr>
        <w:tab/>
        <w:t>расчёта</w:t>
      </w:r>
      <w:r>
        <w:rPr>
          <w:sz w:val="24"/>
        </w:rPr>
        <w:tab/>
        <w:t>необходимого</w:t>
      </w:r>
      <w:r>
        <w:rPr>
          <w:sz w:val="24"/>
        </w:rPr>
        <w:tab/>
        <w:t>финансирования</w:t>
      </w:r>
      <w:r>
        <w:rPr>
          <w:sz w:val="24"/>
        </w:rPr>
        <w:tab/>
        <w:t>представлены</w:t>
      </w:r>
      <w:r>
        <w:rPr>
          <w:sz w:val="24"/>
        </w:rPr>
        <w:tab/>
        <w:t>в</w:t>
      </w:r>
      <w:r>
        <w:rPr>
          <w:sz w:val="24"/>
        </w:rPr>
        <w:tab/>
        <w:t>материалах</w:t>
      </w:r>
      <w:r>
        <w:rPr>
          <w:sz w:val="24"/>
        </w:rPr>
        <w:tab/>
      </w:r>
      <w:r>
        <w:rPr>
          <w:spacing w:val="-1"/>
          <w:sz w:val="24"/>
        </w:rPr>
        <w:t>Минобрнауки</w:t>
      </w:r>
    </w:p>
    <w:p w:rsidR="003B1EB0" w:rsidRDefault="00307829">
      <w:pPr>
        <w:pStyle w:val="a3"/>
        <w:spacing w:before="2"/>
        <w:ind w:right="293"/>
        <w:jc w:val="both"/>
      </w:pPr>
      <w:r>
        <w:t>«Модельнаяметодикавведениянормативногоподушевогофинансированияреализациигосударственныхгарантийправгражданнаполучениеобщедоступногоибесплатногообщегообразования» (утверждена Минобрнауки 22 ноября 2007 г.), «Новая система оплаты труда работниковобразования. Модельная методика формирования системы оплаты труда и стимулирования работниковгосударственных образовательных учреждений субъектов Российской Федерации и муниципальныхобразовательныхучреждений»(утвержденаМинобрнауки22ноября2007г.),атакжевписьмеДепартаментаобщегообразования«ФинансовоеобеспечениевнедренияФГОС.Вопросы-ответы»,которым предложены дополнения кмодельнымметодикамв соответствиистребованиямиФГОС).</w:t>
      </w:r>
    </w:p>
    <w:p w:rsidR="003B1EB0" w:rsidRDefault="003B1EB0">
      <w:pPr>
        <w:pStyle w:val="a3"/>
        <w:spacing w:before="10"/>
        <w:ind w:left="0"/>
        <w:rPr>
          <w:sz w:val="23"/>
        </w:rPr>
      </w:pPr>
    </w:p>
    <w:p w:rsidR="003B1EB0" w:rsidRDefault="00307829">
      <w:pPr>
        <w:pStyle w:val="a3"/>
        <w:ind w:left="2588"/>
      </w:pPr>
      <w:r>
        <w:t>МАТЕРИАЛЬНО-ТЕХНИЧЕСКИЕУСЛОВИЯреализацииАООПУО</w:t>
      </w:r>
    </w:p>
    <w:p w:rsidR="003B1EB0" w:rsidRDefault="00307829">
      <w:pPr>
        <w:pStyle w:val="a3"/>
        <w:spacing w:before="3"/>
        <w:ind w:right="294" w:firstLine="182"/>
        <w:jc w:val="both"/>
      </w:pPr>
      <w:r>
        <w:t>Материально-технические условия реализации АООП УО (вариант 1) и АООП (вариант 2) должныобеспечиватьвозможностьдостиженияобучающимисяустановленных</w:t>
      </w:r>
      <w:hyperlink r:id="rId30">
        <w:r>
          <w:rPr>
            <w:color w:val="0000FF"/>
          </w:rPr>
          <w:t>Стандартом</w:t>
        </w:r>
      </w:hyperlink>
      <w:r>
        <w:t>ифедеральнымгосударственнымобразовательнымстандартомначальногообщегообразованияобучающихсясограниченны</w:t>
      </w:r>
      <w:r>
        <w:lastRenderedPageBreak/>
        <w:t>ми возможностями здоровья, утвержденным приказом Министерства образования и наукиРоссийскойФедерацииот19декабря2014г.N1598(зарегистрированМинюстомРоссии3февраля</w:t>
      </w:r>
    </w:p>
    <w:p w:rsidR="003B1EB0" w:rsidRDefault="00307829">
      <w:pPr>
        <w:pStyle w:val="a3"/>
        <w:spacing w:before="73" w:line="242" w:lineRule="auto"/>
        <w:ind w:right="295"/>
        <w:jc w:val="both"/>
      </w:pPr>
      <w:r>
        <w:t>2015г.,регистрационныйN35847)требованийкрезультатам(возможнымрезультатам)освоенияАООП УО(вариант1)иАООП(вариант2).</w:t>
      </w:r>
    </w:p>
    <w:p w:rsidR="003B1EB0" w:rsidRDefault="00307829">
      <w:pPr>
        <w:pStyle w:val="a3"/>
        <w:spacing w:line="271" w:lineRule="exact"/>
        <w:jc w:val="both"/>
      </w:pPr>
      <w:r>
        <w:t>Материально–техническиусловияреализациипрограммыобеспечивают:</w:t>
      </w:r>
    </w:p>
    <w:p w:rsidR="003B1EB0" w:rsidRDefault="00307829">
      <w:pPr>
        <w:pStyle w:val="a3"/>
        <w:spacing w:before="5" w:line="237" w:lineRule="auto"/>
        <w:ind w:right="295"/>
        <w:jc w:val="both"/>
      </w:pPr>
      <w:r>
        <w:t>возможность достижения учащимися установленных Стандартом требований к результатам освоенияосновнойобразовательнойпрограммыначальногообщегообразования;</w:t>
      </w:r>
    </w:p>
    <w:p w:rsidR="003B1EB0" w:rsidRDefault="00307829">
      <w:pPr>
        <w:pStyle w:val="a4"/>
        <w:numPr>
          <w:ilvl w:val="0"/>
          <w:numId w:val="34"/>
        </w:numPr>
        <w:tabs>
          <w:tab w:val="left" w:pos="1210"/>
        </w:tabs>
        <w:spacing w:before="3"/>
        <w:ind w:right="287" w:firstLine="0"/>
        <w:jc w:val="both"/>
        <w:rPr>
          <w:sz w:val="24"/>
        </w:rPr>
      </w:pPr>
      <w:r>
        <w:rPr>
          <w:sz w:val="24"/>
        </w:rPr>
        <w:t>соблюдение:санитарно-гигиеническихнормобразовательнойдеятельности(требованиякводоснабжению, канализации, освещению, воздушно-тепловому режиму и т. д.), санитарно-бытовыхусловий(наличие оборудованныхгардеробов,санузлов,местличнойгигиеныит.д.),социально-бытовыхусловий(наличиеоборудованногорабочегоместа,учительской,кабинетапсихологаисоциального педагога), пожарной и электробезопасности, требований охраны труда, своевременныхсроковинеобходимыхобъемовтекущегоикапитальногоремонта;</w:t>
      </w:r>
    </w:p>
    <w:p w:rsidR="003B1EB0" w:rsidRDefault="00307829">
      <w:pPr>
        <w:pStyle w:val="a4"/>
        <w:numPr>
          <w:ilvl w:val="0"/>
          <w:numId w:val="34"/>
        </w:numPr>
        <w:tabs>
          <w:tab w:val="left" w:pos="1033"/>
        </w:tabs>
        <w:spacing w:before="3" w:line="237" w:lineRule="auto"/>
        <w:ind w:right="303" w:firstLine="0"/>
        <w:jc w:val="both"/>
        <w:rPr>
          <w:sz w:val="24"/>
        </w:rPr>
      </w:pPr>
      <w:r>
        <w:rPr>
          <w:sz w:val="24"/>
        </w:rPr>
        <w:t>возможность для беспрепятственного доступа учащихся с ограниченными возможностями здоровья кобъектаминфраструктурышколы.</w:t>
      </w:r>
    </w:p>
    <w:p w:rsidR="003B1EB0" w:rsidRDefault="00307829">
      <w:pPr>
        <w:pStyle w:val="a3"/>
        <w:spacing w:before="6" w:line="237" w:lineRule="auto"/>
      </w:pPr>
      <w:r>
        <w:t>Важнымусловиемэффективностиучебно-воспитательногопроцессаявляетсякачествоегоучебно-материальногообеспечения:состояниеиоснащенностьучебныхпомещений.</w:t>
      </w:r>
    </w:p>
    <w:p w:rsidR="003B1EB0" w:rsidRDefault="00307829">
      <w:pPr>
        <w:pStyle w:val="a3"/>
        <w:spacing w:before="5" w:line="237" w:lineRule="auto"/>
      </w:pPr>
      <w:r>
        <w:t>Дляорганизацииучебно-воспитательногопроцессаимеются14учебныхкабинетов,которыеоснащенынеобходимымоборудованиемдляорганизацииучебно-воспитательногопроцесса.</w:t>
      </w:r>
    </w:p>
    <w:p w:rsidR="003B1EB0" w:rsidRDefault="00307829">
      <w:pPr>
        <w:pStyle w:val="a3"/>
        <w:spacing w:before="7" w:line="237" w:lineRule="auto"/>
        <w:ind w:right="2292"/>
      </w:pPr>
      <w:r>
        <w:t>Создананеобходимаябазадляпроведениявнекласснойивнешкольнойработы:Библиотека считальнымзалом;</w:t>
      </w:r>
    </w:p>
    <w:p w:rsidR="003B1EB0" w:rsidRDefault="00307829">
      <w:pPr>
        <w:pStyle w:val="a3"/>
        <w:spacing w:before="5" w:line="237" w:lineRule="auto"/>
        <w:ind w:right="7543"/>
      </w:pPr>
      <w:r>
        <w:t>Столоваяна 60посадочныхместаСпортивныйзал;</w:t>
      </w:r>
    </w:p>
    <w:p w:rsidR="003B1EB0" w:rsidRDefault="00307829">
      <w:pPr>
        <w:pStyle w:val="a3"/>
        <w:spacing w:before="6" w:line="237" w:lineRule="auto"/>
        <w:ind w:right="8808"/>
      </w:pPr>
      <w:r>
        <w:t>Музейная комнатаКомпьютерныйкласс</w:t>
      </w:r>
    </w:p>
    <w:p w:rsidR="003B1EB0" w:rsidRDefault="00307829">
      <w:pPr>
        <w:pStyle w:val="a3"/>
        <w:spacing w:before="6" w:line="237" w:lineRule="auto"/>
      </w:pPr>
      <w:r>
        <w:t>МКОУП</w:t>
      </w:r>
      <w:r w:rsidR="00572236">
        <w:t>обедимская</w:t>
      </w:r>
      <w:r>
        <w:t>СОШимеетфилиал</w:t>
      </w:r>
      <w:r w:rsidR="00572236">
        <w:rPr>
          <w:spacing w:val="1"/>
        </w:rPr>
        <w:t>Дружбинскую</w:t>
      </w:r>
      <w:r>
        <w:t>ООШ,котораядляорганизацииучебно-воспитательногопроцесса имеет</w:t>
      </w:r>
      <w:r w:rsidR="00572236">
        <w:rPr>
          <w:spacing w:val="1"/>
        </w:rPr>
        <w:t xml:space="preserve"> 3</w:t>
      </w:r>
      <w:r>
        <w:t>кабинетов,оснащенныхнеобходимымоборудованием.</w:t>
      </w:r>
    </w:p>
    <w:p w:rsidR="003B1EB0" w:rsidRDefault="00307829">
      <w:pPr>
        <w:pStyle w:val="a3"/>
        <w:spacing w:before="5" w:line="237" w:lineRule="auto"/>
        <w:ind w:right="2292"/>
      </w:pPr>
      <w:r>
        <w:t>Создананеобходимаябазадляпроведениявнекласснойивнешкольнойработы:Библиотека считальнымзалом;</w:t>
      </w:r>
    </w:p>
    <w:p w:rsidR="003B1EB0" w:rsidRDefault="00307829">
      <w:pPr>
        <w:pStyle w:val="a3"/>
        <w:spacing w:before="3" w:line="275" w:lineRule="exact"/>
      </w:pPr>
      <w:r>
        <w:t>Столоваяна 20посадочныхместа</w:t>
      </w:r>
    </w:p>
    <w:p w:rsidR="003B1EB0" w:rsidRDefault="00307829">
      <w:pPr>
        <w:pStyle w:val="a3"/>
        <w:spacing w:line="242" w:lineRule="auto"/>
        <w:ind w:right="306"/>
        <w:jc w:val="both"/>
      </w:pPr>
      <w:r>
        <w:t>Натерритории,футбольное поле(малое)с футбольнымиворотами,площадкадлязанятийлегкойатлетикой.Наплощадкеимеется:полосапрепятствий,сектор для прыжковвдлину,перекладины.</w:t>
      </w:r>
    </w:p>
    <w:p w:rsidR="003B1EB0" w:rsidRDefault="00307829">
      <w:pPr>
        <w:pStyle w:val="a3"/>
        <w:ind w:right="291"/>
        <w:jc w:val="both"/>
      </w:pPr>
      <w:r>
        <w:t>Центральнымобъектоминфраструктурыначальнойшколыявляетсяучебныйкабинет-класснаякомната, включающая в себя две функциональных зоны: учебную, игровую. Имеется возможностьдинамическойтрансформациипомещенияклассадляоперативнойсмены видов деятельностидетей.</w:t>
      </w:r>
    </w:p>
    <w:p w:rsidR="003B1EB0" w:rsidRDefault="00307829">
      <w:pPr>
        <w:pStyle w:val="a4"/>
        <w:numPr>
          <w:ilvl w:val="0"/>
          <w:numId w:val="39"/>
        </w:numPr>
        <w:tabs>
          <w:tab w:val="left" w:pos="1023"/>
        </w:tabs>
        <w:spacing w:line="237" w:lineRule="auto"/>
        <w:ind w:right="1006" w:firstLine="0"/>
        <w:rPr>
          <w:sz w:val="24"/>
        </w:rPr>
      </w:pPr>
      <w:r>
        <w:rPr>
          <w:sz w:val="24"/>
        </w:rPr>
        <w:t>Учебноепространствоклассапредназначенодляосуществленияпроцессаученияиобеспечено:столамидляиндивидуальнойработы(конторка);</w:t>
      </w:r>
    </w:p>
    <w:p w:rsidR="003B1EB0" w:rsidRDefault="00307829">
      <w:pPr>
        <w:pStyle w:val="a3"/>
        <w:spacing w:line="242" w:lineRule="auto"/>
      </w:pPr>
      <w:r>
        <w:t>«столами-помощниками»сраздаточнымучебнымматериалом,находящимсявсвободномдоступедлядетей;</w:t>
      </w:r>
    </w:p>
    <w:p w:rsidR="003B1EB0" w:rsidRDefault="00307829">
      <w:pPr>
        <w:pStyle w:val="a3"/>
        <w:spacing w:line="271" w:lineRule="exact"/>
      </w:pPr>
      <w:r>
        <w:t>учебнымикнигамии лабораторнымоборудованиемвшкафахи настеллажах;</w:t>
      </w:r>
    </w:p>
    <w:p w:rsidR="003B1EB0" w:rsidRDefault="00307829">
      <w:pPr>
        <w:pStyle w:val="a3"/>
        <w:spacing w:before="2" w:line="237" w:lineRule="auto"/>
        <w:ind w:right="1345"/>
      </w:pPr>
      <w:r>
        <w:t>компьютером,обеспеченнымвыходомвИнтернетдлясамостоятельногопоискаинформации;медиа-проекторспотолочнымразмещением;</w:t>
      </w:r>
    </w:p>
    <w:p w:rsidR="003B1EB0" w:rsidRDefault="00307829">
      <w:pPr>
        <w:pStyle w:val="a3"/>
        <w:spacing w:before="3" w:line="275" w:lineRule="exact"/>
      </w:pPr>
      <w:r>
        <w:t>местом длявыставокученическихработ.</w:t>
      </w:r>
    </w:p>
    <w:p w:rsidR="003B1EB0" w:rsidRDefault="00307829">
      <w:pPr>
        <w:pStyle w:val="a4"/>
        <w:numPr>
          <w:ilvl w:val="0"/>
          <w:numId w:val="39"/>
        </w:numPr>
        <w:tabs>
          <w:tab w:val="left" w:pos="1033"/>
        </w:tabs>
        <w:ind w:right="294" w:firstLine="0"/>
        <w:jc w:val="both"/>
        <w:rPr>
          <w:sz w:val="24"/>
        </w:rPr>
      </w:pPr>
      <w:r>
        <w:rPr>
          <w:sz w:val="24"/>
        </w:rPr>
        <w:t>Игровое пространство класса обеспечено электронным конструктором Перворобот с обратной связьюинастольно-печатнымииграми,предназначеннымидлясюжетных,ролевых,математических,языковыхидругихигрсобразовательнымсодержанием,а такжезанятийконструированием.</w:t>
      </w:r>
    </w:p>
    <w:p w:rsidR="003B1EB0" w:rsidRDefault="00307829">
      <w:pPr>
        <w:pStyle w:val="a3"/>
        <w:spacing w:before="2"/>
        <w:ind w:right="301"/>
        <w:jc w:val="both"/>
      </w:pPr>
      <w:r>
        <w:t xml:space="preserve">Школьнаястоловаяобеспечиваетпитаниевсехкатегорийобучающихся,вт.ч.получающихсоциальную </w:t>
      </w:r>
      <w:r>
        <w:lastRenderedPageBreak/>
        <w:t>поддержку государства (обучающиеся из малообеспеченных семей; дети, оставшиеся безпопечения родителейидр.).Все обучающиесяшколыимеютвозможностьполучатьполноценныйзавтрак,обед.</w:t>
      </w:r>
    </w:p>
    <w:p w:rsidR="003B1EB0" w:rsidRDefault="00307829">
      <w:pPr>
        <w:pStyle w:val="a3"/>
        <w:spacing w:before="1" w:line="275" w:lineRule="exact"/>
        <w:jc w:val="both"/>
      </w:pPr>
      <w:r>
        <w:t>Кабинетиностранногоязыкааудио-проигрывателем.</w:t>
      </w:r>
    </w:p>
    <w:p w:rsidR="003B1EB0" w:rsidRDefault="00307829">
      <w:pPr>
        <w:pStyle w:val="a3"/>
        <w:spacing w:line="242" w:lineRule="auto"/>
        <w:ind w:right="308"/>
        <w:jc w:val="both"/>
      </w:pPr>
      <w:r>
        <w:t>Для обеспечения безопасности учебного процесса в ОО имеется: тревожная кнопка, противопожарнаясистема,средствапожаротушения.</w:t>
      </w:r>
    </w:p>
    <w:p w:rsidR="003B1EB0" w:rsidRDefault="00307829">
      <w:pPr>
        <w:pStyle w:val="a3"/>
        <w:spacing w:line="270" w:lineRule="exact"/>
        <w:ind w:left="941"/>
        <w:jc w:val="both"/>
      </w:pPr>
      <w:r>
        <w:t>Информационно-методическиеусловияреализацииАООП</w:t>
      </w:r>
    </w:p>
    <w:p w:rsidR="003B1EB0" w:rsidRDefault="00307829">
      <w:pPr>
        <w:pStyle w:val="a3"/>
        <w:spacing w:before="1"/>
        <w:jc w:val="both"/>
      </w:pPr>
      <w:r>
        <w:t>Подинформационно-образовательнойсредой (илиИОС) понимаетсяоткрытаяпедагогическаясистема,</w:t>
      </w:r>
    </w:p>
    <w:p w:rsidR="003B1EB0" w:rsidRDefault="00307829">
      <w:pPr>
        <w:pStyle w:val="a3"/>
        <w:spacing w:before="73"/>
        <w:ind w:right="297"/>
        <w:jc w:val="both"/>
      </w:pPr>
      <w:r>
        <w:t>сформированная на основе разнообразных информационных образовательных ресурсов, современныхинформационно-телекоммуникационныхсредствипедагогическихтехнологий,направленныхнаформированиетворческой,социальноактивнойличности,атакжекомпетентностьучастниковобразовательногопроцессаврешенииучебно-познавательныхипрофессиональныхзадачсприменением информационно-коммуникационных технологий (ИКТ-компетентность), наличие службподдержкипримененияИКТ</w:t>
      </w:r>
    </w:p>
    <w:p w:rsidR="003B1EB0" w:rsidRDefault="00307829">
      <w:pPr>
        <w:pStyle w:val="a3"/>
        <w:spacing w:before="1"/>
        <w:ind w:right="291"/>
        <w:jc w:val="both"/>
      </w:pPr>
      <w:r>
        <w:t>Образовательная среда начальной школы формируется как информационная среда, т.е. такая среда,котораяобеспечиваетактивнуюинтеграциюинформационныхтехнологийвобразовательнойдеятельностиисоздаётусловиядляразвитияинформационнойкомпетентностивсехучастниковдеятельности.</w:t>
      </w:r>
    </w:p>
    <w:p w:rsidR="003B1EB0" w:rsidRDefault="00307829">
      <w:pPr>
        <w:pStyle w:val="a3"/>
        <w:spacing w:line="242" w:lineRule="auto"/>
        <w:ind w:right="296"/>
        <w:jc w:val="both"/>
      </w:pPr>
      <w:r>
        <w:t>Информация, предназначенная для сопровождения учебно-воспитательной деятельности в начальныхклассах,сосредоточенавтрёхосновныхвиртуальныхотделах:</w:t>
      </w:r>
    </w:p>
    <w:p w:rsidR="003B1EB0" w:rsidRDefault="00307829">
      <w:pPr>
        <w:pStyle w:val="a4"/>
        <w:numPr>
          <w:ilvl w:val="0"/>
          <w:numId w:val="16"/>
        </w:numPr>
        <w:tabs>
          <w:tab w:val="left" w:pos="1196"/>
        </w:tabs>
        <w:spacing w:line="271" w:lineRule="exact"/>
        <w:ind w:hanging="318"/>
        <w:jc w:val="both"/>
        <w:rPr>
          <w:sz w:val="24"/>
        </w:rPr>
      </w:pPr>
      <w:r>
        <w:rPr>
          <w:sz w:val="24"/>
        </w:rPr>
        <w:t>Электронныйжурнал(электронныйдневникученика).БлагодаряпрограммномукомплексуАСУ</w:t>
      </w:r>
    </w:p>
    <w:p w:rsidR="003B1EB0" w:rsidRDefault="00307829">
      <w:pPr>
        <w:pStyle w:val="a3"/>
        <w:spacing w:before="2"/>
        <w:ind w:right="294"/>
        <w:jc w:val="both"/>
      </w:pPr>
      <w:r>
        <w:t>«Сетевойкрай.Образование»,ондоступенчерезинтернетвсемучастникамобразовательнойдеятельностиначальнойшколы,такимобразом,обладаетбольшимикоммуникативнымивозможностями в налаживании эффективной работы по схеме учитель-ученик-родитель. Электронныйжурналтакжевыступаеткак эффективное средство:</w:t>
      </w:r>
    </w:p>
    <w:p w:rsidR="003B1EB0" w:rsidRDefault="00307829">
      <w:pPr>
        <w:pStyle w:val="a3"/>
        <w:spacing w:before="3" w:line="237" w:lineRule="auto"/>
      </w:pPr>
      <w:r>
        <w:t>мониторингаформированияпредметно-содержательныхикомпетентностныхрезультатовучащихся;дистанционногообучениядетей;</w:t>
      </w:r>
    </w:p>
    <w:p w:rsidR="003B1EB0" w:rsidRDefault="00307829">
      <w:pPr>
        <w:pStyle w:val="a3"/>
        <w:spacing w:before="3"/>
        <w:ind w:right="6305"/>
      </w:pPr>
      <w:r>
        <w:t>портфолиодостиженийучащихсяиучителей;повышенияквалификацииучителя;менеджмента качестваит.д.</w:t>
      </w:r>
    </w:p>
    <w:p w:rsidR="003B1EB0" w:rsidRDefault="00307829">
      <w:pPr>
        <w:pStyle w:val="a4"/>
        <w:numPr>
          <w:ilvl w:val="0"/>
          <w:numId w:val="16"/>
        </w:numPr>
        <w:tabs>
          <w:tab w:val="left" w:pos="1310"/>
          <w:tab w:val="left" w:pos="1311"/>
          <w:tab w:val="left" w:pos="2034"/>
          <w:tab w:val="left" w:pos="2960"/>
          <w:tab w:val="left" w:pos="4255"/>
          <w:tab w:val="left" w:pos="5761"/>
          <w:tab w:val="left" w:pos="6600"/>
          <w:tab w:val="left" w:pos="8288"/>
          <w:tab w:val="left" w:pos="9549"/>
          <w:tab w:val="left" w:pos="9880"/>
        </w:tabs>
        <w:spacing w:line="242" w:lineRule="auto"/>
        <w:ind w:left="878" w:right="304" w:firstLine="0"/>
        <w:rPr>
          <w:sz w:val="24"/>
        </w:rPr>
      </w:pPr>
      <w:r>
        <w:rPr>
          <w:sz w:val="24"/>
        </w:rPr>
        <w:t>Сайт</w:t>
      </w:r>
      <w:r>
        <w:rPr>
          <w:sz w:val="24"/>
        </w:rPr>
        <w:tab/>
        <w:t>школы</w:t>
      </w:r>
      <w:r>
        <w:rPr>
          <w:sz w:val="24"/>
        </w:rPr>
        <w:tab/>
        <w:t>постоянно</w:t>
      </w:r>
      <w:r>
        <w:rPr>
          <w:sz w:val="24"/>
        </w:rPr>
        <w:tab/>
        <w:t>пополняется</w:t>
      </w:r>
      <w:r>
        <w:rPr>
          <w:sz w:val="24"/>
        </w:rPr>
        <w:tab/>
        <w:t>новой</w:t>
      </w:r>
      <w:r>
        <w:rPr>
          <w:sz w:val="24"/>
        </w:rPr>
        <w:tab/>
        <w:t>информацией,</w:t>
      </w:r>
      <w:r>
        <w:rPr>
          <w:sz w:val="24"/>
        </w:rPr>
        <w:tab/>
        <w:t>связанной</w:t>
      </w:r>
      <w:r>
        <w:rPr>
          <w:sz w:val="24"/>
        </w:rPr>
        <w:tab/>
        <w:t>с</w:t>
      </w:r>
      <w:r>
        <w:rPr>
          <w:sz w:val="24"/>
        </w:rPr>
        <w:tab/>
      </w:r>
      <w:r>
        <w:rPr>
          <w:spacing w:val="-1"/>
          <w:sz w:val="24"/>
        </w:rPr>
        <w:t>образовательной</w:t>
      </w:r>
      <w:r>
        <w:rPr>
          <w:sz w:val="24"/>
        </w:rPr>
        <w:t>деятельностьюначальнойшколыиеёглавнымимероприятиями.</w:t>
      </w:r>
    </w:p>
    <w:p w:rsidR="003B1EB0" w:rsidRDefault="00307829">
      <w:pPr>
        <w:pStyle w:val="a3"/>
        <w:ind w:right="294"/>
        <w:jc w:val="both"/>
      </w:pPr>
      <w:r>
        <w:t>Дляобеспеченияинформационногосопровожденияобразовательнойдеятельностина всехуровняхобщегообразованиясозданаидействуетинформационно-педагогическаясистема,состоящаяизследующихвзаимодействующихэлементов:</w:t>
      </w:r>
    </w:p>
    <w:p w:rsidR="003B1EB0" w:rsidRDefault="00307829">
      <w:pPr>
        <w:pStyle w:val="a3"/>
        <w:spacing w:line="237" w:lineRule="auto"/>
        <w:ind w:right="9031"/>
        <w:jc w:val="both"/>
      </w:pPr>
      <w:r>
        <w:t>библиотека;компьютернаязона</w:t>
      </w:r>
    </w:p>
    <w:p w:rsidR="003B1EB0" w:rsidRDefault="00307829">
      <w:pPr>
        <w:pStyle w:val="a3"/>
        <w:spacing w:before="1"/>
        <w:ind w:right="294"/>
        <w:jc w:val="both"/>
      </w:pPr>
      <w:r>
        <w:t>Библиотечный фонд укомплектован современными печатными и электронными изданиями основнойучебнойлитературыповсемпредметамучебногоплана.Онвдостаточномобъёмерасполагаетсправочными, научно-популярными и периодическими изданиями; оснащён мультимедиа-проектором,средствами сканирования, распечатки и тиражирования текстов и обеспечивает учителей и учащихсявозможностью получать необходимую информацию с выходом в интернет, работая на стационарныхкомпьютерах,своеобразная«точкароста»образовательныхпотребностейучащихсяипедагогов,совершенствованияпедагогическогомастерстваиразвитияинформационно-образовательнойсредышколы.</w:t>
      </w:r>
    </w:p>
    <w:p w:rsidR="003B1EB0" w:rsidRDefault="00307829">
      <w:pPr>
        <w:pStyle w:val="a3"/>
        <w:spacing w:line="272" w:lineRule="exact"/>
        <w:jc w:val="both"/>
      </w:pPr>
      <w:r>
        <w:t>Вбиблиотекеучащимсяипедагогампредоставляетсявозможностьосуществлять:</w:t>
      </w:r>
    </w:p>
    <w:p w:rsidR="003B1EB0" w:rsidRDefault="00307829">
      <w:pPr>
        <w:pStyle w:val="a3"/>
        <w:spacing w:before="2"/>
        <w:ind w:right="300"/>
        <w:jc w:val="both"/>
      </w:pPr>
      <w:r>
        <w:t>информационнуюподдержкупроектнойдеятельностиучащихсяпопредмету;расширениюихпознавательного интереса, и на этой основе – возможностей их самообразования и самореализации впроцессе практическогоприменениязнаний;</w:t>
      </w:r>
    </w:p>
    <w:p w:rsidR="003B1EB0" w:rsidRDefault="00307829">
      <w:pPr>
        <w:pStyle w:val="a3"/>
        <w:ind w:right="297"/>
        <w:jc w:val="both"/>
      </w:pPr>
      <w:r>
        <w:t>обучение учеников грамотному использованию информации: умению собирать необходимые факты,анализироватьих,выдвигатьгипотезырешенияпроблем,устанавливатьстатистическиезакономерности,делатьаргументированныевыводы;</w:t>
      </w:r>
    </w:p>
    <w:p w:rsidR="003B1EB0" w:rsidRDefault="00307829">
      <w:pPr>
        <w:pStyle w:val="a3"/>
        <w:spacing w:before="3" w:line="237" w:lineRule="auto"/>
        <w:ind w:right="307"/>
        <w:jc w:val="both"/>
      </w:pPr>
      <w:r>
        <w:t>продемонстрироватьпредметные,метапредметныезнания,поддерживатьустойчивыйинтерескобразовательнымпредметамчерезучастиевмеждународныхобразовательныхпроектах;</w:t>
      </w:r>
    </w:p>
    <w:p w:rsidR="003B1EB0" w:rsidRDefault="00307829">
      <w:pPr>
        <w:pStyle w:val="a3"/>
        <w:spacing w:before="6" w:line="237" w:lineRule="auto"/>
        <w:ind w:right="807"/>
      </w:pPr>
      <w:r>
        <w:t xml:space="preserve">разработку и реализацию самостоятельных программ по координации учебных </w:t>
      </w:r>
      <w:r>
        <w:lastRenderedPageBreak/>
        <w:t>предметов;составлениеи апробациювпрактикемонопредметныхи межпредметныхпроектныхзадач;</w:t>
      </w:r>
    </w:p>
    <w:p w:rsidR="003B1EB0" w:rsidRDefault="00307829">
      <w:pPr>
        <w:pStyle w:val="a3"/>
        <w:spacing w:before="6" w:line="237" w:lineRule="auto"/>
      </w:pPr>
      <w:r>
        <w:t>проводитьуроки,консультации,тестированияучащихсяпопредметамвинтерактивномрежиме,используяИнтернет-возможности;</w:t>
      </w:r>
    </w:p>
    <w:p w:rsidR="003B1EB0" w:rsidRDefault="00307829">
      <w:pPr>
        <w:pStyle w:val="a3"/>
        <w:spacing w:before="5" w:line="237" w:lineRule="auto"/>
        <w:ind w:right="2292"/>
      </w:pPr>
      <w:r>
        <w:t>дистанционнопройтикурсовуюподготовкув рамкахобщероссийскихпроектов;подготовкуучащихсякпроектнымконференциям.</w:t>
      </w:r>
    </w:p>
    <w:p w:rsidR="003B1EB0" w:rsidRDefault="00307829">
      <w:pPr>
        <w:pStyle w:val="a3"/>
        <w:spacing w:before="4"/>
      </w:pPr>
      <w:r>
        <w:t>Компьютернаязона–компьютерный кабинетсвыходом винтернет,скорость которогосоставляет2056</w:t>
      </w:r>
    </w:p>
    <w:p w:rsidR="003B1EB0" w:rsidRDefault="00307829">
      <w:pPr>
        <w:pStyle w:val="a3"/>
        <w:tabs>
          <w:tab w:val="left" w:pos="4324"/>
          <w:tab w:val="left" w:pos="5854"/>
          <w:tab w:val="left" w:pos="7264"/>
          <w:tab w:val="left" w:pos="8477"/>
          <w:tab w:val="left" w:pos="10444"/>
        </w:tabs>
        <w:spacing w:before="73"/>
        <w:ind w:right="302"/>
      </w:pPr>
      <w:r>
        <w:t>кбит/с. Здесь проводятся учебные занятия младших школьников по основам информатики.Информационно-методическое</w:t>
      </w:r>
      <w:r>
        <w:tab/>
        <w:t>обеспечение</w:t>
      </w:r>
      <w:r>
        <w:tab/>
        <w:t>реализации</w:t>
      </w:r>
      <w:r>
        <w:tab/>
        <w:t>основной</w:t>
      </w:r>
      <w:r>
        <w:tab/>
        <w:t>образовательной</w:t>
      </w:r>
      <w:r>
        <w:tab/>
      </w:r>
      <w:r>
        <w:rPr>
          <w:spacing w:val="-1"/>
        </w:rPr>
        <w:t>программы</w:t>
      </w:r>
      <w:r>
        <w:t>начальногообщегообразованиянаправленонаобеспечениеширокого,постоянногоиустойчивогодоступадлявсехучастниковобразовательнойдеятельностиклюбойинформации,связаннойсреализациейосновнойобразовательнойпрограммы,планируемымирезультатами,организациейобразовательнойдеятельностииусловиямиегоосуществления.</w:t>
      </w:r>
    </w:p>
    <w:p w:rsidR="003B1EB0" w:rsidRDefault="00307829">
      <w:pPr>
        <w:pStyle w:val="a3"/>
        <w:spacing w:before="1" w:line="242" w:lineRule="auto"/>
        <w:ind w:firstLine="62"/>
      </w:pPr>
      <w:r>
        <w:t>Методическоеобеспечениереализацииосновнойобразовательнойпрограммыначальногообщегообразования(Приложение)</w:t>
      </w:r>
    </w:p>
    <w:p w:rsidR="003B1EB0" w:rsidRDefault="00307829">
      <w:pPr>
        <w:pStyle w:val="a3"/>
        <w:ind w:right="292"/>
      </w:pPr>
      <w:r>
        <w:t>Перечень учебного и компьютерного оборудования для оснащения общеобразовательных организацийВописанииприводятсярекомендованныетехническиехарактеристикисредствинформационныхикоммуникационныхтехнологий.Этовызваноихбыстрымразвитиемнасовременномэтапе,атакжеснижениемстоимостинафонеповышениястоимоститрадиционногоучебногооборудования.Значительнаячастьучебныхматериалов,входящихвданныйперечень,втомчислетексты,комплектыиллюстраций,схемы,таблицы,диаграммымогутбытьпредставленыненаполиграфических,анацифровых(электронных)носителях.Использованиецифровыхобразовательныхресурсовповышаетэффективностьучебныхматериалов,преждевсегозасчетиспользованияинтерактивностиивозможностейдеятельностногоподхода.ШирокоеиспользованиецифровыхресурсовпозволяетснизитьстоимостьзатратнаразмножениеидоставкузасчетнизкойстоимостикопированияииспользованияИнтернетдляраспространения.</w:t>
      </w:r>
    </w:p>
    <w:p w:rsidR="003B1EB0" w:rsidRDefault="00307829">
      <w:pPr>
        <w:pStyle w:val="a3"/>
        <w:ind w:right="298"/>
        <w:jc w:val="both"/>
      </w:pPr>
      <w:r>
        <w:t>Количество учебного оборудования приводится в требованиях в расчете на один учебный кабинет. Приэтом использование значительной части указанных технических средств связано с решением не тольковнутрипредметных, но и общеучебных задач. Конкретное количество указанных средств и объектовматериально-техническогообеспеченияучитывает среднийрасчетнаполняемостикласса.</w:t>
      </w:r>
    </w:p>
    <w:p w:rsidR="003B1EB0" w:rsidRDefault="00307829">
      <w:pPr>
        <w:pStyle w:val="a3"/>
        <w:spacing w:after="4"/>
        <w:jc w:val="both"/>
      </w:pPr>
      <w:r>
        <w:t>Материально-техническоеоснащениекабинетовМКОУП</w:t>
      </w:r>
      <w:r w:rsidR="00B20947">
        <w:t>обедимской</w:t>
      </w:r>
      <w:r>
        <w:t>СОШ</w:t>
      </w: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714"/>
        <w:gridCol w:w="1599"/>
        <w:gridCol w:w="1104"/>
        <w:gridCol w:w="840"/>
        <w:gridCol w:w="1849"/>
        <w:gridCol w:w="1993"/>
      </w:tblGrid>
      <w:tr w:rsidR="003B1EB0">
        <w:trPr>
          <w:trHeight w:val="508"/>
        </w:trPr>
        <w:tc>
          <w:tcPr>
            <w:tcW w:w="663" w:type="dxa"/>
          </w:tcPr>
          <w:p w:rsidR="003B1EB0" w:rsidRDefault="00307829">
            <w:pPr>
              <w:pStyle w:val="TableParagraph"/>
              <w:spacing w:line="249" w:lineRule="exact"/>
              <w:ind w:left="110"/>
            </w:pPr>
            <w:r>
              <w:t>№</w:t>
            </w:r>
          </w:p>
          <w:p w:rsidR="003B1EB0" w:rsidRDefault="00307829">
            <w:pPr>
              <w:pStyle w:val="TableParagraph"/>
              <w:spacing w:before="1" w:line="238" w:lineRule="exact"/>
              <w:ind w:left="110"/>
            </w:pPr>
            <w:r>
              <w:t>каб</w:t>
            </w:r>
          </w:p>
        </w:tc>
        <w:tc>
          <w:tcPr>
            <w:tcW w:w="1714" w:type="dxa"/>
          </w:tcPr>
          <w:p w:rsidR="003B1EB0" w:rsidRDefault="00307829">
            <w:pPr>
              <w:pStyle w:val="TableParagraph"/>
              <w:spacing w:line="249" w:lineRule="exact"/>
              <w:ind w:left="105"/>
            </w:pPr>
            <w:r>
              <w:t>Компьютер</w:t>
            </w:r>
          </w:p>
          <w:p w:rsidR="003B1EB0" w:rsidRDefault="00307829">
            <w:pPr>
              <w:pStyle w:val="TableParagraph"/>
              <w:spacing w:before="1" w:line="238" w:lineRule="exact"/>
              <w:ind w:left="105"/>
            </w:pPr>
            <w:r>
              <w:t>ноутбук</w:t>
            </w:r>
          </w:p>
        </w:tc>
        <w:tc>
          <w:tcPr>
            <w:tcW w:w="1599" w:type="dxa"/>
          </w:tcPr>
          <w:p w:rsidR="003B1EB0" w:rsidRDefault="00307829">
            <w:pPr>
              <w:pStyle w:val="TableParagraph"/>
              <w:spacing w:line="249" w:lineRule="exact"/>
              <w:ind w:left="110"/>
            </w:pPr>
            <w:r>
              <w:t>Проектор</w:t>
            </w:r>
          </w:p>
        </w:tc>
        <w:tc>
          <w:tcPr>
            <w:tcW w:w="1104" w:type="dxa"/>
          </w:tcPr>
          <w:p w:rsidR="003B1EB0" w:rsidRDefault="00307829">
            <w:pPr>
              <w:pStyle w:val="TableParagraph"/>
              <w:spacing w:line="249" w:lineRule="exact"/>
              <w:ind w:left="110"/>
            </w:pPr>
            <w:r>
              <w:t>Экран</w:t>
            </w:r>
          </w:p>
        </w:tc>
        <w:tc>
          <w:tcPr>
            <w:tcW w:w="840" w:type="dxa"/>
          </w:tcPr>
          <w:p w:rsidR="003B1EB0" w:rsidRDefault="00307829">
            <w:pPr>
              <w:pStyle w:val="TableParagraph"/>
              <w:spacing w:line="249" w:lineRule="exact"/>
              <w:ind w:left="110"/>
            </w:pPr>
            <w:r>
              <w:t>МФУ</w:t>
            </w:r>
          </w:p>
        </w:tc>
        <w:tc>
          <w:tcPr>
            <w:tcW w:w="1849" w:type="dxa"/>
          </w:tcPr>
          <w:p w:rsidR="003B1EB0" w:rsidRDefault="00307829">
            <w:pPr>
              <w:pStyle w:val="TableParagraph"/>
              <w:spacing w:line="249" w:lineRule="exact"/>
              <w:ind w:left="110"/>
            </w:pPr>
            <w:r>
              <w:t>Интерактивная</w:t>
            </w:r>
          </w:p>
          <w:p w:rsidR="003B1EB0" w:rsidRDefault="00307829">
            <w:pPr>
              <w:pStyle w:val="TableParagraph"/>
              <w:spacing w:before="1" w:line="238" w:lineRule="exact"/>
              <w:ind w:left="110"/>
            </w:pPr>
            <w:r>
              <w:t>доска</w:t>
            </w:r>
          </w:p>
        </w:tc>
        <w:tc>
          <w:tcPr>
            <w:tcW w:w="1993" w:type="dxa"/>
          </w:tcPr>
          <w:p w:rsidR="003B1EB0" w:rsidRDefault="00307829">
            <w:pPr>
              <w:pStyle w:val="TableParagraph"/>
              <w:spacing w:line="249" w:lineRule="exact"/>
              <w:ind w:left="106"/>
            </w:pPr>
            <w:r>
              <w:t>Примечание</w:t>
            </w:r>
          </w:p>
        </w:tc>
      </w:tr>
      <w:tr w:rsidR="003B1EB0">
        <w:trPr>
          <w:trHeight w:val="249"/>
        </w:trPr>
        <w:tc>
          <w:tcPr>
            <w:tcW w:w="663" w:type="dxa"/>
          </w:tcPr>
          <w:p w:rsidR="003B1EB0" w:rsidRDefault="00307829">
            <w:pPr>
              <w:pStyle w:val="TableParagraph"/>
              <w:spacing w:line="229" w:lineRule="exact"/>
              <w:ind w:left="110"/>
            </w:pPr>
            <w:r>
              <w:t>9</w:t>
            </w:r>
          </w:p>
        </w:tc>
        <w:tc>
          <w:tcPr>
            <w:tcW w:w="1714" w:type="dxa"/>
          </w:tcPr>
          <w:p w:rsidR="003B1EB0" w:rsidRDefault="00307829">
            <w:pPr>
              <w:pStyle w:val="TableParagraph"/>
              <w:spacing w:line="229" w:lineRule="exact"/>
              <w:ind w:left="105"/>
            </w:pPr>
            <w:r>
              <w:t>1</w:t>
            </w:r>
          </w:p>
        </w:tc>
        <w:tc>
          <w:tcPr>
            <w:tcW w:w="1599" w:type="dxa"/>
          </w:tcPr>
          <w:p w:rsidR="003B1EB0" w:rsidRDefault="00307829">
            <w:pPr>
              <w:pStyle w:val="TableParagraph"/>
              <w:spacing w:line="229" w:lineRule="exact"/>
              <w:ind w:left="110"/>
            </w:pPr>
            <w:r>
              <w:t>1</w:t>
            </w:r>
          </w:p>
        </w:tc>
        <w:tc>
          <w:tcPr>
            <w:tcW w:w="1104" w:type="dxa"/>
          </w:tcPr>
          <w:p w:rsidR="003B1EB0" w:rsidRDefault="00307829">
            <w:pPr>
              <w:pStyle w:val="TableParagraph"/>
              <w:spacing w:line="229" w:lineRule="exact"/>
              <w:ind w:left="110"/>
            </w:pPr>
            <w:r>
              <w:t>1</w:t>
            </w:r>
          </w:p>
        </w:tc>
        <w:tc>
          <w:tcPr>
            <w:tcW w:w="840" w:type="dxa"/>
          </w:tcPr>
          <w:p w:rsidR="003B1EB0" w:rsidRDefault="00307829">
            <w:pPr>
              <w:pStyle w:val="TableParagraph"/>
              <w:spacing w:line="229" w:lineRule="exact"/>
              <w:ind w:left="110"/>
            </w:pPr>
            <w:r>
              <w:t>1</w:t>
            </w:r>
          </w:p>
        </w:tc>
        <w:tc>
          <w:tcPr>
            <w:tcW w:w="1849" w:type="dxa"/>
          </w:tcPr>
          <w:p w:rsidR="003B1EB0" w:rsidRDefault="00307829">
            <w:pPr>
              <w:pStyle w:val="TableParagraph"/>
              <w:spacing w:line="229" w:lineRule="exact"/>
              <w:ind w:left="110"/>
            </w:pPr>
            <w:r>
              <w:t>1</w:t>
            </w:r>
          </w:p>
        </w:tc>
        <w:tc>
          <w:tcPr>
            <w:tcW w:w="1993" w:type="dxa"/>
          </w:tcPr>
          <w:p w:rsidR="003B1EB0" w:rsidRDefault="003B1EB0">
            <w:pPr>
              <w:pStyle w:val="TableParagraph"/>
              <w:rPr>
                <w:sz w:val="18"/>
              </w:rPr>
            </w:pPr>
          </w:p>
        </w:tc>
      </w:tr>
      <w:tr w:rsidR="003B1EB0">
        <w:trPr>
          <w:trHeight w:val="1012"/>
        </w:trPr>
        <w:tc>
          <w:tcPr>
            <w:tcW w:w="663" w:type="dxa"/>
          </w:tcPr>
          <w:p w:rsidR="003B1EB0" w:rsidRDefault="00307829">
            <w:pPr>
              <w:pStyle w:val="TableParagraph"/>
              <w:spacing w:line="249" w:lineRule="exact"/>
              <w:ind w:left="110"/>
            </w:pPr>
            <w:r>
              <w:t>10</w:t>
            </w:r>
          </w:p>
        </w:tc>
        <w:tc>
          <w:tcPr>
            <w:tcW w:w="1714" w:type="dxa"/>
          </w:tcPr>
          <w:p w:rsidR="003B1EB0" w:rsidRDefault="00307829">
            <w:pPr>
              <w:pStyle w:val="TableParagraph"/>
              <w:spacing w:line="249" w:lineRule="exact"/>
              <w:ind w:left="105"/>
            </w:pPr>
            <w:r>
              <w:t>1</w:t>
            </w:r>
          </w:p>
        </w:tc>
        <w:tc>
          <w:tcPr>
            <w:tcW w:w="1599" w:type="dxa"/>
          </w:tcPr>
          <w:p w:rsidR="003B1EB0" w:rsidRDefault="00307829">
            <w:pPr>
              <w:pStyle w:val="TableParagraph"/>
              <w:spacing w:line="249" w:lineRule="exact"/>
              <w:ind w:left="110"/>
            </w:pPr>
            <w:r>
              <w:t>1</w:t>
            </w:r>
          </w:p>
        </w:tc>
        <w:tc>
          <w:tcPr>
            <w:tcW w:w="1104" w:type="dxa"/>
          </w:tcPr>
          <w:p w:rsidR="003B1EB0" w:rsidRDefault="00307829">
            <w:pPr>
              <w:pStyle w:val="TableParagraph"/>
              <w:spacing w:line="249" w:lineRule="exact"/>
              <w:ind w:left="110"/>
            </w:pPr>
            <w:r>
              <w:t>1</w:t>
            </w:r>
          </w:p>
        </w:tc>
        <w:tc>
          <w:tcPr>
            <w:tcW w:w="840" w:type="dxa"/>
          </w:tcPr>
          <w:p w:rsidR="003B1EB0" w:rsidRDefault="00307829">
            <w:pPr>
              <w:pStyle w:val="TableParagraph"/>
              <w:spacing w:line="249" w:lineRule="exact"/>
              <w:ind w:left="110"/>
            </w:pPr>
            <w:r>
              <w:t>1</w:t>
            </w:r>
          </w:p>
        </w:tc>
        <w:tc>
          <w:tcPr>
            <w:tcW w:w="1849" w:type="dxa"/>
          </w:tcPr>
          <w:p w:rsidR="003B1EB0" w:rsidRDefault="00307829">
            <w:pPr>
              <w:pStyle w:val="TableParagraph"/>
              <w:spacing w:line="249" w:lineRule="exact"/>
              <w:ind w:left="110"/>
            </w:pPr>
            <w:r>
              <w:t>1</w:t>
            </w:r>
          </w:p>
        </w:tc>
        <w:tc>
          <w:tcPr>
            <w:tcW w:w="1993" w:type="dxa"/>
          </w:tcPr>
          <w:p w:rsidR="003B1EB0" w:rsidRDefault="00307829">
            <w:pPr>
              <w:pStyle w:val="TableParagraph"/>
              <w:spacing w:line="242" w:lineRule="auto"/>
              <w:ind w:left="106" w:right="632"/>
            </w:pPr>
            <w:r>
              <w:t>ЦифровыелабораторииФотоаппарат</w:t>
            </w:r>
          </w:p>
        </w:tc>
      </w:tr>
      <w:tr w:rsidR="003B1EB0">
        <w:trPr>
          <w:trHeight w:val="253"/>
        </w:trPr>
        <w:tc>
          <w:tcPr>
            <w:tcW w:w="663" w:type="dxa"/>
          </w:tcPr>
          <w:p w:rsidR="003B1EB0" w:rsidRDefault="00307829">
            <w:pPr>
              <w:pStyle w:val="TableParagraph"/>
              <w:spacing w:line="234" w:lineRule="exact"/>
              <w:ind w:left="110"/>
            </w:pPr>
            <w:r>
              <w:t>11</w:t>
            </w:r>
          </w:p>
        </w:tc>
        <w:tc>
          <w:tcPr>
            <w:tcW w:w="1714" w:type="dxa"/>
          </w:tcPr>
          <w:p w:rsidR="003B1EB0" w:rsidRDefault="00307829">
            <w:pPr>
              <w:pStyle w:val="TableParagraph"/>
              <w:spacing w:line="234" w:lineRule="exact"/>
              <w:ind w:left="105"/>
            </w:pPr>
            <w:r>
              <w:t>1</w:t>
            </w:r>
          </w:p>
        </w:tc>
        <w:tc>
          <w:tcPr>
            <w:tcW w:w="1599" w:type="dxa"/>
          </w:tcPr>
          <w:p w:rsidR="003B1EB0" w:rsidRDefault="00307829">
            <w:pPr>
              <w:pStyle w:val="TableParagraph"/>
              <w:spacing w:line="234" w:lineRule="exact"/>
              <w:ind w:left="110"/>
            </w:pPr>
            <w:r>
              <w:t>1</w:t>
            </w:r>
          </w:p>
        </w:tc>
        <w:tc>
          <w:tcPr>
            <w:tcW w:w="1104" w:type="dxa"/>
          </w:tcPr>
          <w:p w:rsidR="003B1EB0" w:rsidRDefault="00307829">
            <w:pPr>
              <w:pStyle w:val="TableParagraph"/>
              <w:spacing w:line="234" w:lineRule="exact"/>
              <w:ind w:left="110"/>
            </w:pPr>
            <w:r>
              <w:t>1</w:t>
            </w:r>
          </w:p>
        </w:tc>
        <w:tc>
          <w:tcPr>
            <w:tcW w:w="840" w:type="dxa"/>
          </w:tcPr>
          <w:p w:rsidR="003B1EB0" w:rsidRDefault="003B1EB0">
            <w:pPr>
              <w:pStyle w:val="TableParagraph"/>
              <w:rPr>
                <w:sz w:val="18"/>
              </w:rPr>
            </w:pPr>
          </w:p>
        </w:tc>
        <w:tc>
          <w:tcPr>
            <w:tcW w:w="1849" w:type="dxa"/>
          </w:tcPr>
          <w:p w:rsidR="003B1EB0" w:rsidRDefault="00307829">
            <w:pPr>
              <w:pStyle w:val="TableParagraph"/>
              <w:spacing w:line="234" w:lineRule="exact"/>
              <w:ind w:left="110"/>
            </w:pPr>
            <w:r>
              <w:t>-</w:t>
            </w:r>
          </w:p>
        </w:tc>
        <w:tc>
          <w:tcPr>
            <w:tcW w:w="1993" w:type="dxa"/>
          </w:tcPr>
          <w:p w:rsidR="003B1EB0" w:rsidRDefault="003B1EB0">
            <w:pPr>
              <w:pStyle w:val="TableParagraph"/>
              <w:rPr>
                <w:sz w:val="18"/>
              </w:rPr>
            </w:pPr>
          </w:p>
        </w:tc>
      </w:tr>
      <w:tr w:rsidR="003B1EB0">
        <w:trPr>
          <w:trHeight w:val="254"/>
        </w:trPr>
        <w:tc>
          <w:tcPr>
            <w:tcW w:w="663" w:type="dxa"/>
          </w:tcPr>
          <w:p w:rsidR="003B1EB0" w:rsidRDefault="00307829">
            <w:pPr>
              <w:pStyle w:val="TableParagraph"/>
              <w:spacing w:line="234" w:lineRule="exact"/>
              <w:ind w:left="110"/>
            </w:pPr>
            <w:r>
              <w:t>12</w:t>
            </w:r>
          </w:p>
        </w:tc>
        <w:tc>
          <w:tcPr>
            <w:tcW w:w="1714" w:type="dxa"/>
          </w:tcPr>
          <w:p w:rsidR="003B1EB0" w:rsidRDefault="00307829">
            <w:pPr>
              <w:pStyle w:val="TableParagraph"/>
              <w:spacing w:line="234" w:lineRule="exact"/>
              <w:ind w:left="105"/>
            </w:pPr>
            <w:r>
              <w:t>1</w:t>
            </w:r>
          </w:p>
        </w:tc>
        <w:tc>
          <w:tcPr>
            <w:tcW w:w="1599" w:type="dxa"/>
          </w:tcPr>
          <w:p w:rsidR="003B1EB0" w:rsidRDefault="00307829">
            <w:pPr>
              <w:pStyle w:val="TableParagraph"/>
              <w:spacing w:line="234" w:lineRule="exact"/>
              <w:ind w:left="110"/>
            </w:pPr>
            <w:r>
              <w:t>1</w:t>
            </w:r>
          </w:p>
        </w:tc>
        <w:tc>
          <w:tcPr>
            <w:tcW w:w="1104" w:type="dxa"/>
          </w:tcPr>
          <w:p w:rsidR="003B1EB0" w:rsidRDefault="00307829">
            <w:pPr>
              <w:pStyle w:val="TableParagraph"/>
              <w:spacing w:line="234" w:lineRule="exact"/>
              <w:ind w:left="110"/>
            </w:pPr>
            <w:r>
              <w:t>1</w:t>
            </w:r>
          </w:p>
        </w:tc>
        <w:tc>
          <w:tcPr>
            <w:tcW w:w="840" w:type="dxa"/>
          </w:tcPr>
          <w:p w:rsidR="003B1EB0" w:rsidRDefault="00307829">
            <w:pPr>
              <w:pStyle w:val="TableParagraph"/>
              <w:spacing w:line="234" w:lineRule="exact"/>
              <w:ind w:left="110"/>
            </w:pPr>
            <w:r>
              <w:t>1</w:t>
            </w:r>
          </w:p>
        </w:tc>
        <w:tc>
          <w:tcPr>
            <w:tcW w:w="1849" w:type="dxa"/>
          </w:tcPr>
          <w:p w:rsidR="003B1EB0" w:rsidRDefault="003B1EB0">
            <w:pPr>
              <w:pStyle w:val="TableParagraph"/>
              <w:rPr>
                <w:sz w:val="18"/>
              </w:rPr>
            </w:pPr>
          </w:p>
        </w:tc>
        <w:tc>
          <w:tcPr>
            <w:tcW w:w="1993" w:type="dxa"/>
          </w:tcPr>
          <w:p w:rsidR="003B1EB0" w:rsidRDefault="003B1EB0">
            <w:pPr>
              <w:pStyle w:val="TableParagraph"/>
              <w:rPr>
                <w:sz w:val="18"/>
              </w:rPr>
            </w:pPr>
          </w:p>
        </w:tc>
      </w:tr>
    </w:tbl>
    <w:p w:rsidR="003B1EB0" w:rsidRDefault="00307829">
      <w:pPr>
        <w:pStyle w:val="a3"/>
        <w:spacing w:after="6" w:line="237" w:lineRule="auto"/>
        <w:ind w:right="306"/>
        <w:jc w:val="both"/>
      </w:pPr>
      <w:r>
        <w:t xml:space="preserve">Материально-техническое оснащение кабинетов МКОУ </w:t>
      </w:r>
      <w:r w:rsidR="00B20947">
        <w:t>Дружбинская О</w:t>
      </w:r>
      <w:r>
        <w:t xml:space="preserve">ОШ Филиала </w:t>
      </w:r>
      <w:r w:rsidR="00B20947">
        <w:t>Победимской</w:t>
      </w:r>
      <w:r w:rsidR="00B20947">
        <w:rPr>
          <w:spacing w:val="1"/>
        </w:rPr>
        <w:t>С</w:t>
      </w:r>
      <w:r>
        <w:t>ОШ</w:t>
      </w: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1714"/>
        <w:gridCol w:w="1599"/>
        <w:gridCol w:w="1104"/>
        <w:gridCol w:w="840"/>
        <w:gridCol w:w="1849"/>
        <w:gridCol w:w="1993"/>
      </w:tblGrid>
      <w:tr w:rsidR="003B1EB0">
        <w:trPr>
          <w:trHeight w:val="504"/>
        </w:trPr>
        <w:tc>
          <w:tcPr>
            <w:tcW w:w="663" w:type="dxa"/>
          </w:tcPr>
          <w:p w:rsidR="003B1EB0" w:rsidRDefault="00307829">
            <w:pPr>
              <w:pStyle w:val="TableParagraph"/>
              <w:spacing w:line="250" w:lineRule="exact"/>
              <w:ind w:left="110" w:right="206"/>
            </w:pPr>
            <w:r>
              <w:t>№каб</w:t>
            </w:r>
          </w:p>
        </w:tc>
        <w:tc>
          <w:tcPr>
            <w:tcW w:w="1714" w:type="dxa"/>
          </w:tcPr>
          <w:p w:rsidR="003B1EB0" w:rsidRDefault="00307829">
            <w:pPr>
              <w:pStyle w:val="TableParagraph"/>
              <w:spacing w:line="250" w:lineRule="exact"/>
              <w:ind w:left="105" w:right="505"/>
            </w:pPr>
            <w:r>
              <w:rPr>
                <w:spacing w:val="-1"/>
              </w:rPr>
              <w:t>Компьютер</w:t>
            </w:r>
            <w:r>
              <w:t>ноутбук</w:t>
            </w:r>
          </w:p>
        </w:tc>
        <w:tc>
          <w:tcPr>
            <w:tcW w:w="1599" w:type="dxa"/>
          </w:tcPr>
          <w:p w:rsidR="003B1EB0" w:rsidRDefault="00307829">
            <w:pPr>
              <w:pStyle w:val="TableParagraph"/>
              <w:spacing w:line="249" w:lineRule="exact"/>
              <w:ind w:left="110"/>
            </w:pPr>
            <w:r>
              <w:t>Проектор</w:t>
            </w:r>
          </w:p>
        </w:tc>
        <w:tc>
          <w:tcPr>
            <w:tcW w:w="1104" w:type="dxa"/>
          </w:tcPr>
          <w:p w:rsidR="003B1EB0" w:rsidRDefault="00307829">
            <w:pPr>
              <w:pStyle w:val="TableParagraph"/>
              <w:spacing w:line="249" w:lineRule="exact"/>
              <w:ind w:left="110"/>
            </w:pPr>
            <w:r>
              <w:t>Экран</w:t>
            </w:r>
          </w:p>
        </w:tc>
        <w:tc>
          <w:tcPr>
            <w:tcW w:w="840" w:type="dxa"/>
          </w:tcPr>
          <w:p w:rsidR="003B1EB0" w:rsidRDefault="00307829">
            <w:pPr>
              <w:pStyle w:val="TableParagraph"/>
              <w:spacing w:line="249" w:lineRule="exact"/>
              <w:ind w:left="110"/>
            </w:pPr>
            <w:r>
              <w:t>МФУ</w:t>
            </w:r>
          </w:p>
        </w:tc>
        <w:tc>
          <w:tcPr>
            <w:tcW w:w="1849" w:type="dxa"/>
          </w:tcPr>
          <w:p w:rsidR="003B1EB0" w:rsidRDefault="00307829">
            <w:pPr>
              <w:pStyle w:val="TableParagraph"/>
              <w:spacing w:line="250" w:lineRule="exact"/>
              <w:ind w:left="110" w:right="289"/>
            </w:pPr>
            <w:r>
              <w:t>Интерактивнаядоска</w:t>
            </w:r>
          </w:p>
        </w:tc>
        <w:tc>
          <w:tcPr>
            <w:tcW w:w="1993" w:type="dxa"/>
          </w:tcPr>
          <w:p w:rsidR="003B1EB0" w:rsidRDefault="00307829">
            <w:pPr>
              <w:pStyle w:val="TableParagraph"/>
              <w:spacing w:line="249" w:lineRule="exact"/>
              <w:ind w:left="106"/>
            </w:pPr>
            <w:r>
              <w:t>Примечание</w:t>
            </w:r>
          </w:p>
        </w:tc>
      </w:tr>
      <w:tr w:rsidR="003B1EB0">
        <w:trPr>
          <w:trHeight w:val="254"/>
        </w:trPr>
        <w:tc>
          <w:tcPr>
            <w:tcW w:w="663" w:type="dxa"/>
          </w:tcPr>
          <w:p w:rsidR="003B1EB0" w:rsidRDefault="00307829">
            <w:pPr>
              <w:pStyle w:val="TableParagraph"/>
              <w:spacing w:line="234" w:lineRule="exact"/>
              <w:ind w:left="110"/>
            </w:pPr>
            <w:r>
              <w:t>3</w:t>
            </w:r>
          </w:p>
        </w:tc>
        <w:tc>
          <w:tcPr>
            <w:tcW w:w="1714" w:type="dxa"/>
          </w:tcPr>
          <w:p w:rsidR="003B1EB0" w:rsidRDefault="00307829">
            <w:pPr>
              <w:pStyle w:val="TableParagraph"/>
              <w:spacing w:line="234" w:lineRule="exact"/>
              <w:ind w:left="105"/>
            </w:pPr>
            <w:r>
              <w:t>1</w:t>
            </w:r>
          </w:p>
        </w:tc>
        <w:tc>
          <w:tcPr>
            <w:tcW w:w="1599" w:type="dxa"/>
          </w:tcPr>
          <w:p w:rsidR="003B1EB0" w:rsidRDefault="00307829">
            <w:pPr>
              <w:pStyle w:val="TableParagraph"/>
              <w:spacing w:line="234" w:lineRule="exact"/>
              <w:ind w:left="110"/>
            </w:pPr>
            <w:r>
              <w:t>1</w:t>
            </w:r>
          </w:p>
        </w:tc>
        <w:tc>
          <w:tcPr>
            <w:tcW w:w="1104" w:type="dxa"/>
          </w:tcPr>
          <w:p w:rsidR="003B1EB0" w:rsidRDefault="00307829">
            <w:pPr>
              <w:pStyle w:val="TableParagraph"/>
              <w:spacing w:line="234" w:lineRule="exact"/>
              <w:ind w:left="110"/>
            </w:pPr>
            <w:r>
              <w:t>1</w:t>
            </w:r>
          </w:p>
        </w:tc>
        <w:tc>
          <w:tcPr>
            <w:tcW w:w="840" w:type="dxa"/>
          </w:tcPr>
          <w:p w:rsidR="003B1EB0" w:rsidRDefault="00307829">
            <w:pPr>
              <w:pStyle w:val="TableParagraph"/>
              <w:spacing w:line="234" w:lineRule="exact"/>
              <w:ind w:left="110"/>
            </w:pPr>
            <w:r>
              <w:t>1</w:t>
            </w:r>
          </w:p>
        </w:tc>
        <w:tc>
          <w:tcPr>
            <w:tcW w:w="1849" w:type="dxa"/>
          </w:tcPr>
          <w:p w:rsidR="003B1EB0" w:rsidRDefault="00307829">
            <w:pPr>
              <w:pStyle w:val="TableParagraph"/>
              <w:spacing w:line="234" w:lineRule="exact"/>
              <w:ind w:left="110"/>
            </w:pPr>
            <w:r>
              <w:t>-</w:t>
            </w:r>
          </w:p>
        </w:tc>
        <w:tc>
          <w:tcPr>
            <w:tcW w:w="1993" w:type="dxa"/>
          </w:tcPr>
          <w:p w:rsidR="003B1EB0" w:rsidRDefault="003B1EB0">
            <w:pPr>
              <w:pStyle w:val="TableParagraph"/>
              <w:rPr>
                <w:sz w:val="18"/>
              </w:rPr>
            </w:pPr>
          </w:p>
        </w:tc>
      </w:tr>
      <w:tr w:rsidR="003B1EB0">
        <w:trPr>
          <w:trHeight w:val="758"/>
        </w:trPr>
        <w:tc>
          <w:tcPr>
            <w:tcW w:w="663" w:type="dxa"/>
          </w:tcPr>
          <w:p w:rsidR="003B1EB0" w:rsidRDefault="00307829">
            <w:pPr>
              <w:pStyle w:val="TableParagraph"/>
              <w:spacing w:line="249" w:lineRule="exact"/>
              <w:ind w:left="110"/>
            </w:pPr>
            <w:r>
              <w:t>4</w:t>
            </w:r>
          </w:p>
        </w:tc>
        <w:tc>
          <w:tcPr>
            <w:tcW w:w="1714" w:type="dxa"/>
          </w:tcPr>
          <w:p w:rsidR="003B1EB0" w:rsidRDefault="00307829">
            <w:pPr>
              <w:pStyle w:val="TableParagraph"/>
              <w:spacing w:line="249" w:lineRule="exact"/>
              <w:ind w:left="105"/>
            </w:pPr>
            <w:r>
              <w:t>1</w:t>
            </w:r>
          </w:p>
        </w:tc>
        <w:tc>
          <w:tcPr>
            <w:tcW w:w="1599" w:type="dxa"/>
          </w:tcPr>
          <w:p w:rsidR="003B1EB0" w:rsidRDefault="00307829">
            <w:pPr>
              <w:pStyle w:val="TableParagraph"/>
              <w:spacing w:line="249" w:lineRule="exact"/>
              <w:ind w:left="110"/>
            </w:pPr>
            <w:r>
              <w:t>1</w:t>
            </w:r>
          </w:p>
        </w:tc>
        <w:tc>
          <w:tcPr>
            <w:tcW w:w="1104" w:type="dxa"/>
          </w:tcPr>
          <w:p w:rsidR="003B1EB0" w:rsidRDefault="00307829">
            <w:pPr>
              <w:pStyle w:val="TableParagraph"/>
              <w:spacing w:line="249" w:lineRule="exact"/>
              <w:ind w:left="110"/>
            </w:pPr>
            <w:r>
              <w:t>1</w:t>
            </w:r>
          </w:p>
        </w:tc>
        <w:tc>
          <w:tcPr>
            <w:tcW w:w="840" w:type="dxa"/>
          </w:tcPr>
          <w:p w:rsidR="003B1EB0" w:rsidRDefault="00307829">
            <w:pPr>
              <w:pStyle w:val="TableParagraph"/>
              <w:spacing w:line="249" w:lineRule="exact"/>
              <w:ind w:left="110"/>
            </w:pPr>
            <w:r>
              <w:t>1</w:t>
            </w:r>
          </w:p>
        </w:tc>
        <w:tc>
          <w:tcPr>
            <w:tcW w:w="1849" w:type="dxa"/>
          </w:tcPr>
          <w:p w:rsidR="003B1EB0" w:rsidRDefault="00307829">
            <w:pPr>
              <w:pStyle w:val="TableParagraph"/>
              <w:spacing w:line="249" w:lineRule="exact"/>
              <w:ind w:left="110"/>
            </w:pPr>
            <w:r>
              <w:t>1</w:t>
            </w:r>
          </w:p>
        </w:tc>
        <w:tc>
          <w:tcPr>
            <w:tcW w:w="1993" w:type="dxa"/>
          </w:tcPr>
          <w:p w:rsidR="003B1EB0" w:rsidRDefault="00307829">
            <w:pPr>
              <w:pStyle w:val="TableParagraph"/>
              <w:spacing w:line="249" w:lineRule="exact"/>
              <w:ind w:left="106"/>
            </w:pPr>
            <w:r>
              <w:t>Цифровые</w:t>
            </w:r>
          </w:p>
          <w:p w:rsidR="003B1EB0" w:rsidRDefault="00307829">
            <w:pPr>
              <w:pStyle w:val="TableParagraph"/>
              <w:spacing w:line="250" w:lineRule="exact"/>
              <w:ind w:left="106" w:right="632"/>
            </w:pPr>
            <w:r>
              <w:t>лабораторииФотоаппарат</w:t>
            </w:r>
          </w:p>
        </w:tc>
      </w:tr>
    </w:tbl>
    <w:p w:rsidR="003B1EB0" w:rsidRDefault="003B1EB0">
      <w:pPr>
        <w:pStyle w:val="a3"/>
        <w:spacing w:before="5"/>
        <w:ind w:left="0"/>
        <w:rPr>
          <w:sz w:val="23"/>
        </w:rPr>
      </w:pPr>
    </w:p>
    <w:p w:rsidR="003B1EB0" w:rsidRDefault="00307829">
      <w:pPr>
        <w:pStyle w:val="a3"/>
        <w:spacing w:before="1" w:line="275" w:lineRule="exact"/>
        <w:jc w:val="both"/>
      </w:pPr>
      <w:r>
        <w:t>ИспользованиеТСОиКТвобразовательной деятельностиОУ,вуправлении ОУ(видыработ):</w:t>
      </w:r>
    </w:p>
    <w:p w:rsidR="003B1EB0" w:rsidRDefault="00307829">
      <w:pPr>
        <w:pStyle w:val="a4"/>
        <w:numPr>
          <w:ilvl w:val="0"/>
          <w:numId w:val="15"/>
        </w:numPr>
        <w:tabs>
          <w:tab w:val="left" w:pos="1200"/>
        </w:tabs>
        <w:ind w:right="296" w:firstLine="0"/>
        <w:jc w:val="both"/>
        <w:rPr>
          <w:sz w:val="24"/>
        </w:rPr>
      </w:pPr>
      <w:r>
        <w:rPr>
          <w:sz w:val="24"/>
        </w:rPr>
        <w:t>Науроках:просмотрвидеофрагментов(литературных,научно-популярных),демонстрационныйэксперимент, работа с интерактивными моделями, тестирование учащихся по предметам, слайдоваязащитапроектов,работаучащихсявИнтернет,изучениеосновинформационнойграмотностинауроках.</w:t>
      </w:r>
    </w:p>
    <w:p w:rsidR="003B1EB0" w:rsidRDefault="00307829">
      <w:pPr>
        <w:pStyle w:val="a4"/>
        <w:numPr>
          <w:ilvl w:val="0"/>
          <w:numId w:val="15"/>
        </w:numPr>
        <w:tabs>
          <w:tab w:val="left" w:pos="1167"/>
        </w:tabs>
        <w:spacing w:line="242" w:lineRule="auto"/>
        <w:ind w:right="299" w:firstLine="0"/>
        <w:jc w:val="both"/>
        <w:rPr>
          <w:sz w:val="24"/>
        </w:rPr>
      </w:pPr>
      <w:r>
        <w:rPr>
          <w:sz w:val="24"/>
        </w:rPr>
        <w:lastRenderedPageBreak/>
        <w:t>Внеурочная деятельность: работа в интернет, создание слайдовых презентаций, слайдовая защитапроектов.</w:t>
      </w:r>
    </w:p>
    <w:p w:rsidR="003B1EB0" w:rsidRDefault="00307829">
      <w:pPr>
        <w:pStyle w:val="a4"/>
        <w:numPr>
          <w:ilvl w:val="0"/>
          <w:numId w:val="15"/>
        </w:numPr>
        <w:tabs>
          <w:tab w:val="left" w:pos="1133"/>
        </w:tabs>
        <w:spacing w:line="242" w:lineRule="auto"/>
        <w:ind w:right="307" w:firstLine="0"/>
        <w:jc w:val="both"/>
        <w:rPr>
          <w:sz w:val="24"/>
        </w:rPr>
      </w:pPr>
      <w:r>
        <w:rPr>
          <w:sz w:val="24"/>
        </w:rPr>
        <w:t>В управлении ОУ: мониторинг образовательной деятельности в школе, электронная почта, интернет,сайтшколы,Сетевойгород.</w:t>
      </w:r>
    </w:p>
    <w:p w:rsidR="003B1EB0" w:rsidRDefault="00307829">
      <w:pPr>
        <w:pStyle w:val="a3"/>
        <w:spacing w:line="270" w:lineRule="exact"/>
        <w:jc w:val="both"/>
      </w:pPr>
      <w:r>
        <w:t>Принципыотбораобъектови средствматериально-техническогообеспечения.</w:t>
      </w:r>
    </w:p>
    <w:p w:rsidR="003B1EB0" w:rsidRDefault="00307829" w:rsidP="009D0A3D">
      <w:pPr>
        <w:pStyle w:val="a3"/>
        <w:spacing w:line="237" w:lineRule="auto"/>
        <w:ind w:right="301"/>
        <w:jc w:val="both"/>
      </w:pPr>
      <w:r>
        <w:t>Для реализации практической направленности процесса обучения младших школьников, получениявозможностиорганизоватьнаурокеихразнообразнуюдеятельностьнеобходимспециальныйотборсредств обучения, включающих как печатные материалы, так и натуральные объекты, модели и т.п.Доля разных видов средств представлена с учетом специфики каждого предмета. Например, для уроковмузыкинаиболеезначимытехническиесредстваобучения,адляуроковокружающегомира–натуральные объекты.</w:t>
      </w:r>
    </w:p>
    <w:p w:rsidR="003B1EB0" w:rsidRDefault="00307829">
      <w:pPr>
        <w:pStyle w:val="a3"/>
        <w:ind w:right="297"/>
        <w:jc w:val="both"/>
      </w:pPr>
      <w:r>
        <w:t>Требованиясоставленысучетомориентациинаиспользованиекактрадиционных,проверенныхвременем,ипривычныхдляучителямассовойшколысредствобучения(таблицы,плакаты,оборудованиекласса),такиновые,отражающиесовременныесредстваинформатизациипроцессаобучения.Переченьвключаетноменклатуру,выпускаемуювнастоящеевремя,иперспективныесредства, которые в ближайшие годы обеспечат методическую поддержку введения государственногостандарта.</w:t>
      </w:r>
    </w:p>
    <w:p w:rsidR="003B1EB0" w:rsidRDefault="00307829">
      <w:pPr>
        <w:pStyle w:val="a3"/>
        <w:spacing w:before="1"/>
        <w:ind w:right="291"/>
        <w:jc w:val="both"/>
      </w:pPr>
      <w:r>
        <w:t>Предлагаемыйпереченьневключаетконкретные(авторские)объектыматериально-техническогообеспечения, а определяет только общую номенклатуру всех технико-методических средств обучения.Это объясняется тем, что в настоящее время существует различная печатная продукция, дидактическиематериалы, оборудование и др., различающиеся по конкретному содержанию, материалу, внешнемуоформлению и пр., Например, в настоящее время промышленность выпускает традиционные классныедоски, на которых пишут мелом, а также магнитные, со специальным покрытием для фломастеров и др.С учетом условий школа может приобретать любой объект, отвечающий санитарно- гигиеническимтребованиямивозрастнымнормам.Отдельныеобъектымогутбытьвыполненысамодеятельнымспособом(учителем,учащимися,родителями).Ктакимобъектаммогутбытьотнесеныиллюстративныематериалы,фотоальбомы,макетыидр.</w:t>
      </w:r>
    </w:p>
    <w:p w:rsidR="003B1EB0" w:rsidRDefault="00307829">
      <w:pPr>
        <w:pStyle w:val="a3"/>
        <w:spacing w:before="1"/>
        <w:ind w:right="532"/>
      </w:pPr>
      <w:r>
        <w:t>Реализацияпринципавариативности; преемственностьнаразныхуровняхобразования.Представленныевперечневидысредствобучениядаютвозможностьшколе(учителю)составитьопределенныйнабор объектов,применениекоторых соотносится спрограммой обучения,условиямиобразовательнойорганизации,уровнемразвитиядетейиособенностямиметодики.Этопозволяетсохранитьвариативныйподходвобучении,использоватьтворческийпотенциалучителя.</w:t>
      </w:r>
    </w:p>
    <w:p w:rsidR="003B1EB0" w:rsidRDefault="00307829">
      <w:pPr>
        <w:pStyle w:val="a3"/>
        <w:spacing w:before="3" w:line="275" w:lineRule="exact"/>
      </w:pPr>
      <w:r>
        <w:t>Характеристикарасчетаколичественныхпоказателей материально-техническогообеспечения.</w:t>
      </w:r>
    </w:p>
    <w:p w:rsidR="003B1EB0" w:rsidRDefault="00307829">
      <w:pPr>
        <w:pStyle w:val="a3"/>
        <w:ind w:right="302"/>
        <w:jc w:val="both"/>
      </w:pPr>
      <w:r>
        <w:t>Расчетколичественныхпоказателейподчиняетсяследующимтребованиям:минимальнымзатратамматериальныхсредствшколы;целесообразностииспользованияданногосредстваобучения(индивидуальная, групповая, демонстрационная работа и т.п.); возможности применения одного и тогосредства обучения для решения различных дидактических задач; легкости (удобности) пользования ихранения.</w:t>
      </w:r>
    </w:p>
    <w:p w:rsidR="003B1EB0" w:rsidRDefault="00307829">
      <w:pPr>
        <w:pStyle w:val="a3"/>
        <w:spacing w:before="4" w:line="237" w:lineRule="auto"/>
        <w:ind w:right="307"/>
        <w:jc w:val="both"/>
      </w:pPr>
      <w:r>
        <w:t>Количество учебного оборудования приведено, исходя из его необходимого минимума, при наличиисоответствующихвозможностейшколаможетизменятьэтоколичествовсторонуувеличения.</w:t>
      </w:r>
    </w:p>
    <w:p w:rsidR="003B1EB0" w:rsidRDefault="00307829">
      <w:pPr>
        <w:pStyle w:val="a3"/>
        <w:spacing w:before="3" w:line="275" w:lineRule="exact"/>
        <w:jc w:val="both"/>
      </w:pPr>
      <w:r>
        <w:t>Характеристикаучебногокабинета.</w:t>
      </w:r>
    </w:p>
    <w:p w:rsidR="003B1EB0" w:rsidRDefault="00307829">
      <w:pPr>
        <w:pStyle w:val="a3"/>
        <w:ind w:right="291"/>
        <w:jc w:val="both"/>
      </w:pPr>
      <w:r>
        <w:t>Обучение в начальной школе обычно проходит в одном помещении (класс, как правило на 4 годазакрепляется за одним учителем). Такие условия определяютреальную возможность использованиямеж предметных связей, т.к. все наглядные материалы и технические средства находятся "под рукой"учителя.Это,однако,неотрицаетвозможностьорганизацииклассов-кабинетовпоотдельномупредмету.</w:t>
      </w:r>
    </w:p>
    <w:p w:rsidR="003B1EB0" w:rsidRDefault="00307829">
      <w:pPr>
        <w:pStyle w:val="a3"/>
        <w:spacing w:line="242" w:lineRule="auto"/>
        <w:ind w:right="302"/>
        <w:jc w:val="both"/>
      </w:pPr>
      <w:r>
        <w:t>Рабочееместоучителяукомплектованотехническимисредствами,отвечающимисовременнымтребованиям.Занятиятрудоммогутпроходитьвобщешкольномкабинететехнологии,афизкультурой</w:t>
      </w:r>
    </w:p>
    <w:p w:rsidR="003B1EB0" w:rsidRDefault="00307829">
      <w:pPr>
        <w:pStyle w:val="a4"/>
        <w:numPr>
          <w:ilvl w:val="0"/>
          <w:numId w:val="14"/>
        </w:numPr>
        <w:tabs>
          <w:tab w:val="left" w:pos="1177"/>
        </w:tabs>
        <w:spacing w:line="242" w:lineRule="auto"/>
        <w:ind w:right="305" w:firstLine="0"/>
        <w:jc w:val="both"/>
        <w:rPr>
          <w:sz w:val="24"/>
        </w:rPr>
      </w:pPr>
      <w:r>
        <w:rPr>
          <w:sz w:val="24"/>
        </w:rPr>
        <w:t>вспортивномзалешколы.Ихрасположениеиоборудованиесоответствуетустановленнымсанитарно-гигиеническимнормамтехникебезопасности.</w:t>
      </w: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975"/>
        <w:gridCol w:w="2267"/>
        <w:gridCol w:w="6536"/>
      </w:tblGrid>
      <w:tr w:rsidR="003B1EB0">
        <w:trPr>
          <w:trHeight w:val="762"/>
        </w:trPr>
        <w:tc>
          <w:tcPr>
            <w:tcW w:w="586" w:type="dxa"/>
          </w:tcPr>
          <w:p w:rsidR="003B1EB0" w:rsidRDefault="00307829">
            <w:pPr>
              <w:pStyle w:val="TableParagraph"/>
              <w:spacing w:line="242" w:lineRule="auto"/>
              <w:ind w:left="110" w:right="149"/>
            </w:pPr>
            <w:r>
              <w:t>№п/п</w:t>
            </w:r>
          </w:p>
        </w:tc>
        <w:tc>
          <w:tcPr>
            <w:tcW w:w="975" w:type="dxa"/>
          </w:tcPr>
          <w:p w:rsidR="003B1EB0" w:rsidRDefault="00307829">
            <w:pPr>
              <w:pStyle w:val="TableParagraph"/>
              <w:spacing w:line="242" w:lineRule="auto"/>
              <w:ind w:left="110" w:right="96"/>
            </w:pPr>
            <w:r>
              <w:t>№</w:t>
            </w:r>
            <w:r>
              <w:rPr>
                <w:spacing w:val="-1"/>
              </w:rPr>
              <w:t>кабинет</w:t>
            </w:r>
          </w:p>
          <w:p w:rsidR="003B1EB0" w:rsidRDefault="00307829">
            <w:pPr>
              <w:pStyle w:val="TableParagraph"/>
              <w:spacing w:line="241" w:lineRule="exact"/>
              <w:ind w:left="110"/>
            </w:pPr>
            <w:r>
              <w:t>а</w:t>
            </w:r>
          </w:p>
        </w:tc>
        <w:tc>
          <w:tcPr>
            <w:tcW w:w="2267" w:type="dxa"/>
          </w:tcPr>
          <w:p w:rsidR="003B1EB0" w:rsidRDefault="00307829">
            <w:pPr>
              <w:pStyle w:val="TableParagraph"/>
              <w:spacing w:line="242" w:lineRule="auto"/>
              <w:ind w:left="104" w:right="394"/>
            </w:pPr>
            <w:r>
              <w:t>Наименование</w:t>
            </w:r>
            <w:r>
              <w:rPr>
                <w:spacing w:val="-1"/>
              </w:rPr>
              <w:t>учебного</w:t>
            </w:r>
            <w:r>
              <w:t>кабинета</w:t>
            </w:r>
          </w:p>
        </w:tc>
        <w:tc>
          <w:tcPr>
            <w:tcW w:w="6536" w:type="dxa"/>
          </w:tcPr>
          <w:p w:rsidR="003B1EB0" w:rsidRDefault="00307829">
            <w:pPr>
              <w:pStyle w:val="TableParagraph"/>
              <w:spacing w:line="242" w:lineRule="auto"/>
              <w:ind w:left="109" w:right="4493"/>
            </w:pPr>
            <w:r>
              <w:rPr>
                <w:spacing w:val="-1"/>
              </w:rPr>
              <w:t xml:space="preserve">Перечень </w:t>
            </w:r>
            <w:r>
              <w:t>основногооборудования</w:t>
            </w:r>
          </w:p>
        </w:tc>
      </w:tr>
      <w:tr w:rsidR="003B1EB0">
        <w:trPr>
          <w:trHeight w:val="2020"/>
        </w:trPr>
        <w:tc>
          <w:tcPr>
            <w:tcW w:w="586" w:type="dxa"/>
          </w:tcPr>
          <w:p w:rsidR="003B1EB0" w:rsidRDefault="00307829">
            <w:pPr>
              <w:pStyle w:val="TableParagraph"/>
              <w:spacing w:line="239" w:lineRule="exact"/>
              <w:ind w:left="110"/>
            </w:pPr>
            <w:r>
              <w:lastRenderedPageBreak/>
              <w:t>1</w:t>
            </w:r>
          </w:p>
        </w:tc>
        <w:tc>
          <w:tcPr>
            <w:tcW w:w="975" w:type="dxa"/>
          </w:tcPr>
          <w:p w:rsidR="003B1EB0" w:rsidRDefault="00B20947">
            <w:pPr>
              <w:pStyle w:val="TableParagraph"/>
              <w:spacing w:line="239" w:lineRule="exact"/>
              <w:ind w:left="110"/>
            </w:pPr>
            <w:r>
              <w:t>12</w:t>
            </w:r>
          </w:p>
        </w:tc>
        <w:tc>
          <w:tcPr>
            <w:tcW w:w="2267" w:type="dxa"/>
          </w:tcPr>
          <w:p w:rsidR="003B1EB0" w:rsidRDefault="00307829">
            <w:pPr>
              <w:pStyle w:val="TableParagraph"/>
              <w:tabs>
                <w:tab w:val="left" w:pos="1145"/>
              </w:tabs>
              <w:spacing w:line="239" w:lineRule="exact"/>
              <w:ind w:left="104"/>
            </w:pPr>
            <w:r>
              <w:t>Кабинет</w:t>
            </w:r>
            <w:r>
              <w:tab/>
              <w:t>начальных</w:t>
            </w:r>
          </w:p>
          <w:p w:rsidR="003B1EB0" w:rsidRDefault="00307829">
            <w:pPr>
              <w:pStyle w:val="TableParagraph"/>
              <w:spacing w:before="1"/>
              <w:ind w:left="104"/>
            </w:pPr>
            <w:r>
              <w:t>классов</w:t>
            </w:r>
          </w:p>
        </w:tc>
        <w:tc>
          <w:tcPr>
            <w:tcW w:w="6536" w:type="dxa"/>
          </w:tcPr>
          <w:p w:rsidR="003B1EB0" w:rsidRDefault="00307829">
            <w:pPr>
              <w:pStyle w:val="TableParagraph"/>
              <w:spacing w:line="239" w:lineRule="exact"/>
              <w:ind w:left="109"/>
            </w:pPr>
            <w:r>
              <w:t>-8комплектовученическоймебели;</w:t>
            </w:r>
          </w:p>
          <w:p w:rsidR="003B1EB0" w:rsidRDefault="00307829">
            <w:pPr>
              <w:pStyle w:val="TableParagraph"/>
              <w:spacing w:before="1"/>
              <w:ind w:left="109"/>
            </w:pPr>
            <w:r>
              <w:t>-стол,стулучителя;</w:t>
            </w:r>
          </w:p>
          <w:p w:rsidR="003B1EB0" w:rsidRDefault="00307829">
            <w:pPr>
              <w:pStyle w:val="TableParagraph"/>
              <w:spacing w:before="2"/>
              <w:ind w:left="109" w:firstLine="57"/>
            </w:pPr>
            <w:r>
              <w:t>-шкафыдляхраненияучебников,дидактическихматериалов,пособий;</w:t>
            </w:r>
          </w:p>
          <w:p w:rsidR="003B1EB0" w:rsidRDefault="00307829">
            <w:pPr>
              <w:pStyle w:val="TableParagraph"/>
              <w:spacing w:line="251" w:lineRule="exact"/>
              <w:ind w:left="109"/>
            </w:pPr>
            <w:r>
              <w:t>-компьютервсборе;</w:t>
            </w:r>
          </w:p>
          <w:p w:rsidR="003B1EB0" w:rsidRDefault="00307829">
            <w:pPr>
              <w:pStyle w:val="TableParagraph"/>
              <w:spacing w:before="2"/>
              <w:ind w:left="109"/>
            </w:pPr>
            <w:r>
              <w:t>-МФУ;</w:t>
            </w:r>
          </w:p>
          <w:p w:rsidR="003B1EB0" w:rsidRDefault="00307829">
            <w:pPr>
              <w:pStyle w:val="TableParagraph"/>
              <w:spacing w:before="1" w:line="251" w:lineRule="exact"/>
              <w:ind w:left="109"/>
            </w:pPr>
            <w:r>
              <w:t>-интерактивнаядоска;</w:t>
            </w:r>
          </w:p>
          <w:p w:rsidR="003B1EB0" w:rsidRDefault="00307829">
            <w:pPr>
              <w:pStyle w:val="TableParagraph"/>
              <w:spacing w:line="241" w:lineRule="exact"/>
              <w:ind w:left="109"/>
            </w:pPr>
            <w:r>
              <w:t>-мультимедиапроектор;</w:t>
            </w:r>
          </w:p>
        </w:tc>
      </w:tr>
      <w:tr w:rsidR="003B1EB0">
        <w:trPr>
          <w:trHeight w:val="1012"/>
        </w:trPr>
        <w:tc>
          <w:tcPr>
            <w:tcW w:w="586" w:type="dxa"/>
          </w:tcPr>
          <w:p w:rsidR="003B1EB0" w:rsidRDefault="003B1EB0">
            <w:pPr>
              <w:pStyle w:val="TableParagraph"/>
            </w:pPr>
          </w:p>
        </w:tc>
        <w:tc>
          <w:tcPr>
            <w:tcW w:w="975" w:type="dxa"/>
          </w:tcPr>
          <w:p w:rsidR="003B1EB0" w:rsidRDefault="003B1EB0">
            <w:pPr>
              <w:pStyle w:val="TableParagraph"/>
            </w:pPr>
          </w:p>
        </w:tc>
        <w:tc>
          <w:tcPr>
            <w:tcW w:w="2267" w:type="dxa"/>
          </w:tcPr>
          <w:p w:rsidR="003B1EB0" w:rsidRDefault="003B1EB0">
            <w:pPr>
              <w:pStyle w:val="TableParagraph"/>
            </w:pPr>
          </w:p>
        </w:tc>
        <w:tc>
          <w:tcPr>
            <w:tcW w:w="6536" w:type="dxa"/>
          </w:tcPr>
          <w:p w:rsidR="003B1EB0" w:rsidRDefault="00307829">
            <w:pPr>
              <w:pStyle w:val="TableParagraph"/>
              <w:spacing w:line="249" w:lineRule="exact"/>
              <w:ind w:left="109"/>
            </w:pPr>
            <w:r>
              <w:t>-лентабукв;</w:t>
            </w:r>
          </w:p>
          <w:p w:rsidR="003B1EB0" w:rsidRDefault="00307829">
            <w:pPr>
              <w:pStyle w:val="TableParagraph"/>
              <w:spacing w:before="1" w:line="251" w:lineRule="exact"/>
              <w:ind w:left="109"/>
            </w:pPr>
            <w:r>
              <w:t>-плакаты«Алфавит»,«Таблицаумножения»,</w:t>
            </w:r>
          </w:p>
          <w:p w:rsidR="003B1EB0" w:rsidRDefault="00307829">
            <w:pPr>
              <w:pStyle w:val="TableParagraph"/>
              <w:spacing w:line="251" w:lineRule="exact"/>
              <w:ind w:left="109"/>
            </w:pPr>
            <w:r>
              <w:t>-линейка1м;</w:t>
            </w:r>
          </w:p>
          <w:p w:rsidR="003B1EB0" w:rsidRDefault="00307829">
            <w:pPr>
              <w:pStyle w:val="TableParagraph"/>
              <w:spacing w:before="2" w:line="238" w:lineRule="exact"/>
              <w:ind w:left="109"/>
            </w:pPr>
            <w:r>
              <w:t>-раздаточныйдидактическийматериал</w:t>
            </w:r>
          </w:p>
        </w:tc>
      </w:tr>
      <w:tr w:rsidR="003B1EB0">
        <w:trPr>
          <w:trHeight w:val="2784"/>
        </w:trPr>
        <w:tc>
          <w:tcPr>
            <w:tcW w:w="586" w:type="dxa"/>
          </w:tcPr>
          <w:p w:rsidR="003B1EB0" w:rsidRDefault="00307829">
            <w:pPr>
              <w:pStyle w:val="TableParagraph"/>
              <w:spacing w:line="249" w:lineRule="exact"/>
              <w:ind w:left="110"/>
            </w:pPr>
            <w:r>
              <w:t>2</w:t>
            </w:r>
          </w:p>
        </w:tc>
        <w:tc>
          <w:tcPr>
            <w:tcW w:w="975" w:type="dxa"/>
          </w:tcPr>
          <w:p w:rsidR="003B1EB0" w:rsidRDefault="00307829" w:rsidP="00B20947">
            <w:pPr>
              <w:pStyle w:val="TableParagraph"/>
              <w:spacing w:line="249" w:lineRule="exact"/>
              <w:ind w:left="110"/>
            </w:pPr>
            <w:r>
              <w:t>1</w:t>
            </w:r>
            <w:r w:rsidR="00B20947">
              <w:t>4</w:t>
            </w:r>
          </w:p>
        </w:tc>
        <w:tc>
          <w:tcPr>
            <w:tcW w:w="2267" w:type="dxa"/>
          </w:tcPr>
          <w:p w:rsidR="003B1EB0" w:rsidRDefault="00307829">
            <w:pPr>
              <w:pStyle w:val="TableParagraph"/>
              <w:tabs>
                <w:tab w:val="left" w:pos="1146"/>
              </w:tabs>
              <w:spacing w:line="242" w:lineRule="auto"/>
              <w:ind w:left="104" w:right="96"/>
            </w:pPr>
            <w:r>
              <w:t>Кабинет</w:t>
            </w:r>
            <w:r>
              <w:tab/>
            </w:r>
            <w:r>
              <w:rPr>
                <w:spacing w:val="-1"/>
              </w:rPr>
              <w:t>начальных</w:t>
            </w:r>
            <w:r>
              <w:t>классов</w:t>
            </w:r>
          </w:p>
        </w:tc>
        <w:tc>
          <w:tcPr>
            <w:tcW w:w="6536" w:type="dxa"/>
          </w:tcPr>
          <w:p w:rsidR="003B1EB0" w:rsidRDefault="00307829">
            <w:pPr>
              <w:pStyle w:val="TableParagraph"/>
              <w:spacing w:line="249" w:lineRule="exact"/>
              <w:ind w:left="109"/>
            </w:pPr>
            <w:r>
              <w:t>-8комплектовученическоймебели;</w:t>
            </w:r>
          </w:p>
          <w:p w:rsidR="003B1EB0" w:rsidRDefault="00307829">
            <w:pPr>
              <w:pStyle w:val="TableParagraph"/>
              <w:spacing w:before="1" w:line="252" w:lineRule="exact"/>
              <w:ind w:left="109"/>
            </w:pPr>
            <w:r>
              <w:t>-стол,стулучителя;</w:t>
            </w:r>
          </w:p>
          <w:p w:rsidR="003B1EB0" w:rsidRDefault="00307829">
            <w:pPr>
              <w:pStyle w:val="TableParagraph"/>
              <w:ind w:left="109"/>
            </w:pPr>
            <w:r>
              <w:t>-шкафыдляхраненияучебников,дидактическихматериалов,пособий;</w:t>
            </w:r>
          </w:p>
          <w:p w:rsidR="003B1EB0" w:rsidRDefault="00307829">
            <w:pPr>
              <w:pStyle w:val="TableParagraph"/>
              <w:spacing w:before="2" w:line="251" w:lineRule="exact"/>
              <w:ind w:left="109"/>
            </w:pPr>
            <w:r>
              <w:t>-компьютервсборе;</w:t>
            </w:r>
          </w:p>
          <w:p w:rsidR="003B1EB0" w:rsidRDefault="00307829">
            <w:pPr>
              <w:pStyle w:val="TableParagraph"/>
              <w:spacing w:line="251" w:lineRule="exact"/>
              <w:ind w:left="109"/>
            </w:pPr>
            <w:r>
              <w:t>-лентабукв;</w:t>
            </w:r>
          </w:p>
          <w:p w:rsidR="003B1EB0" w:rsidRDefault="00307829">
            <w:pPr>
              <w:pStyle w:val="TableParagraph"/>
              <w:spacing w:before="1"/>
              <w:ind w:left="109"/>
            </w:pPr>
            <w:r>
              <w:t>-плакаты«Алфавит»,«Таблицаумножения»,</w:t>
            </w:r>
          </w:p>
          <w:p w:rsidR="003B1EB0" w:rsidRDefault="00307829">
            <w:pPr>
              <w:pStyle w:val="TableParagraph"/>
              <w:spacing w:before="1" w:line="251" w:lineRule="exact"/>
              <w:ind w:left="109"/>
            </w:pPr>
            <w:r>
              <w:t>-линейка1м;</w:t>
            </w:r>
          </w:p>
          <w:p w:rsidR="003B1EB0" w:rsidRDefault="00307829">
            <w:pPr>
              <w:pStyle w:val="TableParagraph"/>
              <w:spacing w:line="251" w:lineRule="exact"/>
              <w:ind w:left="109"/>
            </w:pPr>
            <w:r>
              <w:t>-угольник;</w:t>
            </w:r>
          </w:p>
          <w:p w:rsidR="003B1EB0" w:rsidRDefault="00307829">
            <w:pPr>
              <w:pStyle w:val="TableParagraph"/>
              <w:spacing w:before="2"/>
              <w:ind w:left="109"/>
            </w:pPr>
            <w:r>
              <w:t>-транспортир;</w:t>
            </w:r>
          </w:p>
          <w:p w:rsidR="003B1EB0" w:rsidRDefault="00307829">
            <w:pPr>
              <w:pStyle w:val="TableParagraph"/>
              <w:spacing w:before="1" w:line="238" w:lineRule="exact"/>
              <w:ind w:left="109"/>
            </w:pPr>
            <w:r>
              <w:t>-раздаточныйдидактическийматериал</w:t>
            </w:r>
          </w:p>
        </w:tc>
      </w:tr>
      <w:tr w:rsidR="003B1EB0">
        <w:trPr>
          <w:trHeight w:val="3288"/>
        </w:trPr>
        <w:tc>
          <w:tcPr>
            <w:tcW w:w="586" w:type="dxa"/>
          </w:tcPr>
          <w:p w:rsidR="003B1EB0" w:rsidRDefault="00307829">
            <w:pPr>
              <w:pStyle w:val="TableParagraph"/>
              <w:spacing w:line="249" w:lineRule="exact"/>
              <w:ind w:left="110"/>
            </w:pPr>
            <w:r>
              <w:t>3</w:t>
            </w:r>
          </w:p>
        </w:tc>
        <w:tc>
          <w:tcPr>
            <w:tcW w:w="975" w:type="dxa"/>
          </w:tcPr>
          <w:p w:rsidR="003B1EB0" w:rsidRDefault="00307829" w:rsidP="00B20947">
            <w:pPr>
              <w:pStyle w:val="TableParagraph"/>
              <w:spacing w:line="249" w:lineRule="exact"/>
              <w:ind w:left="110"/>
            </w:pPr>
            <w:r>
              <w:t>1</w:t>
            </w:r>
            <w:r w:rsidR="00B20947">
              <w:t>5</w:t>
            </w:r>
          </w:p>
        </w:tc>
        <w:tc>
          <w:tcPr>
            <w:tcW w:w="2267" w:type="dxa"/>
          </w:tcPr>
          <w:p w:rsidR="003B1EB0" w:rsidRDefault="00307829">
            <w:pPr>
              <w:pStyle w:val="TableParagraph"/>
              <w:tabs>
                <w:tab w:val="left" w:pos="1145"/>
              </w:tabs>
              <w:spacing w:line="237" w:lineRule="auto"/>
              <w:ind w:left="104" w:right="97"/>
            </w:pPr>
            <w:r>
              <w:t>Кабинет</w:t>
            </w:r>
            <w:r>
              <w:tab/>
            </w:r>
            <w:r>
              <w:rPr>
                <w:spacing w:val="-1"/>
              </w:rPr>
              <w:t>начальных</w:t>
            </w:r>
            <w:r>
              <w:t>классов</w:t>
            </w:r>
          </w:p>
        </w:tc>
        <w:tc>
          <w:tcPr>
            <w:tcW w:w="6536" w:type="dxa"/>
          </w:tcPr>
          <w:p w:rsidR="003B1EB0" w:rsidRDefault="00307829">
            <w:pPr>
              <w:pStyle w:val="TableParagraph"/>
              <w:spacing w:line="247" w:lineRule="exact"/>
              <w:ind w:left="109"/>
            </w:pPr>
            <w:r>
              <w:t>-9комплектовученическоймебели;</w:t>
            </w:r>
          </w:p>
          <w:p w:rsidR="003B1EB0" w:rsidRDefault="00307829">
            <w:pPr>
              <w:pStyle w:val="TableParagraph"/>
              <w:spacing w:line="251" w:lineRule="exact"/>
              <w:ind w:left="109"/>
            </w:pPr>
            <w:r>
              <w:t>-парта дляписьмастоя;</w:t>
            </w:r>
          </w:p>
          <w:p w:rsidR="003B1EB0" w:rsidRDefault="00307829">
            <w:pPr>
              <w:pStyle w:val="TableParagraph"/>
              <w:spacing w:before="1"/>
              <w:ind w:left="109"/>
            </w:pPr>
            <w:r>
              <w:t>-стол,стулучителя;</w:t>
            </w:r>
          </w:p>
          <w:p w:rsidR="003B1EB0" w:rsidRDefault="00307829">
            <w:pPr>
              <w:pStyle w:val="TableParagraph"/>
              <w:spacing w:before="4" w:line="237" w:lineRule="auto"/>
              <w:ind w:left="109" w:firstLine="57"/>
            </w:pPr>
            <w:r>
              <w:t>-шкафыдляхраненияучебников,дидактическихматериалов,пособий;</w:t>
            </w:r>
          </w:p>
          <w:p w:rsidR="003B1EB0" w:rsidRDefault="00307829">
            <w:pPr>
              <w:pStyle w:val="TableParagraph"/>
              <w:spacing w:before="1"/>
              <w:ind w:left="109"/>
            </w:pPr>
            <w:r>
              <w:t>-компьютервсборе;</w:t>
            </w:r>
          </w:p>
          <w:p w:rsidR="003B1EB0" w:rsidRDefault="00307829">
            <w:pPr>
              <w:pStyle w:val="TableParagraph"/>
              <w:spacing w:before="2"/>
              <w:ind w:left="109"/>
            </w:pPr>
            <w:r>
              <w:t>-мультимедиапроектор;</w:t>
            </w:r>
          </w:p>
          <w:p w:rsidR="003B1EB0" w:rsidRDefault="00307829">
            <w:pPr>
              <w:pStyle w:val="TableParagraph"/>
              <w:spacing w:before="1" w:line="251" w:lineRule="exact"/>
              <w:ind w:left="109"/>
            </w:pPr>
            <w:r>
              <w:t>-лентабукв;</w:t>
            </w:r>
          </w:p>
          <w:p w:rsidR="003B1EB0" w:rsidRDefault="00307829">
            <w:pPr>
              <w:pStyle w:val="TableParagraph"/>
              <w:spacing w:line="251" w:lineRule="exact"/>
              <w:ind w:left="109"/>
            </w:pPr>
            <w:r>
              <w:t>-плакаты«Алфавит»,«Таблицаумножения»,«Окружающиймир»;</w:t>
            </w:r>
          </w:p>
          <w:p w:rsidR="003B1EB0" w:rsidRDefault="00307829">
            <w:pPr>
              <w:pStyle w:val="TableParagraph"/>
              <w:spacing w:before="2"/>
              <w:ind w:left="109"/>
            </w:pPr>
            <w:r>
              <w:t>-линейка1м;</w:t>
            </w:r>
          </w:p>
          <w:p w:rsidR="003B1EB0" w:rsidRDefault="00307829">
            <w:pPr>
              <w:pStyle w:val="TableParagraph"/>
              <w:spacing w:before="1" w:line="251" w:lineRule="exact"/>
              <w:ind w:left="109"/>
            </w:pPr>
            <w:r>
              <w:t>-циркуль;</w:t>
            </w:r>
          </w:p>
          <w:p w:rsidR="003B1EB0" w:rsidRDefault="00307829">
            <w:pPr>
              <w:pStyle w:val="TableParagraph"/>
              <w:spacing w:line="251" w:lineRule="exact"/>
              <w:ind w:left="109"/>
            </w:pPr>
            <w:r>
              <w:t>-транспортир;</w:t>
            </w:r>
          </w:p>
          <w:p w:rsidR="003B1EB0" w:rsidRDefault="00307829">
            <w:pPr>
              <w:pStyle w:val="TableParagraph"/>
              <w:spacing w:before="2" w:line="238" w:lineRule="exact"/>
              <w:ind w:left="109"/>
            </w:pPr>
            <w:r>
              <w:t>-раздаточныйдидактическийматериал</w:t>
            </w:r>
          </w:p>
        </w:tc>
      </w:tr>
      <w:tr w:rsidR="003B1EB0">
        <w:trPr>
          <w:trHeight w:val="3288"/>
        </w:trPr>
        <w:tc>
          <w:tcPr>
            <w:tcW w:w="586" w:type="dxa"/>
          </w:tcPr>
          <w:p w:rsidR="003B1EB0" w:rsidRDefault="00307829">
            <w:pPr>
              <w:pStyle w:val="TableParagraph"/>
              <w:spacing w:line="249" w:lineRule="exact"/>
              <w:ind w:left="110"/>
            </w:pPr>
            <w:r>
              <w:t>4</w:t>
            </w:r>
          </w:p>
        </w:tc>
        <w:tc>
          <w:tcPr>
            <w:tcW w:w="975" w:type="dxa"/>
          </w:tcPr>
          <w:p w:rsidR="003B1EB0" w:rsidRDefault="00B20947">
            <w:pPr>
              <w:pStyle w:val="TableParagraph"/>
              <w:spacing w:line="249" w:lineRule="exact"/>
              <w:ind w:left="110"/>
            </w:pPr>
            <w:r>
              <w:t>22</w:t>
            </w:r>
          </w:p>
        </w:tc>
        <w:tc>
          <w:tcPr>
            <w:tcW w:w="2267" w:type="dxa"/>
          </w:tcPr>
          <w:p w:rsidR="003B1EB0" w:rsidRDefault="00307829">
            <w:pPr>
              <w:pStyle w:val="TableParagraph"/>
              <w:tabs>
                <w:tab w:val="left" w:pos="1145"/>
              </w:tabs>
              <w:spacing w:line="242" w:lineRule="auto"/>
              <w:ind w:left="104" w:right="97"/>
            </w:pPr>
            <w:r>
              <w:t>Кабинет</w:t>
            </w:r>
            <w:r>
              <w:tab/>
            </w:r>
            <w:r>
              <w:rPr>
                <w:spacing w:val="-1"/>
              </w:rPr>
              <w:t>начальных</w:t>
            </w:r>
            <w:r>
              <w:t>классов</w:t>
            </w:r>
          </w:p>
        </w:tc>
        <w:tc>
          <w:tcPr>
            <w:tcW w:w="6536" w:type="dxa"/>
          </w:tcPr>
          <w:p w:rsidR="003B1EB0" w:rsidRDefault="00307829">
            <w:pPr>
              <w:pStyle w:val="TableParagraph"/>
              <w:spacing w:line="249" w:lineRule="exact"/>
              <w:ind w:left="109"/>
            </w:pPr>
            <w:r>
              <w:t>-10комплектовученическоймебели;</w:t>
            </w:r>
          </w:p>
          <w:p w:rsidR="003B1EB0" w:rsidRDefault="00307829">
            <w:pPr>
              <w:pStyle w:val="TableParagraph"/>
              <w:spacing w:before="1" w:line="251" w:lineRule="exact"/>
              <w:ind w:left="109"/>
            </w:pPr>
            <w:r>
              <w:t>-стол,стулучителя;</w:t>
            </w:r>
          </w:p>
          <w:p w:rsidR="003B1EB0" w:rsidRDefault="00307829">
            <w:pPr>
              <w:pStyle w:val="TableParagraph"/>
              <w:ind w:left="109" w:firstLine="57"/>
            </w:pPr>
            <w:r>
              <w:t>-шкафыдляхраненияучебников,дидактическихматериалов,пособий;</w:t>
            </w:r>
          </w:p>
          <w:p w:rsidR="003B1EB0" w:rsidRDefault="00307829">
            <w:pPr>
              <w:pStyle w:val="TableParagraph"/>
              <w:spacing w:before="2" w:line="251" w:lineRule="exact"/>
              <w:ind w:left="109"/>
            </w:pPr>
            <w:r>
              <w:t>-компьютервсборе;</w:t>
            </w:r>
          </w:p>
          <w:p w:rsidR="003B1EB0" w:rsidRDefault="00307829">
            <w:pPr>
              <w:pStyle w:val="TableParagraph"/>
              <w:spacing w:line="251" w:lineRule="exact"/>
              <w:ind w:left="109"/>
            </w:pPr>
            <w:r>
              <w:t>-мультимедиапроектор;</w:t>
            </w:r>
          </w:p>
          <w:p w:rsidR="003B1EB0" w:rsidRDefault="00307829">
            <w:pPr>
              <w:pStyle w:val="TableParagraph"/>
              <w:spacing w:before="1"/>
              <w:ind w:left="109"/>
            </w:pPr>
            <w:r>
              <w:t>-наборбукв;</w:t>
            </w:r>
          </w:p>
          <w:p w:rsidR="003B1EB0" w:rsidRDefault="00307829">
            <w:pPr>
              <w:pStyle w:val="TableParagraph"/>
              <w:spacing w:before="2"/>
              <w:ind w:left="109"/>
            </w:pPr>
            <w:r>
              <w:t>-интерактивнаядоска;</w:t>
            </w:r>
          </w:p>
          <w:p w:rsidR="003B1EB0" w:rsidRDefault="00307829">
            <w:pPr>
              <w:pStyle w:val="TableParagraph"/>
              <w:spacing w:before="1" w:line="251" w:lineRule="exact"/>
              <w:ind w:left="109"/>
            </w:pPr>
            <w:r>
              <w:t>-счетнаялесенка;</w:t>
            </w:r>
          </w:p>
          <w:p w:rsidR="003B1EB0" w:rsidRDefault="00307829">
            <w:pPr>
              <w:pStyle w:val="TableParagraph"/>
              <w:spacing w:line="251" w:lineRule="exact"/>
              <w:ind w:left="109"/>
            </w:pPr>
            <w:r>
              <w:t>-плакаты«Алфавит»,«Таблицаумножения»,</w:t>
            </w:r>
          </w:p>
          <w:p w:rsidR="003B1EB0" w:rsidRDefault="00307829">
            <w:pPr>
              <w:pStyle w:val="TableParagraph"/>
              <w:spacing w:before="1"/>
              <w:ind w:left="109"/>
            </w:pPr>
            <w:r>
              <w:t>-линейка1м;</w:t>
            </w:r>
          </w:p>
          <w:p w:rsidR="003B1EB0" w:rsidRDefault="00307829">
            <w:pPr>
              <w:pStyle w:val="TableParagraph"/>
              <w:spacing w:before="2" w:line="251" w:lineRule="exact"/>
              <w:ind w:left="109"/>
            </w:pPr>
            <w:r>
              <w:t>-угольник;</w:t>
            </w:r>
          </w:p>
          <w:p w:rsidR="003B1EB0" w:rsidRDefault="00307829">
            <w:pPr>
              <w:pStyle w:val="TableParagraph"/>
              <w:spacing w:line="236" w:lineRule="exact"/>
              <w:ind w:left="109"/>
            </w:pPr>
            <w:r>
              <w:t>-раздаточныйдидактическийматериал</w:t>
            </w:r>
          </w:p>
        </w:tc>
      </w:tr>
      <w:tr w:rsidR="003B1EB0">
        <w:trPr>
          <w:trHeight w:val="4051"/>
        </w:trPr>
        <w:tc>
          <w:tcPr>
            <w:tcW w:w="586" w:type="dxa"/>
          </w:tcPr>
          <w:p w:rsidR="003B1EB0" w:rsidRDefault="00307829">
            <w:pPr>
              <w:pStyle w:val="TableParagraph"/>
              <w:spacing w:line="249" w:lineRule="exact"/>
              <w:ind w:left="110"/>
            </w:pPr>
            <w:r>
              <w:lastRenderedPageBreak/>
              <w:t>5</w:t>
            </w:r>
          </w:p>
        </w:tc>
        <w:tc>
          <w:tcPr>
            <w:tcW w:w="975" w:type="dxa"/>
          </w:tcPr>
          <w:p w:rsidR="003B1EB0" w:rsidRDefault="003B1EB0">
            <w:pPr>
              <w:pStyle w:val="TableParagraph"/>
            </w:pPr>
          </w:p>
        </w:tc>
        <w:tc>
          <w:tcPr>
            <w:tcW w:w="2267" w:type="dxa"/>
          </w:tcPr>
          <w:p w:rsidR="003B1EB0" w:rsidRDefault="00307829">
            <w:pPr>
              <w:pStyle w:val="TableParagraph"/>
              <w:spacing w:line="249" w:lineRule="exact"/>
              <w:ind w:left="104"/>
            </w:pPr>
            <w:r>
              <w:t>Спортивныйзал</w:t>
            </w:r>
          </w:p>
        </w:tc>
        <w:tc>
          <w:tcPr>
            <w:tcW w:w="6536" w:type="dxa"/>
          </w:tcPr>
          <w:p w:rsidR="003B1EB0" w:rsidRDefault="00307829">
            <w:pPr>
              <w:pStyle w:val="TableParagraph"/>
              <w:spacing w:line="249" w:lineRule="exact"/>
              <w:ind w:left="109"/>
            </w:pPr>
            <w:r>
              <w:t>-стенка гимнастика;</w:t>
            </w:r>
          </w:p>
          <w:p w:rsidR="003B1EB0" w:rsidRDefault="00307829">
            <w:pPr>
              <w:pStyle w:val="TableParagraph"/>
              <w:spacing w:before="1"/>
              <w:ind w:left="109"/>
            </w:pPr>
            <w:r>
              <w:t>-скамейкагимнастическаяжесткая;</w:t>
            </w:r>
          </w:p>
          <w:p w:rsidR="003B1EB0" w:rsidRDefault="00307829">
            <w:pPr>
              <w:pStyle w:val="TableParagraph"/>
              <w:spacing w:before="2" w:line="251" w:lineRule="exact"/>
              <w:ind w:left="109"/>
            </w:pPr>
            <w:r>
              <w:t>-комплектнавесногооборудования;</w:t>
            </w:r>
          </w:p>
          <w:p w:rsidR="003B1EB0" w:rsidRDefault="00307829">
            <w:pPr>
              <w:pStyle w:val="TableParagraph"/>
              <w:spacing w:line="251" w:lineRule="exact"/>
              <w:ind w:left="109"/>
            </w:pPr>
            <w:r>
              <w:t>-коврикгимнастический;</w:t>
            </w:r>
          </w:p>
          <w:p w:rsidR="003B1EB0" w:rsidRDefault="00307829">
            <w:pPr>
              <w:pStyle w:val="TableParagraph"/>
              <w:spacing w:before="1"/>
              <w:ind w:left="109"/>
            </w:pPr>
            <w:r>
              <w:t>-матыгимнастические;</w:t>
            </w:r>
          </w:p>
          <w:p w:rsidR="003B1EB0" w:rsidRDefault="00307829">
            <w:pPr>
              <w:pStyle w:val="TableParagraph"/>
              <w:spacing w:before="2" w:line="251" w:lineRule="exact"/>
              <w:ind w:left="109"/>
            </w:pPr>
            <w:r>
              <w:t>-мячмалый(теннисный);</w:t>
            </w:r>
          </w:p>
          <w:p w:rsidR="003B1EB0" w:rsidRDefault="00307829">
            <w:pPr>
              <w:pStyle w:val="TableParagraph"/>
              <w:spacing w:line="251" w:lineRule="exact"/>
              <w:ind w:left="109"/>
            </w:pPr>
            <w:r>
              <w:t>-скакалкагимнастическая;</w:t>
            </w:r>
          </w:p>
          <w:p w:rsidR="003B1EB0" w:rsidRDefault="00307829">
            <w:pPr>
              <w:pStyle w:val="TableParagraph"/>
              <w:spacing w:before="1"/>
              <w:ind w:left="109"/>
            </w:pPr>
            <w:r>
              <w:t>-палкагимнастическая;</w:t>
            </w:r>
          </w:p>
          <w:p w:rsidR="003B1EB0" w:rsidRDefault="00307829">
            <w:pPr>
              <w:pStyle w:val="TableParagraph"/>
              <w:spacing w:before="2" w:line="251" w:lineRule="exact"/>
              <w:ind w:left="109"/>
            </w:pPr>
            <w:r>
              <w:t>-обручгимнастический;</w:t>
            </w:r>
          </w:p>
          <w:p w:rsidR="003B1EB0" w:rsidRDefault="00307829">
            <w:pPr>
              <w:pStyle w:val="TableParagraph"/>
              <w:spacing w:line="251" w:lineRule="exact"/>
              <w:ind w:left="109"/>
            </w:pPr>
            <w:r>
              <w:t>-сетка дляпереносамалыхмячей;</w:t>
            </w:r>
          </w:p>
          <w:p w:rsidR="003B1EB0" w:rsidRDefault="00307829">
            <w:pPr>
              <w:pStyle w:val="TableParagraph"/>
              <w:spacing w:before="1"/>
              <w:ind w:left="109"/>
            </w:pPr>
            <w:r>
              <w:t>-рулеткаизмерительная(10м,50м);</w:t>
            </w:r>
          </w:p>
          <w:p w:rsidR="003B1EB0" w:rsidRDefault="00307829">
            <w:pPr>
              <w:pStyle w:val="TableParagraph"/>
              <w:spacing w:before="2"/>
              <w:ind w:left="109"/>
            </w:pPr>
            <w:r>
              <w:t>-номеранагрудные;</w:t>
            </w:r>
          </w:p>
          <w:p w:rsidR="003B1EB0" w:rsidRDefault="00307829">
            <w:pPr>
              <w:pStyle w:val="TableParagraph"/>
              <w:spacing w:before="1" w:line="251" w:lineRule="exact"/>
              <w:ind w:left="109"/>
            </w:pPr>
            <w:r>
              <w:t>-щиты баскетбольныескольцамиисеткой;</w:t>
            </w:r>
          </w:p>
          <w:p w:rsidR="003B1EB0" w:rsidRDefault="00307829">
            <w:pPr>
              <w:pStyle w:val="TableParagraph"/>
              <w:spacing w:line="251" w:lineRule="exact"/>
              <w:ind w:left="109"/>
            </w:pPr>
            <w:r>
              <w:t>-мячибаскетбольныедля мини-игры;</w:t>
            </w:r>
          </w:p>
          <w:p w:rsidR="003B1EB0" w:rsidRDefault="00307829">
            <w:pPr>
              <w:pStyle w:val="TableParagraph"/>
              <w:spacing w:before="2"/>
              <w:ind w:left="109"/>
            </w:pPr>
            <w:r>
              <w:t>-сетка дляпереносаихранениямячей;</w:t>
            </w:r>
          </w:p>
          <w:p w:rsidR="003B1EB0" w:rsidRDefault="00307829">
            <w:pPr>
              <w:pStyle w:val="TableParagraph"/>
              <w:spacing w:before="1" w:line="238" w:lineRule="exact"/>
              <w:ind w:left="109"/>
            </w:pPr>
            <w:r>
              <w:t>-жилеткиигровыесномерами;</w:t>
            </w:r>
          </w:p>
        </w:tc>
      </w:tr>
      <w:tr w:rsidR="003B1EB0">
        <w:trPr>
          <w:trHeight w:val="4810"/>
        </w:trPr>
        <w:tc>
          <w:tcPr>
            <w:tcW w:w="586" w:type="dxa"/>
          </w:tcPr>
          <w:p w:rsidR="003B1EB0" w:rsidRDefault="003B1EB0">
            <w:pPr>
              <w:pStyle w:val="TableParagraph"/>
            </w:pPr>
          </w:p>
        </w:tc>
        <w:tc>
          <w:tcPr>
            <w:tcW w:w="975" w:type="dxa"/>
          </w:tcPr>
          <w:p w:rsidR="003B1EB0" w:rsidRDefault="003B1EB0">
            <w:pPr>
              <w:pStyle w:val="TableParagraph"/>
            </w:pPr>
          </w:p>
        </w:tc>
        <w:tc>
          <w:tcPr>
            <w:tcW w:w="2267" w:type="dxa"/>
          </w:tcPr>
          <w:p w:rsidR="003B1EB0" w:rsidRDefault="003B1EB0">
            <w:pPr>
              <w:pStyle w:val="TableParagraph"/>
            </w:pPr>
          </w:p>
        </w:tc>
        <w:tc>
          <w:tcPr>
            <w:tcW w:w="6536" w:type="dxa"/>
          </w:tcPr>
          <w:p w:rsidR="003B1EB0" w:rsidRDefault="00307829">
            <w:pPr>
              <w:pStyle w:val="TableParagraph"/>
              <w:spacing w:line="249" w:lineRule="exact"/>
              <w:ind w:left="109"/>
            </w:pPr>
            <w:r>
              <w:t>-стойкиволейбольныеуниверсальные;</w:t>
            </w:r>
          </w:p>
          <w:p w:rsidR="003B1EB0" w:rsidRDefault="00307829">
            <w:pPr>
              <w:pStyle w:val="TableParagraph"/>
              <w:spacing w:before="1" w:line="251" w:lineRule="exact"/>
              <w:ind w:left="109"/>
            </w:pPr>
            <w:r>
              <w:t>-сеткаволейбольная;</w:t>
            </w:r>
          </w:p>
          <w:p w:rsidR="003B1EB0" w:rsidRDefault="00307829">
            <w:pPr>
              <w:pStyle w:val="TableParagraph"/>
              <w:spacing w:line="251" w:lineRule="exact"/>
              <w:ind w:left="109"/>
            </w:pPr>
            <w:r>
              <w:rPr>
                <w:spacing w:val="-1"/>
              </w:rPr>
              <w:t>-мячи</w:t>
            </w:r>
            <w:r>
              <w:t>волейбольные;</w:t>
            </w:r>
          </w:p>
          <w:p w:rsidR="003B1EB0" w:rsidRDefault="00307829">
            <w:pPr>
              <w:pStyle w:val="TableParagraph"/>
              <w:spacing w:before="2"/>
              <w:ind w:left="109"/>
            </w:pPr>
            <w:r>
              <w:t>-таблоперекидное;</w:t>
            </w:r>
          </w:p>
          <w:p w:rsidR="003B1EB0" w:rsidRDefault="00307829">
            <w:pPr>
              <w:pStyle w:val="TableParagraph"/>
              <w:spacing w:before="1" w:line="251" w:lineRule="exact"/>
              <w:ind w:left="109"/>
            </w:pPr>
            <w:r>
              <w:t>-мячифутбольные;</w:t>
            </w:r>
          </w:p>
          <w:p w:rsidR="003B1EB0" w:rsidRDefault="00307829">
            <w:pPr>
              <w:pStyle w:val="TableParagraph"/>
              <w:spacing w:line="251" w:lineRule="exact"/>
              <w:ind w:left="109"/>
            </w:pPr>
            <w:r>
              <w:t>-компрессордлянакачиваниямячей;</w:t>
            </w:r>
          </w:p>
          <w:p w:rsidR="003B1EB0" w:rsidRDefault="00307829">
            <w:pPr>
              <w:pStyle w:val="TableParagraph"/>
              <w:spacing w:before="2"/>
              <w:ind w:left="109"/>
            </w:pPr>
            <w:r>
              <w:t>-аптечкамедицинская;</w:t>
            </w:r>
          </w:p>
          <w:p w:rsidR="003B1EB0" w:rsidRDefault="00307829">
            <w:pPr>
              <w:pStyle w:val="TableParagraph"/>
              <w:spacing w:before="1"/>
              <w:ind w:left="166"/>
            </w:pPr>
            <w:r>
              <w:t>-лыжныйкомплект(лыжи,ботинки,крепление, палки);</w:t>
            </w:r>
          </w:p>
          <w:p w:rsidR="003B1EB0" w:rsidRDefault="00307829">
            <w:pPr>
              <w:pStyle w:val="TableParagraph"/>
              <w:spacing w:before="2" w:line="251" w:lineRule="exact"/>
              <w:ind w:left="109"/>
            </w:pPr>
            <w:r>
              <w:t>-шведскаястенка;</w:t>
            </w:r>
          </w:p>
          <w:p w:rsidR="003B1EB0" w:rsidRDefault="00307829">
            <w:pPr>
              <w:pStyle w:val="TableParagraph"/>
              <w:spacing w:line="251" w:lineRule="exact"/>
              <w:ind w:left="109"/>
            </w:pPr>
            <w:r>
              <w:t>-секундомер;</w:t>
            </w:r>
          </w:p>
          <w:p w:rsidR="003B1EB0" w:rsidRDefault="00307829">
            <w:pPr>
              <w:pStyle w:val="TableParagraph"/>
              <w:spacing w:before="1"/>
              <w:ind w:left="109" w:right="4431"/>
            </w:pPr>
            <w:r>
              <w:rPr>
                <w:spacing w:val="-1"/>
              </w:rPr>
              <w:t xml:space="preserve">-конусы </w:t>
            </w:r>
            <w:r>
              <w:t>сигнальные;стадион:</w:t>
            </w:r>
          </w:p>
          <w:p w:rsidR="003B1EB0" w:rsidRDefault="00307829">
            <w:pPr>
              <w:pStyle w:val="TableParagraph"/>
              <w:spacing w:line="251" w:lineRule="exact"/>
              <w:ind w:left="109"/>
            </w:pPr>
            <w:r>
              <w:t>-легкоатлетическаядорожка;</w:t>
            </w:r>
          </w:p>
          <w:p w:rsidR="003B1EB0" w:rsidRDefault="00307829">
            <w:pPr>
              <w:pStyle w:val="TableParagraph"/>
              <w:spacing w:before="2"/>
              <w:ind w:left="109"/>
            </w:pPr>
            <w:r>
              <w:t>-сектордляпрыжковвдлину;</w:t>
            </w:r>
          </w:p>
          <w:p w:rsidR="003B1EB0" w:rsidRDefault="00307829">
            <w:pPr>
              <w:pStyle w:val="TableParagraph"/>
              <w:spacing w:before="1"/>
              <w:ind w:left="109"/>
            </w:pPr>
            <w:r>
              <w:t>-игровоеполедляфутбола(мини-футбола);</w:t>
            </w:r>
          </w:p>
          <w:p w:rsidR="003B1EB0" w:rsidRDefault="00307829">
            <w:pPr>
              <w:pStyle w:val="TableParagraph"/>
              <w:spacing w:before="2" w:line="251" w:lineRule="exact"/>
              <w:ind w:left="109"/>
            </w:pPr>
            <w:r>
              <w:t>-площадкаигроваяволейбольная;</w:t>
            </w:r>
          </w:p>
          <w:p w:rsidR="003B1EB0" w:rsidRDefault="00307829">
            <w:pPr>
              <w:pStyle w:val="TableParagraph"/>
              <w:spacing w:line="251" w:lineRule="exact"/>
              <w:ind w:left="109"/>
            </w:pPr>
            <w:r>
              <w:t>-гимнастическийгородок;</w:t>
            </w:r>
          </w:p>
          <w:p w:rsidR="003B1EB0" w:rsidRDefault="00307829">
            <w:pPr>
              <w:pStyle w:val="TableParagraph"/>
              <w:spacing w:before="1"/>
              <w:ind w:left="109"/>
            </w:pPr>
            <w:r>
              <w:t>-полосапрепятствий;</w:t>
            </w:r>
          </w:p>
        </w:tc>
      </w:tr>
    </w:tbl>
    <w:p w:rsidR="003B1EB0" w:rsidRDefault="00307829">
      <w:pPr>
        <w:pStyle w:val="a3"/>
        <w:spacing w:line="237" w:lineRule="auto"/>
        <w:ind w:right="301"/>
        <w:jc w:val="both"/>
      </w:pPr>
      <w:r>
        <w:t>Школа обеспечена учебниками, учебно-методической литературой и материалами по всем учебнымпредметамосновнойобразовательнойпрограммыначальногообщегообразования.</w:t>
      </w:r>
    </w:p>
    <w:p w:rsidR="003B1EB0" w:rsidRDefault="003B1EB0">
      <w:pPr>
        <w:pStyle w:val="a3"/>
        <w:spacing w:before="7"/>
        <w:ind w:left="0"/>
        <w:rPr>
          <w:sz w:val="23"/>
        </w:rPr>
      </w:pPr>
    </w:p>
    <w:p w:rsidR="003B1EB0" w:rsidRDefault="00307829">
      <w:pPr>
        <w:pStyle w:val="a3"/>
        <w:spacing w:line="242" w:lineRule="auto"/>
        <w:ind w:right="304"/>
        <w:jc w:val="both"/>
      </w:pPr>
      <w:r>
        <w:t>Учебно-методическиеиинформационныеусловияреализации,адаптированнойосновнойобразовательнойпрограммыначальногообщегообразования.</w:t>
      </w:r>
    </w:p>
    <w:p w:rsidR="003B1EB0" w:rsidRDefault="00307829">
      <w:pPr>
        <w:pStyle w:val="a3"/>
        <w:ind w:right="304"/>
        <w:jc w:val="both"/>
      </w:pPr>
      <w:r>
        <w:t>Начальная школа оснащена необходимыми УМК по всем предметам учебного плана, дидактическими ираздаточнымиматериалами,учебно-вспомогательнымиресурсами,соответствующимивсемтребованиямдляуспешнойреализациитеоретическойипрактическойчастейАООПНООвсоответствиисвидомОУ.</w:t>
      </w:r>
    </w:p>
    <w:p w:rsidR="003B1EB0" w:rsidRDefault="00307829">
      <w:pPr>
        <w:pStyle w:val="a3"/>
        <w:ind w:right="296"/>
        <w:jc w:val="both"/>
      </w:pPr>
      <w:r>
        <w:t>ВсоответствиистребованиямиСтандартаинформационно-методическиеусловияреализацииадаптированнойосновнойобразовательнойпрограммыобщегообразованияобеспечиваютсясовременнойинформационно-образовательнойсредой.</w:t>
      </w:r>
    </w:p>
    <w:p w:rsidR="003B1EB0" w:rsidRDefault="00307829">
      <w:pPr>
        <w:pStyle w:val="a3"/>
        <w:ind w:right="297"/>
        <w:jc w:val="both"/>
      </w:pPr>
      <w:r>
        <w:t>Подинформационно-образовательнойсредойпонимаетсяоткрытаяпедагогическаясистема,сформированная на основе разнообразных информационных образовательных ресурсов, современныхинформационно-телекоммуникационныхсредствипедагогическихтехнологий,направленныхнаформированиетворческой,социальноактивнойличности,атакжекомпетентностьучастниковобразовательногопроцессаврешенииучебно-познавательныхипрофессиональныхзадачсприменением информационно-коммуникационных технологий (ИКТ-компетентность), наличие службподдержкипримененияИКТ.</w:t>
      </w:r>
    </w:p>
    <w:p w:rsidR="003B1EB0" w:rsidRDefault="00307829">
      <w:pPr>
        <w:pStyle w:val="a3"/>
        <w:spacing w:line="274" w:lineRule="exact"/>
      </w:pPr>
      <w:r>
        <w:t>Создаваемаявшколеинформационно-образовательнаясредастроитсявсоответствиис:</w:t>
      </w:r>
    </w:p>
    <w:p w:rsidR="003B1EB0" w:rsidRDefault="00307829">
      <w:pPr>
        <w:pStyle w:val="a4"/>
        <w:numPr>
          <w:ilvl w:val="0"/>
          <w:numId w:val="13"/>
        </w:numPr>
        <w:tabs>
          <w:tab w:val="left" w:pos="1182"/>
        </w:tabs>
        <w:spacing w:line="275" w:lineRule="exact"/>
        <w:ind w:left="1181" w:hanging="304"/>
        <w:rPr>
          <w:sz w:val="24"/>
        </w:rPr>
      </w:pPr>
      <w:r>
        <w:rPr>
          <w:sz w:val="24"/>
        </w:rPr>
        <w:lastRenderedPageBreak/>
        <w:t>единаяинформационно-образовательнойсредойстраны;</w:t>
      </w:r>
    </w:p>
    <w:p w:rsidR="003B1EB0" w:rsidRDefault="00307829">
      <w:pPr>
        <w:pStyle w:val="a4"/>
        <w:numPr>
          <w:ilvl w:val="0"/>
          <w:numId w:val="13"/>
        </w:numPr>
        <w:tabs>
          <w:tab w:val="left" w:pos="1182"/>
        </w:tabs>
        <w:spacing w:line="275" w:lineRule="exact"/>
        <w:ind w:left="1181" w:hanging="304"/>
        <w:rPr>
          <w:sz w:val="24"/>
        </w:rPr>
      </w:pPr>
      <w:r>
        <w:rPr>
          <w:sz w:val="24"/>
        </w:rPr>
        <w:t>единаяинформационно-образовательнойсредойАлтайскогокрая;</w:t>
      </w:r>
    </w:p>
    <w:p w:rsidR="003B1EB0" w:rsidRDefault="00307829">
      <w:pPr>
        <w:pStyle w:val="a4"/>
        <w:numPr>
          <w:ilvl w:val="0"/>
          <w:numId w:val="13"/>
        </w:numPr>
        <w:tabs>
          <w:tab w:val="left" w:pos="1182"/>
        </w:tabs>
        <w:spacing w:before="3" w:line="275" w:lineRule="exact"/>
        <w:ind w:left="1181" w:hanging="304"/>
        <w:rPr>
          <w:sz w:val="24"/>
        </w:rPr>
      </w:pPr>
      <w:r>
        <w:rPr>
          <w:sz w:val="24"/>
        </w:rPr>
        <w:t>информационно-образовательнойсредойобразовательногоучреждения;</w:t>
      </w:r>
    </w:p>
    <w:p w:rsidR="003B1EB0" w:rsidRDefault="00307829">
      <w:pPr>
        <w:pStyle w:val="a3"/>
        <w:spacing w:line="275" w:lineRule="exact"/>
      </w:pPr>
      <w:r>
        <w:t>—информационно-образовательнойсредойучебныхпредметов;</w:t>
      </w:r>
    </w:p>
    <w:p w:rsidR="003B1EB0" w:rsidRDefault="00307829">
      <w:pPr>
        <w:pStyle w:val="a4"/>
        <w:numPr>
          <w:ilvl w:val="0"/>
          <w:numId w:val="13"/>
        </w:numPr>
        <w:tabs>
          <w:tab w:val="left" w:pos="1182"/>
        </w:tabs>
        <w:spacing w:before="5" w:line="237" w:lineRule="auto"/>
        <w:ind w:right="908" w:firstLine="0"/>
        <w:rPr>
          <w:sz w:val="24"/>
        </w:rPr>
      </w:pPr>
      <w:r>
        <w:rPr>
          <w:sz w:val="24"/>
        </w:rPr>
        <w:t>информационно-образовательнойсредойУМК«ШколаРоссии»,егокомпонентовиэлементов.Основнымиэлементамиинформационно-образовательнойсредышколыявляются:</w:t>
      </w:r>
    </w:p>
    <w:p w:rsidR="003B1EB0" w:rsidRDefault="00307829">
      <w:pPr>
        <w:pStyle w:val="a4"/>
        <w:numPr>
          <w:ilvl w:val="0"/>
          <w:numId w:val="13"/>
        </w:numPr>
        <w:tabs>
          <w:tab w:val="left" w:pos="1182"/>
        </w:tabs>
        <w:spacing w:before="3" w:line="275" w:lineRule="exact"/>
        <w:ind w:left="1181" w:hanging="304"/>
        <w:rPr>
          <w:sz w:val="24"/>
        </w:rPr>
      </w:pPr>
      <w:r>
        <w:rPr>
          <w:sz w:val="24"/>
        </w:rPr>
        <w:t>информационно-образовательныересурсыввидепечатнойпродукции;</w:t>
      </w:r>
    </w:p>
    <w:p w:rsidR="003B1EB0" w:rsidRDefault="00307829">
      <w:pPr>
        <w:pStyle w:val="a4"/>
        <w:numPr>
          <w:ilvl w:val="0"/>
          <w:numId w:val="13"/>
        </w:numPr>
        <w:tabs>
          <w:tab w:val="left" w:pos="1182"/>
        </w:tabs>
        <w:spacing w:line="275" w:lineRule="exact"/>
        <w:ind w:left="1181" w:hanging="304"/>
        <w:rPr>
          <w:sz w:val="24"/>
        </w:rPr>
      </w:pPr>
      <w:r>
        <w:rPr>
          <w:sz w:val="24"/>
        </w:rPr>
        <w:t>информационно-образовательныересурсынасменныхоптическихносителях;</w:t>
      </w:r>
    </w:p>
    <w:p w:rsidR="003B1EB0" w:rsidRDefault="00307829">
      <w:pPr>
        <w:pStyle w:val="a4"/>
        <w:numPr>
          <w:ilvl w:val="0"/>
          <w:numId w:val="13"/>
        </w:numPr>
        <w:tabs>
          <w:tab w:val="left" w:pos="1182"/>
        </w:tabs>
        <w:spacing w:before="2" w:line="275" w:lineRule="exact"/>
        <w:ind w:left="1181" w:hanging="304"/>
        <w:rPr>
          <w:sz w:val="24"/>
        </w:rPr>
      </w:pPr>
      <w:r>
        <w:rPr>
          <w:sz w:val="24"/>
        </w:rPr>
        <w:t>информационно-образовательныересурсысетиИнтернет;</w:t>
      </w:r>
    </w:p>
    <w:p w:rsidR="003B1EB0" w:rsidRDefault="00307829">
      <w:pPr>
        <w:pStyle w:val="a4"/>
        <w:numPr>
          <w:ilvl w:val="0"/>
          <w:numId w:val="13"/>
        </w:numPr>
        <w:tabs>
          <w:tab w:val="left" w:pos="1182"/>
        </w:tabs>
        <w:spacing w:line="275" w:lineRule="exact"/>
        <w:ind w:left="1181" w:hanging="304"/>
        <w:rPr>
          <w:sz w:val="24"/>
        </w:rPr>
      </w:pPr>
      <w:r>
        <w:rPr>
          <w:sz w:val="24"/>
        </w:rPr>
        <w:t>вычислительнаяиинформационно-телекоммуникационнаяинфраструктура;</w:t>
      </w:r>
    </w:p>
    <w:p w:rsidR="003B1EB0" w:rsidRDefault="00307829">
      <w:pPr>
        <w:pStyle w:val="a4"/>
        <w:numPr>
          <w:ilvl w:val="0"/>
          <w:numId w:val="13"/>
        </w:numPr>
        <w:tabs>
          <w:tab w:val="left" w:pos="1316"/>
        </w:tabs>
        <w:spacing w:before="4"/>
        <w:ind w:right="292" w:firstLine="0"/>
        <w:jc w:val="both"/>
        <w:rPr>
          <w:sz w:val="24"/>
        </w:rPr>
      </w:pPr>
      <w:r>
        <w:rPr>
          <w:sz w:val="24"/>
        </w:rPr>
        <w:t>прикладныепрограммы,втомчислеподдерживающиеадминистрированиеифинансово-хозяйственнуюдеятельностьобразовательногоучреждения(бухгалтерскийучёт,делопроизводство,кадрыит.д.).</w:t>
      </w:r>
    </w:p>
    <w:p w:rsidR="003B1EB0" w:rsidRDefault="00307829">
      <w:pPr>
        <w:pStyle w:val="a3"/>
        <w:spacing w:line="242" w:lineRule="auto"/>
        <w:ind w:right="304"/>
        <w:jc w:val="both"/>
      </w:pPr>
      <w:r>
        <w:t>НеобходимоедляиспользованияИКТоборудованиеотвечаетсовременнымтребованиямиобеспечиваетиспользованиеИКТ:</w:t>
      </w:r>
    </w:p>
    <w:p w:rsidR="003B1EB0" w:rsidRDefault="00307829">
      <w:pPr>
        <w:pStyle w:val="a4"/>
        <w:numPr>
          <w:ilvl w:val="0"/>
          <w:numId w:val="13"/>
        </w:numPr>
        <w:tabs>
          <w:tab w:val="left" w:pos="1182"/>
        </w:tabs>
        <w:spacing w:before="73"/>
        <w:ind w:left="1181" w:hanging="304"/>
        <w:rPr>
          <w:sz w:val="24"/>
        </w:rPr>
      </w:pPr>
      <w:r>
        <w:rPr>
          <w:sz w:val="24"/>
        </w:rPr>
        <w:t>вучебнойдеятельности;</w:t>
      </w:r>
    </w:p>
    <w:p w:rsidR="003B1EB0" w:rsidRDefault="00307829">
      <w:pPr>
        <w:pStyle w:val="a4"/>
        <w:numPr>
          <w:ilvl w:val="0"/>
          <w:numId w:val="13"/>
        </w:numPr>
        <w:tabs>
          <w:tab w:val="left" w:pos="1182"/>
        </w:tabs>
        <w:spacing w:before="2" w:line="275" w:lineRule="exact"/>
        <w:ind w:left="1181" w:hanging="304"/>
        <w:rPr>
          <w:sz w:val="24"/>
        </w:rPr>
      </w:pPr>
      <w:r>
        <w:rPr>
          <w:sz w:val="24"/>
        </w:rPr>
        <w:t>вовнеурочнойдеятельности;</w:t>
      </w:r>
    </w:p>
    <w:p w:rsidR="003B1EB0" w:rsidRDefault="00307829">
      <w:pPr>
        <w:pStyle w:val="a4"/>
        <w:numPr>
          <w:ilvl w:val="0"/>
          <w:numId w:val="13"/>
        </w:numPr>
        <w:tabs>
          <w:tab w:val="left" w:pos="1182"/>
        </w:tabs>
        <w:spacing w:line="275" w:lineRule="exact"/>
        <w:ind w:left="1181" w:hanging="304"/>
        <w:rPr>
          <w:sz w:val="24"/>
        </w:rPr>
      </w:pPr>
      <w:r>
        <w:rPr>
          <w:sz w:val="24"/>
        </w:rPr>
        <w:t>впроектнойдеятельности;</w:t>
      </w:r>
    </w:p>
    <w:p w:rsidR="003B1EB0" w:rsidRDefault="00307829">
      <w:pPr>
        <w:pStyle w:val="a4"/>
        <w:numPr>
          <w:ilvl w:val="0"/>
          <w:numId w:val="13"/>
        </w:numPr>
        <w:tabs>
          <w:tab w:val="left" w:pos="1182"/>
        </w:tabs>
        <w:spacing w:before="3" w:line="275" w:lineRule="exact"/>
        <w:ind w:left="1181" w:hanging="304"/>
        <w:rPr>
          <w:sz w:val="24"/>
        </w:rPr>
      </w:pPr>
      <w:r>
        <w:rPr>
          <w:sz w:val="24"/>
        </w:rPr>
        <w:t>приизмерении,контролеиоценкерезультатовобразования;</w:t>
      </w:r>
    </w:p>
    <w:p w:rsidR="003B1EB0" w:rsidRDefault="00307829">
      <w:pPr>
        <w:pStyle w:val="a4"/>
        <w:numPr>
          <w:ilvl w:val="0"/>
          <w:numId w:val="13"/>
        </w:numPr>
        <w:tabs>
          <w:tab w:val="left" w:pos="1292"/>
        </w:tabs>
        <w:ind w:right="299" w:firstLine="0"/>
        <w:jc w:val="both"/>
        <w:rPr>
          <w:sz w:val="24"/>
        </w:rPr>
      </w:pPr>
      <w:r>
        <w:rPr>
          <w:sz w:val="24"/>
        </w:rPr>
        <w:t>вадминистративнойдеятельности,включаядистанционноевзаимодействиевсехучастниковобразовательного процесса, в том числе в рамках дистанционного образования, а также дистанционноевзаимодействие образовательного учреждения с другими организациями социальной сферы и органамиуправления.</w:t>
      </w:r>
    </w:p>
    <w:p w:rsidR="003B1EB0" w:rsidRDefault="00307829">
      <w:pPr>
        <w:pStyle w:val="a3"/>
        <w:spacing w:line="242" w:lineRule="auto"/>
        <w:ind w:right="309"/>
        <w:jc w:val="both"/>
      </w:pPr>
      <w:r>
        <w:t>Учебно-методическоеиинформационноеоснащениеобразовательногопроцессаобеспечиваетвозможность:</w:t>
      </w:r>
    </w:p>
    <w:p w:rsidR="003B1EB0" w:rsidRDefault="00307829">
      <w:pPr>
        <w:pStyle w:val="a4"/>
        <w:numPr>
          <w:ilvl w:val="0"/>
          <w:numId w:val="13"/>
        </w:numPr>
        <w:tabs>
          <w:tab w:val="left" w:pos="1182"/>
        </w:tabs>
        <w:spacing w:line="242" w:lineRule="auto"/>
        <w:ind w:right="308" w:firstLine="0"/>
        <w:jc w:val="both"/>
        <w:rPr>
          <w:sz w:val="24"/>
        </w:rPr>
      </w:pPr>
      <w:r>
        <w:rPr>
          <w:sz w:val="24"/>
        </w:rPr>
        <w:t>ввода русского текста, создания текста; использования средств орфографического контроля русскоготекста;редактированияиструктурированиятекста средствамитекстовогоредактора;</w:t>
      </w:r>
    </w:p>
    <w:p w:rsidR="003B1EB0" w:rsidRDefault="00307829">
      <w:pPr>
        <w:pStyle w:val="a4"/>
        <w:numPr>
          <w:ilvl w:val="0"/>
          <w:numId w:val="13"/>
        </w:numPr>
        <w:tabs>
          <w:tab w:val="left" w:pos="1206"/>
        </w:tabs>
        <w:ind w:right="308" w:firstLine="0"/>
        <w:jc w:val="both"/>
        <w:rPr>
          <w:sz w:val="24"/>
        </w:rPr>
      </w:pPr>
      <w:r>
        <w:rPr>
          <w:sz w:val="24"/>
        </w:rPr>
        <w:t>организации сообщения в виде линейного или включающего ссылки сопровождения выступления,сообщениядлясамостоятельногопросмотра,втомчислевидеомонтажаиозвучиваниявидеосообщений;</w:t>
      </w:r>
    </w:p>
    <w:p w:rsidR="003B1EB0" w:rsidRDefault="00307829">
      <w:pPr>
        <w:pStyle w:val="a4"/>
        <w:numPr>
          <w:ilvl w:val="0"/>
          <w:numId w:val="13"/>
        </w:numPr>
        <w:tabs>
          <w:tab w:val="left" w:pos="1182"/>
        </w:tabs>
        <w:spacing w:line="275" w:lineRule="exact"/>
        <w:ind w:left="1181" w:hanging="304"/>
        <w:jc w:val="both"/>
        <w:rPr>
          <w:sz w:val="24"/>
        </w:rPr>
      </w:pPr>
      <w:r>
        <w:rPr>
          <w:sz w:val="24"/>
        </w:rPr>
        <w:t>выступлениясаудио,видеоиграфическимэкраннымсопровождением;</w:t>
      </w:r>
    </w:p>
    <w:p w:rsidR="003B1EB0" w:rsidRDefault="00307829">
      <w:pPr>
        <w:pStyle w:val="a4"/>
        <w:numPr>
          <w:ilvl w:val="0"/>
          <w:numId w:val="13"/>
        </w:numPr>
        <w:tabs>
          <w:tab w:val="left" w:pos="1316"/>
        </w:tabs>
        <w:ind w:right="304" w:firstLine="0"/>
        <w:jc w:val="both"/>
        <w:rPr>
          <w:sz w:val="24"/>
        </w:rPr>
      </w:pPr>
      <w:r>
        <w:rPr>
          <w:sz w:val="24"/>
        </w:rPr>
        <w:t>информационногоподключенияклокальнойсетииглобальнойсетиИнтернет,входавинформационную среду учреждения, в том числе через Интернет, размещения гипермедиасообщений винформационнойсредеобразовательногоучреждения;</w:t>
      </w:r>
    </w:p>
    <w:p w:rsidR="003B1EB0" w:rsidRDefault="00307829">
      <w:pPr>
        <w:pStyle w:val="a4"/>
        <w:numPr>
          <w:ilvl w:val="0"/>
          <w:numId w:val="13"/>
        </w:numPr>
        <w:tabs>
          <w:tab w:val="left" w:pos="1182"/>
        </w:tabs>
        <w:spacing w:line="275" w:lineRule="exact"/>
        <w:ind w:left="1181" w:hanging="304"/>
        <w:jc w:val="both"/>
        <w:rPr>
          <w:sz w:val="24"/>
        </w:rPr>
      </w:pPr>
      <w:r>
        <w:rPr>
          <w:sz w:val="24"/>
        </w:rPr>
        <w:t>поискаиполученияинформации;</w:t>
      </w:r>
    </w:p>
    <w:p w:rsidR="003B1EB0" w:rsidRDefault="00307829">
      <w:pPr>
        <w:pStyle w:val="a4"/>
        <w:numPr>
          <w:ilvl w:val="0"/>
          <w:numId w:val="13"/>
        </w:numPr>
        <w:tabs>
          <w:tab w:val="left" w:pos="1263"/>
        </w:tabs>
        <w:spacing w:line="242" w:lineRule="auto"/>
        <w:ind w:right="312" w:firstLine="0"/>
        <w:jc w:val="both"/>
        <w:rPr>
          <w:sz w:val="24"/>
        </w:rPr>
      </w:pPr>
      <w:r>
        <w:rPr>
          <w:sz w:val="24"/>
        </w:rPr>
        <w:t>использованияисточниковинформациинабумажныхицифровыхносителях(втомчислевсправочниках,словарях,поисковыхсистемах);</w:t>
      </w:r>
    </w:p>
    <w:p w:rsidR="003B1EB0" w:rsidRDefault="00307829">
      <w:pPr>
        <w:pStyle w:val="a4"/>
        <w:numPr>
          <w:ilvl w:val="0"/>
          <w:numId w:val="13"/>
        </w:numPr>
        <w:tabs>
          <w:tab w:val="left" w:pos="1316"/>
        </w:tabs>
        <w:spacing w:line="242" w:lineRule="auto"/>
        <w:ind w:right="300" w:firstLine="0"/>
        <w:jc w:val="both"/>
        <w:rPr>
          <w:sz w:val="24"/>
        </w:rPr>
      </w:pPr>
      <w:r>
        <w:rPr>
          <w:sz w:val="24"/>
        </w:rPr>
        <w:t>занятийпоизучениюправилдорожногодвижениясиспользованиемигр,оборудования,компьютерныхприложений;</w:t>
      </w:r>
    </w:p>
    <w:p w:rsidR="003B1EB0" w:rsidRDefault="00307829">
      <w:pPr>
        <w:pStyle w:val="a4"/>
        <w:numPr>
          <w:ilvl w:val="0"/>
          <w:numId w:val="13"/>
        </w:numPr>
        <w:tabs>
          <w:tab w:val="left" w:pos="1201"/>
        </w:tabs>
        <w:spacing w:line="242" w:lineRule="auto"/>
        <w:ind w:right="292" w:firstLine="0"/>
        <w:jc w:val="both"/>
        <w:rPr>
          <w:sz w:val="24"/>
        </w:rPr>
      </w:pPr>
      <w:r>
        <w:rPr>
          <w:sz w:val="24"/>
        </w:rPr>
        <w:t>размещения продуктов познавательной и проектной деятельности обучающихся в информационно-образовательнойсредеобразовательногоучреждения;</w:t>
      </w:r>
    </w:p>
    <w:p w:rsidR="003B1EB0" w:rsidRDefault="00307829">
      <w:pPr>
        <w:pStyle w:val="a4"/>
        <w:numPr>
          <w:ilvl w:val="0"/>
          <w:numId w:val="13"/>
        </w:numPr>
        <w:tabs>
          <w:tab w:val="left" w:pos="1225"/>
        </w:tabs>
        <w:ind w:right="297" w:firstLine="0"/>
        <w:jc w:val="both"/>
        <w:rPr>
          <w:sz w:val="24"/>
        </w:rPr>
      </w:pPr>
      <w:r>
        <w:rPr>
          <w:sz w:val="24"/>
        </w:rPr>
        <w:t>обеспечения доступа в школьной библиотеке и учебных кабинетах к учебной и художественнойлитературе,коллекцияммедиаресурсовнаэлектронныхносителях,множительнойтехникедлятиражирования учебных и методических тексто-графических и аудио- и видеоматериалов, результатовтворческойипроектнойдеятельностиобучающихся;</w:t>
      </w:r>
    </w:p>
    <w:p w:rsidR="003B1EB0" w:rsidRDefault="00307829">
      <w:pPr>
        <w:pStyle w:val="a4"/>
        <w:numPr>
          <w:ilvl w:val="0"/>
          <w:numId w:val="13"/>
        </w:numPr>
        <w:tabs>
          <w:tab w:val="left" w:pos="1225"/>
        </w:tabs>
        <w:ind w:right="300" w:firstLine="0"/>
        <w:jc w:val="both"/>
        <w:rPr>
          <w:sz w:val="24"/>
        </w:rPr>
      </w:pPr>
      <w:r>
        <w:rPr>
          <w:sz w:val="24"/>
        </w:rPr>
        <w:t>проведения массовых мероприятий, собраний, представлений; досуга и общения, обучающихся свозможностью для массового просмотра кино- и видеоматериалов, организации сценической работы,театрализованныхпредставлений,обеспеченныхозвучиванием,освещениемимультимедийнымсопровождением.</w:t>
      </w:r>
    </w:p>
    <w:p w:rsidR="003B1EB0" w:rsidRDefault="003B1EB0">
      <w:pPr>
        <w:pStyle w:val="a3"/>
        <w:spacing w:before="8"/>
        <w:ind w:left="0"/>
        <w:rPr>
          <w:sz w:val="21"/>
        </w:rPr>
      </w:pPr>
    </w:p>
    <w:p w:rsidR="003B1EB0" w:rsidRDefault="00307829">
      <w:pPr>
        <w:pStyle w:val="a3"/>
        <w:spacing w:after="12"/>
      </w:pPr>
      <w:r>
        <w:t>Информационно-методические условияреализацииосновнойобразовательнойпрограммыНОО</w:t>
      </w: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2694"/>
        <w:gridCol w:w="5119"/>
      </w:tblGrid>
      <w:tr w:rsidR="003B1EB0">
        <w:trPr>
          <w:trHeight w:val="503"/>
        </w:trPr>
        <w:tc>
          <w:tcPr>
            <w:tcW w:w="1244" w:type="dxa"/>
          </w:tcPr>
          <w:p w:rsidR="003B1EB0" w:rsidRDefault="00307829">
            <w:pPr>
              <w:pStyle w:val="TableParagraph"/>
              <w:spacing w:line="249" w:lineRule="exact"/>
              <w:ind w:left="110"/>
            </w:pPr>
            <w:r>
              <w:lastRenderedPageBreak/>
              <w:t>Кабинет</w:t>
            </w:r>
          </w:p>
        </w:tc>
        <w:tc>
          <w:tcPr>
            <w:tcW w:w="2694" w:type="dxa"/>
          </w:tcPr>
          <w:p w:rsidR="003B1EB0" w:rsidRDefault="00307829">
            <w:pPr>
              <w:pStyle w:val="TableParagraph"/>
              <w:spacing w:line="249" w:lineRule="exact"/>
              <w:ind w:left="109"/>
            </w:pPr>
            <w:r>
              <w:t>Техническиесредства</w:t>
            </w:r>
          </w:p>
        </w:tc>
        <w:tc>
          <w:tcPr>
            <w:tcW w:w="5119" w:type="dxa"/>
          </w:tcPr>
          <w:p w:rsidR="003B1EB0" w:rsidRDefault="00307829">
            <w:pPr>
              <w:pStyle w:val="TableParagraph"/>
              <w:spacing w:line="250" w:lineRule="exact"/>
              <w:ind w:left="109" w:right="2883"/>
            </w:pPr>
            <w:r>
              <w:t>Учебно-лабораторноеоборудование</w:t>
            </w:r>
          </w:p>
        </w:tc>
      </w:tr>
      <w:tr w:rsidR="003B1EB0">
        <w:trPr>
          <w:trHeight w:val="1267"/>
        </w:trPr>
        <w:tc>
          <w:tcPr>
            <w:tcW w:w="1244" w:type="dxa"/>
          </w:tcPr>
          <w:p w:rsidR="003B1EB0" w:rsidRDefault="00307829">
            <w:pPr>
              <w:pStyle w:val="TableParagraph"/>
              <w:spacing w:line="249" w:lineRule="exact"/>
              <w:ind w:left="110"/>
            </w:pPr>
            <w:r>
              <w:t>10</w:t>
            </w:r>
          </w:p>
        </w:tc>
        <w:tc>
          <w:tcPr>
            <w:tcW w:w="2694" w:type="dxa"/>
          </w:tcPr>
          <w:p w:rsidR="003B1EB0" w:rsidRDefault="00307829">
            <w:pPr>
              <w:pStyle w:val="TableParagraph"/>
              <w:ind w:left="220" w:right="783"/>
            </w:pPr>
            <w:r>
              <w:t>Ноутбук LenovoПринтерSamsungКолонкиDialogПроектор Epson</w:t>
            </w:r>
          </w:p>
          <w:p w:rsidR="003B1EB0" w:rsidRDefault="00307829">
            <w:pPr>
              <w:pStyle w:val="TableParagraph"/>
              <w:spacing w:line="238" w:lineRule="exact"/>
              <w:ind w:left="220"/>
            </w:pPr>
            <w:r>
              <w:t>ЭкранDedun</w:t>
            </w:r>
          </w:p>
        </w:tc>
        <w:tc>
          <w:tcPr>
            <w:tcW w:w="5119" w:type="dxa"/>
            <w:vMerge w:val="restart"/>
          </w:tcPr>
          <w:p w:rsidR="003B1EB0" w:rsidRDefault="00307829">
            <w:pPr>
              <w:pStyle w:val="TableParagraph"/>
              <w:ind w:left="109" w:right="2472"/>
            </w:pPr>
            <w:r>
              <w:t>ОбразцыбумагиикартонаОбразцы тканей и нитокПолезные ископаемыеСтроительныйматериалСтроительныйматериалКаменный угольКоллекция семян</w:t>
            </w:r>
          </w:p>
          <w:p w:rsidR="003B1EB0" w:rsidRDefault="00307829">
            <w:pPr>
              <w:pStyle w:val="TableParagraph"/>
              <w:ind w:left="109" w:right="2396"/>
            </w:pPr>
            <w:r>
              <w:t>Муляжи овощей (1,2 часть)Муляжифруктов</w:t>
            </w:r>
          </w:p>
          <w:p w:rsidR="003B1EB0" w:rsidRDefault="00307829">
            <w:pPr>
              <w:pStyle w:val="TableParagraph"/>
              <w:ind w:left="109" w:right="2150"/>
            </w:pPr>
            <w:r>
              <w:t>КоллекцияобразцовметалловДорожные знакиМинилаборатория</w:t>
            </w:r>
          </w:p>
          <w:p w:rsidR="003B1EB0" w:rsidRDefault="00307829">
            <w:pPr>
              <w:pStyle w:val="TableParagraph"/>
              <w:spacing w:line="251" w:lineRule="exact"/>
              <w:ind w:left="109"/>
            </w:pPr>
            <w:r>
              <w:t>Датчиктемпературы</w:t>
            </w:r>
          </w:p>
          <w:p w:rsidR="003B1EB0" w:rsidRDefault="00307829">
            <w:pPr>
              <w:pStyle w:val="TableParagraph"/>
              <w:ind w:left="109" w:right="1538"/>
            </w:pPr>
            <w:r>
              <w:t>ЦифровоймикроскопивидеокамераДатчиксодержанияО2</w:t>
            </w:r>
          </w:p>
          <w:p w:rsidR="003B1EB0" w:rsidRDefault="00307829">
            <w:pPr>
              <w:pStyle w:val="TableParagraph"/>
              <w:ind w:left="109"/>
            </w:pPr>
            <w:r>
              <w:t>Датчикчастотысердечныхсокращений</w:t>
            </w:r>
          </w:p>
        </w:tc>
      </w:tr>
      <w:tr w:rsidR="003B1EB0">
        <w:trPr>
          <w:trHeight w:val="1266"/>
        </w:trPr>
        <w:tc>
          <w:tcPr>
            <w:tcW w:w="1244" w:type="dxa"/>
          </w:tcPr>
          <w:p w:rsidR="003B1EB0" w:rsidRDefault="00307829">
            <w:pPr>
              <w:pStyle w:val="TableParagraph"/>
              <w:spacing w:line="249" w:lineRule="exact"/>
              <w:ind w:left="110"/>
            </w:pPr>
            <w:r>
              <w:t>11</w:t>
            </w:r>
          </w:p>
        </w:tc>
        <w:tc>
          <w:tcPr>
            <w:tcW w:w="2694" w:type="dxa"/>
          </w:tcPr>
          <w:p w:rsidR="003B1EB0" w:rsidRDefault="00307829">
            <w:pPr>
              <w:pStyle w:val="TableParagraph"/>
              <w:ind w:left="109" w:right="771"/>
            </w:pPr>
            <w:r>
              <w:t>МФУ Laserjet MFPНоутбук LenovoКолонки GeniusПроектор Epson</w:t>
            </w:r>
          </w:p>
          <w:p w:rsidR="003B1EB0" w:rsidRDefault="00307829">
            <w:pPr>
              <w:pStyle w:val="TableParagraph"/>
              <w:spacing w:line="238" w:lineRule="exact"/>
              <w:ind w:left="109"/>
            </w:pPr>
            <w:r>
              <w:t>Экран</w:t>
            </w:r>
          </w:p>
        </w:tc>
        <w:tc>
          <w:tcPr>
            <w:tcW w:w="5119" w:type="dxa"/>
            <w:vMerge/>
            <w:tcBorders>
              <w:top w:val="nil"/>
            </w:tcBorders>
          </w:tcPr>
          <w:p w:rsidR="003B1EB0" w:rsidRDefault="003B1EB0">
            <w:pPr>
              <w:rPr>
                <w:sz w:val="2"/>
                <w:szCs w:val="2"/>
              </w:rPr>
            </w:pPr>
          </w:p>
        </w:tc>
      </w:tr>
      <w:tr w:rsidR="003B1EB0">
        <w:trPr>
          <w:trHeight w:val="1262"/>
        </w:trPr>
        <w:tc>
          <w:tcPr>
            <w:tcW w:w="1244" w:type="dxa"/>
          </w:tcPr>
          <w:p w:rsidR="003B1EB0" w:rsidRDefault="00307829">
            <w:pPr>
              <w:pStyle w:val="TableParagraph"/>
              <w:spacing w:line="244" w:lineRule="exact"/>
              <w:ind w:left="110"/>
            </w:pPr>
            <w:r>
              <w:t>13</w:t>
            </w:r>
          </w:p>
        </w:tc>
        <w:tc>
          <w:tcPr>
            <w:tcW w:w="2694" w:type="dxa"/>
          </w:tcPr>
          <w:p w:rsidR="003B1EB0" w:rsidRDefault="00307829">
            <w:pPr>
              <w:pStyle w:val="TableParagraph"/>
              <w:spacing w:line="242" w:lineRule="auto"/>
              <w:ind w:left="109" w:right="771"/>
            </w:pPr>
            <w:r>
              <w:t>МФУ Laserjet MFPНоутбук LenovoКолонки Genius</w:t>
            </w:r>
          </w:p>
          <w:p w:rsidR="003B1EB0" w:rsidRDefault="00307829">
            <w:pPr>
              <w:pStyle w:val="TableParagraph"/>
              <w:spacing w:line="250" w:lineRule="exact"/>
              <w:ind w:left="109" w:right="1064"/>
            </w:pPr>
            <w:r>
              <w:t>ПроекторEpsonЭкран</w:t>
            </w:r>
          </w:p>
        </w:tc>
        <w:tc>
          <w:tcPr>
            <w:tcW w:w="5119" w:type="dxa"/>
            <w:vMerge/>
            <w:tcBorders>
              <w:top w:val="nil"/>
            </w:tcBorders>
          </w:tcPr>
          <w:p w:rsidR="003B1EB0" w:rsidRDefault="003B1EB0">
            <w:pPr>
              <w:rPr>
                <w:sz w:val="2"/>
                <w:szCs w:val="2"/>
              </w:rPr>
            </w:pPr>
          </w:p>
        </w:tc>
      </w:tr>
      <w:tr w:rsidR="003B1EB0">
        <w:trPr>
          <w:trHeight w:val="249"/>
        </w:trPr>
        <w:tc>
          <w:tcPr>
            <w:tcW w:w="1244" w:type="dxa"/>
          </w:tcPr>
          <w:p w:rsidR="003B1EB0" w:rsidRDefault="00307829">
            <w:pPr>
              <w:pStyle w:val="TableParagraph"/>
              <w:spacing w:line="230" w:lineRule="exact"/>
              <w:ind w:left="110"/>
            </w:pPr>
            <w:r>
              <w:t>4</w:t>
            </w:r>
          </w:p>
        </w:tc>
        <w:tc>
          <w:tcPr>
            <w:tcW w:w="2694" w:type="dxa"/>
          </w:tcPr>
          <w:p w:rsidR="003B1EB0" w:rsidRDefault="00307829">
            <w:pPr>
              <w:pStyle w:val="TableParagraph"/>
              <w:spacing w:line="230" w:lineRule="exact"/>
              <w:ind w:left="109"/>
            </w:pPr>
            <w:r>
              <w:t>МФУBroter</w:t>
            </w:r>
          </w:p>
        </w:tc>
        <w:tc>
          <w:tcPr>
            <w:tcW w:w="5119" w:type="dxa"/>
            <w:vMerge/>
            <w:tcBorders>
              <w:top w:val="nil"/>
            </w:tcBorders>
          </w:tcPr>
          <w:p w:rsidR="003B1EB0" w:rsidRDefault="003B1EB0">
            <w:pPr>
              <w:rPr>
                <w:sz w:val="2"/>
                <w:szCs w:val="2"/>
              </w:rPr>
            </w:pPr>
          </w:p>
        </w:tc>
      </w:tr>
      <w:tr w:rsidR="003B1EB0">
        <w:trPr>
          <w:trHeight w:val="1012"/>
        </w:trPr>
        <w:tc>
          <w:tcPr>
            <w:tcW w:w="1244" w:type="dxa"/>
          </w:tcPr>
          <w:p w:rsidR="003B1EB0" w:rsidRDefault="003B1EB0">
            <w:pPr>
              <w:pStyle w:val="TableParagraph"/>
            </w:pPr>
          </w:p>
        </w:tc>
        <w:tc>
          <w:tcPr>
            <w:tcW w:w="2694" w:type="dxa"/>
          </w:tcPr>
          <w:p w:rsidR="003B1EB0" w:rsidRDefault="00307829">
            <w:pPr>
              <w:pStyle w:val="TableParagraph"/>
              <w:ind w:left="109" w:right="471"/>
            </w:pPr>
            <w:r>
              <w:t>Ноутбук LenovoКолонкиGeniusПроекторNTCV230X</w:t>
            </w:r>
          </w:p>
          <w:p w:rsidR="003B1EB0" w:rsidRDefault="00307829">
            <w:pPr>
              <w:pStyle w:val="TableParagraph"/>
              <w:spacing w:line="237" w:lineRule="exact"/>
              <w:ind w:left="109"/>
            </w:pPr>
            <w:r>
              <w:t>Экран LUMA</w:t>
            </w:r>
          </w:p>
        </w:tc>
        <w:tc>
          <w:tcPr>
            <w:tcW w:w="5119" w:type="dxa"/>
          </w:tcPr>
          <w:p w:rsidR="003B1EB0" w:rsidRDefault="00307829">
            <w:pPr>
              <w:pStyle w:val="TableParagraph"/>
              <w:ind w:left="109" w:right="3205"/>
            </w:pPr>
            <w:r>
              <w:rPr>
                <w:spacing w:val="-1"/>
              </w:rPr>
              <w:t xml:space="preserve">Датчик </w:t>
            </w:r>
            <w:r>
              <w:t>расстоянияЗвездныймирПервоРобот</w:t>
            </w:r>
          </w:p>
        </w:tc>
      </w:tr>
    </w:tbl>
    <w:p w:rsidR="003B1EB0" w:rsidRDefault="003B1EB0">
      <w:pPr>
        <w:pStyle w:val="a3"/>
        <w:spacing w:before="8"/>
        <w:ind w:left="0"/>
        <w:rPr>
          <w:sz w:val="15"/>
        </w:rPr>
      </w:pPr>
    </w:p>
    <w:p w:rsidR="003B1EB0" w:rsidRDefault="00307829">
      <w:pPr>
        <w:pStyle w:val="a3"/>
        <w:spacing w:before="90" w:line="275" w:lineRule="exact"/>
      </w:pPr>
      <w:r>
        <w:t>ИКТоборудованиеотвечаетсовременнымтребованиямиобеспечиваетиспользованиеИКТ:</w:t>
      </w:r>
    </w:p>
    <w:p w:rsidR="003B1EB0" w:rsidRDefault="00307829">
      <w:pPr>
        <w:pStyle w:val="a4"/>
        <w:numPr>
          <w:ilvl w:val="0"/>
          <w:numId w:val="14"/>
        </w:numPr>
        <w:tabs>
          <w:tab w:val="left" w:pos="1062"/>
        </w:tabs>
        <w:spacing w:line="275" w:lineRule="exact"/>
        <w:ind w:left="1061" w:hanging="184"/>
        <w:rPr>
          <w:sz w:val="24"/>
        </w:rPr>
      </w:pPr>
      <w:r>
        <w:rPr>
          <w:sz w:val="24"/>
        </w:rPr>
        <w:t>вучебнойдеятельности;</w:t>
      </w:r>
    </w:p>
    <w:p w:rsidR="003B1EB0" w:rsidRDefault="00307829">
      <w:pPr>
        <w:pStyle w:val="a4"/>
        <w:numPr>
          <w:ilvl w:val="0"/>
          <w:numId w:val="14"/>
        </w:numPr>
        <w:tabs>
          <w:tab w:val="left" w:pos="1062"/>
        </w:tabs>
        <w:spacing w:before="3" w:line="275" w:lineRule="exact"/>
        <w:ind w:left="1061" w:hanging="184"/>
        <w:rPr>
          <w:sz w:val="24"/>
        </w:rPr>
      </w:pPr>
      <w:r>
        <w:rPr>
          <w:sz w:val="24"/>
        </w:rPr>
        <w:t>вовнеурочнойдеятельности;</w:t>
      </w:r>
    </w:p>
    <w:p w:rsidR="003B1EB0" w:rsidRDefault="00307829">
      <w:pPr>
        <w:pStyle w:val="a4"/>
        <w:numPr>
          <w:ilvl w:val="0"/>
          <w:numId w:val="14"/>
        </w:numPr>
        <w:tabs>
          <w:tab w:val="left" w:pos="1062"/>
        </w:tabs>
        <w:spacing w:line="275" w:lineRule="exact"/>
        <w:ind w:left="1061" w:hanging="184"/>
        <w:rPr>
          <w:sz w:val="24"/>
        </w:rPr>
      </w:pPr>
      <w:r>
        <w:rPr>
          <w:sz w:val="24"/>
        </w:rPr>
        <w:t>вестественнонаучнойдеятельности;</w:t>
      </w:r>
    </w:p>
    <w:p w:rsidR="003B1EB0" w:rsidRDefault="00307829">
      <w:pPr>
        <w:pStyle w:val="a4"/>
        <w:numPr>
          <w:ilvl w:val="0"/>
          <w:numId w:val="14"/>
        </w:numPr>
        <w:tabs>
          <w:tab w:val="left" w:pos="1062"/>
        </w:tabs>
        <w:spacing w:before="2" w:line="275" w:lineRule="exact"/>
        <w:ind w:left="1061" w:hanging="184"/>
        <w:rPr>
          <w:sz w:val="24"/>
        </w:rPr>
      </w:pPr>
      <w:r>
        <w:rPr>
          <w:sz w:val="24"/>
        </w:rPr>
        <w:t>приизмерении,контролеиоценкерезультатовобразования;</w:t>
      </w:r>
    </w:p>
    <w:p w:rsidR="003B1EB0" w:rsidRDefault="00307829">
      <w:pPr>
        <w:pStyle w:val="a4"/>
        <w:numPr>
          <w:ilvl w:val="0"/>
          <w:numId w:val="14"/>
        </w:numPr>
        <w:tabs>
          <w:tab w:val="left" w:pos="1187"/>
        </w:tabs>
        <w:ind w:right="303" w:firstLine="0"/>
        <w:jc w:val="both"/>
        <w:rPr>
          <w:sz w:val="24"/>
        </w:rPr>
      </w:pPr>
      <w:r>
        <w:rPr>
          <w:sz w:val="24"/>
        </w:rPr>
        <w:t>вадминистративнойдеятельности,включаядистанционноевзаимодействиевсехучастниковобразовательныхотношений,втомчислеврамкахдистанционногообразования,атакжедистанционное взаимодействие образовательной организации с другими организациями социальнойсферыиорганамиуправления.</w:t>
      </w:r>
    </w:p>
    <w:p w:rsidR="003B1EB0" w:rsidRDefault="00307829">
      <w:pPr>
        <w:pStyle w:val="a3"/>
        <w:spacing w:line="242" w:lineRule="auto"/>
        <w:ind w:right="301"/>
        <w:jc w:val="both"/>
      </w:pPr>
      <w:r>
        <w:t>Цетральное место в системе информационно-методического обеспечения образовательного процессазанимаетБиблиотечно-информационныйцентр(БИЦ).</w:t>
      </w:r>
    </w:p>
    <w:p w:rsidR="003B1EB0" w:rsidRDefault="00307829">
      <w:pPr>
        <w:pStyle w:val="a3"/>
        <w:ind w:right="291"/>
        <w:jc w:val="both"/>
      </w:pPr>
      <w:r>
        <w:t>БИЦ школы (общей площадью 42 кв.м) имеет в своем распоряжении: абонемент, читальный зал на 15посадочных мест,хранилищефондаучебнойлитературы.Помещениясоответствуютстандартамвобластибиблиотечногодела.</w:t>
      </w:r>
    </w:p>
    <w:p w:rsidR="003B1EB0" w:rsidRDefault="00307829">
      <w:pPr>
        <w:pStyle w:val="a3"/>
        <w:ind w:right="297"/>
        <w:jc w:val="both"/>
      </w:pPr>
      <w:r>
        <w:t>Учебно-методическоеибиблиотечно-информационноеобеспечениеобразовательногопроцессанаправленонаобеспечениедоступадлявсехучастниковобразовательногопроцессаклюбойинформации,связаннойсреализациейосновнойобразовательнойпрограммы.</w:t>
      </w:r>
    </w:p>
    <w:p w:rsidR="003B1EB0" w:rsidRDefault="00307829">
      <w:pPr>
        <w:pStyle w:val="a3"/>
        <w:spacing w:line="242" w:lineRule="auto"/>
        <w:ind w:right="311"/>
        <w:jc w:val="both"/>
      </w:pPr>
      <w:r>
        <w:t>БИЦ укомплектован печатными образовательными ресурсами по всем учебным предметам учебногоплана,атакжеимеетфонд дополнительнойлитературы.</w:t>
      </w:r>
    </w:p>
    <w:p w:rsidR="003B1EB0" w:rsidRDefault="00307829">
      <w:pPr>
        <w:pStyle w:val="a3"/>
        <w:ind w:right="299"/>
        <w:jc w:val="both"/>
      </w:pPr>
      <w:r>
        <w:t>Фонддополнительнойлитературывключаетдетскуюхудожественнуюинаучно-популярнуюлитературу,справочно-библиографическиеипериодическиеиздания,сопровождающиереализациюосновнойобразовательнойпрограммы.</w:t>
      </w:r>
    </w:p>
    <w:p w:rsidR="003B1EB0" w:rsidRDefault="00307829">
      <w:pPr>
        <w:pStyle w:val="a3"/>
        <w:spacing w:line="237" w:lineRule="auto"/>
        <w:ind w:right="296"/>
        <w:jc w:val="both"/>
      </w:pPr>
      <w:r>
        <w:t>БИЦоснащенавтоматизированнымрабочимместом,необходимойкопировальной,множительной,демонстрационнойтехникойиоборудованием.</w:t>
      </w:r>
    </w:p>
    <w:p w:rsidR="003B1EB0" w:rsidRDefault="003B1EB0">
      <w:pPr>
        <w:pStyle w:val="a3"/>
        <w:spacing w:before="7"/>
        <w:ind w:left="0"/>
        <w:rPr>
          <w:sz w:val="23"/>
        </w:rPr>
      </w:pPr>
    </w:p>
    <w:p w:rsidR="003B1EB0" w:rsidRDefault="00307829">
      <w:pPr>
        <w:pStyle w:val="a3"/>
        <w:spacing w:line="242" w:lineRule="auto"/>
        <w:ind w:right="6973"/>
      </w:pPr>
      <w:r>
        <w:t xml:space="preserve">Материально-техническое </w:t>
      </w:r>
      <w:r>
        <w:lastRenderedPageBreak/>
        <w:t>оснащениеБиблиотечно-информационногоцентра</w:t>
      </w: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2"/>
        <w:gridCol w:w="2421"/>
      </w:tblGrid>
      <w:tr w:rsidR="003B1EB0">
        <w:trPr>
          <w:trHeight w:val="508"/>
        </w:trPr>
        <w:tc>
          <w:tcPr>
            <w:tcW w:w="4932" w:type="dxa"/>
          </w:tcPr>
          <w:p w:rsidR="003B1EB0" w:rsidRDefault="00307829">
            <w:pPr>
              <w:pStyle w:val="TableParagraph"/>
              <w:ind w:left="110"/>
            </w:pPr>
            <w:r>
              <w:t>Показатели</w:t>
            </w:r>
          </w:p>
        </w:tc>
        <w:tc>
          <w:tcPr>
            <w:tcW w:w="2421" w:type="dxa"/>
          </w:tcPr>
          <w:p w:rsidR="003B1EB0" w:rsidRDefault="00307829">
            <w:pPr>
              <w:pStyle w:val="TableParagraph"/>
              <w:ind w:left="109"/>
            </w:pPr>
            <w:r>
              <w:t>Значениепоказателя</w:t>
            </w:r>
          </w:p>
        </w:tc>
      </w:tr>
      <w:tr w:rsidR="003B1EB0">
        <w:trPr>
          <w:trHeight w:val="503"/>
        </w:trPr>
        <w:tc>
          <w:tcPr>
            <w:tcW w:w="4932" w:type="dxa"/>
          </w:tcPr>
          <w:p w:rsidR="003B1EB0" w:rsidRDefault="00307829">
            <w:pPr>
              <w:pStyle w:val="TableParagraph"/>
              <w:spacing w:line="248" w:lineRule="exact"/>
              <w:ind w:left="110"/>
            </w:pPr>
            <w:r>
              <w:t>Общаяплощадьбиблиотеки</w:t>
            </w:r>
          </w:p>
        </w:tc>
        <w:tc>
          <w:tcPr>
            <w:tcW w:w="2421" w:type="dxa"/>
          </w:tcPr>
          <w:p w:rsidR="003B1EB0" w:rsidRDefault="00307829">
            <w:pPr>
              <w:pStyle w:val="TableParagraph"/>
              <w:spacing w:line="248" w:lineRule="exact"/>
              <w:ind w:left="109"/>
            </w:pPr>
            <w:r>
              <w:t>42кв.м</w:t>
            </w:r>
          </w:p>
        </w:tc>
      </w:tr>
      <w:tr w:rsidR="003B1EB0">
        <w:trPr>
          <w:trHeight w:val="504"/>
        </w:trPr>
        <w:tc>
          <w:tcPr>
            <w:tcW w:w="4932" w:type="dxa"/>
          </w:tcPr>
          <w:p w:rsidR="003B1EB0" w:rsidRDefault="00307829">
            <w:pPr>
              <w:pStyle w:val="TableParagraph"/>
              <w:ind w:left="110"/>
            </w:pPr>
            <w:r>
              <w:t>Наличиечитальногозала</w:t>
            </w:r>
          </w:p>
        </w:tc>
        <w:tc>
          <w:tcPr>
            <w:tcW w:w="2421" w:type="dxa"/>
          </w:tcPr>
          <w:p w:rsidR="003B1EB0" w:rsidRDefault="00307829">
            <w:pPr>
              <w:pStyle w:val="TableParagraph"/>
              <w:ind w:left="109"/>
            </w:pPr>
            <w:r>
              <w:t>1</w:t>
            </w:r>
          </w:p>
        </w:tc>
      </w:tr>
      <w:tr w:rsidR="003B1EB0">
        <w:trPr>
          <w:trHeight w:val="508"/>
        </w:trPr>
        <w:tc>
          <w:tcPr>
            <w:tcW w:w="4932" w:type="dxa"/>
          </w:tcPr>
          <w:p w:rsidR="003B1EB0" w:rsidRDefault="00307829">
            <w:pPr>
              <w:pStyle w:val="TableParagraph"/>
              <w:ind w:left="110"/>
            </w:pPr>
            <w:r>
              <w:t>Общееколичествопосадочныхмест</w:t>
            </w:r>
          </w:p>
        </w:tc>
        <w:tc>
          <w:tcPr>
            <w:tcW w:w="2421" w:type="dxa"/>
          </w:tcPr>
          <w:p w:rsidR="003B1EB0" w:rsidRDefault="00307829">
            <w:pPr>
              <w:pStyle w:val="TableParagraph"/>
              <w:ind w:left="109"/>
            </w:pPr>
            <w:r>
              <w:t>15</w:t>
            </w:r>
          </w:p>
        </w:tc>
      </w:tr>
      <w:tr w:rsidR="003B1EB0">
        <w:trPr>
          <w:trHeight w:val="758"/>
        </w:trPr>
        <w:tc>
          <w:tcPr>
            <w:tcW w:w="4932" w:type="dxa"/>
          </w:tcPr>
          <w:p w:rsidR="003B1EB0" w:rsidRDefault="00307829">
            <w:pPr>
              <w:pStyle w:val="TableParagraph"/>
              <w:spacing w:before="2" w:line="237" w:lineRule="auto"/>
              <w:ind w:left="110" w:right="95"/>
            </w:pPr>
            <w:r>
              <w:t>Общееколичествотехническихсредств(кол-воэкз.)</w:t>
            </w:r>
          </w:p>
        </w:tc>
        <w:tc>
          <w:tcPr>
            <w:tcW w:w="2421" w:type="dxa"/>
          </w:tcPr>
          <w:p w:rsidR="003B1EB0" w:rsidRDefault="00307829">
            <w:pPr>
              <w:pStyle w:val="TableParagraph"/>
              <w:ind w:left="109"/>
            </w:pPr>
            <w:r>
              <w:t>2</w:t>
            </w:r>
          </w:p>
        </w:tc>
      </w:tr>
      <w:tr w:rsidR="003B1EB0">
        <w:trPr>
          <w:trHeight w:val="508"/>
        </w:trPr>
        <w:tc>
          <w:tcPr>
            <w:tcW w:w="4932" w:type="dxa"/>
          </w:tcPr>
          <w:p w:rsidR="003B1EB0" w:rsidRDefault="00307829">
            <w:pPr>
              <w:pStyle w:val="TableParagraph"/>
              <w:ind w:left="110"/>
            </w:pPr>
            <w:r>
              <w:t>Компьютер</w:t>
            </w:r>
          </w:p>
        </w:tc>
        <w:tc>
          <w:tcPr>
            <w:tcW w:w="2421" w:type="dxa"/>
          </w:tcPr>
          <w:p w:rsidR="003B1EB0" w:rsidRDefault="00307829">
            <w:pPr>
              <w:pStyle w:val="TableParagraph"/>
              <w:ind w:left="109"/>
            </w:pPr>
            <w:r>
              <w:t>1</w:t>
            </w:r>
          </w:p>
        </w:tc>
      </w:tr>
      <w:tr w:rsidR="003B1EB0">
        <w:trPr>
          <w:trHeight w:val="503"/>
        </w:trPr>
        <w:tc>
          <w:tcPr>
            <w:tcW w:w="4932" w:type="dxa"/>
          </w:tcPr>
          <w:p w:rsidR="003B1EB0" w:rsidRDefault="00307829">
            <w:pPr>
              <w:pStyle w:val="TableParagraph"/>
              <w:spacing w:line="248" w:lineRule="exact"/>
              <w:ind w:left="110"/>
            </w:pPr>
            <w:r>
              <w:t>Многофункциональноеустройство</w:t>
            </w:r>
          </w:p>
        </w:tc>
        <w:tc>
          <w:tcPr>
            <w:tcW w:w="2421" w:type="dxa"/>
          </w:tcPr>
          <w:p w:rsidR="003B1EB0" w:rsidRDefault="00307829">
            <w:pPr>
              <w:pStyle w:val="TableParagraph"/>
              <w:spacing w:line="248" w:lineRule="exact"/>
              <w:ind w:left="109"/>
            </w:pPr>
            <w:r>
              <w:t>1</w:t>
            </w:r>
          </w:p>
        </w:tc>
      </w:tr>
    </w:tbl>
    <w:p w:rsidR="003B1EB0" w:rsidRDefault="00307829">
      <w:pPr>
        <w:pStyle w:val="a3"/>
        <w:spacing w:line="242" w:lineRule="auto"/>
        <w:ind w:right="309" w:firstLine="62"/>
        <w:jc w:val="both"/>
      </w:pPr>
      <w:r>
        <w:t>Компьютер,используемыйвбиблиотекевключенвовнутреннююлокальнуюсеть,иимеетподключение к сетиИнтернет. Скоростьдоступаксетиинтернет12Мб/с.</w:t>
      </w:r>
    </w:p>
    <w:p w:rsidR="003B1EB0" w:rsidRDefault="00307829">
      <w:pPr>
        <w:pStyle w:val="a3"/>
        <w:ind w:right="291"/>
        <w:jc w:val="both"/>
      </w:pPr>
      <w:r>
        <w:t>Подключенэлектронный образовательныйресурс«ЛитРес:Школа» который позволяет библиотекешколы выдавать учащимся электронные книги по системе «книговыдач». Каталог электронных книгсодержитпрограммныепроизведенияс1по11классы,произведенияпатриотическойнаправленности,а также литературу для внеклассного чтения. Выдача художественной литературы осуществляется нетольковстационарном,ноиудалённомрежиме.Новинкидетскойлитературы,программные</w:t>
      </w:r>
    </w:p>
    <w:p w:rsidR="003B1EB0" w:rsidRDefault="00307829">
      <w:pPr>
        <w:pStyle w:val="a3"/>
        <w:spacing w:before="73"/>
        <w:jc w:val="both"/>
      </w:pPr>
      <w:r>
        <w:t>произведениятеперьдоступныучащимсяшколывэлектронномвиде.</w:t>
      </w:r>
    </w:p>
    <w:p w:rsidR="003B1EB0" w:rsidRDefault="00307829">
      <w:pPr>
        <w:pStyle w:val="a3"/>
        <w:spacing w:before="2" w:line="275" w:lineRule="exact"/>
        <w:jc w:val="both"/>
      </w:pPr>
      <w:r>
        <w:t>Учебно-методическоеи  информационное  обеспечение  реализации  ООП  НОО  соответствует</w:t>
      </w:r>
    </w:p>
    <w:p w:rsidR="003B1EB0" w:rsidRDefault="00307829">
      <w:pPr>
        <w:pStyle w:val="a3"/>
        <w:ind w:right="293"/>
        <w:jc w:val="both"/>
      </w:pPr>
      <w:r>
        <w:t>«Федеральномуперечнюучебников,рекомендуемыхкиспользованиюприреализацииимеющихгосударственнуюаккредитациюобразовательныхпрограммначальногообщего,основногообщего,среднего общего образования» (Приказ Министерства образования и науки РФ от 31 марта 2014 г. №253)</w:t>
      </w:r>
    </w:p>
    <w:p w:rsidR="003B1EB0" w:rsidRDefault="003B1EB0">
      <w:pPr>
        <w:pStyle w:val="a3"/>
        <w:spacing w:before="2"/>
        <w:ind w:left="0"/>
      </w:pPr>
    </w:p>
    <w:p w:rsidR="003B1EB0" w:rsidRDefault="00307829">
      <w:pPr>
        <w:pStyle w:val="a3"/>
        <w:spacing w:line="275" w:lineRule="exact"/>
        <w:jc w:val="both"/>
      </w:pPr>
      <w:r>
        <w:t>ПРОГРАММНО–МЕТОДИЧЕСКИЕУСЛОВИЯ</w:t>
      </w:r>
    </w:p>
    <w:p w:rsidR="003B1EB0" w:rsidRDefault="00307829">
      <w:pPr>
        <w:pStyle w:val="a3"/>
        <w:spacing w:line="242" w:lineRule="auto"/>
        <w:ind w:right="310"/>
        <w:jc w:val="both"/>
      </w:pPr>
      <w:r>
        <w:t>Перечень учебников, учебных пособий и рабочих программ, обеспечивающих реализацию учебногоплана начальногообщегообразованиявсоответствиис ФГОСНООобучающихсяс ОВЗ.</w:t>
      </w:r>
    </w:p>
    <w:p w:rsidR="003B1EB0" w:rsidRDefault="00307829">
      <w:pPr>
        <w:pStyle w:val="a3"/>
        <w:ind w:right="297"/>
        <w:jc w:val="both"/>
      </w:pPr>
      <w:r>
        <w:t xml:space="preserve">Для реализации адаптированной основной образовательной программы начального общего образованияпредусматривается использование базовых учебников для сверстников без ограничений здоровья (п.3.6.ФГОС НОО обучающихся с ОВЗ, приложение 7). Участниками </w:t>
      </w:r>
      <w:r w:rsidR="009D0A3D">
        <w:t xml:space="preserve">образовательных отношений МКОУПобедимской </w:t>
      </w:r>
      <w:r>
        <w:t>СОШ выбранУМК«ШколаРоссии»,который является наиболее оптимальным дляобучениядетейсзадержкойпсихическогоразвитиявусловияхреализацииФГОСНООдляобучающихсясОВЗ.</w:t>
      </w:r>
    </w:p>
    <w:p w:rsidR="003B1EB0" w:rsidRDefault="00307829">
      <w:pPr>
        <w:pStyle w:val="a3"/>
        <w:spacing w:line="242" w:lineRule="auto"/>
        <w:ind w:right="297"/>
        <w:jc w:val="both"/>
      </w:pPr>
      <w:r>
        <w:t>МетодическийаппаратучебниковУМК«ШколаРоссии»являетсяактуальнымидоступнымдляобучениядетейсЗПР:</w:t>
      </w:r>
    </w:p>
    <w:p w:rsidR="003B1EB0" w:rsidRDefault="00307829">
      <w:pPr>
        <w:pStyle w:val="a4"/>
        <w:numPr>
          <w:ilvl w:val="0"/>
          <w:numId w:val="39"/>
        </w:numPr>
        <w:tabs>
          <w:tab w:val="left" w:pos="1081"/>
        </w:tabs>
        <w:ind w:right="292" w:firstLine="0"/>
        <w:jc w:val="both"/>
        <w:rPr>
          <w:sz w:val="24"/>
        </w:rPr>
      </w:pPr>
      <w:r>
        <w:rPr>
          <w:sz w:val="24"/>
        </w:rPr>
        <w:t>построен с учетом возможности применения в практике учителя широкого спектра современныхтехнологий,методов,форм,приемовииныхобразовательныхресурсоворганизацииучебно-воспитательнойработысобучающимися впроцессекакурочной,такивнеурочнойдеятельности;</w:t>
      </w:r>
    </w:p>
    <w:p w:rsidR="003B1EB0" w:rsidRDefault="00307829">
      <w:pPr>
        <w:pStyle w:val="a4"/>
        <w:numPr>
          <w:ilvl w:val="0"/>
          <w:numId w:val="39"/>
        </w:numPr>
        <w:tabs>
          <w:tab w:val="left" w:pos="1057"/>
        </w:tabs>
        <w:spacing w:line="237" w:lineRule="auto"/>
        <w:ind w:right="304" w:firstLine="0"/>
        <w:jc w:val="both"/>
        <w:rPr>
          <w:sz w:val="24"/>
        </w:rPr>
      </w:pPr>
      <w:r>
        <w:rPr>
          <w:sz w:val="24"/>
        </w:rPr>
        <w:t>учебный материал, способы его представления, методы обучения, ориентированы на максимальноевключение обучающихсявучебную деятельность;</w:t>
      </w:r>
    </w:p>
    <w:p w:rsidR="003B1EB0" w:rsidRDefault="00307829">
      <w:pPr>
        <w:pStyle w:val="a4"/>
        <w:numPr>
          <w:ilvl w:val="0"/>
          <w:numId w:val="39"/>
        </w:numPr>
        <w:tabs>
          <w:tab w:val="left" w:pos="1023"/>
        </w:tabs>
        <w:spacing w:line="275" w:lineRule="exact"/>
        <w:ind w:left="1022" w:hanging="145"/>
        <w:jc w:val="both"/>
        <w:rPr>
          <w:sz w:val="24"/>
        </w:rPr>
      </w:pPr>
      <w:r>
        <w:rPr>
          <w:sz w:val="24"/>
        </w:rPr>
        <w:t>содержитзначительныйвоспитательныйпотенциал;</w:t>
      </w:r>
    </w:p>
    <w:p w:rsidR="003B1EB0" w:rsidRDefault="00307829">
      <w:pPr>
        <w:pStyle w:val="a4"/>
        <w:numPr>
          <w:ilvl w:val="0"/>
          <w:numId w:val="39"/>
        </w:numPr>
        <w:tabs>
          <w:tab w:val="left" w:pos="1019"/>
        </w:tabs>
        <w:spacing w:line="275" w:lineRule="exact"/>
        <w:ind w:left="1018" w:hanging="141"/>
        <w:jc w:val="both"/>
        <w:rPr>
          <w:sz w:val="24"/>
        </w:rPr>
      </w:pPr>
      <w:r>
        <w:rPr>
          <w:sz w:val="24"/>
        </w:rPr>
        <w:t>ориентированназдоровьесбережениемладшихшкольников;</w:t>
      </w:r>
    </w:p>
    <w:p w:rsidR="003B1EB0" w:rsidRDefault="00307829">
      <w:pPr>
        <w:pStyle w:val="a4"/>
        <w:numPr>
          <w:ilvl w:val="0"/>
          <w:numId w:val="39"/>
        </w:numPr>
        <w:tabs>
          <w:tab w:val="left" w:pos="1134"/>
        </w:tabs>
        <w:spacing w:before="2" w:line="237" w:lineRule="auto"/>
        <w:ind w:right="295" w:firstLine="0"/>
        <w:jc w:val="both"/>
        <w:rPr>
          <w:sz w:val="24"/>
        </w:rPr>
      </w:pPr>
      <w:r>
        <w:rPr>
          <w:sz w:val="24"/>
        </w:rPr>
        <w:t>включаетвозможностидлядифференцированногоиличностно-ориентированногообразованияшкольников,реализациипедагогикисотрудничества;</w:t>
      </w:r>
    </w:p>
    <w:p w:rsidR="003B1EB0" w:rsidRDefault="00307829">
      <w:pPr>
        <w:pStyle w:val="a4"/>
        <w:numPr>
          <w:ilvl w:val="0"/>
          <w:numId w:val="39"/>
        </w:numPr>
        <w:tabs>
          <w:tab w:val="left" w:pos="1129"/>
        </w:tabs>
        <w:spacing w:before="6" w:line="237" w:lineRule="auto"/>
        <w:ind w:right="295" w:firstLine="0"/>
        <w:jc w:val="both"/>
        <w:rPr>
          <w:sz w:val="24"/>
        </w:rPr>
      </w:pPr>
      <w:r>
        <w:rPr>
          <w:sz w:val="24"/>
        </w:rPr>
        <w:t>ориентированнапреобладаниепроблемно-поисковогометодаобучения,заданийивопросов,инициирующихдетскоедействие;</w:t>
      </w:r>
    </w:p>
    <w:p w:rsidR="003B1EB0" w:rsidRDefault="00307829">
      <w:pPr>
        <w:pStyle w:val="a4"/>
        <w:numPr>
          <w:ilvl w:val="0"/>
          <w:numId w:val="39"/>
        </w:numPr>
        <w:tabs>
          <w:tab w:val="left" w:pos="1124"/>
        </w:tabs>
        <w:spacing w:before="3"/>
        <w:ind w:right="297" w:firstLine="0"/>
        <w:jc w:val="both"/>
        <w:rPr>
          <w:sz w:val="24"/>
        </w:rPr>
      </w:pPr>
      <w:r>
        <w:rPr>
          <w:sz w:val="24"/>
        </w:rPr>
        <w:t xml:space="preserve">ориентированнапрактическуюнаправленностьсодержанияучебногоматериаласопоройнасоциальный </w:t>
      </w:r>
      <w:r>
        <w:rPr>
          <w:sz w:val="24"/>
        </w:rPr>
        <w:lastRenderedPageBreak/>
        <w:t>опыт ученика, на связь с реальной действительностью и другими школьными предметаминаосновеформированияУУД;</w:t>
      </w:r>
    </w:p>
    <w:p w:rsidR="003B1EB0" w:rsidRDefault="00307829">
      <w:pPr>
        <w:pStyle w:val="a4"/>
        <w:numPr>
          <w:ilvl w:val="0"/>
          <w:numId w:val="39"/>
        </w:numPr>
        <w:tabs>
          <w:tab w:val="left" w:pos="1052"/>
        </w:tabs>
        <w:spacing w:line="242" w:lineRule="auto"/>
        <w:ind w:right="303" w:firstLine="0"/>
        <w:jc w:val="both"/>
        <w:rPr>
          <w:sz w:val="24"/>
        </w:rPr>
      </w:pPr>
      <w:r>
        <w:rPr>
          <w:sz w:val="24"/>
        </w:rPr>
        <w:t>включает творческие, проектные задания, практические работы, учебные диалоги; возможности длямоделированияизучаемыхобъектовиявленийокружающегомира;</w:t>
      </w:r>
    </w:p>
    <w:p w:rsidR="003B1EB0" w:rsidRDefault="00307829">
      <w:pPr>
        <w:pStyle w:val="a4"/>
        <w:numPr>
          <w:ilvl w:val="0"/>
          <w:numId w:val="39"/>
        </w:numPr>
        <w:tabs>
          <w:tab w:val="left" w:pos="1076"/>
        </w:tabs>
        <w:spacing w:line="237" w:lineRule="auto"/>
        <w:ind w:right="297" w:firstLine="0"/>
        <w:jc w:val="both"/>
        <w:rPr>
          <w:sz w:val="24"/>
        </w:rPr>
      </w:pPr>
      <w:r>
        <w:rPr>
          <w:sz w:val="24"/>
        </w:rPr>
        <w:t>имеет возможности для разнообразия организационных форм обучения: индивидуальной, парной,групповой,коллективной,фронтальной;</w:t>
      </w:r>
    </w:p>
    <w:p w:rsidR="003B1EB0" w:rsidRDefault="00307829">
      <w:pPr>
        <w:pStyle w:val="a4"/>
        <w:numPr>
          <w:ilvl w:val="0"/>
          <w:numId w:val="39"/>
        </w:numPr>
        <w:tabs>
          <w:tab w:val="left" w:pos="1206"/>
        </w:tabs>
        <w:ind w:right="294" w:firstLine="0"/>
        <w:jc w:val="both"/>
        <w:rPr>
          <w:sz w:val="24"/>
        </w:rPr>
      </w:pPr>
      <w:r>
        <w:rPr>
          <w:sz w:val="24"/>
        </w:rPr>
        <w:t>имеетвозможностидляработыссовременнойинформационно-образовательнойсредой:использованиеинформационно-коммуникационныхтехнологий,электронныхобразовательныхресурсов,Интернет-ресурсов,различныхмультимедийныхприложений.</w:t>
      </w:r>
    </w:p>
    <w:p w:rsidR="003B1EB0" w:rsidRDefault="003B1EB0">
      <w:pPr>
        <w:pStyle w:val="a3"/>
        <w:spacing w:before="2"/>
        <w:ind w:left="0"/>
        <w:rPr>
          <w:sz w:val="22"/>
        </w:rPr>
      </w:pPr>
    </w:p>
    <w:p w:rsidR="003B1EB0" w:rsidRDefault="00307829">
      <w:pPr>
        <w:ind w:left="878" w:right="293"/>
        <w:jc w:val="both"/>
      </w:pPr>
      <w:r>
        <w:t>Библиотекашколыукомплектованапечатнымиобразовательнымиресурсамиповсемучебнымпредметамучебногоплана,атакжеимеетфонддополнительнойхудожественнойинаучно-популярнойлитературы,справочно-библиографическиеипериодическиеиздания,сопровождающиереализациюосновнойобразовательной программы начального общего образования. Школа имеет доступ к печатным и электроннымобразовательнымресурсам(ЭОР),втомчислекэлектроннымобразовательнымресурсам,размещеннымвфедеральныхирегиональныхбазахданныхЭОР.</w:t>
      </w:r>
    </w:p>
    <w:p w:rsidR="003B1EB0" w:rsidRDefault="003B1EB0">
      <w:pPr>
        <w:pStyle w:val="a3"/>
        <w:spacing w:before="8"/>
        <w:ind w:left="0"/>
        <w:rPr>
          <w:sz w:val="21"/>
        </w:rPr>
      </w:pPr>
    </w:p>
    <w:p w:rsidR="003B1EB0" w:rsidRDefault="00307829">
      <w:pPr>
        <w:pStyle w:val="a3"/>
        <w:jc w:val="both"/>
      </w:pPr>
      <w:r>
        <w:t>КОНТРОЛЬЗАСОСТОЯНИЕМСИСТЕМЫУСЛОВИЙ</w:t>
      </w:r>
    </w:p>
    <w:p w:rsidR="003B1EB0" w:rsidRDefault="00307829">
      <w:pPr>
        <w:pStyle w:val="a3"/>
        <w:spacing w:before="3"/>
        <w:ind w:right="290"/>
        <w:jc w:val="both"/>
      </w:pPr>
      <w:r>
        <w:t>Интегративнымрезультатомвыполнениятребованийосновнойобразовательнойпрограммыобразовательной организации является создание и поддержание развивающей образовательной среды,адекватнойзадачамдостиженияличностного,социального,познавательного(интеллектуального),коммуникативного,эстетического,физического,трудовогоразвитияобучающихся.Созданныевобразовательнойорганизации,реализующейООПФГОСНОО,условия:</w:t>
      </w:r>
    </w:p>
    <w:p w:rsidR="003B1EB0" w:rsidRDefault="00307829">
      <w:pPr>
        <w:pStyle w:val="a3"/>
        <w:spacing w:before="73"/>
      </w:pPr>
      <w:r>
        <w:t>соответствуюттребованиямФГОСНОО;</w:t>
      </w:r>
    </w:p>
    <w:p w:rsidR="003B1EB0" w:rsidRDefault="00307829">
      <w:pPr>
        <w:pStyle w:val="a3"/>
        <w:spacing w:before="2"/>
      </w:pPr>
      <w:r>
        <w:t>обеспечиваютдостижениепланируемыхрезультатовосвоенияосновнойобразовательнойпрограммыобразовательной организации и реализацию предусмотренных в ней образовательных программ;учитываютособенностиобразовательнойорганизации,ееорганизационнуюструктуру,запросыучастниковобразовательногопроцесса;</w:t>
      </w:r>
    </w:p>
    <w:p w:rsidR="003B1EB0" w:rsidRDefault="00307829">
      <w:pPr>
        <w:pStyle w:val="a3"/>
        <w:spacing w:before="3" w:line="237" w:lineRule="auto"/>
        <w:ind w:right="807"/>
      </w:pPr>
      <w:r>
        <w:t>предоставляютвозможностьвзаимодействияссоциальнымипартнерами,использованияресурсовсоциума,втомчислеисетевоговзаимодействия.</w:t>
      </w:r>
    </w:p>
    <w:p w:rsidR="003B1EB0" w:rsidRDefault="00307829">
      <w:pPr>
        <w:pStyle w:val="a3"/>
        <w:tabs>
          <w:tab w:val="left" w:pos="1257"/>
          <w:tab w:val="left" w:pos="2835"/>
          <w:tab w:val="left" w:pos="3161"/>
          <w:tab w:val="left" w:pos="4819"/>
          <w:tab w:val="left" w:pos="5696"/>
          <w:tab w:val="left" w:pos="6435"/>
          <w:tab w:val="left" w:pos="7323"/>
          <w:tab w:val="left" w:pos="8507"/>
          <w:tab w:val="left" w:pos="10445"/>
        </w:tabs>
        <w:spacing w:before="6" w:line="237" w:lineRule="auto"/>
        <w:ind w:right="302"/>
      </w:pPr>
      <w:r>
        <w:t>В</w:t>
      </w:r>
      <w:r>
        <w:tab/>
        <w:t>соответствии</w:t>
      </w:r>
      <w:r>
        <w:tab/>
        <w:t>с</w:t>
      </w:r>
      <w:r>
        <w:tab/>
        <w:t>требованиями</w:t>
      </w:r>
      <w:r>
        <w:tab/>
        <w:t>ФГОС</w:t>
      </w:r>
      <w:r>
        <w:tab/>
        <w:t>НОО</w:t>
      </w:r>
      <w:r>
        <w:tab/>
        <w:t>раздел</w:t>
      </w:r>
      <w:r>
        <w:tab/>
        <w:t>основной</w:t>
      </w:r>
      <w:r>
        <w:tab/>
        <w:t>образовательной</w:t>
      </w:r>
      <w:r>
        <w:tab/>
      </w:r>
      <w:r>
        <w:rPr>
          <w:spacing w:val="-1"/>
        </w:rPr>
        <w:t>программы</w:t>
      </w:r>
      <w:r>
        <w:t>образовательнойорганизации,характеризующийсистемуусловий,содержит:</w:t>
      </w:r>
    </w:p>
    <w:p w:rsidR="003B1EB0" w:rsidRDefault="00307829">
      <w:pPr>
        <w:pStyle w:val="a3"/>
        <w:spacing w:before="5" w:line="237" w:lineRule="auto"/>
        <w:ind w:right="299"/>
      </w:pPr>
      <w:r>
        <w:t>описаниекадровых,психолого-педагогических,финансово-экономических,материально-технических,информационно-методическихусловийиресурсов;</w:t>
      </w:r>
    </w:p>
    <w:p w:rsidR="003B1EB0" w:rsidRDefault="00307829">
      <w:pPr>
        <w:pStyle w:val="a3"/>
        <w:spacing w:before="6" w:line="237" w:lineRule="auto"/>
      </w:pPr>
      <w:r>
        <w:t>обоснованиенеобходимыхизмененийвимеющихсяусловияхвсоответствиисцелямииприоритетамиООП ФГОС НООобразовательнойорганизации;</w:t>
      </w:r>
    </w:p>
    <w:p w:rsidR="003B1EB0" w:rsidRDefault="00307829">
      <w:pPr>
        <w:pStyle w:val="a3"/>
        <w:spacing w:before="4" w:line="275" w:lineRule="exact"/>
      </w:pPr>
      <w:r>
        <w:t>механизмы достиженияцелевыхориентироввсистемеусловий;</w:t>
      </w:r>
    </w:p>
    <w:p w:rsidR="003B1EB0" w:rsidRDefault="00307829">
      <w:pPr>
        <w:pStyle w:val="a3"/>
        <w:spacing w:line="242" w:lineRule="auto"/>
        <w:ind w:right="2259"/>
      </w:pPr>
      <w:r>
        <w:t>сетевой график (дорожную карту) по формированию необходимой системы условий;системуоценкиусловий.</w:t>
      </w:r>
    </w:p>
    <w:p w:rsidR="003B1EB0" w:rsidRDefault="00307829">
      <w:pPr>
        <w:pStyle w:val="a3"/>
        <w:ind w:right="300"/>
        <w:jc w:val="both"/>
      </w:pPr>
      <w:r>
        <w:t>СистемаусловийреализацииООПобразовательнойорганизациибазируетсянарезультатахпроведенной в ходе разработки программы комплексной аналитико-обобщающей и прогностическойработы,включающей:</w:t>
      </w:r>
    </w:p>
    <w:p w:rsidR="003B1EB0" w:rsidRDefault="00307829">
      <w:pPr>
        <w:pStyle w:val="a3"/>
        <w:spacing w:line="237" w:lineRule="auto"/>
        <w:ind w:right="310"/>
        <w:jc w:val="both"/>
      </w:pPr>
      <w:r>
        <w:t>анализимеющихсявобразовательнойорганизацииусловийиресурсовреализацииосновнойобразовательнойпрограммыначальногообщегообразования;</w:t>
      </w:r>
    </w:p>
    <w:p w:rsidR="003B1EB0" w:rsidRDefault="00307829">
      <w:pPr>
        <w:pStyle w:val="a3"/>
        <w:spacing w:before="2"/>
        <w:ind w:right="305"/>
        <w:jc w:val="both"/>
      </w:pPr>
      <w:r>
        <w:t>установлениестепениихсоответствиятребованиямФГОС,атакжецелямизадачамосновнойобразовательной программы образовательной организации, сформированным с учетом потребностейвсехучастниковобразовательнойдеятельности;</w:t>
      </w:r>
    </w:p>
    <w:p w:rsidR="003B1EB0" w:rsidRDefault="00307829">
      <w:pPr>
        <w:pStyle w:val="a3"/>
        <w:spacing w:line="242" w:lineRule="auto"/>
        <w:ind w:right="311"/>
        <w:jc w:val="both"/>
      </w:pPr>
      <w:r>
        <w:t>выявлениепроблемныхзониустановлениенеобходимыхизмененийвимеющихсяусловияхдляприведенияихвсоответствиестребованиямиФГОС;</w:t>
      </w:r>
    </w:p>
    <w:p w:rsidR="003B1EB0" w:rsidRDefault="00307829">
      <w:pPr>
        <w:pStyle w:val="a3"/>
        <w:spacing w:line="242" w:lineRule="auto"/>
        <w:ind w:right="305"/>
        <w:jc w:val="both"/>
      </w:pPr>
      <w:r>
        <w:t>разработку с привлечением всех участников образовательной деятельности и возможных партнеровмеханизмовдостиженияцелевыхориентироввсистемеусловий;</w:t>
      </w:r>
    </w:p>
    <w:p w:rsidR="003B1EB0" w:rsidRDefault="00307829">
      <w:pPr>
        <w:pStyle w:val="a3"/>
        <w:spacing w:line="271" w:lineRule="exact"/>
        <w:jc w:val="both"/>
      </w:pPr>
      <w:r>
        <w:t>разработкусетевогографика(дорожной карты)созданиянеобходимойсистемыусловий;</w:t>
      </w:r>
    </w:p>
    <w:p w:rsidR="003B1EB0" w:rsidRDefault="00307829">
      <w:pPr>
        <w:pStyle w:val="a3"/>
        <w:ind w:right="303"/>
        <w:jc w:val="both"/>
      </w:pPr>
      <w:r>
        <w:t>разработкумеханизмовмониторинга,оценкиикоррекцииреализациипромежуточныхэтаповразработанног</w:t>
      </w:r>
      <w:r>
        <w:lastRenderedPageBreak/>
        <w:t>ографика(дорожнойкарты).</w:t>
      </w:r>
    </w:p>
    <w:p w:rsidR="003B1EB0" w:rsidRDefault="00307829">
      <w:pPr>
        <w:pStyle w:val="a3"/>
        <w:spacing w:line="275" w:lineRule="exact"/>
        <w:jc w:val="both"/>
      </w:pPr>
      <w:r>
        <w:t>6. Модельсетевогографика</w:t>
      </w:r>
    </w:p>
    <w:p w:rsidR="003B1EB0" w:rsidRDefault="00307829">
      <w:pPr>
        <w:pStyle w:val="a3"/>
        <w:spacing w:line="242" w:lineRule="auto"/>
        <w:ind w:right="305"/>
        <w:jc w:val="both"/>
      </w:pPr>
      <w:r>
        <w:t>Модельсетевогографика(дорожнойкарты)поформированиюнеобходимойсистемыусловийреализацииосновнойобразовательнойпрограммы.</w:t>
      </w:r>
    </w:p>
    <w:p w:rsidR="003B1EB0" w:rsidRDefault="00307829">
      <w:pPr>
        <w:pStyle w:val="a3"/>
        <w:ind w:right="299"/>
        <w:jc w:val="both"/>
      </w:pPr>
      <w:r>
        <w:t>Интегративным результатом выполнения требований к условиям реализации основной образовательнойпрограммы начального общего образования есть создание и поддержание комфортной развивающейобразовательной среды, адекватной задачам достижения личностного, социального, познавательного(интеллектуального),коммуникативного,эстетического,физического,трудовогоразвитияобучающихся.</w:t>
      </w:r>
    </w:p>
    <w:p w:rsidR="003B1EB0" w:rsidRDefault="00307829">
      <w:pPr>
        <w:pStyle w:val="a3"/>
        <w:spacing w:line="242" w:lineRule="auto"/>
        <w:ind w:right="300"/>
        <w:jc w:val="both"/>
      </w:pPr>
      <w:r>
        <w:t>Созданныевобразовательнойорганизации,реализующейосновнуюобразовательнуюпрограммуначальногообщегообразования,условия:</w:t>
      </w:r>
    </w:p>
    <w:p w:rsidR="003B1EB0" w:rsidRDefault="00307829">
      <w:pPr>
        <w:pStyle w:val="a3"/>
        <w:spacing w:line="271" w:lineRule="exact"/>
        <w:jc w:val="both"/>
      </w:pPr>
      <w:r>
        <w:t>соответствуюттребованиямФГОС;</w:t>
      </w:r>
    </w:p>
    <w:p w:rsidR="003B1EB0" w:rsidRDefault="00307829">
      <w:pPr>
        <w:pStyle w:val="a3"/>
        <w:spacing w:line="237" w:lineRule="auto"/>
      </w:pPr>
      <w:r>
        <w:t>гарантируютсохранностьиукреплениефизического,психологическогоисоциальногоздоровьяобучающихся;</w:t>
      </w:r>
    </w:p>
    <w:p w:rsidR="003B1EB0" w:rsidRDefault="00307829">
      <w:pPr>
        <w:pStyle w:val="a3"/>
        <w:spacing w:line="237" w:lineRule="auto"/>
      </w:pPr>
      <w:r>
        <w:t>обеспечиваютреализациюосновнойобразовательнойпрограммыобразовательнойорганизацииидостижение планируемыхрезультатовееосвоения;</w:t>
      </w:r>
    </w:p>
    <w:p w:rsidR="003B1EB0" w:rsidRDefault="00307829">
      <w:pPr>
        <w:pStyle w:val="a3"/>
        <w:spacing w:before="3" w:line="237" w:lineRule="auto"/>
      </w:pPr>
      <w:r>
        <w:t>учитываютособенностиобразовательнойорганизации,егоорганизационнуюструктуру,запросыучастниковобразовательнойдеятельности;</w:t>
      </w:r>
    </w:p>
    <w:p w:rsidR="003B1EB0" w:rsidRDefault="00307829">
      <w:pPr>
        <w:pStyle w:val="a3"/>
        <w:spacing w:before="6" w:line="237" w:lineRule="auto"/>
        <w:ind w:right="807"/>
      </w:pPr>
      <w:r>
        <w:t>предоставляютвозможностьвзаимодействияссоциальнымипартнерами,использованияресурсовсоциума.</w:t>
      </w:r>
    </w:p>
    <w:p w:rsidR="003B1EB0" w:rsidRDefault="00307829">
      <w:pPr>
        <w:pStyle w:val="a3"/>
        <w:spacing w:before="6" w:line="237" w:lineRule="auto"/>
      </w:pPr>
      <w:r>
        <w:t>Раздел основной образовательной программы образовательной организации, характеризующий системуусловий,содержит:</w:t>
      </w:r>
    </w:p>
    <w:p w:rsidR="003B1EB0" w:rsidRDefault="00307829">
      <w:pPr>
        <w:pStyle w:val="a3"/>
        <w:tabs>
          <w:tab w:val="left" w:pos="2207"/>
          <w:tab w:val="left" w:pos="3621"/>
          <w:tab w:val="left" w:pos="5061"/>
          <w:tab w:val="left" w:pos="7176"/>
          <w:tab w:val="left" w:pos="8878"/>
        </w:tabs>
        <w:spacing w:before="3"/>
      </w:pPr>
      <w:r>
        <w:t>описание</w:t>
      </w:r>
      <w:r>
        <w:tab/>
        <w:t>кадровых,</w:t>
      </w:r>
      <w:r>
        <w:tab/>
        <w:t>психолого</w:t>
      </w:r>
      <w:r>
        <w:tab/>
        <w:t>-педагогических,</w:t>
      </w:r>
      <w:r>
        <w:tab/>
        <w:t>финансовых,</w:t>
      </w:r>
      <w:r>
        <w:tab/>
        <w:t>материально-технических,</w:t>
      </w:r>
    </w:p>
    <w:p w:rsidR="003B1EB0" w:rsidRDefault="00307829">
      <w:pPr>
        <w:pStyle w:val="a3"/>
        <w:spacing w:before="73"/>
      </w:pPr>
      <w:r>
        <w:t>информационно-методическихусловийиресурсов;</w:t>
      </w:r>
    </w:p>
    <w:p w:rsidR="003B1EB0" w:rsidRDefault="00307829">
      <w:pPr>
        <w:pStyle w:val="a3"/>
        <w:spacing w:before="2"/>
      </w:pPr>
      <w:r>
        <w:t>обоснованиенеобходимыхизмененийвимеющихсяусловияхвсоответствиисцелямииприоритетамиосновной образовательной программы начального общего образования образовательной организации;механизмыдостиженияцелевыхориентироввсистемеусловий;</w:t>
      </w:r>
    </w:p>
    <w:p w:rsidR="003B1EB0" w:rsidRDefault="00307829">
      <w:pPr>
        <w:pStyle w:val="a3"/>
        <w:spacing w:line="242" w:lineRule="auto"/>
        <w:ind w:right="1713"/>
      </w:pPr>
      <w:r>
        <w:t>сетевойграфик(дорожнуюкарту)по формированиюнеобходимойсистемыусловий;системумониторингаиоценкиусловий.</w:t>
      </w:r>
    </w:p>
    <w:p w:rsidR="003B1EB0" w:rsidRDefault="00307829">
      <w:pPr>
        <w:pStyle w:val="a3"/>
        <w:ind w:right="288"/>
        <w:jc w:val="both"/>
      </w:pPr>
      <w:r>
        <w:t>Описаниесистемыусловийреализацииосновнойобразовательнойпрограммыобразовательнойорганизациибазируетсянарезультатахпроведеннойвходеразработкипрограммыкомплекснойаналитико-обобщающейипрогностическойработы,включающей:</w:t>
      </w:r>
    </w:p>
    <w:p w:rsidR="003B1EB0" w:rsidRDefault="00307829">
      <w:pPr>
        <w:pStyle w:val="a3"/>
        <w:spacing w:line="237" w:lineRule="auto"/>
        <w:ind w:right="310"/>
        <w:jc w:val="both"/>
      </w:pPr>
      <w:r>
        <w:t>анализимеющихсявобразовательнойорганизацииусловийиресурсовреализацииосновнойобразовательнойпрограммыначальногообщегообразования;</w:t>
      </w:r>
    </w:p>
    <w:p w:rsidR="003B1EB0" w:rsidRDefault="00307829">
      <w:pPr>
        <w:pStyle w:val="a3"/>
        <w:spacing w:before="1"/>
        <w:ind w:right="299"/>
        <w:jc w:val="both"/>
      </w:pPr>
      <w:r>
        <w:t>установлениестепениихсоответствиятребованиямФГОС,атакжецелямизадачамосновнойобразовательной программы образовательной организации, сформированным с учетом потребностейвсехучастниковобразовательнойдеятельности;</w:t>
      </w:r>
    </w:p>
    <w:p w:rsidR="003B1EB0" w:rsidRDefault="00307829">
      <w:pPr>
        <w:pStyle w:val="a3"/>
        <w:spacing w:line="242" w:lineRule="auto"/>
        <w:ind w:right="297"/>
        <w:jc w:val="both"/>
      </w:pPr>
      <w:r>
        <w:t>выявлениепроблемныхзониустановлениенеобходимыхизмененийвимеющихсяусловияхдляприведенияихвсоответствиестребованиямиФГОС;</w:t>
      </w:r>
    </w:p>
    <w:p w:rsidR="003B1EB0" w:rsidRDefault="00307829">
      <w:pPr>
        <w:pStyle w:val="a3"/>
        <w:spacing w:line="242" w:lineRule="auto"/>
        <w:ind w:right="305"/>
        <w:jc w:val="both"/>
      </w:pPr>
      <w:r>
        <w:t>разработку с привлечением всех участников образовательной деятельности и возможных партнеровмеханизмовдостиженияцелевыхориентироввсистемеусловий;</w:t>
      </w:r>
    </w:p>
    <w:p w:rsidR="003B1EB0" w:rsidRDefault="00307829">
      <w:pPr>
        <w:pStyle w:val="a3"/>
        <w:spacing w:line="271" w:lineRule="exact"/>
        <w:jc w:val="both"/>
      </w:pPr>
      <w:r>
        <w:t>разработкусетевогографика(дорожнойкарты)созданиянеобходимойсистемыусловий;</w:t>
      </w:r>
    </w:p>
    <w:p w:rsidR="003B1EB0" w:rsidRDefault="00307829">
      <w:pPr>
        <w:pStyle w:val="a3"/>
        <w:spacing w:line="237" w:lineRule="auto"/>
        <w:ind w:right="308"/>
        <w:jc w:val="both"/>
      </w:pPr>
      <w:r>
        <w:t>разработкумеханизмовмониторинга,оценкиикоррекцииреализациипромежуточныхэтаповразработанногографика(дорожнойкарты).</w:t>
      </w:r>
    </w:p>
    <w:p w:rsidR="003B1EB0" w:rsidRDefault="00307829">
      <w:pPr>
        <w:pStyle w:val="a3"/>
        <w:spacing w:before="3" w:line="237" w:lineRule="auto"/>
        <w:ind w:right="291"/>
        <w:jc w:val="both"/>
      </w:pPr>
      <w:r>
        <w:t>Сетевой график (дорожная карта) по формированию необходимой системы условий реализации ООПФГОСНОО</w:t>
      </w:r>
    </w:p>
    <w:p w:rsidR="003B1EB0" w:rsidRDefault="003B1EB0">
      <w:pPr>
        <w:pStyle w:val="a3"/>
        <w:spacing w:before="9"/>
        <w:ind w:left="0"/>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3804"/>
        <w:gridCol w:w="284"/>
        <w:gridCol w:w="851"/>
        <w:gridCol w:w="284"/>
        <w:gridCol w:w="1422"/>
        <w:gridCol w:w="283"/>
        <w:gridCol w:w="2685"/>
        <w:gridCol w:w="27"/>
      </w:tblGrid>
      <w:tr w:rsidR="003B1EB0" w:rsidTr="009D0A3D">
        <w:trPr>
          <w:trHeight w:val="508"/>
        </w:trPr>
        <w:tc>
          <w:tcPr>
            <w:tcW w:w="845" w:type="dxa"/>
          </w:tcPr>
          <w:p w:rsidR="003B1EB0" w:rsidRDefault="00307829">
            <w:pPr>
              <w:pStyle w:val="TableParagraph"/>
              <w:spacing w:line="249" w:lineRule="exact"/>
              <w:ind w:left="110"/>
            </w:pPr>
            <w:r>
              <w:t>№п/п</w:t>
            </w:r>
          </w:p>
        </w:tc>
        <w:tc>
          <w:tcPr>
            <w:tcW w:w="4088" w:type="dxa"/>
            <w:gridSpan w:val="2"/>
          </w:tcPr>
          <w:p w:rsidR="003B1EB0" w:rsidRDefault="00307829">
            <w:pPr>
              <w:pStyle w:val="TableParagraph"/>
              <w:spacing w:line="249" w:lineRule="exact"/>
              <w:ind w:left="110"/>
            </w:pPr>
            <w:r>
              <w:t>Мероприятия</w:t>
            </w:r>
          </w:p>
        </w:tc>
        <w:tc>
          <w:tcPr>
            <w:tcW w:w="851" w:type="dxa"/>
          </w:tcPr>
          <w:p w:rsidR="003B1EB0" w:rsidRDefault="00307829">
            <w:pPr>
              <w:pStyle w:val="TableParagraph"/>
              <w:spacing w:line="249" w:lineRule="exact"/>
              <w:ind w:left="109"/>
            </w:pPr>
            <w:r>
              <w:t>Сроки</w:t>
            </w:r>
          </w:p>
        </w:tc>
        <w:tc>
          <w:tcPr>
            <w:tcW w:w="1989" w:type="dxa"/>
            <w:gridSpan w:val="3"/>
          </w:tcPr>
          <w:p w:rsidR="003B1EB0" w:rsidRDefault="00307829">
            <w:pPr>
              <w:pStyle w:val="TableParagraph"/>
              <w:spacing w:line="249" w:lineRule="exact"/>
              <w:ind w:left="109"/>
            </w:pPr>
            <w:r>
              <w:t>Ответственный</w:t>
            </w:r>
          </w:p>
        </w:tc>
        <w:tc>
          <w:tcPr>
            <w:tcW w:w="2710" w:type="dxa"/>
            <w:gridSpan w:val="2"/>
          </w:tcPr>
          <w:p w:rsidR="003B1EB0" w:rsidRDefault="00307829">
            <w:pPr>
              <w:pStyle w:val="TableParagraph"/>
              <w:spacing w:line="249" w:lineRule="exact"/>
              <w:ind w:left="109"/>
            </w:pPr>
            <w:r>
              <w:t>Контрольные</w:t>
            </w:r>
          </w:p>
          <w:p w:rsidR="003B1EB0" w:rsidRDefault="00307829">
            <w:pPr>
              <w:pStyle w:val="TableParagraph"/>
              <w:spacing w:before="1" w:line="238" w:lineRule="exact"/>
              <w:ind w:left="109"/>
            </w:pPr>
            <w:r>
              <w:t>мероприятия</w:t>
            </w:r>
          </w:p>
        </w:tc>
      </w:tr>
      <w:tr w:rsidR="003B1EB0" w:rsidTr="009D0A3D">
        <w:trPr>
          <w:trHeight w:val="249"/>
        </w:trPr>
        <w:tc>
          <w:tcPr>
            <w:tcW w:w="10483" w:type="dxa"/>
            <w:gridSpan w:val="9"/>
          </w:tcPr>
          <w:p w:rsidR="003B1EB0" w:rsidRDefault="00307829">
            <w:pPr>
              <w:pStyle w:val="TableParagraph"/>
              <w:spacing w:line="229" w:lineRule="exact"/>
              <w:ind w:left="110"/>
            </w:pPr>
            <w:r>
              <w:t>1. Организационноеобеспечение</w:t>
            </w:r>
          </w:p>
        </w:tc>
      </w:tr>
      <w:tr w:rsidR="003B1EB0" w:rsidTr="009D0A3D">
        <w:trPr>
          <w:trHeight w:val="762"/>
        </w:trPr>
        <w:tc>
          <w:tcPr>
            <w:tcW w:w="845" w:type="dxa"/>
          </w:tcPr>
          <w:p w:rsidR="003B1EB0" w:rsidRDefault="00307829">
            <w:pPr>
              <w:pStyle w:val="TableParagraph"/>
              <w:spacing w:line="249" w:lineRule="exact"/>
              <w:ind w:left="110"/>
            </w:pPr>
            <w:r>
              <w:t>1.1</w:t>
            </w:r>
          </w:p>
        </w:tc>
        <w:tc>
          <w:tcPr>
            <w:tcW w:w="4088" w:type="dxa"/>
            <w:gridSpan w:val="2"/>
          </w:tcPr>
          <w:p w:rsidR="003B1EB0" w:rsidRDefault="00307829">
            <w:pPr>
              <w:pStyle w:val="TableParagraph"/>
              <w:spacing w:line="242" w:lineRule="auto"/>
              <w:ind w:left="110"/>
            </w:pPr>
            <w:r>
              <w:t>АнализдеятельностиучрежденияпореализацииФГОСНООв1-4классах.</w:t>
            </w:r>
          </w:p>
        </w:tc>
        <w:tc>
          <w:tcPr>
            <w:tcW w:w="851" w:type="dxa"/>
          </w:tcPr>
          <w:p w:rsidR="003B1EB0" w:rsidRDefault="00307829">
            <w:pPr>
              <w:pStyle w:val="TableParagraph"/>
              <w:spacing w:line="249" w:lineRule="exact"/>
              <w:ind w:left="109"/>
            </w:pPr>
            <w:r>
              <w:t>Июнь</w:t>
            </w:r>
          </w:p>
        </w:tc>
        <w:tc>
          <w:tcPr>
            <w:tcW w:w="1989" w:type="dxa"/>
            <w:gridSpan w:val="3"/>
          </w:tcPr>
          <w:p w:rsidR="003B1EB0" w:rsidRDefault="00307829">
            <w:pPr>
              <w:pStyle w:val="TableParagraph"/>
              <w:spacing w:line="249" w:lineRule="exact"/>
              <w:ind w:left="109"/>
            </w:pPr>
            <w:r>
              <w:t>Директор,</w:t>
            </w:r>
          </w:p>
          <w:p w:rsidR="003B1EB0" w:rsidRDefault="00307829">
            <w:pPr>
              <w:pStyle w:val="TableParagraph"/>
              <w:spacing w:line="250" w:lineRule="atLeast"/>
              <w:ind w:left="109" w:right="94"/>
            </w:pPr>
            <w:r>
              <w:t>зам.директорапоУВР</w:t>
            </w:r>
          </w:p>
        </w:tc>
        <w:tc>
          <w:tcPr>
            <w:tcW w:w="2710" w:type="dxa"/>
            <w:gridSpan w:val="2"/>
          </w:tcPr>
          <w:p w:rsidR="003B1EB0" w:rsidRDefault="00307829">
            <w:pPr>
              <w:pStyle w:val="TableParagraph"/>
              <w:spacing w:line="242" w:lineRule="auto"/>
              <w:ind w:left="109" w:right="1330"/>
            </w:pPr>
            <w:r>
              <w:t>Семинарскоезанятие</w:t>
            </w:r>
          </w:p>
        </w:tc>
      </w:tr>
      <w:tr w:rsidR="003B1EB0" w:rsidTr="009D0A3D">
        <w:trPr>
          <w:trHeight w:val="758"/>
        </w:trPr>
        <w:tc>
          <w:tcPr>
            <w:tcW w:w="845" w:type="dxa"/>
          </w:tcPr>
          <w:p w:rsidR="003B1EB0" w:rsidRDefault="00307829">
            <w:pPr>
              <w:pStyle w:val="TableParagraph"/>
              <w:spacing w:line="245" w:lineRule="exact"/>
              <w:ind w:left="110"/>
            </w:pPr>
            <w:r>
              <w:lastRenderedPageBreak/>
              <w:t>1.2</w:t>
            </w:r>
          </w:p>
        </w:tc>
        <w:tc>
          <w:tcPr>
            <w:tcW w:w="4088" w:type="dxa"/>
            <w:gridSpan w:val="2"/>
          </w:tcPr>
          <w:p w:rsidR="003B1EB0" w:rsidRDefault="00307829">
            <w:pPr>
              <w:pStyle w:val="TableParagraph"/>
              <w:spacing w:line="242" w:lineRule="auto"/>
              <w:ind w:left="110"/>
            </w:pPr>
            <w:r>
              <w:t>Подготовкасамообследования,втомчислевчастиготовности</w:t>
            </w:r>
          </w:p>
          <w:p w:rsidR="003B1EB0" w:rsidRDefault="00307829">
            <w:pPr>
              <w:pStyle w:val="TableParagraph"/>
              <w:spacing w:line="236" w:lineRule="exact"/>
              <w:ind w:left="110"/>
            </w:pPr>
            <w:r>
              <w:t>школы квведениюФГОС НОО</w:t>
            </w:r>
          </w:p>
        </w:tc>
        <w:tc>
          <w:tcPr>
            <w:tcW w:w="851" w:type="dxa"/>
          </w:tcPr>
          <w:p w:rsidR="003B1EB0" w:rsidRDefault="00307829">
            <w:pPr>
              <w:pStyle w:val="TableParagraph"/>
              <w:spacing w:line="242" w:lineRule="auto"/>
              <w:ind w:left="109" w:right="161"/>
            </w:pPr>
            <w:r>
              <w:t>До20.04.</w:t>
            </w:r>
          </w:p>
        </w:tc>
        <w:tc>
          <w:tcPr>
            <w:tcW w:w="1989" w:type="dxa"/>
            <w:gridSpan w:val="3"/>
          </w:tcPr>
          <w:p w:rsidR="003B1EB0" w:rsidRDefault="00307829">
            <w:pPr>
              <w:pStyle w:val="TableParagraph"/>
              <w:spacing w:line="245" w:lineRule="exact"/>
              <w:ind w:left="109"/>
            </w:pPr>
            <w:r>
              <w:t>Директор</w:t>
            </w:r>
          </w:p>
        </w:tc>
        <w:tc>
          <w:tcPr>
            <w:tcW w:w="2710" w:type="dxa"/>
            <w:gridSpan w:val="2"/>
          </w:tcPr>
          <w:p w:rsidR="003B1EB0" w:rsidRDefault="00307829">
            <w:pPr>
              <w:pStyle w:val="TableParagraph"/>
              <w:spacing w:line="242" w:lineRule="auto"/>
              <w:ind w:left="109"/>
            </w:pPr>
            <w:r>
              <w:t>Отчет,размещенныйнасайтешколы</w:t>
            </w:r>
          </w:p>
        </w:tc>
      </w:tr>
      <w:tr w:rsidR="003B1EB0" w:rsidTr="009D0A3D">
        <w:trPr>
          <w:trHeight w:val="2021"/>
        </w:trPr>
        <w:tc>
          <w:tcPr>
            <w:tcW w:w="845" w:type="dxa"/>
          </w:tcPr>
          <w:p w:rsidR="003B1EB0" w:rsidRDefault="00307829">
            <w:pPr>
              <w:pStyle w:val="TableParagraph"/>
              <w:spacing w:line="249" w:lineRule="exact"/>
              <w:ind w:left="110"/>
            </w:pPr>
            <w:r>
              <w:t>1.3</w:t>
            </w:r>
          </w:p>
        </w:tc>
        <w:tc>
          <w:tcPr>
            <w:tcW w:w="4088" w:type="dxa"/>
            <w:gridSpan w:val="2"/>
          </w:tcPr>
          <w:p w:rsidR="003B1EB0" w:rsidRDefault="00307829">
            <w:pPr>
              <w:pStyle w:val="TableParagraph"/>
              <w:spacing w:line="247" w:lineRule="exact"/>
              <w:ind w:left="110"/>
            </w:pPr>
            <w:r>
              <w:t>Доработка проектаплана</w:t>
            </w:r>
          </w:p>
          <w:p w:rsidR="003B1EB0" w:rsidRDefault="00307829">
            <w:pPr>
              <w:pStyle w:val="TableParagraph"/>
              <w:ind w:left="110"/>
            </w:pPr>
            <w:r>
              <w:t>работышколыирабочейгруппынатекущийучебныйгод.</w:t>
            </w:r>
          </w:p>
        </w:tc>
        <w:tc>
          <w:tcPr>
            <w:tcW w:w="851" w:type="dxa"/>
          </w:tcPr>
          <w:p w:rsidR="003B1EB0" w:rsidRDefault="003B1EB0">
            <w:pPr>
              <w:pStyle w:val="TableParagraph"/>
            </w:pPr>
          </w:p>
        </w:tc>
        <w:tc>
          <w:tcPr>
            <w:tcW w:w="1989" w:type="dxa"/>
            <w:gridSpan w:val="3"/>
          </w:tcPr>
          <w:p w:rsidR="003B1EB0" w:rsidRDefault="00307829">
            <w:pPr>
              <w:pStyle w:val="TableParagraph"/>
              <w:spacing w:line="247" w:lineRule="exact"/>
              <w:ind w:left="109"/>
            </w:pPr>
            <w:r>
              <w:t>Директор,</w:t>
            </w:r>
          </w:p>
          <w:p w:rsidR="003B1EB0" w:rsidRDefault="00307829">
            <w:pPr>
              <w:pStyle w:val="TableParagraph"/>
              <w:ind w:left="109" w:right="94"/>
            </w:pPr>
            <w:r>
              <w:t>зам.директорапоУВР</w:t>
            </w:r>
          </w:p>
        </w:tc>
        <w:tc>
          <w:tcPr>
            <w:tcW w:w="2710" w:type="dxa"/>
            <w:gridSpan w:val="2"/>
          </w:tcPr>
          <w:p w:rsidR="003B1EB0" w:rsidRDefault="00307829">
            <w:pPr>
              <w:pStyle w:val="TableParagraph"/>
              <w:tabs>
                <w:tab w:val="left" w:pos="1418"/>
                <w:tab w:val="left" w:pos="1615"/>
              </w:tabs>
              <w:ind w:left="109" w:right="88"/>
            </w:pPr>
            <w:r>
              <w:t>Решение</w:t>
            </w:r>
            <w:r>
              <w:tab/>
            </w:r>
            <w:r>
              <w:tab/>
              <w:t>педсовета,приказ директора осоставерабочейгруппы,утвержденныйдиректором</w:t>
            </w:r>
            <w:r>
              <w:tab/>
              <w:t>план-графикреализации</w:t>
            </w:r>
          </w:p>
          <w:p w:rsidR="003B1EB0" w:rsidRDefault="00307829">
            <w:pPr>
              <w:pStyle w:val="TableParagraph"/>
              <w:spacing w:line="250" w:lineRule="exact"/>
              <w:ind w:left="109"/>
            </w:pPr>
            <w:r>
              <w:t>ФГОСНООнатекущийучебныйгод</w:t>
            </w:r>
          </w:p>
        </w:tc>
      </w:tr>
      <w:tr w:rsidR="003B1EB0" w:rsidTr="009D0A3D">
        <w:trPr>
          <w:trHeight w:val="763"/>
        </w:trPr>
        <w:tc>
          <w:tcPr>
            <w:tcW w:w="845" w:type="dxa"/>
          </w:tcPr>
          <w:p w:rsidR="003B1EB0" w:rsidRDefault="00307829">
            <w:pPr>
              <w:pStyle w:val="TableParagraph"/>
              <w:spacing w:line="249" w:lineRule="exact"/>
              <w:ind w:left="110"/>
            </w:pPr>
            <w:r>
              <w:t>1.4</w:t>
            </w:r>
          </w:p>
        </w:tc>
        <w:tc>
          <w:tcPr>
            <w:tcW w:w="4088" w:type="dxa"/>
            <w:gridSpan w:val="2"/>
          </w:tcPr>
          <w:p w:rsidR="003B1EB0" w:rsidRDefault="00307829">
            <w:pPr>
              <w:pStyle w:val="TableParagraph"/>
              <w:spacing w:line="242" w:lineRule="auto"/>
              <w:ind w:left="110"/>
            </w:pPr>
            <w:r>
              <w:t>Освещение вопроса«РеализацияФГОСНООв1-4-хклассахизадачина</w:t>
            </w:r>
          </w:p>
          <w:p w:rsidR="003B1EB0" w:rsidRDefault="00307829">
            <w:pPr>
              <w:pStyle w:val="TableParagraph"/>
              <w:spacing w:line="236" w:lineRule="exact"/>
              <w:ind w:left="110"/>
            </w:pPr>
            <w:r>
              <w:t>текущийучебныйгод»</w:t>
            </w:r>
          </w:p>
        </w:tc>
        <w:tc>
          <w:tcPr>
            <w:tcW w:w="851" w:type="dxa"/>
          </w:tcPr>
          <w:p w:rsidR="003B1EB0" w:rsidRDefault="00307829">
            <w:pPr>
              <w:pStyle w:val="TableParagraph"/>
              <w:spacing w:line="242" w:lineRule="auto"/>
              <w:ind w:left="109" w:right="161"/>
            </w:pPr>
            <w:r>
              <w:t>До01.09.</w:t>
            </w:r>
          </w:p>
        </w:tc>
        <w:tc>
          <w:tcPr>
            <w:tcW w:w="1989" w:type="dxa"/>
            <w:gridSpan w:val="3"/>
          </w:tcPr>
          <w:p w:rsidR="003B1EB0" w:rsidRDefault="003B1EB0">
            <w:pPr>
              <w:pStyle w:val="TableParagraph"/>
              <w:spacing w:before="7"/>
              <w:rPr>
                <w:sz w:val="20"/>
              </w:rPr>
            </w:pPr>
          </w:p>
          <w:p w:rsidR="003B1EB0" w:rsidRDefault="00307829">
            <w:pPr>
              <w:pStyle w:val="TableParagraph"/>
              <w:spacing w:line="250" w:lineRule="atLeast"/>
              <w:ind w:left="109" w:right="94"/>
            </w:pPr>
            <w:r>
              <w:t>Зам.директорапоУВР</w:t>
            </w:r>
          </w:p>
        </w:tc>
        <w:tc>
          <w:tcPr>
            <w:tcW w:w="2710" w:type="dxa"/>
            <w:gridSpan w:val="2"/>
          </w:tcPr>
          <w:p w:rsidR="003B1EB0" w:rsidRDefault="00307829">
            <w:pPr>
              <w:pStyle w:val="TableParagraph"/>
              <w:spacing w:line="242" w:lineRule="auto"/>
              <w:ind w:left="109"/>
            </w:pPr>
            <w:r>
              <w:t>Отчет,размещенныйнасайтешколы</w:t>
            </w:r>
          </w:p>
        </w:tc>
      </w:tr>
      <w:tr w:rsidR="003B1EB0" w:rsidTr="009D0A3D">
        <w:trPr>
          <w:trHeight w:val="2021"/>
        </w:trPr>
        <w:tc>
          <w:tcPr>
            <w:tcW w:w="845" w:type="dxa"/>
          </w:tcPr>
          <w:p w:rsidR="003B1EB0" w:rsidRDefault="00307829">
            <w:pPr>
              <w:pStyle w:val="TableParagraph"/>
              <w:spacing w:line="244" w:lineRule="exact"/>
              <w:ind w:left="110"/>
            </w:pPr>
            <w:r>
              <w:t>1.5</w:t>
            </w:r>
          </w:p>
        </w:tc>
        <w:tc>
          <w:tcPr>
            <w:tcW w:w="4088" w:type="dxa"/>
            <w:gridSpan w:val="2"/>
          </w:tcPr>
          <w:p w:rsidR="003B1EB0" w:rsidRDefault="00307829">
            <w:pPr>
              <w:pStyle w:val="TableParagraph"/>
              <w:spacing w:line="242" w:lineRule="auto"/>
              <w:ind w:left="110" w:right="97"/>
              <w:jc w:val="both"/>
            </w:pPr>
            <w:r>
              <w:t>Организацияучастияпедагогическогоколлектива в Федеральном мониторингевведения ФГОСНОО:</w:t>
            </w:r>
          </w:p>
          <w:p w:rsidR="003B1EB0" w:rsidRDefault="00307829">
            <w:pPr>
              <w:pStyle w:val="TableParagraph"/>
              <w:numPr>
                <w:ilvl w:val="0"/>
                <w:numId w:val="12"/>
              </w:numPr>
              <w:tabs>
                <w:tab w:val="left" w:pos="241"/>
              </w:tabs>
              <w:spacing w:line="248" w:lineRule="exact"/>
              <w:ind w:left="240"/>
              <w:jc w:val="both"/>
            </w:pPr>
            <w:r>
              <w:t>заполнениеанкет;</w:t>
            </w:r>
          </w:p>
          <w:p w:rsidR="003B1EB0" w:rsidRDefault="00307829">
            <w:pPr>
              <w:pStyle w:val="TableParagraph"/>
              <w:numPr>
                <w:ilvl w:val="0"/>
                <w:numId w:val="12"/>
              </w:numPr>
              <w:tabs>
                <w:tab w:val="left" w:pos="361"/>
              </w:tabs>
              <w:spacing w:line="242" w:lineRule="auto"/>
              <w:ind w:right="89" w:firstLine="0"/>
              <w:jc w:val="both"/>
            </w:pPr>
            <w:r>
              <w:t>анализрезультатовмониторингаивнесениекоррективвплан-графикреализацииФГОСНОО</w:t>
            </w:r>
          </w:p>
          <w:p w:rsidR="003B1EB0" w:rsidRDefault="00307829">
            <w:pPr>
              <w:pStyle w:val="TableParagraph"/>
              <w:spacing w:line="230" w:lineRule="exact"/>
              <w:ind w:left="110"/>
              <w:jc w:val="both"/>
            </w:pPr>
            <w:r>
              <w:t>школына текущийучебный год</w:t>
            </w:r>
          </w:p>
        </w:tc>
        <w:tc>
          <w:tcPr>
            <w:tcW w:w="851" w:type="dxa"/>
          </w:tcPr>
          <w:p w:rsidR="003B1EB0" w:rsidRDefault="00307829">
            <w:pPr>
              <w:pStyle w:val="TableParagraph"/>
              <w:spacing w:line="242" w:lineRule="auto"/>
              <w:ind w:left="109" w:right="170"/>
            </w:pPr>
            <w:r>
              <w:t>Сентя брь-октябрь</w:t>
            </w:r>
          </w:p>
        </w:tc>
        <w:tc>
          <w:tcPr>
            <w:tcW w:w="1989" w:type="dxa"/>
            <w:gridSpan w:val="3"/>
          </w:tcPr>
          <w:p w:rsidR="003B1EB0" w:rsidRDefault="00307829">
            <w:pPr>
              <w:pStyle w:val="TableParagraph"/>
              <w:spacing w:line="244" w:lineRule="exact"/>
              <w:ind w:left="109"/>
            </w:pPr>
            <w:r>
              <w:t>Директор</w:t>
            </w:r>
          </w:p>
        </w:tc>
        <w:tc>
          <w:tcPr>
            <w:tcW w:w="2710" w:type="dxa"/>
            <w:gridSpan w:val="2"/>
          </w:tcPr>
          <w:p w:rsidR="003B1EB0" w:rsidRDefault="00307829">
            <w:pPr>
              <w:pStyle w:val="TableParagraph"/>
              <w:spacing w:line="242" w:lineRule="auto"/>
              <w:ind w:left="109" w:right="94"/>
              <w:jc w:val="both"/>
            </w:pPr>
            <w:r>
              <w:t>Аналитическаясправкапошколе,</w:t>
            </w:r>
          </w:p>
          <w:p w:rsidR="003B1EB0" w:rsidRDefault="00307829">
            <w:pPr>
              <w:pStyle w:val="TableParagraph"/>
              <w:spacing w:line="242" w:lineRule="auto"/>
              <w:ind w:left="109" w:right="87"/>
              <w:jc w:val="both"/>
            </w:pPr>
            <w:r>
              <w:t>предложениявплан-график</w:t>
            </w:r>
          </w:p>
          <w:p w:rsidR="003B1EB0" w:rsidRDefault="00307829">
            <w:pPr>
              <w:pStyle w:val="TableParagraph"/>
              <w:spacing w:line="242" w:lineRule="auto"/>
              <w:ind w:left="109" w:right="90"/>
              <w:jc w:val="both"/>
            </w:pPr>
            <w:r>
              <w:t>реализацииФГОСНОООУ натекущийучебныйгод</w:t>
            </w:r>
          </w:p>
        </w:tc>
      </w:tr>
      <w:tr w:rsidR="003B1EB0" w:rsidTr="009D0A3D">
        <w:trPr>
          <w:trHeight w:val="253"/>
        </w:trPr>
        <w:tc>
          <w:tcPr>
            <w:tcW w:w="10483" w:type="dxa"/>
            <w:gridSpan w:val="9"/>
          </w:tcPr>
          <w:p w:rsidR="003B1EB0" w:rsidRDefault="00307829">
            <w:pPr>
              <w:pStyle w:val="TableParagraph"/>
              <w:spacing w:line="234" w:lineRule="exact"/>
              <w:ind w:left="110"/>
            </w:pPr>
            <w:r>
              <w:t>2. Нормативно-методическоеобеспечение</w:t>
            </w:r>
          </w:p>
        </w:tc>
      </w:tr>
      <w:tr w:rsidR="003B1EB0" w:rsidTr="009D0A3D">
        <w:trPr>
          <w:trHeight w:val="508"/>
        </w:trPr>
        <w:tc>
          <w:tcPr>
            <w:tcW w:w="845" w:type="dxa"/>
          </w:tcPr>
          <w:p w:rsidR="003B1EB0" w:rsidRDefault="00307829">
            <w:pPr>
              <w:pStyle w:val="TableParagraph"/>
              <w:spacing w:line="249" w:lineRule="exact"/>
              <w:ind w:left="110"/>
            </w:pPr>
            <w:r>
              <w:t>2.1</w:t>
            </w:r>
          </w:p>
        </w:tc>
        <w:tc>
          <w:tcPr>
            <w:tcW w:w="4088" w:type="dxa"/>
            <w:gridSpan w:val="2"/>
          </w:tcPr>
          <w:p w:rsidR="003B1EB0" w:rsidRDefault="00307829">
            <w:pPr>
              <w:pStyle w:val="TableParagraph"/>
              <w:spacing w:line="249" w:lineRule="exact"/>
              <w:ind w:left="110"/>
            </w:pPr>
            <w:r>
              <w:t>Заключениедоговоров  с  родителями</w:t>
            </w:r>
          </w:p>
          <w:p w:rsidR="003B1EB0" w:rsidRDefault="00307829">
            <w:pPr>
              <w:pStyle w:val="TableParagraph"/>
              <w:spacing w:before="1" w:line="238" w:lineRule="exact"/>
              <w:ind w:left="110"/>
            </w:pPr>
            <w:r>
              <w:t>обучающихся1-гокласса</w:t>
            </w:r>
          </w:p>
        </w:tc>
        <w:tc>
          <w:tcPr>
            <w:tcW w:w="851" w:type="dxa"/>
          </w:tcPr>
          <w:p w:rsidR="003B1EB0" w:rsidRDefault="00307829">
            <w:pPr>
              <w:pStyle w:val="TableParagraph"/>
              <w:spacing w:line="249" w:lineRule="exact"/>
              <w:ind w:left="109"/>
            </w:pPr>
            <w:r>
              <w:t>Февра</w:t>
            </w:r>
          </w:p>
          <w:p w:rsidR="003B1EB0" w:rsidRDefault="00307829">
            <w:pPr>
              <w:pStyle w:val="TableParagraph"/>
              <w:tabs>
                <w:tab w:val="left" w:pos="676"/>
              </w:tabs>
              <w:spacing w:before="1" w:line="238" w:lineRule="exact"/>
              <w:ind w:left="109"/>
            </w:pPr>
            <w:r>
              <w:t>ль</w:t>
            </w:r>
            <w:r>
              <w:tab/>
              <w:t>-</w:t>
            </w:r>
          </w:p>
        </w:tc>
        <w:tc>
          <w:tcPr>
            <w:tcW w:w="1989" w:type="dxa"/>
            <w:gridSpan w:val="3"/>
          </w:tcPr>
          <w:p w:rsidR="003B1EB0" w:rsidRDefault="00307829">
            <w:pPr>
              <w:pStyle w:val="TableParagraph"/>
              <w:spacing w:line="249" w:lineRule="exact"/>
              <w:ind w:left="109"/>
            </w:pPr>
            <w:r>
              <w:t>Директор</w:t>
            </w:r>
          </w:p>
        </w:tc>
        <w:tc>
          <w:tcPr>
            <w:tcW w:w="2710" w:type="dxa"/>
            <w:gridSpan w:val="2"/>
          </w:tcPr>
          <w:p w:rsidR="003B1EB0" w:rsidRDefault="00307829">
            <w:pPr>
              <w:pStyle w:val="TableParagraph"/>
              <w:spacing w:line="249" w:lineRule="exact"/>
              <w:ind w:left="109"/>
            </w:pPr>
            <w:r>
              <w:t>Заключениедоговоров</w:t>
            </w:r>
          </w:p>
        </w:tc>
      </w:tr>
      <w:tr w:rsidR="003B1EB0" w:rsidTr="009D0A3D">
        <w:trPr>
          <w:trHeight w:val="508"/>
        </w:trPr>
        <w:tc>
          <w:tcPr>
            <w:tcW w:w="845" w:type="dxa"/>
          </w:tcPr>
          <w:p w:rsidR="003B1EB0" w:rsidRDefault="003B1EB0">
            <w:pPr>
              <w:pStyle w:val="TableParagraph"/>
            </w:pPr>
          </w:p>
        </w:tc>
        <w:tc>
          <w:tcPr>
            <w:tcW w:w="4088" w:type="dxa"/>
            <w:gridSpan w:val="2"/>
          </w:tcPr>
          <w:p w:rsidR="003B1EB0" w:rsidRDefault="003B1EB0">
            <w:pPr>
              <w:pStyle w:val="TableParagraph"/>
            </w:pPr>
          </w:p>
        </w:tc>
        <w:tc>
          <w:tcPr>
            <w:tcW w:w="851" w:type="dxa"/>
          </w:tcPr>
          <w:p w:rsidR="003B1EB0" w:rsidRDefault="00307829">
            <w:pPr>
              <w:pStyle w:val="TableParagraph"/>
              <w:spacing w:line="249" w:lineRule="exact"/>
              <w:ind w:left="90" w:right="113"/>
              <w:jc w:val="center"/>
            </w:pPr>
            <w:r>
              <w:t>август</w:t>
            </w:r>
          </w:p>
        </w:tc>
        <w:tc>
          <w:tcPr>
            <w:tcW w:w="1989" w:type="dxa"/>
            <w:gridSpan w:val="3"/>
          </w:tcPr>
          <w:p w:rsidR="003B1EB0" w:rsidRDefault="003B1EB0">
            <w:pPr>
              <w:pStyle w:val="TableParagraph"/>
            </w:pPr>
          </w:p>
        </w:tc>
        <w:tc>
          <w:tcPr>
            <w:tcW w:w="2710" w:type="dxa"/>
            <w:gridSpan w:val="2"/>
          </w:tcPr>
          <w:p w:rsidR="003B1EB0" w:rsidRDefault="003B1EB0">
            <w:pPr>
              <w:pStyle w:val="TableParagraph"/>
            </w:pPr>
          </w:p>
        </w:tc>
      </w:tr>
      <w:tr w:rsidR="003B1EB0" w:rsidTr="009D0A3D">
        <w:trPr>
          <w:trHeight w:val="1262"/>
        </w:trPr>
        <w:tc>
          <w:tcPr>
            <w:tcW w:w="845" w:type="dxa"/>
          </w:tcPr>
          <w:p w:rsidR="003B1EB0" w:rsidRDefault="00307829">
            <w:pPr>
              <w:pStyle w:val="TableParagraph"/>
              <w:spacing w:line="244" w:lineRule="exact"/>
              <w:ind w:left="110"/>
            </w:pPr>
            <w:r>
              <w:t>2.2</w:t>
            </w:r>
          </w:p>
        </w:tc>
        <w:tc>
          <w:tcPr>
            <w:tcW w:w="4088" w:type="dxa"/>
            <w:gridSpan w:val="2"/>
          </w:tcPr>
          <w:p w:rsidR="003B1EB0" w:rsidRDefault="00307829">
            <w:pPr>
              <w:pStyle w:val="TableParagraph"/>
              <w:tabs>
                <w:tab w:val="left" w:pos="1548"/>
                <w:tab w:val="left" w:pos="2272"/>
                <w:tab w:val="left" w:pos="3077"/>
                <w:tab w:val="left" w:pos="3754"/>
              </w:tabs>
              <w:spacing w:line="242" w:lineRule="auto"/>
              <w:ind w:left="110" w:right="91"/>
            </w:pPr>
            <w:r>
              <w:t>Отслеживание и своевременноеинформирование</w:t>
            </w:r>
            <w:r>
              <w:tab/>
              <w:t>педагогов</w:t>
            </w:r>
            <w:r>
              <w:tab/>
              <w:t>обизменениях</w:t>
            </w:r>
            <w:r>
              <w:tab/>
              <w:t>нормативно-</w:t>
            </w:r>
            <w:r>
              <w:tab/>
              <w:t>правовых</w:t>
            </w:r>
          </w:p>
          <w:p w:rsidR="003B1EB0" w:rsidRDefault="00307829">
            <w:pPr>
              <w:pStyle w:val="TableParagraph"/>
              <w:tabs>
                <w:tab w:val="left" w:pos="1884"/>
                <w:tab w:val="left" w:pos="3856"/>
              </w:tabs>
              <w:spacing w:line="250" w:lineRule="exact"/>
              <w:ind w:left="110" w:right="100"/>
            </w:pPr>
            <w:r>
              <w:t>документов</w:t>
            </w:r>
            <w:r>
              <w:tab/>
              <w:t>федерального</w:t>
            </w:r>
            <w:r>
              <w:tab/>
            </w:r>
            <w:r>
              <w:rPr>
                <w:spacing w:val="-4"/>
              </w:rPr>
              <w:t>и</w:t>
            </w:r>
            <w:r>
              <w:t>региональногоуровней</w:t>
            </w:r>
          </w:p>
        </w:tc>
        <w:tc>
          <w:tcPr>
            <w:tcW w:w="851" w:type="dxa"/>
          </w:tcPr>
          <w:p w:rsidR="003B1EB0" w:rsidRDefault="00307829">
            <w:pPr>
              <w:pStyle w:val="TableParagraph"/>
              <w:spacing w:line="242" w:lineRule="auto"/>
              <w:ind w:left="109" w:right="253"/>
            </w:pPr>
            <w:r>
              <w:t>Нережечем</w:t>
            </w:r>
          </w:p>
          <w:p w:rsidR="003B1EB0" w:rsidRDefault="00307829">
            <w:pPr>
              <w:pStyle w:val="TableParagraph"/>
              <w:spacing w:line="250" w:lineRule="exact"/>
              <w:ind w:left="109" w:right="162"/>
            </w:pPr>
            <w:r>
              <w:t>раз в</w:t>
            </w:r>
            <w:r>
              <w:rPr>
                <w:spacing w:val="-1"/>
              </w:rPr>
              <w:t>месяц</w:t>
            </w:r>
          </w:p>
        </w:tc>
        <w:tc>
          <w:tcPr>
            <w:tcW w:w="1989" w:type="dxa"/>
            <w:gridSpan w:val="3"/>
          </w:tcPr>
          <w:p w:rsidR="003B1EB0" w:rsidRDefault="00307829">
            <w:pPr>
              <w:pStyle w:val="TableParagraph"/>
              <w:spacing w:line="244" w:lineRule="exact"/>
              <w:ind w:left="109"/>
            </w:pPr>
            <w:r>
              <w:t>Директор,</w:t>
            </w:r>
          </w:p>
          <w:p w:rsidR="003B1EB0" w:rsidRDefault="00307829">
            <w:pPr>
              <w:pStyle w:val="TableParagraph"/>
              <w:spacing w:before="1"/>
              <w:ind w:left="109" w:right="95"/>
            </w:pPr>
            <w:r>
              <w:t>зам.директорапоУВР</w:t>
            </w:r>
          </w:p>
        </w:tc>
        <w:tc>
          <w:tcPr>
            <w:tcW w:w="2710" w:type="dxa"/>
            <w:gridSpan w:val="2"/>
          </w:tcPr>
          <w:p w:rsidR="003B1EB0" w:rsidRDefault="00307829">
            <w:pPr>
              <w:pStyle w:val="TableParagraph"/>
              <w:spacing w:line="242" w:lineRule="auto"/>
              <w:ind w:left="108" w:right="91"/>
            </w:pPr>
            <w:r>
              <w:t>Информациядлястендовисайташколы,совещаний.</w:t>
            </w:r>
          </w:p>
        </w:tc>
      </w:tr>
      <w:tr w:rsidR="003B1EB0" w:rsidTr="009D0A3D">
        <w:trPr>
          <w:trHeight w:val="4047"/>
        </w:trPr>
        <w:tc>
          <w:tcPr>
            <w:tcW w:w="845" w:type="dxa"/>
          </w:tcPr>
          <w:p w:rsidR="003B1EB0" w:rsidRDefault="00307829">
            <w:pPr>
              <w:pStyle w:val="TableParagraph"/>
              <w:spacing w:line="245" w:lineRule="exact"/>
              <w:ind w:left="110"/>
            </w:pPr>
            <w:r>
              <w:t>2.3</w:t>
            </w:r>
          </w:p>
        </w:tc>
        <w:tc>
          <w:tcPr>
            <w:tcW w:w="4088" w:type="dxa"/>
            <w:gridSpan w:val="2"/>
          </w:tcPr>
          <w:p w:rsidR="003B1EB0" w:rsidRDefault="00307829">
            <w:pPr>
              <w:pStyle w:val="TableParagraph"/>
              <w:tabs>
                <w:tab w:val="left" w:pos="1203"/>
                <w:tab w:val="left" w:pos="2708"/>
              </w:tabs>
              <w:spacing w:line="242" w:lineRule="auto"/>
              <w:ind w:left="110" w:right="95"/>
            </w:pPr>
            <w:r>
              <w:t>Анализ</w:t>
            </w:r>
            <w:r>
              <w:tab/>
              <w:t>исполнения</w:t>
            </w:r>
            <w:r>
              <w:tab/>
            </w:r>
            <w:r>
              <w:rPr>
                <w:spacing w:val="-1"/>
              </w:rPr>
              <w:t>нормативных</w:t>
            </w:r>
            <w:r>
              <w:t>документовработниками:</w:t>
            </w:r>
          </w:p>
          <w:p w:rsidR="003B1EB0" w:rsidRDefault="00307829">
            <w:pPr>
              <w:pStyle w:val="TableParagraph"/>
              <w:numPr>
                <w:ilvl w:val="0"/>
                <w:numId w:val="11"/>
              </w:numPr>
              <w:tabs>
                <w:tab w:val="left" w:pos="241"/>
              </w:tabs>
              <w:spacing w:line="242" w:lineRule="auto"/>
              <w:ind w:right="1524" w:firstLine="0"/>
            </w:pPr>
            <w:r>
              <w:t>Положениеопортфолиоученика;</w:t>
            </w:r>
          </w:p>
          <w:p w:rsidR="003B1EB0" w:rsidRDefault="00307829">
            <w:pPr>
              <w:pStyle w:val="TableParagraph"/>
              <w:numPr>
                <w:ilvl w:val="0"/>
                <w:numId w:val="11"/>
              </w:numPr>
              <w:tabs>
                <w:tab w:val="left" w:pos="241"/>
              </w:tabs>
              <w:spacing w:line="242" w:lineRule="auto"/>
              <w:ind w:right="1524" w:firstLine="0"/>
            </w:pPr>
            <w:r>
              <w:t>Положениеопортфолиоучителя;</w:t>
            </w:r>
          </w:p>
          <w:p w:rsidR="003B1EB0" w:rsidRDefault="00307829">
            <w:pPr>
              <w:pStyle w:val="TableParagraph"/>
              <w:numPr>
                <w:ilvl w:val="0"/>
                <w:numId w:val="11"/>
              </w:numPr>
              <w:tabs>
                <w:tab w:val="left" w:pos="317"/>
              </w:tabs>
              <w:spacing w:line="242" w:lineRule="auto"/>
              <w:ind w:right="96" w:firstLine="0"/>
            </w:pPr>
            <w:r>
              <w:t>Положениеосистемеоцениванияиоценкиобучающихся;</w:t>
            </w:r>
          </w:p>
          <w:p w:rsidR="003B1EB0" w:rsidRDefault="00307829">
            <w:pPr>
              <w:pStyle w:val="TableParagraph"/>
              <w:numPr>
                <w:ilvl w:val="0"/>
                <w:numId w:val="11"/>
              </w:numPr>
              <w:tabs>
                <w:tab w:val="left" w:pos="537"/>
                <w:tab w:val="left" w:pos="538"/>
                <w:tab w:val="left" w:pos="1227"/>
                <w:tab w:val="left" w:pos="1956"/>
                <w:tab w:val="left" w:pos="2330"/>
                <w:tab w:val="left" w:pos="2535"/>
                <w:tab w:val="left" w:pos="3855"/>
              </w:tabs>
              <w:ind w:right="97" w:firstLine="0"/>
            </w:pPr>
            <w:r>
              <w:t>Положение</w:t>
            </w:r>
            <w:r>
              <w:tab/>
              <w:t>об</w:t>
            </w:r>
            <w:r>
              <w:tab/>
            </w:r>
            <w:r>
              <w:tab/>
            </w:r>
            <w:r>
              <w:rPr>
                <w:spacing w:val="-1"/>
              </w:rPr>
              <w:t>осуществлении</w:t>
            </w:r>
            <w:r>
              <w:t>текущего</w:t>
            </w:r>
            <w:r>
              <w:tab/>
              <w:t>контроля</w:t>
            </w:r>
            <w:r>
              <w:tab/>
              <w:t>успеваемости</w:t>
            </w:r>
            <w:r>
              <w:tab/>
              <w:t>ипромежуточнойаттестацииобучающихся;</w:t>
            </w:r>
          </w:p>
          <w:p w:rsidR="003B1EB0" w:rsidRDefault="00307829">
            <w:pPr>
              <w:pStyle w:val="TableParagraph"/>
              <w:numPr>
                <w:ilvl w:val="0"/>
                <w:numId w:val="11"/>
              </w:numPr>
              <w:tabs>
                <w:tab w:val="left" w:pos="370"/>
              </w:tabs>
              <w:spacing w:line="242" w:lineRule="auto"/>
              <w:ind w:right="102" w:firstLine="0"/>
              <w:jc w:val="both"/>
            </w:pPr>
            <w:r>
              <w:t>должностныеинструкцииучителейначальныхклассов,заместителядиректорапоУВР,</w:t>
            </w:r>
          </w:p>
          <w:p w:rsidR="003B1EB0" w:rsidRDefault="00307829">
            <w:pPr>
              <w:pStyle w:val="TableParagraph"/>
              <w:spacing w:line="235" w:lineRule="exact"/>
              <w:ind w:left="110"/>
              <w:jc w:val="both"/>
            </w:pPr>
            <w:r>
              <w:t>курирующегореализациюФГОСНОО.</w:t>
            </w:r>
          </w:p>
        </w:tc>
        <w:tc>
          <w:tcPr>
            <w:tcW w:w="851" w:type="dxa"/>
          </w:tcPr>
          <w:p w:rsidR="003B1EB0" w:rsidRDefault="00307829">
            <w:pPr>
              <w:pStyle w:val="TableParagraph"/>
              <w:spacing w:line="242" w:lineRule="auto"/>
              <w:ind w:left="109" w:right="155"/>
            </w:pPr>
            <w:r>
              <w:rPr>
                <w:spacing w:val="-1"/>
              </w:rPr>
              <w:t>Авгус</w:t>
            </w:r>
            <w:r>
              <w:t>т</w:t>
            </w:r>
          </w:p>
        </w:tc>
        <w:tc>
          <w:tcPr>
            <w:tcW w:w="1989" w:type="dxa"/>
            <w:gridSpan w:val="3"/>
          </w:tcPr>
          <w:p w:rsidR="003B1EB0" w:rsidRDefault="00307829">
            <w:pPr>
              <w:pStyle w:val="TableParagraph"/>
              <w:spacing w:line="245" w:lineRule="exact"/>
              <w:ind w:left="109"/>
            </w:pPr>
            <w:r>
              <w:t>Директор,</w:t>
            </w:r>
          </w:p>
          <w:p w:rsidR="003B1EB0" w:rsidRDefault="00307829">
            <w:pPr>
              <w:pStyle w:val="TableParagraph"/>
              <w:spacing w:before="3" w:line="237" w:lineRule="auto"/>
              <w:ind w:left="109" w:right="95"/>
            </w:pPr>
            <w:r>
              <w:t>зам.директорапоУВР</w:t>
            </w:r>
          </w:p>
        </w:tc>
        <w:tc>
          <w:tcPr>
            <w:tcW w:w="2710" w:type="dxa"/>
            <w:gridSpan w:val="2"/>
          </w:tcPr>
          <w:p w:rsidR="003B1EB0" w:rsidRDefault="00307829">
            <w:pPr>
              <w:pStyle w:val="TableParagraph"/>
              <w:ind w:left="108" w:right="134"/>
            </w:pPr>
            <w:r>
              <w:t>Аналитические справки,Предложения посовершенствованиюсодержания нормативныхактов</w:t>
            </w:r>
          </w:p>
        </w:tc>
      </w:tr>
      <w:tr w:rsidR="003B1EB0" w:rsidTr="009D0A3D">
        <w:trPr>
          <w:trHeight w:val="1507"/>
        </w:trPr>
        <w:tc>
          <w:tcPr>
            <w:tcW w:w="845" w:type="dxa"/>
          </w:tcPr>
          <w:p w:rsidR="003B1EB0" w:rsidRDefault="00307829">
            <w:pPr>
              <w:pStyle w:val="TableParagraph"/>
              <w:spacing w:line="235" w:lineRule="exact"/>
              <w:ind w:left="110"/>
            </w:pPr>
            <w:r>
              <w:lastRenderedPageBreak/>
              <w:t>2.4</w:t>
            </w:r>
          </w:p>
        </w:tc>
        <w:tc>
          <w:tcPr>
            <w:tcW w:w="4088" w:type="dxa"/>
            <w:gridSpan w:val="2"/>
          </w:tcPr>
          <w:p w:rsidR="003B1EB0" w:rsidRDefault="00307829">
            <w:pPr>
              <w:pStyle w:val="TableParagraph"/>
              <w:spacing w:line="235" w:lineRule="exact"/>
              <w:ind w:left="110"/>
              <w:jc w:val="both"/>
            </w:pPr>
            <w:r>
              <w:t>Внесение  корректив   в   нормативно-</w:t>
            </w:r>
          </w:p>
          <w:p w:rsidR="003B1EB0" w:rsidRDefault="00307829">
            <w:pPr>
              <w:pStyle w:val="TableParagraph"/>
              <w:tabs>
                <w:tab w:val="left" w:pos="1846"/>
                <w:tab w:val="left" w:pos="3856"/>
              </w:tabs>
              <w:spacing w:before="1"/>
              <w:ind w:left="110" w:right="98"/>
              <w:jc w:val="both"/>
            </w:pPr>
            <w:r>
              <w:t>правовыедокументыОУ,сучетомизменений</w:t>
            </w:r>
            <w:r>
              <w:tab/>
              <w:t>федерального</w:t>
            </w:r>
            <w:r>
              <w:tab/>
            </w:r>
            <w:r>
              <w:rPr>
                <w:spacing w:val="-2"/>
              </w:rPr>
              <w:t>и</w:t>
            </w:r>
            <w:r>
              <w:t>регионального уровней и ООП в части1-4классов.</w:t>
            </w:r>
          </w:p>
        </w:tc>
        <w:tc>
          <w:tcPr>
            <w:tcW w:w="851" w:type="dxa"/>
          </w:tcPr>
          <w:p w:rsidR="003B1EB0" w:rsidRDefault="00307829">
            <w:pPr>
              <w:pStyle w:val="TableParagraph"/>
              <w:spacing w:line="235" w:lineRule="exact"/>
              <w:ind w:left="109"/>
            </w:pPr>
            <w:r>
              <w:t>Май-</w:t>
            </w:r>
          </w:p>
          <w:p w:rsidR="003B1EB0" w:rsidRDefault="00307829">
            <w:pPr>
              <w:pStyle w:val="TableParagraph"/>
              <w:spacing w:before="1"/>
              <w:ind w:left="109"/>
            </w:pPr>
            <w:r>
              <w:t>июнь</w:t>
            </w:r>
          </w:p>
        </w:tc>
        <w:tc>
          <w:tcPr>
            <w:tcW w:w="1989" w:type="dxa"/>
            <w:gridSpan w:val="3"/>
          </w:tcPr>
          <w:p w:rsidR="003B1EB0" w:rsidRDefault="00307829">
            <w:pPr>
              <w:pStyle w:val="TableParagraph"/>
              <w:spacing w:line="235" w:lineRule="exact"/>
              <w:ind w:left="109"/>
            </w:pPr>
            <w:r>
              <w:t>Директор</w:t>
            </w:r>
          </w:p>
        </w:tc>
        <w:tc>
          <w:tcPr>
            <w:tcW w:w="2710" w:type="dxa"/>
            <w:gridSpan w:val="2"/>
          </w:tcPr>
          <w:p w:rsidR="003B1EB0" w:rsidRDefault="00307829">
            <w:pPr>
              <w:pStyle w:val="TableParagraph"/>
              <w:spacing w:line="235" w:lineRule="exact"/>
              <w:ind w:left="108"/>
            </w:pPr>
            <w:r>
              <w:t>Реализациярегламента</w:t>
            </w:r>
          </w:p>
          <w:p w:rsidR="003B1EB0" w:rsidRDefault="00307829">
            <w:pPr>
              <w:pStyle w:val="TableParagraph"/>
              <w:spacing w:before="1"/>
              <w:ind w:left="108" w:right="1326"/>
            </w:pPr>
            <w:r>
              <w:t>Утверждениянормативно-</w:t>
            </w:r>
          </w:p>
          <w:p w:rsidR="003B1EB0" w:rsidRDefault="00307829">
            <w:pPr>
              <w:pStyle w:val="TableParagraph"/>
              <w:spacing w:before="5" w:line="237" w:lineRule="auto"/>
              <w:ind w:left="108" w:right="91"/>
            </w:pPr>
            <w:r>
              <w:t>Правовых документоввсоответствиисУставом</w:t>
            </w:r>
          </w:p>
          <w:p w:rsidR="003B1EB0" w:rsidRDefault="00307829">
            <w:pPr>
              <w:pStyle w:val="TableParagraph"/>
              <w:spacing w:before="1" w:line="238" w:lineRule="exact"/>
              <w:ind w:left="108"/>
            </w:pPr>
            <w:r>
              <w:t>школы</w:t>
            </w:r>
          </w:p>
        </w:tc>
      </w:tr>
      <w:tr w:rsidR="003B1EB0" w:rsidTr="009D0A3D">
        <w:trPr>
          <w:trHeight w:val="758"/>
        </w:trPr>
        <w:tc>
          <w:tcPr>
            <w:tcW w:w="845" w:type="dxa"/>
          </w:tcPr>
          <w:p w:rsidR="003B1EB0" w:rsidRDefault="00307829">
            <w:pPr>
              <w:pStyle w:val="TableParagraph"/>
              <w:spacing w:line="249" w:lineRule="exact"/>
              <w:ind w:left="110"/>
            </w:pPr>
            <w:r>
              <w:t>2.5</w:t>
            </w:r>
          </w:p>
        </w:tc>
        <w:tc>
          <w:tcPr>
            <w:tcW w:w="4088" w:type="dxa"/>
            <w:gridSpan w:val="2"/>
          </w:tcPr>
          <w:p w:rsidR="003B1EB0" w:rsidRDefault="00307829">
            <w:pPr>
              <w:pStyle w:val="TableParagraph"/>
              <w:tabs>
                <w:tab w:val="left" w:pos="1424"/>
                <w:tab w:val="left" w:pos="2464"/>
                <w:tab w:val="left" w:pos="3659"/>
              </w:tabs>
              <w:spacing w:line="237" w:lineRule="auto"/>
              <w:ind w:left="110" w:right="93"/>
            </w:pPr>
            <w:r>
              <w:t>Разработка</w:t>
            </w:r>
            <w:r>
              <w:tab/>
              <w:t>рабочих</w:t>
            </w:r>
            <w:r>
              <w:tab/>
              <w:t>программ</w:t>
            </w:r>
            <w:r>
              <w:tab/>
            </w:r>
            <w:r>
              <w:rPr>
                <w:spacing w:val="-2"/>
              </w:rPr>
              <w:t>для</w:t>
            </w:r>
            <w:r>
              <w:t>занятийвнеурочнойдеятельностью.</w:t>
            </w:r>
          </w:p>
        </w:tc>
        <w:tc>
          <w:tcPr>
            <w:tcW w:w="851" w:type="dxa"/>
          </w:tcPr>
          <w:p w:rsidR="003B1EB0" w:rsidRDefault="00307829">
            <w:pPr>
              <w:pStyle w:val="TableParagraph"/>
              <w:spacing w:line="237" w:lineRule="auto"/>
              <w:ind w:left="109" w:right="96"/>
            </w:pPr>
            <w:r>
              <w:t>Июнь-август</w:t>
            </w:r>
          </w:p>
        </w:tc>
        <w:tc>
          <w:tcPr>
            <w:tcW w:w="1989" w:type="dxa"/>
            <w:gridSpan w:val="3"/>
          </w:tcPr>
          <w:p w:rsidR="003B1EB0" w:rsidRDefault="00307829">
            <w:pPr>
              <w:pStyle w:val="TableParagraph"/>
              <w:spacing w:line="237" w:lineRule="auto"/>
              <w:ind w:left="109" w:right="840"/>
            </w:pPr>
            <w:r>
              <w:t>Учителяначальных</w:t>
            </w:r>
          </w:p>
          <w:p w:rsidR="003B1EB0" w:rsidRDefault="00307829">
            <w:pPr>
              <w:pStyle w:val="TableParagraph"/>
              <w:spacing w:line="238" w:lineRule="exact"/>
              <w:ind w:left="109"/>
            </w:pPr>
            <w:r>
              <w:t>классов</w:t>
            </w:r>
          </w:p>
        </w:tc>
        <w:tc>
          <w:tcPr>
            <w:tcW w:w="2710" w:type="dxa"/>
            <w:gridSpan w:val="2"/>
          </w:tcPr>
          <w:p w:rsidR="003B1EB0" w:rsidRDefault="00307829">
            <w:pPr>
              <w:pStyle w:val="TableParagraph"/>
              <w:spacing w:line="237" w:lineRule="auto"/>
              <w:ind w:left="108" w:right="133"/>
            </w:pPr>
            <w:r>
              <w:t>Рабочие программы по</w:t>
            </w:r>
            <w:r>
              <w:rPr>
                <w:spacing w:val="-1"/>
              </w:rPr>
              <w:t>Внеурочной</w:t>
            </w:r>
            <w:r>
              <w:t>деятельности</w:t>
            </w:r>
          </w:p>
        </w:tc>
      </w:tr>
      <w:tr w:rsidR="003B1EB0" w:rsidTr="009D0A3D">
        <w:trPr>
          <w:trHeight w:val="758"/>
        </w:trPr>
        <w:tc>
          <w:tcPr>
            <w:tcW w:w="845" w:type="dxa"/>
          </w:tcPr>
          <w:p w:rsidR="003B1EB0" w:rsidRDefault="00307829">
            <w:pPr>
              <w:pStyle w:val="TableParagraph"/>
              <w:spacing w:line="249" w:lineRule="exact"/>
              <w:ind w:left="110"/>
            </w:pPr>
            <w:r>
              <w:t>2.6</w:t>
            </w:r>
          </w:p>
        </w:tc>
        <w:tc>
          <w:tcPr>
            <w:tcW w:w="4088" w:type="dxa"/>
            <w:gridSpan w:val="2"/>
          </w:tcPr>
          <w:p w:rsidR="003B1EB0" w:rsidRDefault="00307829">
            <w:pPr>
              <w:pStyle w:val="TableParagraph"/>
              <w:tabs>
                <w:tab w:val="left" w:pos="1457"/>
                <w:tab w:val="left" w:pos="2535"/>
                <w:tab w:val="left" w:pos="3753"/>
              </w:tabs>
              <w:spacing w:line="249" w:lineRule="exact"/>
              <w:ind w:left="110"/>
            </w:pPr>
            <w:r>
              <w:t>Разработка</w:t>
            </w:r>
            <w:r>
              <w:tab/>
              <w:t>рабочих</w:t>
            </w:r>
            <w:r>
              <w:tab/>
              <w:t>программ</w:t>
            </w:r>
            <w:r>
              <w:tab/>
              <w:t>по</w:t>
            </w:r>
          </w:p>
          <w:p w:rsidR="003B1EB0" w:rsidRDefault="00307829">
            <w:pPr>
              <w:pStyle w:val="TableParagraph"/>
              <w:spacing w:line="250" w:lineRule="exact"/>
              <w:ind w:left="110" w:right="246"/>
            </w:pPr>
            <w:r>
              <w:t>учебнымпредметам на основепримерныхпрограммновогостандарта</w:t>
            </w:r>
          </w:p>
        </w:tc>
        <w:tc>
          <w:tcPr>
            <w:tcW w:w="851" w:type="dxa"/>
          </w:tcPr>
          <w:p w:rsidR="003B1EB0" w:rsidRDefault="00307829">
            <w:pPr>
              <w:pStyle w:val="TableParagraph"/>
              <w:spacing w:line="242" w:lineRule="auto"/>
              <w:ind w:left="109" w:right="96"/>
            </w:pPr>
            <w:r>
              <w:t>Июнь-август</w:t>
            </w:r>
          </w:p>
        </w:tc>
        <w:tc>
          <w:tcPr>
            <w:tcW w:w="1989" w:type="dxa"/>
            <w:gridSpan w:val="3"/>
          </w:tcPr>
          <w:p w:rsidR="003B1EB0" w:rsidRDefault="00307829">
            <w:pPr>
              <w:pStyle w:val="TableParagraph"/>
              <w:spacing w:line="249" w:lineRule="exact"/>
              <w:ind w:left="109"/>
            </w:pPr>
            <w:r>
              <w:t>Учителя</w:t>
            </w:r>
          </w:p>
          <w:p w:rsidR="003B1EB0" w:rsidRDefault="00307829">
            <w:pPr>
              <w:pStyle w:val="TableParagraph"/>
              <w:spacing w:line="250" w:lineRule="exact"/>
              <w:ind w:left="109" w:right="840"/>
            </w:pPr>
            <w:r>
              <w:t>начальныхклассов</w:t>
            </w:r>
          </w:p>
        </w:tc>
        <w:tc>
          <w:tcPr>
            <w:tcW w:w="2710" w:type="dxa"/>
            <w:gridSpan w:val="2"/>
          </w:tcPr>
          <w:p w:rsidR="003B1EB0" w:rsidRDefault="00307829">
            <w:pPr>
              <w:pStyle w:val="TableParagraph"/>
              <w:spacing w:line="242" w:lineRule="auto"/>
              <w:ind w:left="108" w:right="403"/>
            </w:pPr>
            <w:r>
              <w:t>Рабочие программы поУчебнымпредметам</w:t>
            </w:r>
          </w:p>
        </w:tc>
      </w:tr>
      <w:tr w:rsidR="003B1EB0" w:rsidTr="009D0A3D">
        <w:trPr>
          <w:trHeight w:val="508"/>
        </w:trPr>
        <w:tc>
          <w:tcPr>
            <w:tcW w:w="845" w:type="dxa"/>
          </w:tcPr>
          <w:p w:rsidR="003B1EB0" w:rsidRDefault="00307829">
            <w:pPr>
              <w:pStyle w:val="TableParagraph"/>
              <w:spacing w:line="249" w:lineRule="exact"/>
              <w:ind w:left="110"/>
            </w:pPr>
            <w:r>
              <w:t>2.7</w:t>
            </w:r>
          </w:p>
        </w:tc>
        <w:tc>
          <w:tcPr>
            <w:tcW w:w="4088" w:type="dxa"/>
            <w:gridSpan w:val="2"/>
          </w:tcPr>
          <w:p w:rsidR="003B1EB0" w:rsidRDefault="00307829">
            <w:pPr>
              <w:pStyle w:val="TableParagraph"/>
              <w:tabs>
                <w:tab w:val="left" w:pos="2047"/>
                <w:tab w:val="left" w:pos="2729"/>
              </w:tabs>
              <w:spacing w:line="249" w:lineRule="exact"/>
              <w:ind w:left="110"/>
            </w:pPr>
            <w:r>
              <w:t>Ознакомление</w:t>
            </w:r>
            <w:r>
              <w:tab/>
              <w:t>с</w:t>
            </w:r>
            <w:r>
              <w:tab/>
              <w:t>должностной</w:t>
            </w:r>
          </w:p>
          <w:p w:rsidR="003B1EB0" w:rsidRDefault="00307829">
            <w:pPr>
              <w:pStyle w:val="TableParagraph"/>
              <w:spacing w:before="1" w:line="238" w:lineRule="exact"/>
              <w:ind w:left="110"/>
            </w:pPr>
            <w:r>
              <w:t>инструкциейучителяначальныхклассов</w:t>
            </w:r>
          </w:p>
        </w:tc>
        <w:tc>
          <w:tcPr>
            <w:tcW w:w="851" w:type="dxa"/>
          </w:tcPr>
          <w:p w:rsidR="003B1EB0" w:rsidRDefault="00307829">
            <w:pPr>
              <w:pStyle w:val="TableParagraph"/>
              <w:spacing w:line="249" w:lineRule="exact"/>
              <w:ind w:left="37" w:right="113"/>
              <w:jc w:val="center"/>
            </w:pPr>
            <w:r>
              <w:t>Июнь</w:t>
            </w:r>
          </w:p>
        </w:tc>
        <w:tc>
          <w:tcPr>
            <w:tcW w:w="1989" w:type="dxa"/>
            <w:gridSpan w:val="3"/>
          </w:tcPr>
          <w:p w:rsidR="003B1EB0" w:rsidRDefault="00307829">
            <w:pPr>
              <w:pStyle w:val="TableParagraph"/>
              <w:spacing w:line="249" w:lineRule="exact"/>
              <w:ind w:left="109"/>
            </w:pPr>
            <w:r>
              <w:t>Директор</w:t>
            </w:r>
          </w:p>
        </w:tc>
        <w:tc>
          <w:tcPr>
            <w:tcW w:w="2710" w:type="dxa"/>
            <w:gridSpan w:val="2"/>
          </w:tcPr>
          <w:p w:rsidR="003B1EB0" w:rsidRDefault="00307829">
            <w:pPr>
              <w:pStyle w:val="TableParagraph"/>
              <w:spacing w:line="249" w:lineRule="exact"/>
              <w:ind w:left="108"/>
            </w:pPr>
            <w:r>
              <w:t>Лист</w:t>
            </w:r>
          </w:p>
          <w:p w:rsidR="003B1EB0" w:rsidRDefault="00307829">
            <w:pPr>
              <w:pStyle w:val="TableParagraph"/>
              <w:spacing w:before="1" w:line="238" w:lineRule="exact"/>
              <w:ind w:left="108"/>
            </w:pPr>
            <w:r>
              <w:t>ознакомления</w:t>
            </w:r>
          </w:p>
        </w:tc>
      </w:tr>
      <w:tr w:rsidR="003B1EB0" w:rsidTr="009D0A3D">
        <w:trPr>
          <w:trHeight w:val="253"/>
        </w:trPr>
        <w:tc>
          <w:tcPr>
            <w:tcW w:w="10483" w:type="dxa"/>
            <w:gridSpan w:val="9"/>
          </w:tcPr>
          <w:p w:rsidR="003B1EB0" w:rsidRDefault="00307829">
            <w:pPr>
              <w:pStyle w:val="TableParagraph"/>
              <w:spacing w:line="234" w:lineRule="exact"/>
              <w:ind w:left="110"/>
            </w:pPr>
            <w:r>
              <w:t>3. Финансово-экономическоеобеспечение</w:t>
            </w:r>
          </w:p>
        </w:tc>
      </w:tr>
      <w:tr w:rsidR="003B1EB0" w:rsidTr="009D0A3D">
        <w:trPr>
          <w:trHeight w:val="758"/>
        </w:trPr>
        <w:tc>
          <w:tcPr>
            <w:tcW w:w="845" w:type="dxa"/>
          </w:tcPr>
          <w:p w:rsidR="003B1EB0" w:rsidRDefault="00307829">
            <w:pPr>
              <w:pStyle w:val="TableParagraph"/>
              <w:spacing w:line="244" w:lineRule="exact"/>
              <w:ind w:left="9"/>
            </w:pPr>
            <w:r>
              <w:t>3.1</w:t>
            </w:r>
          </w:p>
        </w:tc>
        <w:tc>
          <w:tcPr>
            <w:tcW w:w="4088" w:type="dxa"/>
            <w:gridSpan w:val="2"/>
          </w:tcPr>
          <w:p w:rsidR="003B1EB0" w:rsidRDefault="00307829">
            <w:pPr>
              <w:pStyle w:val="TableParagraph"/>
              <w:tabs>
                <w:tab w:val="left" w:pos="1174"/>
                <w:tab w:val="left" w:pos="2949"/>
              </w:tabs>
              <w:spacing w:line="242" w:lineRule="auto"/>
              <w:ind w:left="4" w:right="-15"/>
            </w:pPr>
            <w:r>
              <w:t>Проверка</w:t>
            </w:r>
            <w:r>
              <w:tab/>
              <w:t>обеспеченности</w:t>
            </w:r>
            <w:r>
              <w:tab/>
              <w:t>учебникамиобучающихся 1-4классов</w:t>
            </w:r>
          </w:p>
        </w:tc>
        <w:tc>
          <w:tcPr>
            <w:tcW w:w="851" w:type="dxa"/>
          </w:tcPr>
          <w:p w:rsidR="003B1EB0" w:rsidRDefault="00307829">
            <w:pPr>
              <w:pStyle w:val="TableParagraph"/>
              <w:spacing w:line="242" w:lineRule="auto"/>
              <w:ind w:left="8" w:right="262"/>
            </w:pPr>
            <w:r>
              <w:t>До01.09.</w:t>
            </w:r>
          </w:p>
        </w:tc>
        <w:tc>
          <w:tcPr>
            <w:tcW w:w="1706" w:type="dxa"/>
            <w:gridSpan w:val="2"/>
          </w:tcPr>
          <w:p w:rsidR="003B1EB0" w:rsidRDefault="00307829">
            <w:pPr>
              <w:pStyle w:val="TableParagraph"/>
              <w:tabs>
                <w:tab w:val="right" w:pos="1699"/>
              </w:tabs>
              <w:spacing w:line="242" w:lineRule="auto"/>
              <w:ind w:left="8" w:right="-15"/>
            </w:pPr>
            <w:r>
              <w:t>Библиотекарь,учителя</w:t>
            </w:r>
            <w:r>
              <w:tab/>
              <w:t>1-4</w:t>
            </w:r>
          </w:p>
          <w:p w:rsidR="003B1EB0" w:rsidRDefault="00307829">
            <w:pPr>
              <w:pStyle w:val="TableParagraph"/>
              <w:spacing w:line="236" w:lineRule="exact"/>
              <w:ind w:left="8"/>
            </w:pPr>
            <w:r>
              <w:t>классов</w:t>
            </w:r>
          </w:p>
        </w:tc>
        <w:tc>
          <w:tcPr>
            <w:tcW w:w="2993" w:type="dxa"/>
            <w:gridSpan w:val="3"/>
          </w:tcPr>
          <w:p w:rsidR="003B1EB0" w:rsidRDefault="00307829">
            <w:pPr>
              <w:pStyle w:val="TableParagraph"/>
              <w:spacing w:line="244" w:lineRule="exact"/>
              <w:ind w:left="3"/>
            </w:pPr>
            <w:r>
              <w:t>Отчет</w:t>
            </w:r>
          </w:p>
        </w:tc>
      </w:tr>
      <w:tr w:rsidR="003B1EB0" w:rsidTr="009D0A3D">
        <w:trPr>
          <w:trHeight w:val="1012"/>
        </w:trPr>
        <w:tc>
          <w:tcPr>
            <w:tcW w:w="845" w:type="dxa"/>
          </w:tcPr>
          <w:p w:rsidR="003B1EB0" w:rsidRDefault="00307829">
            <w:pPr>
              <w:pStyle w:val="TableParagraph"/>
              <w:spacing w:line="249" w:lineRule="exact"/>
              <w:ind w:left="9"/>
            </w:pPr>
            <w:r>
              <w:t>3.2</w:t>
            </w:r>
          </w:p>
        </w:tc>
        <w:tc>
          <w:tcPr>
            <w:tcW w:w="4088" w:type="dxa"/>
            <w:gridSpan w:val="2"/>
          </w:tcPr>
          <w:p w:rsidR="003B1EB0" w:rsidRDefault="00307829">
            <w:pPr>
              <w:pStyle w:val="TableParagraph"/>
              <w:ind w:left="4"/>
              <w:jc w:val="both"/>
            </w:pPr>
            <w:r>
              <w:t>Проверкаобеспеченностиучителей1-4классовметодическимииоценочнымиматериаламипокаждому УУД</w:t>
            </w:r>
          </w:p>
        </w:tc>
        <w:tc>
          <w:tcPr>
            <w:tcW w:w="851" w:type="dxa"/>
          </w:tcPr>
          <w:p w:rsidR="003B1EB0" w:rsidRDefault="00307829">
            <w:pPr>
              <w:pStyle w:val="TableParagraph"/>
              <w:spacing w:line="237" w:lineRule="auto"/>
              <w:ind w:left="8" w:right="262"/>
            </w:pPr>
            <w:r>
              <w:t>До01.09.</w:t>
            </w:r>
          </w:p>
        </w:tc>
        <w:tc>
          <w:tcPr>
            <w:tcW w:w="1706" w:type="dxa"/>
            <w:gridSpan w:val="2"/>
          </w:tcPr>
          <w:p w:rsidR="003B1EB0" w:rsidRDefault="00307829">
            <w:pPr>
              <w:pStyle w:val="TableParagraph"/>
              <w:spacing w:line="247" w:lineRule="exact"/>
              <w:ind w:left="66"/>
            </w:pPr>
            <w:r>
              <w:t>Директор,</w:t>
            </w:r>
          </w:p>
          <w:p w:rsidR="003B1EB0" w:rsidRDefault="00307829">
            <w:pPr>
              <w:pStyle w:val="TableParagraph"/>
              <w:ind w:left="8" w:right="-23"/>
            </w:pPr>
            <w:r>
              <w:t>зам.директорапоУВР,</w:t>
            </w:r>
          </w:p>
          <w:p w:rsidR="003B1EB0" w:rsidRDefault="00307829">
            <w:pPr>
              <w:pStyle w:val="TableParagraph"/>
              <w:spacing w:before="1" w:line="238" w:lineRule="exact"/>
              <w:ind w:left="8"/>
            </w:pPr>
            <w:r>
              <w:t>библиотекарь</w:t>
            </w:r>
          </w:p>
        </w:tc>
        <w:tc>
          <w:tcPr>
            <w:tcW w:w="2993" w:type="dxa"/>
            <w:gridSpan w:val="3"/>
          </w:tcPr>
          <w:p w:rsidR="003B1EB0" w:rsidRDefault="00307829">
            <w:pPr>
              <w:pStyle w:val="TableParagraph"/>
              <w:spacing w:line="249" w:lineRule="exact"/>
              <w:ind w:left="3"/>
            </w:pPr>
            <w:r>
              <w:t>Аналитическаясправка,</w:t>
            </w:r>
          </w:p>
        </w:tc>
      </w:tr>
      <w:tr w:rsidR="003B1EB0">
        <w:trPr>
          <w:gridAfter w:val="1"/>
          <w:wAfter w:w="25" w:type="dxa"/>
          <w:trHeight w:val="3677"/>
        </w:trPr>
        <w:tc>
          <w:tcPr>
            <w:tcW w:w="845" w:type="dxa"/>
          </w:tcPr>
          <w:p w:rsidR="003B1EB0" w:rsidRDefault="00307829">
            <w:pPr>
              <w:pStyle w:val="TableParagraph"/>
              <w:spacing w:line="249" w:lineRule="exact"/>
              <w:ind w:left="9"/>
            </w:pPr>
            <w:r>
              <w:t>3.3</w:t>
            </w:r>
          </w:p>
        </w:tc>
        <w:tc>
          <w:tcPr>
            <w:tcW w:w="4088" w:type="dxa"/>
            <w:gridSpan w:val="2"/>
          </w:tcPr>
          <w:p w:rsidR="003B1EB0" w:rsidRDefault="00307829">
            <w:pPr>
              <w:pStyle w:val="TableParagraph"/>
              <w:ind w:left="4" w:right="-15"/>
              <w:jc w:val="both"/>
            </w:pPr>
            <w:r>
              <w:t>Анализматериально-техническойбазыОУ с учетом закупок календарного года инеобходимостиобеспеченияусловийреализацииФГОСНОО:</w:t>
            </w:r>
          </w:p>
          <w:p w:rsidR="003B1EB0" w:rsidRDefault="00307829">
            <w:pPr>
              <w:pStyle w:val="TableParagraph"/>
              <w:numPr>
                <w:ilvl w:val="0"/>
                <w:numId w:val="10"/>
              </w:numPr>
              <w:tabs>
                <w:tab w:val="left" w:pos="178"/>
              </w:tabs>
              <w:ind w:right="-15" w:firstLine="0"/>
              <w:jc w:val="both"/>
            </w:pPr>
            <w:r>
              <w:t>количество и качество компьютерной имножительнойтехники,программногообеспечениявучебныхкабинетах,библиотеке;</w:t>
            </w:r>
          </w:p>
          <w:p w:rsidR="003B1EB0" w:rsidRDefault="00307829">
            <w:pPr>
              <w:pStyle w:val="TableParagraph"/>
              <w:numPr>
                <w:ilvl w:val="0"/>
                <w:numId w:val="10"/>
              </w:numPr>
              <w:tabs>
                <w:tab w:val="left" w:pos="134"/>
              </w:tabs>
              <w:spacing w:line="237" w:lineRule="auto"/>
              <w:ind w:right="1568" w:firstLine="0"/>
            </w:pPr>
            <w:r>
              <w:t>анализработыИнтернет-ресурсов;</w:t>
            </w:r>
          </w:p>
          <w:p w:rsidR="003B1EB0" w:rsidRDefault="00307829">
            <w:pPr>
              <w:pStyle w:val="TableParagraph"/>
              <w:numPr>
                <w:ilvl w:val="0"/>
                <w:numId w:val="10"/>
              </w:numPr>
              <w:tabs>
                <w:tab w:val="left" w:pos="265"/>
              </w:tabs>
              <w:spacing w:before="1"/>
              <w:ind w:right="6" w:firstLine="0"/>
            </w:pPr>
            <w:r>
              <w:t>условийдляреализациивнеурочнойдеятельности;</w:t>
            </w:r>
          </w:p>
          <w:p w:rsidR="003B1EB0" w:rsidRDefault="00307829">
            <w:pPr>
              <w:pStyle w:val="TableParagraph"/>
              <w:numPr>
                <w:ilvl w:val="0"/>
                <w:numId w:val="10"/>
              </w:numPr>
              <w:tabs>
                <w:tab w:val="left" w:pos="432"/>
                <w:tab w:val="left" w:pos="433"/>
                <w:tab w:val="left" w:pos="1558"/>
                <w:tab w:val="left" w:pos="2033"/>
              </w:tabs>
              <w:ind w:right="2" w:firstLine="0"/>
            </w:pPr>
            <w:r>
              <w:t>учебной</w:t>
            </w:r>
            <w:r>
              <w:tab/>
              <w:t>и</w:t>
            </w:r>
            <w:r>
              <w:tab/>
            </w:r>
            <w:r>
              <w:rPr>
                <w:spacing w:val="-1"/>
              </w:rPr>
              <w:t>учебно-методической</w:t>
            </w:r>
            <w:r>
              <w:t>литературы.</w:t>
            </w:r>
          </w:p>
        </w:tc>
        <w:tc>
          <w:tcPr>
            <w:tcW w:w="851" w:type="dxa"/>
          </w:tcPr>
          <w:p w:rsidR="003B1EB0" w:rsidRDefault="00307829">
            <w:pPr>
              <w:pStyle w:val="TableParagraph"/>
              <w:spacing w:line="249" w:lineRule="exact"/>
              <w:ind w:left="7"/>
            </w:pPr>
            <w:r>
              <w:t>Октябрь</w:t>
            </w:r>
          </w:p>
          <w:p w:rsidR="003B1EB0" w:rsidRDefault="00307829">
            <w:pPr>
              <w:pStyle w:val="TableParagraph"/>
              <w:spacing w:before="1" w:line="251" w:lineRule="exact"/>
              <w:ind w:left="7"/>
            </w:pPr>
            <w:r>
              <w:t>-</w:t>
            </w:r>
          </w:p>
          <w:p w:rsidR="003B1EB0" w:rsidRDefault="00307829">
            <w:pPr>
              <w:pStyle w:val="TableParagraph"/>
              <w:spacing w:line="251" w:lineRule="exact"/>
              <w:ind w:left="7"/>
            </w:pPr>
            <w:r>
              <w:t>ноябрь</w:t>
            </w:r>
          </w:p>
        </w:tc>
        <w:tc>
          <w:tcPr>
            <w:tcW w:w="1706" w:type="dxa"/>
            <w:gridSpan w:val="2"/>
          </w:tcPr>
          <w:p w:rsidR="003B1EB0" w:rsidRDefault="00307829">
            <w:pPr>
              <w:pStyle w:val="TableParagraph"/>
              <w:tabs>
                <w:tab w:val="right" w:pos="1697"/>
              </w:tabs>
              <w:ind w:left="6" w:right="-15"/>
            </w:pPr>
            <w:r>
              <w:t>Директор,библиотекарь,учителя</w:t>
            </w:r>
            <w:r>
              <w:tab/>
              <w:t>1-4</w:t>
            </w:r>
          </w:p>
          <w:p w:rsidR="003B1EB0" w:rsidRDefault="00307829">
            <w:pPr>
              <w:pStyle w:val="TableParagraph"/>
              <w:tabs>
                <w:tab w:val="left" w:pos="1581"/>
              </w:tabs>
              <w:spacing w:line="252" w:lineRule="exact"/>
              <w:ind w:left="6" w:right="-15"/>
            </w:pPr>
            <w:r>
              <w:t>классов</w:t>
            </w:r>
            <w:r>
              <w:tab/>
              <w:t>и</w:t>
            </w:r>
          </w:p>
          <w:p w:rsidR="003B1EB0" w:rsidRDefault="00307829">
            <w:pPr>
              <w:pStyle w:val="TableParagraph"/>
              <w:spacing w:line="237" w:lineRule="auto"/>
              <w:ind w:left="6" w:right="758"/>
            </w:pPr>
            <w:r>
              <w:t>будущего1класса.</w:t>
            </w:r>
          </w:p>
        </w:tc>
        <w:tc>
          <w:tcPr>
            <w:tcW w:w="2968" w:type="dxa"/>
            <w:gridSpan w:val="2"/>
          </w:tcPr>
          <w:p w:rsidR="003B1EB0" w:rsidRDefault="00307829">
            <w:pPr>
              <w:pStyle w:val="TableParagraph"/>
              <w:spacing w:line="249" w:lineRule="exact"/>
            </w:pPr>
            <w:r>
              <w:t>Базаданныхпо</w:t>
            </w:r>
          </w:p>
          <w:p w:rsidR="003B1EB0" w:rsidRDefault="00307829">
            <w:pPr>
              <w:pStyle w:val="TableParagraph"/>
              <w:tabs>
                <w:tab w:val="left" w:pos="1652"/>
              </w:tabs>
              <w:spacing w:before="3" w:line="237" w:lineRule="auto"/>
              <w:ind w:right="1"/>
            </w:pPr>
            <w:r>
              <w:t>Материально-</w:t>
            </w:r>
            <w:r>
              <w:tab/>
            </w:r>
            <w:r>
              <w:rPr>
                <w:spacing w:val="-2"/>
              </w:rPr>
              <w:t>техническому</w:t>
            </w:r>
            <w:r>
              <w:t>обеспечению</w:t>
            </w:r>
          </w:p>
        </w:tc>
      </w:tr>
      <w:tr w:rsidR="003B1EB0">
        <w:trPr>
          <w:gridAfter w:val="1"/>
          <w:wAfter w:w="25" w:type="dxa"/>
          <w:trHeight w:val="1118"/>
        </w:trPr>
        <w:tc>
          <w:tcPr>
            <w:tcW w:w="845" w:type="dxa"/>
          </w:tcPr>
          <w:p w:rsidR="003B1EB0" w:rsidRDefault="00307829">
            <w:pPr>
              <w:pStyle w:val="TableParagraph"/>
              <w:spacing w:line="249" w:lineRule="exact"/>
              <w:ind w:left="9"/>
            </w:pPr>
            <w:r>
              <w:t>3.4</w:t>
            </w:r>
          </w:p>
        </w:tc>
        <w:tc>
          <w:tcPr>
            <w:tcW w:w="4088" w:type="dxa"/>
            <w:gridSpan w:val="2"/>
          </w:tcPr>
          <w:p w:rsidR="003B1EB0" w:rsidRDefault="00307829">
            <w:pPr>
              <w:pStyle w:val="TableParagraph"/>
              <w:ind w:left="4"/>
              <w:jc w:val="both"/>
            </w:pPr>
            <w:r>
              <w:t>Корректировкаи утверждение сметы ОУнаследующийкалендарныйгод,планазакупок.</w:t>
            </w:r>
          </w:p>
        </w:tc>
        <w:tc>
          <w:tcPr>
            <w:tcW w:w="851" w:type="dxa"/>
          </w:tcPr>
          <w:p w:rsidR="003B1EB0" w:rsidRDefault="00307829">
            <w:pPr>
              <w:pStyle w:val="TableParagraph"/>
              <w:spacing w:line="249" w:lineRule="exact"/>
              <w:ind w:left="7"/>
            </w:pPr>
            <w:r>
              <w:t>Ноябрь</w:t>
            </w:r>
          </w:p>
        </w:tc>
        <w:tc>
          <w:tcPr>
            <w:tcW w:w="1706" w:type="dxa"/>
            <w:gridSpan w:val="2"/>
          </w:tcPr>
          <w:p w:rsidR="003B1EB0" w:rsidRDefault="00307829">
            <w:pPr>
              <w:pStyle w:val="TableParagraph"/>
              <w:spacing w:line="249" w:lineRule="exact"/>
              <w:ind w:left="6"/>
            </w:pPr>
            <w:r>
              <w:t>Директор</w:t>
            </w:r>
          </w:p>
        </w:tc>
        <w:tc>
          <w:tcPr>
            <w:tcW w:w="2968" w:type="dxa"/>
            <w:gridSpan w:val="2"/>
          </w:tcPr>
          <w:p w:rsidR="003B1EB0" w:rsidRDefault="00307829">
            <w:pPr>
              <w:pStyle w:val="TableParagraph"/>
              <w:spacing w:line="237" w:lineRule="auto"/>
              <w:ind w:right="1578"/>
            </w:pPr>
            <w:r>
              <w:t>Утвержденнаясмета,план</w:t>
            </w:r>
          </w:p>
          <w:p w:rsidR="003B1EB0" w:rsidRDefault="00307829">
            <w:pPr>
              <w:pStyle w:val="TableParagraph"/>
              <w:tabs>
                <w:tab w:val="left" w:pos="1185"/>
                <w:tab w:val="left" w:pos="1864"/>
              </w:tabs>
              <w:ind w:right="1"/>
            </w:pPr>
            <w:r>
              <w:t>закупок</w:t>
            </w:r>
            <w:r>
              <w:tab/>
              <w:t>на</w:t>
            </w:r>
            <w:r>
              <w:tab/>
            </w:r>
            <w:r>
              <w:rPr>
                <w:spacing w:val="-2"/>
              </w:rPr>
              <w:t>следующий</w:t>
            </w:r>
            <w:r>
              <w:t>календарныйгод</w:t>
            </w:r>
          </w:p>
        </w:tc>
      </w:tr>
      <w:tr w:rsidR="003B1EB0">
        <w:trPr>
          <w:gridAfter w:val="1"/>
          <w:wAfter w:w="25" w:type="dxa"/>
          <w:trHeight w:val="2275"/>
        </w:trPr>
        <w:tc>
          <w:tcPr>
            <w:tcW w:w="845" w:type="dxa"/>
          </w:tcPr>
          <w:p w:rsidR="003B1EB0" w:rsidRDefault="00307829">
            <w:pPr>
              <w:pStyle w:val="TableParagraph"/>
              <w:spacing w:line="250" w:lineRule="exact"/>
              <w:ind w:left="9"/>
            </w:pPr>
            <w:r>
              <w:t>3.5</w:t>
            </w:r>
          </w:p>
        </w:tc>
        <w:tc>
          <w:tcPr>
            <w:tcW w:w="4088" w:type="dxa"/>
            <w:gridSpan w:val="2"/>
          </w:tcPr>
          <w:p w:rsidR="003B1EB0" w:rsidRDefault="00307829">
            <w:pPr>
              <w:pStyle w:val="TableParagraph"/>
              <w:spacing w:line="248" w:lineRule="exact"/>
              <w:ind w:left="4"/>
              <w:jc w:val="both"/>
            </w:pPr>
            <w:r>
              <w:t>Подготовкакновомуучебномугоду:</w:t>
            </w:r>
          </w:p>
          <w:p w:rsidR="003B1EB0" w:rsidRDefault="00307829">
            <w:pPr>
              <w:pStyle w:val="TableParagraph"/>
              <w:numPr>
                <w:ilvl w:val="0"/>
                <w:numId w:val="9"/>
              </w:numPr>
              <w:tabs>
                <w:tab w:val="left" w:pos="696"/>
                <w:tab w:val="left" w:pos="697"/>
                <w:tab w:val="left" w:pos="2815"/>
              </w:tabs>
              <w:ind w:right="-15" w:firstLine="0"/>
              <w:jc w:val="both"/>
            </w:pPr>
            <w:r>
              <w:t>инвентаризация</w:t>
            </w:r>
            <w:r>
              <w:tab/>
              <w:t>материально-техническойбазынасоответствиетребованиям ООП ОУ ФГОС НОО в частибудущих1-4классов;</w:t>
            </w:r>
          </w:p>
          <w:p w:rsidR="003B1EB0" w:rsidRDefault="00307829">
            <w:pPr>
              <w:pStyle w:val="TableParagraph"/>
              <w:numPr>
                <w:ilvl w:val="0"/>
                <w:numId w:val="9"/>
              </w:numPr>
              <w:tabs>
                <w:tab w:val="left" w:pos="255"/>
              </w:tabs>
              <w:ind w:firstLine="0"/>
              <w:jc w:val="both"/>
            </w:pPr>
            <w:r>
              <w:t>составлениепроектасметыипланазакупокнановыйкалендарныйгод;</w:t>
            </w:r>
          </w:p>
          <w:p w:rsidR="003B1EB0" w:rsidRDefault="00307829">
            <w:pPr>
              <w:pStyle w:val="TableParagraph"/>
              <w:numPr>
                <w:ilvl w:val="0"/>
                <w:numId w:val="9"/>
              </w:numPr>
              <w:tabs>
                <w:tab w:val="left" w:pos="207"/>
              </w:tabs>
              <w:spacing w:line="250" w:lineRule="exact"/>
              <w:ind w:right="4" w:firstLine="0"/>
              <w:jc w:val="both"/>
            </w:pPr>
            <w:r>
              <w:t>корректировкапланазакупокисметыследующийкалендарныйгод.</w:t>
            </w:r>
          </w:p>
        </w:tc>
        <w:tc>
          <w:tcPr>
            <w:tcW w:w="851" w:type="dxa"/>
          </w:tcPr>
          <w:p w:rsidR="003B1EB0" w:rsidRDefault="003B1EB0">
            <w:pPr>
              <w:pStyle w:val="TableParagraph"/>
              <w:spacing w:before="4"/>
              <w:rPr>
                <w:sz w:val="21"/>
              </w:rPr>
            </w:pPr>
          </w:p>
          <w:p w:rsidR="003B1EB0" w:rsidRDefault="00307829">
            <w:pPr>
              <w:pStyle w:val="TableParagraph"/>
              <w:ind w:left="7"/>
            </w:pPr>
            <w:r>
              <w:t>Март</w:t>
            </w:r>
          </w:p>
          <w:p w:rsidR="003B1EB0" w:rsidRDefault="003B1EB0">
            <w:pPr>
              <w:pStyle w:val="TableParagraph"/>
              <w:rPr>
                <w:sz w:val="24"/>
              </w:rPr>
            </w:pPr>
          </w:p>
          <w:p w:rsidR="003B1EB0" w:rsidRDefault="003B1EB0">
            <w:pPr>
              <w:pStyle w:val="TableParagraph"/>
              <w:rPr>
                <w:sz w:val="20"/>
              </w:rPr>
            </w:pPr>
          </w:p>
          <w:p w:rsidR="003B1EB0" w:rsidRDefault="00307829">
            <w:pPr>
              <w:pStyle w:val="TableParagraph"/>
              <w:ind w:left="7" w:right="53"/>
            </w:pPr>
            <w:r>
              <w:rPr>
                <w:spacing w:val="-1"/>
              </w:rPr>
              <w:t>Апрель-</w:t>
            </w:r>
            <w:r>
              <w:t>май</w:t>
            </w:r>
          </w:p>
          <w:p w:rsidR="003B1EB0" w:rsidRDefault="003B1EB0">
            <w:pPr>
              <w:pStyle w:val="TableParagraph"/>
              <w:spacing w:before="4"/>
            </w:pPr>
          </w:p>
          <w:p w:rsidR="003B1EB0" w:rsidRDefault="00307829">
            <w:pPr>
              <w:pStyle w:val="TableParagraph"/>
              <w:spacing w:before="1"/>
              <w:ind w:left="7"/>
            </w:pPr>
            <w:r>
              <w:t>Май</w:t>
            </w:r>
          </w:p>
        </w:tc>
        <w:tc>
          <w:tcPr>
            <w:tcW w:w="1706" w:type="dxa"/>
            <w:gridSpan w:val="2"/>
          </w:tcPr>
          <w:p w:rsidR="003B1EB0" w:rsidRDefault="00307829">
            <w:pPr>
              <w:pStyle w:val="TableParagraph"/>
              <w:spacing w:line="248" w:lineRule="exact"/>
              <w:ind w:left="6"/>
            </w:pPr>
            <w:r>
              <w:t>Директор,</w:t>
            </w:r>
          </w:p>
          <w:p w:rsidR="003B1EB0" w:rsidRDefault="00307829">
            <w:pPr>
              <w:pStyle w:val="TableParagraph"/>
              <w:ind w:left="6" w:right="-20"/>
            </w:pPr>
            <w:r>
              <w:t>зам.директорапоУВР</w:t>
            </w:r>
          </w:p>
        </w:tc>
        <w:tc>
          <w:tcPr>
            <w:tcW w:w="2968" w:type="dxa"/>
            <w:gridSpan w:val="2"/>
          </w:tcPr>
          <w:p w:rsidR="003B1EB0" w:rsidRDefault="00307829">
            <w:pPr>
              <w:pStyle w:val="TableParagraph"/>
              <w:spacing w:line="248" w:lineRule="exact"/>
            </w:pPr>
            <w:r>
              <w:t>Дополнение</w:t>
            </w:r>
          </w:p>
          <w:p w:rsidR="003B1EB0" w:rsidRDefault="00307829">
            <w:pPr>
              <w:pStyle w:val="TableParagraph"/>
              <w:tabs>
                <w:tab w:val="left" w:pos="1717"/>
              </w:tabs>
            </w:pPr>
            <w:r>
              <w:t>базы данных по материально-техническому</w:t>
            </w:r>
            <w:r>
              <w:tab/>
            </w:r>
            <w:r>
              <w:rPr>
                <w:spacing w:val="-1"/>
              </w:rPr>
              <w:t>обеспечению</w:t>
            </w:r>
            <w:r>
              <w:t>ОУ, базы учебной и учебно-методическойлитературыОУ,аналитическаясправка,сметыипланызакупок</w:t>
            </w:r>
          </w:p>
        </w:tc>
      </w:tr>
      <w:tr w:rsidR="003B1EB0">
        <w:trPr>
          <w:gridAfter w:val="1"/>
          <w:wAfter w:w="25" w:type="dxa"/>
          <w:trHeight w:val="1012"/>
        </w:trPr>
        <w:tc>
          <w:tcPr>
            <w:tcW w:w="845" w:type="dxa"/>
          </w:tcPr>
          <w:p w:rsidR="003B1EB0" w:rsidRDefault="003B1EB0">
            <w:pPr>
              <w:pStyle w:val="TableParagraph"/>
            </w:pPr>
          </w:p>
        </w:tc>
        <w:tc>
          <w:tcPr>
            <w:tcW w:w="4088" w:type="dxa"/>
            <w:gridSpan w:val="2"/>
          </w:tcPr>
          <w:p w:rsidR="003B1EB0" w:rsidRDefault="00307829">
            <w:pPr>
              <w:pStyle w:val="TableParagraph"/>
              <w:ind w:left="4" w:right="-15"/>
              <w:jc w:val="both"/>
            </w:pPr>
            <w:r>
              <w:t>Проведение тарификациипедагогическихработниковнановыйучебныйгодсучетомучастиявпроцессереализации</w:t>
            </w:r>
          </w:p>
          <w:p w:rsidR="003B1EB0" w:rsidRDefault="00307829">
            <w:pPr>
              <w:pStyle w:val="TableParagraph"/>
              <w:spacing w:line="237" w:lineRule="exact"/>
              <w:ind w:left="4"/>
              <w:jc w:val="both"/>
            </w:pPr>
            <w:r>
              <w:t>ФГОСНОО</w:t>
            </w:r>
          </w:p>
        </w:tc>
        <w:tc>
          <w:tcPr>
            <w:tcW w:w="851" w:type="dxa"/>
          </w:tcPr>
          <w:p w:rsidR="003B1EB0" w:rsidRDefault="00307829">
            <w:pPr>
              <w:pStyle w:val="TableParagraph"/>
              <w:spacing w:line="242" w:lineRule="auto"/>
              <w:ind w:left="7" w:right="-11"/>
            </w:pPr>
            <w:r>
              <w:t>Август-</w:t>
            </w:r>
            <w:r>
              <w:rPr>
                <w:spacing w:val="-1"/>
              </w:rPr>
              <w:t>сентябрь</w:t>
            </w:r>
          </w:p>
        </w:tc>
        <w:tc>
          <w:tcPr>
            <w:tcW w:w="1706" w:type="dxa"/>
            <w:gridSpan w:val="2"/>
          </w:tcPr>
          <w:p w:rsidR="003B1EB0" w:rsidRDefault="00307829">
            <w:pPr>
              <w:pStyle w:val="TableParagraph"/>
              <w:spacing w:line="249" w:lineRule="exact"/>
              <w:ind w:left="6"/>
            </w:pPr>
            <w:r>
              <w:t>Директор</w:t>
            </w:r>
          </w:p>
        </w:tc>
        <w:tc>
          <w:tcPr>
            <w:tcW w:w="2968" w:type="dxa"/>
            <w:gridSpan w:val="2"/>
          </w:tcPr>
          <w:p w:rsidR="003B1EB0" w:rsidRDefault="00307829">
            <w:pPr>
              <w:pStyle w:val="TableParagraph"/>
              <w:spacing w:line="242" w:lineRule="auto"/>
              <w:ind w:right="1501"/>
            </w:pPr>
            <w:r>
              <w:t>Тарификациянаучебныйгод</w:t>
            </w:r>
          </w:p>
        </w:tc>
      </w:tr>
      <w:tr w:rsidR="003B1EB0">
        <w:trPr>
          <w:gridAfter w:val="1"/>
          <w:wAfter w:w="25" w:type="dxa"/>
          <w:trHeight w:val="254"/>
        </w:trPr>
        <w:tc>
          <w:tcPr>
            <w:tcW w:w="10458" w:type="dxa"/>
            <w:gridSpan w:val="8"/>
          </w:tcPr>
          <w:p w:rsidR="003B1EB0" w:rsidRDefault="00307829">
            <w:pPr>
              <w:pStyle w:val="TableParagraph"/>
              <w:spacing w:line="234" w:lineRule="exact"/>
              <w:ind w:left="9"/>
            </w:pPr>
            <w:r>
              <w:lastRenderedPageBreak/>
              <w:t>4.Кадровоеобеспечение</w:t>
            </w:r>
          </w:p>
        </w:tc>
      </w:tr>
      <w:tr w:rsidR="003B1EB0">
        <w:trPr>
          <w:gridAfter w:val="1"/>
          <w:wAfter w:w="25" w:type="dxa"/>
          <w:trHeight w:val="757"/>
        </w:trPr>
        <w:tc>
          <w:tcPr>
            <w:tcW w:w="845" w:type="dxa"/>
          </w:tcPr>
          <w:p w:rsidR="003B1EB0" w:rsidRDefault="00307829">
            <w:pPr>
              <w:pStyle w:val="TableParagraph"/>
              <w:spacing w:line="249" w:lineRule="exact"/>
              <w:ind w:left="9"/>
            </w:pPr>
            <w:r>
              <w:t>4.1</w:t>
            </w:r>
          </w:p>
        </w:tc>
        <w:tc>
          <w:tcPr>
            <w:tcW w:w="4088" w:type="dxa"/>
            <w:gridSpan w:val="2"/>
          </w:tcPr>
          <w:p w:rsidR="003B1EB0" w:rsidRDefault="00307829">
            <w:pPr>
              <w:pStyle w:val="TableParagraph"/>
              <w:spacing w:line="247" w:lineRule="exact"/>
              <w:ind w:left="4"/>
            </w:pPr>
            <w:r>
              <w:t>Утверждениештатного</w:t>
            </w:r>
          </w:p>
          <w:p w:rsidR="003B1EB0" w:rsidRDefault="00307829">
            <w:pPr>
              <w:pStyle w:val="TableParagraph"/>
              <w:spacing w:line="254" w:lineRule="exact"/>
              <w:ind w:left="4" w:right="-10"/>
            </w:pPr>
            <w:r>
              <w:t>расписанияирасстановкакадровнановыйучебныйгод</w:t>
            </w:r>
          </w:p>
        </w:tc>
        <w:tc>
          <w:tcPr>
            <w:tcW w:w="851" w:type="dxa"/>
          </w:tcPr>
          <w:p w:rsidR="003B1EB0" w:rsidRDefault="00307829">
            <w:pPr>
              <w:pStyle w:val="TableParagraph"/>
              <w:spacing w:line="249" w:lineRule="exact"/>
              <w:ind w:left="7"/>
            </w:pPr>
            <w:r>
              <w:t>Август</w:t>
            </w:r>
          </w:p>
        </w:tc>
        <w:tc>
          <w:tcPr>
            <w:tcW w:w="1706" w:type="dxa"/>
            <w:gridSpan w:val="2"/>
          </w:tcPr>
          <w:p w:rsidR="003B1EB0" w:rsidRDefault="00307829">
            <w:pPr>
              <w:pStyle w:val="TableParagraph"/>
              <w:spacing w:line="249" w:lineRule="exact"/>
              <w:ind w:left="6"/>
            </w:pPr>
            <w:r>
              <w:t>Директор</w:t>
            </w:r>
          </w:p>
        </w:tc>
        <w:tc>
          <w:tcPr>
            <w:tcW w:w="2968" w:type="dxa"/>
            <w:gridSpan w:val="2"/>
          </w:tcPr>
          <w:p w:rsidR="003B1EB0" w:rsidRDefault="00307829">
            <w:pPr>
              <w:pStyle w:val="TableParagraph"/>
              <w:spacing w:line="249" w:lineRule="exact"/>
            </w:pPr>
            <w:r>
              <w:t>Штатноерасписание</w:t>
            </w:r>
          </w:p>
        </w:tc>
      </w:tr>
      <w:tr w:rsidR="003B1EB0">
        <w:trPr>
          <w:gridAfter w:val="1"/>
          <w:wAfter w:w="25" w:type="dxa"/>
          <w:trHeight w:val="758"/>
        </w:trPr>
        <w:tc>
          <w:tcPr>
            <w:tcW w:w="845" w:type="dxa"/>
          </w:tcPr>
          <w:p w:rsidR="003B1EB0" w:rsidRDefault="00307829">
            <w:pPr>
              <w:pStyle w:val="TableParagraph"/>
              <w:spacing w:line="249" w:lineRule="exact"/>
              <w:ind w:left="9"/>
            </w:pPr>
            <w:r>
              <w:t>4.2</w:t>
            </w:r>
          </w:p>
        </w:tc>
        <w:tc>
          <w:tcPr>
            <w:tcW w:w="4088" w:type="dxa"/>
            <w:gridSpan w:val="2"/>
          </w:tcPr>
          <w:p w:rsidR="003B1EB0" w:rsidRDefault="00307829">
            <w:pPr>
              <w:pStyle w:val="TableParagraph"/>
              <w:tabs>
                <w:tab w:val="left" w:pos="1461"/>
                <w:tab w:val="left" w:pos="2349"/>
                <w:tab w:val="left" w:pos="2833"/>
                <w:tab w:val="left" w:pos="3970"/>
              </w:tabs>
              <w:spacing w:line="242" w:lineRule="auto"/>
              <w:ind w:left="4" w:right="1"/>
            </w:pPr>
            <w:r>
              <w:t>Составление</w:t>
            </w:r>
            <w:r>
              <w:tab/>
              <w:t>заявки</w:t>
            </w:r>
            <w:r>
              <w:tab/>
              <w:t>на</w:t>
            </w:r>
            <w:r>
              <w:tab/>
              <w:t>обучение</w:t>
            </w:r>
            <w:r>
              <w:tab/>
            </w:r>
            <w:r>
              <w:rPr>
                <w:spacing w:val="-4"/>
              </w:rPr>
              <w:t>в</w:t>
            </w:r>
            <w:r>
              <w:t>АКИПКРОучителейначальной школы</w:t>
            </w:r>
          </w:p>
        </w:tc>
        <w:tc>
          <w:tcPr>
            <w:tcW w:w="851" w:type="dxa"/>
          </w:tcPr>
          <w:p w:rsidR="003B1EB0" w:rsidRDefault="00307829">
            <w:pPr>
              <w:pStyle w:val="TableParagraph"/>
              <w:spacing w:line="249" w:lineRule="exact"/>
              <w:ind w:left="7"/>
            </w:pPr>
            <w:r>
              <w:t>Апрель</w:t>
            </w:r>
          </w:p>
        </w:tc>
        <w:tc>
          <w:tcPr>
            <w:tcW w:w="1706" w:type="dxa"/>
            <w:gridSpan w:val="2"/>
          </w:tcPr>
          <w:p w:rsidR="003B1EB0" w:rsidRDefault="00307829">
            <w:pPr>
              <w:pStyle w:val="TableParagraph"/>
              <w:tabs>
                <w:tab w:val="left" w:pos="745"/>
              </w:tabs>
              <w:spacing w:line="242" w:lineRule="auto"/>
              <w:ind w:left="6" w:firstLine="57"/>
            </w:pPr>
            <w:r>
              <w:t>Зам.</w:t>
            </w:r>
            <w:r>
              <w:tab/>
            </w:r>
            <w:r>
              <w:rPr>
                <w:spacing w:val="-2"/>
              </w:rPr>
              <w:t>директора</w:t>
            </w:r>
            <w:r>
              <w:t>поУВР</w:t>
            </w:r>
          </w:p>
        </w:tc>
        <w:tc>
          <w:tcPr>
            <w:tcW w:w="2968" w:type="dxa"/>
            <w:gridSpan w:val="2"/>
          </w:tcPr>
          <w:p w:rsidR="003B1EB0" w:rsidRDefault="00307829">
            <w:pPr>
              <w:pStyle w:val="TableParagraph"/>
              <w:spacing w:line="249" w:lineRule="exact"/>
            </w:pPr>
            <w:r>
              <w:t>Заявка,направленная</w:t>
            </w:r>
          </w:p>
          <w:p w:rsidR="003B1EB0" w:rsidRDefault="00307829">
            <w:pPr>
              <w:pStyle w:val="TableParagraph"/>
              <w:spacing w:before="1"/>
            </w:pPr>
            <w:r>
              <w:t>вкомитет пообразованию</w:t>
            </w:r>
          </w:p>
        </w:tc>
      </w:tr>
      <w:tr w:rsidR="003B1EB0">
        <w:trPr>
          <w:gridAfter w:val="1"/>
          <w:wAfter w:w="25" w:type="dxa"/>
          <w:trHeight w:val="1266"/>
        </w:trPr>
        <w:tc>
          <w:tcPr>
            <w:tcW w:w="845" w:type="dxa"/>
          </w:tcPr>
          <w:p w:rsidR="003B1EB0" w:rsidRDefault="00307829">
            <w:pPr>
              <w:pStyle w:val="TableParagraph"/>
              <w:spacing w:line="249" w:lineRule="exact"/>
              <w:ind w:left="9"/>
            </w:pPr>
            <w:r>
              <w:t>4.3</w:t>
            </w:r>
          </w:p>
        </w:tc>
        <w:tc>
          <w:tcPr>
            <w:tcW w:w="4088" w:type="dxa"/>
            <w:gridSpan w:val="2"/>
          </w:tcPr>
          <w:p w:rsidR="003B1EB0" w:rsidRDefault="00307829">
            <w:pPr>
              <w:pStyle w:val="TableParagraph"/>
              <w:spacing w:line="242" w:lineRule="auto"/>
              <w:ind w:left="4" w:right="-15"/>
              <w:jc w:val="both"/>
            </w:pPr>
            <w:r>
              <w:t>Изучениемненияпедагогическихработников о ходе реализации ФГОС НОО(круглыйстолили/и</w:t>
            </w:r>
          </w:p>
          <w:p w:rsidR="003B1EB0" w:rsidRDefault="00307829">
            <w:pPr>
              <w:pStyle w:val="TableParagraph"/>
              <w:spacing w:line="245" w:lineRule="exact"/>
              <w:ind w:left="4"/>
            </w:pPr>
            <w:r>
              <w:t>анкетирование)</w:t>
            </w:r>
          </w:p>
        </w:tc>
        <w:tc>
          <w:tcPr>
            <w:tcW w:w="851" w:type="dxa"/>
          </w:tcPr>
          <w:p w:rsidR="003B1EB0" w:rsidRDefault="00307829">
            <w:pPr>
              <w:pStyle w:val="TableParagraph"/>
              <w:spacing w:line="249" w:lineRule="exact"/>
              <w:ind w:left="7"/>
            </w:pPr>
            <w:r>
              <w:t>Апрель</w:t>
            </w:r>
          </w:p>
        </w:tc>
        <w:tc>
          <w:tcPr>
            <w:tcW w:w="1706" w:type="dxa"/>
            <w:gridSpan w:val="2"/>
          </w:tcPr>
          <w:p w:rsidR="003B1EB0" w:rsidRDefault="00307829">
            <w:pPr>
              <w:pStyle w:val="TableParagraph"/>
              <w:spacing w:line="242" w:lineRule="auto"/>
              <w:ind w:left="6" w:right="300"/>
              <w:jc w:val="both"/>
            </w:pPr>
            <w:r>
              <w:t>Руководительструктурного</w:t>
            </w:r>
            <w:r>
              <w:rPr>
                <w:spacing w:val="-1"/>
              </w:rPr>
              <w:t>подразделения</w:t>
            </w:r>
          </w:p>
        </w:tc>
        <w:tc>
          <w:tcPr>
            <w:tcW w:w="2968" w:type="dxa"/>
            <w:gridSpan w:val="2"/>
          </w:tcPr>
          <w:p w:rsidR="003B1EB0" w:rsidRDefault="00307829">
            <w:pPr>
              <w:pStyle w:val="TableParagraph"/>
              <w:ind w:right="669"/>
            </w:pPr>
            <w:r>
              <w:t>Аналитическая справка,Предложения посовершенствованиюуправленияреализации</w:t>
            </w:r>
          </w:p>
          <w:p w:rsidR="003B1EB0" w:rsidRDefault="00307829">
            <w:pPr>
              <w:pStyle w:val="TableParagraph"/>
              <w:spacing w:line="238" w:lineRule="exact"/>
            </w:pPr>
            <w:r>
              <w:t>ФГОС НООвшколе</w:t>
            </w:r>
          </w:p>
        </w:tc>
      </w:tr>
      <w:tr w:rsidR="003B1EB0">
        <w:trPr>
          <w:gridAfter w:val="1"/>
          <w:wAfter w:w="25" w:type="dxa"/>
          <w:trHeight w:val="1012"/>
        </w:trPr>
        <w:tc>
          <w:tcPr>
            <w:tcW w:w="845" w:type="dxa"/>
          </w:tcPr>
          <w:p w:rsidR="003B1EB0" w:rsidRDefault="00307829">
            <w:pPr>
              <w:pStyle w:val="TableParagraph"/>
              <w:spacing w:line="249" w:lineRule="exact"/>
              <w:ind w:left="9"/>
            </w:pPr>
            <w:r>
              <w:t>4.4</w:t>
            </w:r>
          </w:p>
        </w:tc>
        <w:tc>
          <w:tcPr>
            <w:tcW w:w="4088" w:type="dxa"/>
            <w:gridSpan w:val="2"/>
          </w:tcPr>
          <w:p w:rsidR="003B1EB0" w:rsidRDefault="00307829">
            <w:pPr>
              <w:pStyle w:val="TableParagraph"/>
              <w:tabs>
                <w:tab w:val="left" w:pos="1793"/>
                <w:tab w:val="left" w:pos="3031"/>
              </w:tabs>
              <w:ind w:left="4"/>
              <w:jc w:val="both"/>
            </w:pPr>
            <w:r>
              <w:t>Диагностика</w:t>
            </w:r>
            <w:r>
              <w:tab/>
              <w:t>уровня</w:t>
            </w:r>
            <w:r>
              <w:tab/>
            </w:r>
            <w:r>
              <w:rPr>
                <w:spacing w:val="-1"/>
              </w:rPr>
              <w:t>готовности</w:t>
            </w:r>
            <w:r>
              <w:t>педагогическихработниковкреализацииФГОСНООвтекущем учебном году</w:t>
            </w:r>
          </w:p>
        </w:tc>
        <w:tc>
          <w:tcPr>
            <w:tcW w:w="851" w:type="dxa"/>
          </w:tcPr>
          <w:p w:rsidR="003B1EB0" w:rsidRDefault="00307829">
            <w:pPr>
              <w:pStyle w:val="TableParagraph"/>
              <w:spacing w:line="249" w:lineRule="exact"/>
              <w:ind w:left="7"/>
            </w:pPr>
            <w:r>
              <w:t>Апрель</w:t>
            </w:r>
          </w:p>
        </w:tc>
        <w:tc>
          <w:tcPr>
            <w:tcW w:w="1706" w:type="dxa"/>
            <w:gridSpan w:val="2"/>
          </w:tcPr>
          <w:p w:rsidR="003B1EB0" w:rsidRDefault="00307829">
            <w:pPr>
              <w:pStyle w:val="TableParagraph"/>
              <w:ind w:left="6" w:right="300"/>
              <w:jc w:val="both"/>
            </w:pPr>
            <w:r>
              <w:t>Руководительструктурного</w:t>
            </w:r>
            <w:r>
              <w:rPr>
                <w:spacing w:val="-1"/>
              </w:rPr>
              <w:t>подразделения</w:t>
            </w:r>
          </w:p>
        </w:tc>
        <w:tc>
          <w:tcPr>
            <w:tcW w:w="2968" w:type="dxa"/>
            <w:gridSpan w:val="2"/>
          </w:tcPr>
          <w:p w:rsidR="003B1EB0" w:rsidRDefault="00307829">
            <w:pPr>
              <w:pStyle w:val="TableParagraph"/>
              <w:ind w:right="299"/>
            </w:pPr>
            <w:r>
              <w:t>Аналитическая справка,предложения в план-графикреализацииФГОСНОО</w:t>
            </w:r>
          </w:p>
        </w:tc>
      </w:tr>
      <w:tr w:rsidR="003B1EB0">
        <w:trPr>
          <w:gridAfter w:val="1"/>
          <w:wAfter w:w="25" w:type="dxa"/>
          <w:trHeight w:val="253"/>
        </w:trPr>
        <w:tc>
          <w:tcPr>
            <w:tcW w:w="10458" w:type="dxa"/>
            <w:gridSpan w:val="8"/>
          </w:tcPr>
          <w:p w:rsidR="003B1EB0" w:rsidRDefault="00307829">
            <w:pPr>
              <w:pStyle w:val="TableParagraph"/>
              <w:spacing w:line="234" w:lineRule="exact"/>
              <w:ind w:left="9"/>
            </w:pPr>
            <w:r>
              <w:t>5.Информационноеобеспечение</w:t>
            </w:r>
          </w:p>
        </w:tc>
      </w:tr>
      <w:tr w:rsidR="003B1EB0">
        <w:trPr>
          <w:gridAfter w:val="1"/>
          <w:wAfter w:w="25" w:type="dxa"/>
          <w:trHeight w:val="2020"/>
        </w:trPr>
        <w:tc>
          <w:tcPr>
            <w:tcW w:w="845" w:type="dxa"/>
          </w:tcPr>
          <w:p w:rsidR="003B1EB0" w:rsidRDefault="00307829">
            <w:pPr>
              <w:pStyle w:val="TableParagraph"/>
              <w:spacing w:line="244" w:lineRule="exact"/>
              <w:ind w:left="9"/>
            </w:pPr>
            <w:r>
              <w:t>5.1</w:t>
            </w:r>
          </w:p>
        </w:tc>
        <w:tc>
          <w:tcPr>
            <w:tcW w:w="3804" w:type="dxa"/>
          </w:tcPr>
          <w:p w:rsidR="003B1EB0" w:rsidRDefault="00307829">
            <w:pPr>
              <w:pStyle w:val="TableParagraph"/>
              <w:spacing w:line="242" w:lineRule="auto"/>
              <w:ind w:left="4" w:right="-15"/>
              <w:jc w:val="both"/>
            </w:pPr>
            <w:r>
              <w:t>ОрганизациясетевоговзаимодействияучителейначальныхклассовпообсуждениювопросовФГОСНОО,обменуопытом</w:t>
            </w:r>
          </w:p>
        </w:tc>
        <w:tc>
          <w:tcPr>
            <w:tcW w:w="1419" w:type="dxa"/>
            <w:gridSpan w:val="3"/>
          </w:tcPr>
          <w:p w:rsidR="003B1EB0" w:rsidRDefault="00307829">
            <w:pPr>
              <w:pStyle w:val="TableParagraph"/>
              <w:spacing w:line="242" w:lineRule="auto"/>
              <w:ind w:left="3" w:right="72"/>
            </w:pPr>
            <w:r>
              <w:t>Ежемесячныйпросмотринформации</w:t>
            </w:r>
          </w:p>
        </w:tc>
        <w:tc>
          <w:tcPr>
            <w:tcW w:w="1422" w:type="dxa"/>
          </w:tcPr>
          <w:p w:rsidR="003B1EB0" w:rsidRDefault="00307829">
            <w:pPr>
              <w:pStyle w:val="TableParagraph"/>
              <w:spacing w:line="242" w:lineRule="auto"/>
              <w:ind w:left="6" w:right="-2"/>
            </w:pPr>
            <w:r>
              <w:t>Директор,</w:t>
            </w:r>
            <w:r>
              <w:rPr>
                <w:spacing w:val="-1"/>
              </w:rPr>
              <w:t>ответственный</w:t>
            </w:r>
            <w:r>
              <w:t>засайт</w:t>
            </w:r>
          </w:p>
        </w:tc>
        <w:tc>
          <w:tcPr>
            <w:tcW w:w="2968" w:type="dxa"/>
            <w:gridSpan w:val="2"/>
          </w:tcPr>
          <w:p w:rsidR="003B1EB0" w:rsidRDefault="00307829">
            <w:pPr>
              <w:pStyle w:val="TableParagraph"/>
              <w:spacing w:line="242" w:lineRule="auto"/>
              <w:ind w:right="429"/>
              <w:jc w:val="both"/>
            </w:pPr>
            <w:r>
              <w:t>Функционирующий канал;Статистика посещаемостисайта;</w:t>
            </w:r>
          </w:p>
          <w:p w:rsidR="003B1EB0" w:rsidRDefault="00307829">
            <w:pPr>
              <w:pStyle w:val="TableParagraph"/>
              <w:ind w:right="84"/>
            </w:pPr>
            <w:r>
              <w:t>ежемесячныйанализпроблем,вынесенных на обсуждение;рекомендации поиспользованиюразмещенного</w:t>
            </w:r>
          </w:p>
          <w:p w:rsidR="003B1EB0" w:rsidRDefault="00307829">
            <w:pPr>
              <w:pStyle w:val="TableParagraph"/>
              <w:spacing w:line="234" w:lineRule="exact"/>
            </w:pPr>
            <w:r>
              <w:t>опыта</w:t>
            </w:r>
          </w:p>
        </w:tc>
      </w:tr>
      <w:tr w:rsidR="003B1EB0">
        <w:trPr>
          <w:gridAfter w:val="1"/>
          <w:wAfter w:w="27" w:type="dxa"/>
          <w:trHeight w:val="758"/>
        </w:trPr>
        <w:tc>
          <w:tcPr>
            <w:tcW w:w="845" w:type="dxa"/>
          </w:tcPr>
          <w:p w:rsidR="003B1EB0" w:rsidRDefault="00307829">
            <w:pPr>
              <w:pStyle w:val="TableParagraph"/>
              <w:spacing w:line="249" w:lineRule="exact"/>
              <w:ind w:left="9"/>
            </w:pPr>
            <w:r>
              <w:t>5.2</w:t>
            </w:r>
          </w:p>
        </w:tc>
        <w:tc>
          <w:tcPr>
            <w:tcW w:w="3804" w:type="dxa"/>
          </w:tcPr>
          <w:p w:rsidR="003B1EB0" w:rsidRDefault="00307829">
            <w:pPr>
              <w:pStyle w:val="TableParagraph"/>
              <w:tabs>
                <w:tab w:val="left" w:pos="1462"/>
                <w:tab w:val="left" w:pos="2373"/>
                <w:tab w:val="left" w:pos="3466"/>
              </w:tabs>
              <w:spacing w:line="249" w:lineRule="exact"/>
              <w:ind w:left="4" w:right="-15"/>
            </w:pPr>
            <w:r>
              <w:t>Организация</w:t>
            </w:r>
            <w:r>
              <w:tab/>
              <w:t>работы</w:t>
            </w:r>
            <w:r>
              <w:tab/>
              <w:t>учителей</w:t>
            </w:r>
            <w:r>
              <w:tab/>
              <w:t>для</w:t>
            </w:r>
          </w:p>
          <w:p w:rsidR="003B1EB0" w:rsidRDefault="00307829">
            <w:pPr>
              <w:pStyle w:val="TableParagraph"/>
              <w:spacing w:line="250" w:lineRule="exact"/>
              <w:ind w:left="4" w:right="-15"/>
            </w:pPr>
            <w:r>
              <w:t>родительскойобщественностинасайтешколы,вличномпространствеучителя.</w:t>
            </w:r>
          </w:p>
        </w:tc>
        <w:tc>
          <w:tcPr>
            <w:tcW w:w="1417" w:type="dxa"/>
            <w:gridSpan w:val="3"/>
          </w:tcPr>
          <w:p w:rsidR="003B1EB0" w:rsidRDefault="00307829">
            <w:pPr>
              <w:pStyle w:val="TableParagraph"/>
              <w:spacing w:line="242" w:lineRule="auto"/>
              <w:ind w:left="3" w:right="59"/>
            </w:pPr>
            <w:r>
              <w:t>Ежеквартально</w:t>
            </w:r>
          </w:p>
        </w:tc>
        <w:tc>
          <w:tcPr>
            <w:tcW w:w="1422" w:type="dxa"/>
          </w:tcPr>
          <w:p w:rsidR="003B1EB0" w:rsidRDefault="00307829">
            <w:pPr>
              <w:pStyle w:val="TableParagraph"/>
              <w:spacing w:line="249" w:lineRule="exact"/>
              <w:ind w:left="8"/>
            </w:pPr>
            <w:r>
              <w:t>Директор,</w:t>
            </w:r>
          </w:p>
          <w:p w:rsidR="003B1EB0" w:rsidRDefault="00307829">
            <w:pPr>
              <w:pStyle w:val="TableParagraph"/>
              <w:spacing w:line="250" w:lineRule="exact"/>
              <w:ind w:left="8" w:right="-8"/>
            </w:pPr>
            <w:r>
              <w:t>зам. директорапоУВР</w:t>
            </w:r>
          </w:p>
        </w:tc>
        <w:tc>
          <w:tcPr>
            <w:tcW w:w="2968" w:type="dxa"/>
            <w:gridSpan w:val="2"/>
          </w:tcPr>
          <w:p w:rsidR="003B1EB0" w:rsidRDefault="00307829">
            <w:pPr>
              <w:pStyle w:val="TableParagraph"/>
              <w:spacing w:line="242" w:lineRule="auto"/>
              <w:ind w:left="2" w:right="473"/>
            </w:pPr>
            <w:r>
              <w:rPr>
                <w:spacing w:val="-1"/>
              </w:rPr>
              <w:t xml:space="preserve">Статистика </w:t>
            </w:r>
            <w:r>
              <w:t>посещаемостисайта,</w:t>
            </w:r>
          </w:p>
        </w:tc>
      </w:tr>
      <w:tr w:rsidR="003B1EB0">
        <w:trPr>
          <w:gridAfter w:val="1"/>
          <w:wAfter w:w="27" w:type="dxa"/>
          <w:trHeight w:val="2280"/>
        </w:trPr>
        <w:tc>
          <w:tcPr>
            <w:tcW w:w="845" w:type="dxa"/>
          </w:tcPr>
          <w:p w:rsidR="003B1EB0" w:rsidRDefault="00307829">
            <w:pPr>
              <w:pStyle w:val="TableParagraph"/>
              <w:spacing w:line="249" w:lineRule="exact"/>
              <w:ind w:left="9"/>
            </w:pPr>
            <w:r>
              <w:t>5.3</w:t>
            </w:r>
          </w:p>
        </w:tc>
        <w:tc>
          <w:tcPr>
            <w:tcW w:w="3804" w:type="dxa"/>
          </w:tcPr>
          <w:p w:rsidR="003B1EB0" w:rsidRDefault="00307829">
            <w:pPr>
              <w:pStyle w:val="TableParagraph"/>
              <w:spacing w:line="242" w:lineRule="auto"/>
              <w:ind w:left="4" w:right="1398"/>
            </w:pPr>
            <w:r>
              <w:rPr>
                <w:spacing w:val="-1"/>
              </w:rPr>
              <w:t xml:space="preserve">Сопровождение </w:t>
            </w:r>
            <w:r>
              <w:t>разделов(страничек)сайтаОУ</w:t>
            </w:r>
          </w:p>
          <w:p w:rsidR="003B1EB0" w:rsidRDefault="00307829">
            <w:pPr>
              <w:pStyle w:val="TableParagraph"/>
              <w:numPr>
                <w:ilvl w:val="0"/>
                <w:numId w:val="8"/>
              </w:numPr>
              <w:tabs>
                <w:tab w:val="left" w:pos="134"/>
              </w:tabs>
              <w:spacing w:line="249" w:lineRule="exact"/>
              <w:ind w:left="134"/>
            </w:pPr>
            <w:r>
              <w:t>документы;</w:t>
            </w:r>
          </w:p>
          <w:p w:rsidR="003B1EB0" w:rsidRDefault="00307829">
            <w:pPr>
              <w:pStyle w:val="TableParagraph"/>
              <w:numPr>
                <w:ilvl w:val="0"/>
                <w:numId w:val="8"/>
              </w:numPr>
              <w:tabs>
                <w:tab w:val="left" w:pos="134"/>
              </w:tabs>
              <w:spacing w:line="252" w:lineRule="exact"/>
              <w:ind w:left="134"/>
            </w:pPr>
            <w:r>
              <w:t>локальныеактыФГОС;</w:t>
            </w:r>
          </w:p>
          <w:p w:rsidR="003B1EB0" w:rsidRDefault="00307829">
            <w:pPr>
              <w:pStyle w:val="TableParagraph"/>
              <w:numPr>
                <w:ilvl w:val="0"/>
                <w:numId w:val="8"/>
              </w:numPr>
              <w:tabs>
                <w:tab w:val="left" w:pos="134"/>
              </w:tabs>
              <w:ind w:left="134"/>
            </w:pPr>
            <w:r>
              <w:t>нашипедагоги;</w:t>
            </w:r>
          </w:p>
          <w:p w:rsidR="003B1EB0" w:rsidRDefault="00307829">
            <w:pPr>
              <w:pStyle w:val="TableParagraph"/>
              <w:numPr>
                <w:ilvl w:val="0"/>
                <w:numId w:val="8"/>
              </w:numPr>
              <w:tabs>
                <w:tab w:val="left" w:pos="134"/>
              </w:tabs>
              <w:spacing w:line="251" w:lineRule="exact"/>
              <w:ind w:left="134"/>
            </w:pPr>
            <w:r>
              <w:t>нашидостижения;</w:t>
            </w:r>
          </w:p>
          <w:p w:rsidR="003B1EB0" w:rsidRDefault="00307829">
            <w:pPr>
              <w:pStyle w:val="TableParagraph"/>
              <w:numPr>
                <w:ilvl w:val="0"/>
                <w:numId w:val="8"/>
              </w:numPr>
              <w:tabs>
                <w:tab w:val="left" w:pos="134"/>
              </w:tabs>
              <w:spacing w:line="251" w:lineRule="exact"/>
              <w:ind w:left="134"/>
            </w:pPr>
            <w:r>
              <w:t>внеурочнаядеятельность;</w:t>
            </w:r>
          </w:p>
          <w:p w:rsidR="003B1EB0" w:rsidRDefault="00307829">
            <w:pPr>
              <w:pStyle w:val="TableParagraph"/>
              <w:numPr>
                <w:ilvl w:val="0"/>
                <w:numId w:val="8"/>
              </w:numPr>
              <w:tabs>
                <w:tab w:val="left" w:pos="134"/>
              </w:tabs>
              <w:spacing w:line="250" w:lineRule="atLeast"/>
              <w:ind w:right="1381" w:firstLine="0"/>
            </w:pPr>
            <w:r>
              <w:t>методическаякопилкаит.д.</w:t>
            </w:r>
          </w:p>
        </w:tc>
        <w:tc>
          <w:tcPr>
            <w:tcW w:w="1417" w:type="dxa"/>
            <w:gridSpan w:val="3"/>
          </w:tcPr>
          <w:p w:rsidR="003B1EB0" w:rsidRDefault="00307829">
            <w:pPr>
              <w:pStyle w:val="TableParagraph"/>
              <w:spacing w:line="249" w:lineRule="exact"/>
              <w:ind w:left="3"/>
            </w:pPr>
            <w:r>
              <w:t>В</w:t>
            </w:r>
          </w:p>
          <w:p w:rsidR="003B1EB0" w:rsidRDefault="00307829">
            <w:pPr>
              <w:pStyle w:val="TableParagraph"/>
              <w:tabs>
                <w:tab w:val="left" w:pos="612"/>
                <w:tab w:val="left" w:pos="703"/>
                <w:tab w:val="left" w:pos="905"/>
                <w:tab w:val="left" w:pos="1199"/>
                <w:tab w:val="left" w:pos="1298"/>
              </w:tabs>
              <w:spacing w:before="1"/>
              <w:ind w:left="3" w:right="-15"/>
            </w:pPr>
            <w:r>
              <w:t>соответствиисрегламентомипланомработы</w:t>
            </w:r>
            <w:r>
              <w:tab/>
            </w:r>
            <w:r>
              <w:tab/>
              <w:t>сайтаОУ</w:t>
            </w:r>
            <w:r>
              <w:tab/>
              <w:t>(но</w:t>
            </w:r>
            <w:r>
              <w:tab/>
              <w:t>нереже</w:t>
            </w:r>
            <w:r>
              <w:tab/>
            </w:r>
            <w:r>
              <w:tab/>
              <w:t>чем</w:t>
            </w:r>
            <w:r>
              <w:tab/>
            </w:r>
            <w:r>
              <w:tab/>
              <w:t>2раза в</w:t>
            </w:r>
          </w:p>
          <w:p w:rsidR="003B1EB0" w:rsidRDefault="00307829">
            <w:pPr>
              <w:pStyle w:val="TableParagraph"/>
              <w:spacing w:before="1" w:line="238" w:lineRule="exact"/>
              <w:ind w:left="3"/>
            </w:pPr>
            <w:r>
              <w:t>месяц)</w:t>
            </w:r>
          </w:p>
        </w:tc>
        <w:tc>
          <w:tcPr>
            <w:tcW w:w="1422" w:type="dxa"/>
          </w:tcPr>
          <w:p w:rsidR="003B1EB0" w:rsidRDefault="00307829">
            <w:pPr>
              <w:pStyle w:val="TableParagraph"/>
              <w:spacing w:line="242" w:lineRule="auto"/>
              <w:ind w:left="8" w:right="-4"/>
            </w:pPr>
            <w:r>
              <w:t>Директор,</w:t>
            </w:r>
            <w:r>
              <w:rPr>
                <w:spacing w:val="-1"/>
              </w:rPr>
              <w:t>ответственный</w:t>
            </w:r>
            <w:r>
              <w:t>засайт</w:t>
            </w:r>
          </w:p>
        </w:tc>
        <w:tc>
          <w:tcPr>
            <w:tcW w:w="2968" w:type="dxa"/>
            <w:gridSpan w:val="2"/>
          </w:tcPr>
          <w:p w:rsidR="003B1EB0" w:rsidRDefault="00307829" w:rsidP="009D0A3D">
            <w:pPr>
              <w:pStyle w:val="TableParagraph"/>
              <w:spacing w:line="242" w:lineRule="auto"/>
              <w:ind w:left="2" w:right="859"/>
            </w:pPr>
            <w:r>
              <w:t>Обновленная на сайтеинформация,кол-опосещений</w:t>
            </w:r>
          </w:p>
        </w:tc>
      </w:tr>
      <w:tr w:rsidR="003B1EB0">
        <w:trPr>
          <w:gridAfter w:val="1"/>
          <w:wAfter w:w="27" w:type="dxa"/>
          <w:trHeight w:val="9107"/>
        </w:trPr>
        <w:tc>
          <w:tcPr>
            <w:tcW w:w="845" w:type="dxa"/>
          </w:tcPr>
          <w:p w:rsidR="003B1EB0" w:rsidRDefault="00307829">
            <w:pPr>
              <w:pStyle w:val="TableParagraph"/>
              <w:spacing w:line="249" w:lineRule="exact"/>
              <w:ind w:left="9"/>
            </w:pPr>
            <w:r>
              <w:lastRenderedPageBreak/>
              <w:t>5.4</w:t>
            </w:r>
          </w:p>
        </w:tc>
        <w:tc>
          <w:tcPr>
            <w:tcW w:w="3804" w:type="dxa"/>
          </w:tcPr>
          <w:p w:rsidR="003B1EB0" w:rsidRDefault="00307829">
            <w:pPr>
              <w:pStyle w:val="TableParagraph"/>
              <w:spacing w:line="237" w:lineRule="auto"/>
              <w:ind w:left="4" w:right="-8"/>
            </w:pPr>
            <w:r>
              <w:t>Проведениеродительскихсобраний дляобучающихся 1класса потемам:</w:t>
            </w:r>
          </w:p>
          <w:p w:rsidR="003B1EB0" w:rsidRDefault="00307829">
            <w:pPr>
              <w:pStyle w:val="TableParagraph"/>
              <w:numPr>
                <w:ilvl w:val="0"/>
                <w:numId w:val="7"/>
              </w:numPr>
              <w:tabs>
                <w:tab w:val="left" w:pos="374"/>
                <w:tab w:val="left" w:pos="375"/>
                <w:tab w:val="left" w:pos="1136"/>
                <w:tab w:val="left" w:pos="1745"/>
                <w:tab w:val="left" w:pos="2676"/>
              </w:tabs>
              <w:ind w:right="-15" w:firstLine="0"/>
            </w:pPr>
            <w:r>
              <w:t>УУД</w:t>
            </w:r>
            <w:r>
              <w:tab/>
              <w:t>как</w:t>
            </w:r>
            <w:r>
              <w:tab/>
              <w:t>основа</w:t>
            </w:r>
            <w:r>
              <w:tab/>
              <w:t>результатовреализацииФГОСНОО.РольродителейвформированииУУДупервоклассников.</w:t>
            </w:r>
          </w:p>
          <w:p w:rsidR="003B1EB0" w:rsidRDefault="00307829">
            <w:pPr>
              <w:pStyle w:val="TableParagraph"/>
              <w:numPr>
                <w:ilvl w:val="0"/>
                <w:numId w:val="7"/>
              </w:numPr>
              <w:tabs>
                <w:tab w:val="left" w:pos="221"/>
              </w:tabs>
              <w:spacing w:before="2" w:line="237" w:lineRule="auto"/>
              <w:ind w:right="4" w:firstLine="0"/>
            </w:pPr>
            <w:r>
              <w:t>Результатыдиагностикиготовностипервоклассниковк</w:t>
            </w:r>
          </w:p>
          <w:p w:rsidR="003B1EB0" w:rsidRDefault="00307829">
            <w:pPr>
              <w:pStyle w:val="TableParagraph"/>
              <w:spacing w:before="2"/>
              <w:ind w:left="4"/>
            </w:pPr>
            <w:r>
              <w:t>обучениювшколе.</w:t>
            </w:r>
          </w:p>
          <w:p w:rsidR="003B1EB0" w:rsidRDefault="00307829">
            <w:pPr>
              <w:pStyle w:val="TableParagraph"/>
              <w:spacing w:before="1"/>
              <w:ind w:left="4" w:right="-15"/>
            </w:pPr>
            <w:r>
              <w:t>БезотметочноеобучениевконтекстеФГОСНОО;</w:t>
            </w:r>
          </w:p>
          <w:p w:rsidR="003B1EB0" w:rsidRDefault="00307829">
            <w:pPr>
              <w:pStyle w:val="TableParagraph"/>
              <w:numPr>
                <w:ilvl w:val="0"/>
                <w:numId w:val="7"/>
              </w:numPr>
              <w:tabs>
                <w:tab w:val="left" w:pos="207"/>
              </w:tabs>
              <w:ind w:firstLine="0"/>
              <w:jc w:val="both"/>
            </w:pPr>
            <w:r>
              <w:t>ИтогиобученияпоФГОСНООзапервоеполугодиеизадачинавтороеполугодие;</w:t>
            </w:r>
          </w:p>
          <w:p w:rsidR="003B1EB0" w:rsidRDefault="00307829">
            <w:pPr>
              <w:pStyle w:val="TableParagraph"/>
              <w:numPr>
                <w:ilvl w:val="0"/>
                <w:numId w:val="7"/>
              </w:numPr>
              <w:tabs>
                <w:tab w:val="left" w:pos="433"/>
              </w:tabs>
              <w:ind w:firstLine="0"/>
              <w:jc w:val="both"/>
            </w:pPr>
            <w:r>
              <w:t>Омониторингепланируемыхрезультатов обучения по ФГОС НОО в1классе;</w:t>
            </w:r>
          </w:p>
          <w:p w:rsidR="003B1EB0" w:rsidRDefault="00307829">
            <w:pPr>
              <w:pStyle w:val="TableParagraph"/>
              <w:numPr>
                <w:ilvl w:val="0"/>
                <w:numId w:val="7"/>
              </w:numPr>
              <w:tabs>
                <w:tab w:val="left" w:pos="293"/>
              </w:tabs>
              <w:spacing w:before="2"/>
              <w:ind w:right="-15" w:firstLine="0"/>
              <w:jc w:val="both"/>
            </w:pPr>
            <w:r>
              <w:t>Итогиобученияв1-омклассе.Особенности обучения по ФГОС НООво 2-4 классе (в т.ч. проведение опросамненияродителейпервоклассниковоФГОСНОО,выявлениеуровняихудовлетворенностирезультатамииусловиямиобучения).</w:t>
            </w:r>
          </w:p>
          <w:p w:rsidR="003B1EB0" w:rsidRDefault="00307829">
            <w:pPr>
              <w:pStyle w:val="TableParagraph"/>
              <w:spacing w:line="242" w:lineRule="auto"/>
              <w:ind w:left="4"/>
              <w:jc w:val="both"/>
            </w:pPr>
            <w:r>
              <w:t>Проведение родительских собраний дляобучающихся2-4классовпотемам:</w:t>
            </w:r>
          </w:p>
          <w:p w:rsidR="003B1EB0" w:rsidRDefault="00307829">
            <w:pPr>
              <w:pStyle w:val="TableParagraph"/>
              <w:numPr>
                <w:ilvl w:val="0"/>
                <w:numId w:val="7"/>
              </w:numPr>
              <w:tabs>
                <w:tab w:val="left" w:pos="375"/>
              </w:tabs>
              <w:ind w:right="-15" w:firstLine="0"/>
              <w:jc w:val="both"/>
            </w:pPr>
            <w:r>
              <w:t>УУДкакосноварезультатовреализацииФГОСНОО.РольродителейвформированииУУДувтороклассников.</w:t>
            </w:r>
          </w:p>
          <w:p w:rsidR="003B1EB0" w:rsidRDefault="00307829">
            <w:pPr>
              <w:pStyle w:val="TableParagraph"/>
              <w:numPr>
                <w:ilvl w:val="0"/>
                <w:numId w:val="7"/>
              </w:numPr>
              <w:tabs>
                <w:tab w:val="left" w:pos="207"/>
              </w:tabs>
              <w:ind w:right="-15" w:firstLine="0"/>
              <w:jc w:val="both"/>
            </w:pPr>
            <w:r>
              <w:t>ИтогиобученияпоФГОСНООзапервоеполугодиеизадачинавтороеполугодие;</w:t>
            </w:r>
          </w:p>
          <w:p w:rsidR="003B1EB0" w:rsidRDefault="00307829">
            <w:pPr>
              <w:pStyle w:val="TableParagraph"/>
              <w:tabs>
                <w:tab w:val="left" w:pos="1156"/>
                <w:tab w:val="left" w:pos="2951"/>
              </w:tabs>
              <w:spacing w:line="237" w:lineRule="auto"/>
              <w:ind w:left="4"/>
            </w:pPr>
            <w:r>
              <w:t>-Проведениеродительскогособраниядля</w:t>
            </w:r>
            <w:r>
              <w:tab/>
              <w:t>родителей</w:t>
            </w:r>
            <w:r>
              <w:tab/>
            </w:r>
            <w:r>
              <w:rPr>
                <w:spacing w:val="-1"/>
              </w:rPr>
              <w:t>будущих</w:t>
            </w:r>
          </w:p>
          <w:p w:rsidR="003B1EB0" w:rsidRDefault="00307829">
            <w:pPr>
              <w:pStyle w:val="TableParagraph"/>
              <w:spacing w:line="238" w:lineRule="exact"/>
              <w:ind w:left="4"/>
            </w:pPr>
            <w:r>
              <w:t>первоклассников.</w:t>
            </w:r>
          </w:p>
        </w:tc>
        <w:tc>
          <w:tcPr>
            <w:tcW w:w="1417" w:type="dxa"/>
            <w:gridSpan w:val="3"/>
          </w:tcPr>
          <w:p w:rsidR="003B1EB0" w:rsidRDefault="003B1EB0">
            <w:pPr>
              <w:pStyle w:val="TableParagraph"/>
              <w:rPr>
                <w:sz w:val="24"/>
              </w:rPr>
            </w:pPr>
          </w:p>
          <w:p w:rsidR="003B1EB0" w:rsidRDefault="003B1EB0">
            <w:pPr>
              <w:pStyle w:val="TableParagraph"/>
              <w:spacing w:before="5"/>
              <w:rPr>
                <w:sz w:val="19"/>
              </w:rPr>
            </w:pPr>
          </w:p>
          <w:p w:rsidR="003B1EB0" w:rsidRDefault="00307829">
            <w:pPr>
              <w:pStyle w:val="TableParagraph"/>
              <w:spacing w:before="1" w:line="720" w:lineRule="auto"/>
              <w:ind w:left="3" w:right="510"/>
            </w:pPr>
            <w:r>
              <w:rPr>
                <w:spacing w:val="-1"/>
              </w:rPr>
              <w:t>Сентябрь</w:t>
            </w:r>
            <w:r>
              <w:t>Ноябрь</w:t>
            </w:r>
          </w:p>
          <w:p w:rsidR="003B1EB0" w:rsidRDefault="00307829">
            <w:pPr>
              <w:pStyle w:val="TableParagraph"/>
              <w:spacing w:line="253" w:lineRule="exact"/>
              <w:ind w:left="3"/>
            </w:pPr>
            <w:r>
              <w:t>Январь</w:t>
            </w:r>
          </w:p>
          <w:p w:rsidR="003B1EB0" w:rsidRDefault="003B1EB0">
            <w:pPr>
              <w:pStyle w:val="TableParagraph"/>
              <w:spacing w:before="2"/>
            </w:pPr>
          </w:p>
          <w:p w:rsidR="003B1EB0" w:rsidRDefault="00307829">
            <w:pPr>
              <w:pStyle w:val="TableParagraph"/>
              <w:ind w:left="3"/>
            </w:pPr>
            <w:r>
              <w:t>Март</w:t>
            </w:r>
          </w:p>
          <w:p w:rsidR="003B1EB0" w:rsidRDefault="003B1EB0">
            <w:pPr>
              <w:pStyle w:val="TableParagraph"/>
              <w:spacing w:before="10"/>
              <w:rPr>
                <w:sz w:val="21"/>
              </w:rPr>
            </w:pPr>
          </w:p>
          <w:p w:rsidR="003B1EB0" w:rsidRDefault="00307829">
            <w:pPr>
              <w:pStyle w:val="TableParagraph"/>
              <w:ind w:left="3" w:right="623"/>
            </w:pPr>
            <w:r>
              <w:rPr>
                <w:spacing w:val="-1"/>
              </w:rPr>
              <w:t>Апрель-</w:t>
            </w:r>
            <w:r>
              <w:t>май</w:t>
            </w:r>
          </w:p>
          <w:p w:rsidR="003B1EB0" w:rsidRDefault="003B1EB0">
            <w:pPr>
              <w:pStyle w:val="TableParagraph"/>
              <w:rPr>
                <w:sz w:val="24"/>
              </w:rPr>
            </w:pPr>
          </w:p>
          <w:p w:rsidR="003B1EB0" w:rsidRDefault="003B1EB0">
            <w:pPr>
              <w:pStyle w:val="TableParagraph"/>
              <w:rPr>
                <w:sz w:val="24"/>
              </w:rPr>
            </w:pPr>
          </w:p>
          <w:p w:rsidR="003B1EB0" w:rsidRDefault="003B1EB0">
            <w:pPr>
              <w:pStyle w:val="TableParagraph"/>
              <w:rPr>
                <w:sz w:val="24"/>
              </w:rPr>
            </w:pPr>
          </w:p>
          <w:p w:rsidR="003B1EB0" w:rsidRDefault="003B1EB0">
            <w:pPr>
              <w:pStyle w:val="TableParagraph"/>
              <w:rPr>
                <w:sz w:val="24"/>
              </w:rPr>
            </w:pPr>
          </w:p>
          <w:p w:rsidR="003B1EB0" w:rsidRDefault="00307829">
            <w:pPr>
              <w:pStyle w:val="TableParagraph"/>
              <w:spacing w:before="162" w:line="480" w:lineRule="auto"/>
              <w:ind w:left="3" w:right="510"/>
            </w:pPr>
            <w:r>
              <w:rPr>
                <w:spacing w:val="-1"/>
              </w:rPr>
              <w:t>Сентябрь</w:t>
            </w:r>
            <w:r>
              <w:t>ЯнварьМай</w:t>
            </w:r>
          </w:p>
        </w:tc>
        <w:tc>
          <w:tcPr>
            <w:tcW w:w="1422" w:type="dxa"/>
          </w:tcPr>
          <w:p w:rsidR="003B1EB0" w:rsidRDefault="003B1EB0">
            <w:pPr>
              <w:pStyle w:val="TableParagraph"/>
            </w:pPr>
          </w:p>
        </w:tc>
        <w:tc>
          <w:tcPr>
            <w:tcW w:w="2968" w:type="dxa"/>
            <w:gridSpan w:val="2"/>
          </w:tcPr>
          <w:p w:rsidR="003B1EB0" w:rsidRDefault="003B1EB0">
            <w:pPr>
              <w:pStyle w:val="TableParagraph"/>
            </w:pPr>
          </w:p>
        </w:tc>
      </w:tr>
      <w:tr w:rsidR="003B1EB0">
        <w:trPr>
          <w:gridAfter w:val="1"/>
          <w:wAfter w:w="27" w:type="dxa"/>
          <w:trHeight w:val="1771"/>
        </w:trPr>
        <w:tc>
          <w:tcPr>
            <w:tcW w:w="845" w:type="dxa"/>
          </w:tcPr>
          <w:p w:rsidR="003B1EB0" w:rsidRDefault="00307829">
            <w:pPr>
              <w:pStyle w:val="TableParagraph"/>
              <w:spacing w:line="249" w:lineRule="exact"/>
              <w:ind w:left="9"/>
            </w:pPr>
            <w:r>
              <w:t>5.5</w:t>
            </w:r>
          </w:p>
        </w:tc>
        <w:tc>
          <w:tcPr>
            <w:tcW w:w="3804" w:type="dxa"/>
          </w:tcPr>
          <w:p w:rsidR="003B1EB0" w:rsidRDefault="00307829">
            <w:pPr>
              <w:pStyle w:val="TableParagraph"/>
              <w:tabs>
                <w:tab w:val="left" w:pos="1898"/>
                <w:tab w:val="left" w:pos="3471"/>
              </w:tabs>
              <w:spacing w:line="242" w:lineRule="auto"/>
              <w:ind w:left="4"/>
            </w:pPr>
            <w:r>
              <w:t>Индивидуальные</w:t>
            </w:r>
            <w:r>
              <w:tab/>
              <w:t>консультации</w:t>
            </w:r>
            <w:r>
              <w:tab/>
            </w:r>
            <w:r>
              <w:rPr>
                <w:spacing w:val="-3"/>
              </w:rPr>
              <w:t>для</w:t>
            </w:r>
            <w:r>
              <w:t>родителейпервоклассников</w:t>
            </w:r>
          </w:p>
        </w:tc>
        <w:tc>
          <w:tcPr>
            <w:tcW w:w="1417" w:type="dxa"/>
            <w:gridSpan w:val="3"/>
          </w:tcPr>
          <w:p w:rsidR="003B1EB0" w:rsidRDefault="00307829">
            <w:pPr>
              <w:pStyle w:val="TableParagraph"/>
              <w:spacing w:line="249" w:lineRule="exact"/>
              <w:ind w:left="3"/>
            </w:pPr>
            <w:r>
              <w:t>В</w:t>
            </w:r>
          </w:p>
          <w:p w:rsidR="003B1EB0" w:rsidRDefault="00307829">
            <w:pPr>
              <w:pStyle w:val="TableParagraph"/>
              <w:spacing w:before="3" w:line="237" w:lineRule="auto"/>
              <w:ind w:left="3" w:right="-18"/>
            </w:pPr>
            <w:r>
              <w:t>соответствиисрасписанием</w:t>
            </w:r>
          </w:p>
        </w:tc>
        <w:tc>
          <w:tcPr>
            <w:tcW w:w="1422" w:type="dxa"/>
          </w:tcPr>
          <w:p w:rsidR="003B1EB0" w:rsidRDefault="00307829">
            <w:pPr>
              <w:pStyle w:val="TableParagraph"/>
              <w:tabs>
                <w:tab w:val="left" w:pos="1236"/>
              </w:tabs>
              <w:spacing w:line="242" w:lineRule="auto"/>
              <w:ind w:left="8" w:right="-15"/>
            </w:pPr>
            <w:r>
              <w:t>Ответственный</w:t>
            </w:r>
            <w:r>
              <w:tab/>
              <w:t>за</w:t>
            </w:r>
          </w:p>
          <w:p w:rsidR="003B1EB0" w:rsidRDefault="00307829">
            <w:pPr>
              <w:pStyle w:val="TableParagraph"/>
              <w:spacing w:line="242" w:lineRule="auto"/>
              <w:ind w:left="8" w:right="3"/>
            </w:pPr>
            <w:r>
              <w:rPr>
                <w:spacing w:val="-1"/>
              </w:rPr>
              <w:t>психологическ</w:t>
            </w:r>
            <w:r>
              <w:t>оесопровождени</w:t>
            </w:r>
          </w:p>
          <w:p w:rsidR="003B1EB0" w:rsidRDefault="00307829">
            <w:pPr>
              <w:pStyle w:val="TableParagraph"/>
              <w:spacing w:line="250" w:lineRule="exact"/>
              <w:ind w:left="8" w:right="286"/>
            </w:pPr>
            <w:r>
              <w:t>е,учитель1класса</w:t>
            </w:r>
          </w:p>
        </w:tc>
        <w:tc>
          <w:tcPr>
            <w:tcW w:w="2968" w:type="dxa"/>
            <w:gridSpan w:val="2"/>
          </w:tcPr>
          <w:p w:rsidR="003B1EB0" w:rsidRDefault="003B1EB0">
            <w:pPr>
              <w:pStyle w:val="TableParagraph"/>
            </w:pPr>
          </w:p>
        </w:tc>
      </w:tr>
      <w:tr w:rsidR="003B1EB0">
        <w:trPr>
          <w:gridAfter w:val="1"/>
          <w:wAfter w:w="27" w:type="dxa"/>
          <w:trHeight w:val="502"/>
        </w:trPr>
        <w:tc>
          <w:tcPr>
            <w:tcW w:w="845" w:type="dxa"/>
          </w:tcPr>
          <w:p w:rsidR="003B1EB0" w:rsidRDefault="00307829">
            <w:pPr>
              <w:pStyle w:val="TableParagraph"/>
              <w:spacing w:line="243" w:lineRule="exact"/>
              <w:ind w:left="9"/>
            </w:pPr>
            <w:r>
              <w:t>5.6</w:t>
            </w:r>
          </w:p>
        </w:tc>
        <w:tc>
          <w:tcPr>
            <w:tcW w:w="3804" w:type="dxa"/>
          </w:tcPr>
          <w:p w:rsidR="003B1EB0" w:rsidRDefault="00307829">
            <w:pPr>
              <w:pStyle w:val="TableParagraph"/>
              <w:spacing w:line="243" w:lineRule="exact"/>
              <w:ind w:left="4" w:right="-15"/>
            </w:pPr>
            <w:r>
              <w:t>Размещениенасайтесамообследования</w:t>
            </w:r>
          </w:p>
          <w:p w:rsidR="003B1EB0" w:rsidRDefault="00307829">
            <w:pPr>
              <w:pStyle w:val="TableParagraph"/>
              <w:spacing w:before="1" w:line="238" w:lineRule="exact"/>
              <w:ind w:left="4"/>
            </w:pPr>
            <w:r>
              <w:t>ОУ,включающего:</w:t>
            </w:r>
          </w:p>
        </w:tc>
        <w:tc>
          <w:tcPr>
            <w:tcW w:w="1417" w:type="dxa"/>
            <w:gridSpan w:val="3"/>
          </w:tcPr>
          <w:p w:rsidR="003B1EB0" w:rsidRDefault="00307829">
            <w:pPr>
              <w:pStyle w:val="TableParagraph"/>
              <w:spacing w:line="243" w:lineRule="exact"/>
              <w:ind w:left="3"/>
            </w:pPr>
            <w:r>
              <w:t>Август</w:t>
            </w:r>
          </w:p>
        </w:tc>
        <w:tc>
          <w:tcPr>
            <w:tcW w:w="1422" w:type="dxa"/>
          </w:tcPr>
          <w:p w:rsidR="003B1EB0" w:rsidRDefault="00307829">
            <w:pPr>
              <w:pStyle w:val="TableParagraph"/>
              <w:spacing w:line="243" w:lineRule="exact"/>
              <w:ind w:left="8"/>
            </w:pPr>
            <w:r>
              <w:t>Директор</w:t>
            </w:r>
          </w:p>
        </w:tc>
        <w:tc>
          <w:tcPr>
            <w:tcW w:w="2968" w:type="dxa"/>
            <w:gridSpan w:val="2"/>
          </w:tcPr>
          <w:p w:rsidR="003B1EB0" w:rsidRDefault="00307829">
            <w:pPr>
              <w:pStyle w:val="TableParagraph"/>
              <w:spacing w:line="243" w:lineRule="exact"/>
              <w:ind w:left="2"/>
            </w:pPr>
            <w:r>
              <w:t>Отчеты, размещенные</w:t>
            </w:r>
          </w:p>
          <w:p w:rsidR="003B1EB0" w:rsidRDefault="00307829">
            <w:pPr>
              <w:pStyle w:val="TableParagraph"/>
              <w:spacing w:before="1" w:line="238" w:lineRule="exact"/>
              <w:ind w:left="2"/>
            </w:pPr>
            <w:r>
              <w:t>насайте</w:t>
            </w:r>
          </w:p>
        </w:tc>
      </w:tr>
    </w:tbl>
    <w:p w:rsidR="003B1EB0" w:rsidRDefault="003B1EB0">
      <w:pPr>
        <w:spacing w:line="238" w:lineRule="exact"/>
        <w:sectPr w:rsidR="003B1EB0">
          <w:pgSz w:w="11910" w:h="16840"/>
          <w:pgMar w:top="960" w:right="0" w:bottom="1080" w:left="0" w:header="0" w:footer="892" w:gutter="0"/>
          <w:cols w:space="720"/>
        </w:sect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3804"/>
        <w:gridCol w:w="284"/>
        <w:gridCol w:w="1134"/>
        <w:gridCol w:w="1422"/>
        <w:gridCol w:w="2968"/>
      </w:tblGrid>
      <w:tr w:rsidR="003B1EB0">
        <w:trPr>
          <w:trHeight w:val="758"/>
        </w:trPr>
        <w:tc>
          <w:tcPr>
            <w:tcW w:w="845" w:type="dxa"/>
          </w:tcPr>
          <w:p w:rsidR="003B1EB0" w:rsidRDefault="003B1EB0">
            <w:pPr>
              <w:pStyle w:val="TableParagraph"/>
            </w:pPr>
          </w:p>
        </w:tc>
        <w:tc>
          <w:tcPr>
            <w:tcW w:w="3804" w:type="dxa"/>
          </w:tcPr>
          <w:p w:rsidR="003B1EB0" w:rsidRDefault="00307829">
            <w:pPr>
              <w:pStyle w:val="TableParagraph"/>
              <w:spacing w:line="249" w:lineRule="exact"/>
              <w:ind w:left="4" w:right="-15"/>
            </w:pPr>
            <w:r>
              <w:t>-  итоги  реализации  ФГОС  НОО  в</w:t>
            </w:r>
          </w:p>
          <w:p w:rsidR="003B1EB0" w:rsidRDefault="00307829">
            <w:pPr>
              <w:pStyle w:val="TableParagraph"/>
              <w:spacing w:line="250" w:lineRule="exact"/>
              <w:ind w:left="4" w:right="-15"/>
            </w:pPr>
            <w:r>
              <w:t>текущемучебномгодуизадачинановыйучебныйгод</w:t>
            </w:r>
          </w:p>
        </w:tc>
        <w:tc>
          <w:tcPr>
            <w:tcW w:w="1418" w:type="dxa"/>
            <w:gridSpan w:val="2"/>
          </w:tcPr>
          <w:p w:rsidR="003B1EB0" w:rsidRDefault="003B1EB0">
            <w:pPr>
              <w:pStyle w:val="TableParagraph"/>
            </w:pPr>
          </w:p>
        </w:tc>
        <w:tc>
          <w:tcPr>
            <w:tcW w:w="1422" w:type="dxa"/>
          </w:tcPr>
          <w:p w:rsidR="003B1EB0" w:rsidRDefault="003B1EB0">
            <w:pPr>
              <w:pStyle w:val="TableParagraph"/>
            </w:pPr>
          </w:p>
        </w:tc>
        <w:tc>
          <w:tcPr>
            <w:tcW w:w="2968" w:type="dxa"/>
          </w:tcPr>
          <w:p w:rsidR="003B1EB0" w:rsidRDefault="003B1EB0">
            <w:pPr>
              <w:pStyle w:val="TableParagraph"/>
            </w:pPr>
          </w:p>
        </w:tc>
      </w:tr>
      <w:tr w:rsidR="003B1EB0">
        <w:trPr>
          <w:trHeight w:val="1012"/>
        </w:trPr>
        <w:tc>
          <w:tcPr>
            <w:tcW w:w="845" w:type="dxa"/>
          </w:tcPr>
          <w:p w:rsidR="003B1EB0" w:rsidRDefault="00307829">
            <w:pPr>
              <w:pStyle w:val="TableParagraph"/>
              <w:spacing w:line="249" w:lineRule="exact"/>
              <w:ind w:left="9"/>
            </w:pPr>
            <w:r>
              <w:t>5.7</w:t>
            </w:r>
          </w:p>
        </w:tc>
        <w:tc>
          <w:tcPr>
            <w:tcW w:w="3804" w:type="dxa"/>
          </w:tcPr>
          <w:p w:rsidR="003B1EB0" w:rsidRDefault="00307829">
            <w:pPr>
              <w:pStyle w:val="TableParagraph"/>
              <w:tabs>
                <w:tab w:val="left" w:pos="1500"/>
                <w:tab w:val="left" w:pos="2430"/>
                <w:tab w:val="left" w:pos="3471"/>
              </w:tabs>
              <w:spacing w:line="242" w:lineRule="auto"/>
              <w:ind w:left="4"/>
            </w:pPr>
            <w:r>
              <w:t>Проведение</w:t>
            </w:r>
            <w:r>
              <w:tab/>
              <w:t>цикла</w:t>
            </w:r>
            <w:r>
              <w:tab/>
              <w:t>лекций</w:t>
            </w:r>
            <w:r>
              <w:tab/>
            </w:r>
            <w:r>
              <w:rPr>
                <w:spacing w:val="-3"/>
              </w:rPr>
              <w:t>для</w:t>
            </w:r>
            <w:r>
              <w:t>родителейповопросам ФГОСНОО.</w:t>
            </w:r>
          </w:p>
        </w:tc>
        <w:tc>
          <w:tcPr>
            <w:tcW w:w="1418" w:type="dxa"/>
            <w:gridSpan w:val="2"/>
          </w:tcPr>
          <w:p w:rsidR="003B1EB0" w:rsidRDefault="00307829">
            <w:pPr>
              <w:pStyle w:val="TableParagraph"/>
              <w:spacing w:line="249" w:lineRule="exact"/>
              <w:ind w:left="3"/>
            </w:pPr>
            <w:r>
              <w:t>В</w:t>
            </w:r>
          </w:p>
          <w:p w:rsidR="003B1EB0" w:rsidRDefault="00307829">
            <w:pPr>
              <w:pStyle w:val="TableParagraph"/>
              <w:spacing w:before="1"/>
              <w:ind w:left="3" w:right="-13"/>
            </w:pPr>
            <w:r>
              <w:t>соответствии срасписанием</w:t>
            </w:r>
          </w:p>
        </w:tc>
        <w:tc>
          <w:tcPr>
            <w:tcW w:w="1422" w:type="dxa"/>
          </w:tcPr>
          <w:p w:rsidR="003B1EB0" w:rsidRDefault="00307829">
            <w:pPr>
              <w:pStyle w:val="TableParagraph"/>
              <w:spacing w:line="242" w:lineRule="auto"/>
              <w:ind w:left="7" w:right="-2"/>
            </w:pPr>
            <w:r>
              <w:t>Педагог-психолог,</w:t>
            </w:r>
          </w:p>
          <w:p w:rsidR="003B1EB0" w:rsidRDefault="00307829">
            <w:pPr>
              <w:pStyle w:val="TableParagraph"/>
              <w:spacing w:line="250" w:lineRule="exact"/>
              <w:ind w:left="7" w:right="307"/>
            </w:pPr>
            <w:r>
              <w:t>учителя1-4классов</w:t>
            </w:r>
          </w:p>
        </w:tc>
        <w:tc>
          <w:tcPr>
            <w:tcW w:w="2968" w:type="dxa"/>
          </w:tcPr>
          <w:p w:rsidR="003B1EB0" w:rsidRDefault="00307829">
            <w:pPr>
              <w:pStyle w:val="TableParagraph"/>
              <w:spacing w:line="242" w:lineRule="auto"/>
              <w:ind w:left="1" w:right="646"/>
            </w:pPr>
            <w:r>
              <w:t>Лекции, результатыТестирования по итогамобучения</w:t>
            </w:r>
          </w:p>
        </w:tc>
      </w:tr>
      <w:tr w:rsidR="003B1EB0">
        <w:trPr>
          <w:trHeight w:val="1521"/>
        </w:trPr>
        <w:tc>
          <w:tcPr>
            <w:tcW w:w="845" w:type="dxa"/>
          </w:tcPr>
          <w:p w:rsidR="003B1EB0" w:rsidRDefault="00307829">
            <w:pPr>
              <w:pStyle w:val="TableParagraph"/>
              <w:spacing w:line="249" w:lineRule="exact"/>
              <w:ind w:left="9"/>
            </w:pPr>
            <w:r>
              <w:t>5.8</w:t>
            </w:r>
          </w:p>
        </w:tc>
        <w:tc>
          <w:tcPr>
            <w:tcW w:w="3804" w:type="dxa"/>
          </w:tcPr>
          <w:p w:rsidR="003B1EB0" w:rsidRDefault="00307829">
            <w:pPr>
              <w:pStyle w:val="TableParagraph"/>
              <w:ind w:left="4"/>
              <w:jc w:val="both"/>
            </w:pPr>
            <w:r>
              <w:t>Анкетированиеродителей(законныхпредставителей)сцельюизученияобщественногомненияповопросамФГОСНОО</w:t>
            </w:r>
          </w:p>
        </w:tc>
        <w:tc>
          <w:tcPr>
            <w:tcW w:w="1418" w:type="dxa"/>
            <w:gridSpan w:val="2"/>
          </w:tcPr>
          <w:p w:rsidR="003B1EB0" w:rsidRDefault="00307829">
            <w:pPr>
              <w:pStyle w:val="TableParagraph"/>
              <w:spacing w:line="242" w:lineRule="auto"/>
              <w:ind w:left="3" w:right="624"/>
            </w:pPr>
            <w:r>
              <w:rPr>
                <w:spacing w:val="-1"/>
              </w:rPr>
              <w:t>Апрель-</w:t>
            </w:r>
            <w:r>
              <w:t>май</w:t>
            </w:r>
          </w:p>
        </w:tc>
        <w:tc>
          <w:tcPr>
            <w:tcW w:w="1422" w:type="dxa"/>
          </w:tcPr>
          <w:p w:rsidR="003B1EB0" w:rsidRDefault="00307829">
            <w:pPr>
              <w:pStyle w:val="TableParagraph"/>
              <w:tabs>
                <w:tab w:val="left" w:pos="1119"/>
                <w:tab w:val="left" w:pos="1337"/>
              </w:tabs>
              <w:ind w:left="7" w:right="-15"/>
            </w:pPr>
            <w:r>
              <w:t>Учителя</w:t>
            </w:r>
            <w:r>
              <w:tab/>
              <w:t>1-4классовибудущего 1класса,педагог</w:t>
            </w:r>
            <w:r>
              <w:tab/>
            </w:r>
            <w:r>
              <w:tab/>
              <w:t>-</w:t>
            </w:r>
          </w:p>
          <w:p w:rsidR="003B1EB0" w:rsidRDefault="00307829">
            <w:pPr>
              <w:pStyle w:val="TableParagraph"/>
              <w:spacing w:line="238" w:lineRule="exact"/>
              <w:ind w:left="7"/>
            </w:pPr>
            <w:r>
              <w:t>психолог</w:t>
            </w:r>
          </w:p>
        </w:tc>
        <w:tc>
          <w:tcPr>
            <w:tcW w:w="2968" w:type="dxa"/>
          </w:tcPr>
          <w:p w:rsidR="003B1EB0" w:rsidRDefault="00307829">
            <w:pPr>
              <w:pStyle w:val="TableParagraph"/>
              <w:ind w:left="1" w:right="298"/>
            </w:pPr>
            <w:r>
              <w:t>Аналитическая справка,предложения в план-графикреализации ФГОС НОО нановыйучебныйгод</w:t>
            </w:r>
          </w:p>
        </w:tc>
      </w:tr>
      <w:tr w:rsidR="003B1EB0">
        <w:trPr>
          <w:trHeight w:val="249"/>
        </w:trPr>
        <w:tc>
          <w:tcPr>
            <w:tcW w:w="10457" w:type="dxa"/>
            <w:gridSpan w:val="6"/>
          </w:tcPr>
          <w:p w:rsidR="003B1EB0" w:rsidRDefault="00307829">
            <w:pPr>
              <w:pStyle w:val="TableParagraph"/>
              <w:spacing w:line="229" w:lineRule="exact"/>
              <w:ind w:left="9"/>
            </w:pPr>
            <w:r>
              <w:t>6. Методическоеобеспечение</w:t>
            </w:r>
          </w:p>
        </w:tc>
      </w:tr>
      <w:tr w:rsidR="003B1EB0">
        <w:trPr>
          <w:trHeight w:val="2025"/>
        </w:trPr>
        <w:tc>
          <w:tcPr>
            <w:tcW w:w="845" w:type="dxa"/>
          </w:tcPr>
          <w:p w:rsidR="003B1EB0" w:rsidRDefault="00307829">
            <w:pPr>
              <w:pStyle w:val="TableParagraph"/>
              <w:spacing w:line="249" w:lineRule="exact"/>
              <w:ind w:left="9"/>
            </w:pPr>
            <w:r>
              <w:t>6.1</w:t>
            </w:r>
          </w:p>
        </w:tc>
        <w:tc>
          <w:tcPr>
            <w:tcW w:w="4088" w:type="dxa"/>
            <w:gridSpan w:val="2"/>
          </w:tcPr>
          <w:p w:rsidR="003B1EB0" w:rsidRDefault="00307829">
            <w:pPr>
              <w:pStyle w:val="TableParagraph"/>
              <w:tabs>
                <w:tab w:val="left" w:pos="767"/>
                <w:tab w:val="left" w:pos="2754"/>
              </w:tabs>
              <w:ind w:left="4" w:right="-15"/>
              <w:jc w:val="both"/>
            </w:pPr>
            <w:r>
              <w:t>Анализметодическогообеспеченияобразовательного процесса в соответствиис</w:t>
            </w:r>
            <w:r>
              <w:tab/>
              <w:t>требованиями</w:t>
            </w:r>
            <w:r>
              <w:tab/>
              <w:t>ФедеральногомониторингаФГОСНООповсемпредметам 1-4 классов (по каждому УУД сучетом выбранныхУМК)</w:t>
            </w:r>
          </w:p>
        </w:tc>
        <w:tc>
          <w:tcPr>
            <w:tcW w:w="1134" w:type="dxa"/>
          </w:tcPr>
          <w:p w:rsidR="003B1EB0" w:rsidRDefault="00307829">
            <w:pPr>
              <w:pStyle w:val="TableParagraph"/>
              <w:spacing w:line="482" w:lineRule="auto"/>
              <w:ind w:left="7" w:right="223"/>
            </w:pPr>
            <w:r>
              <w:rPr>
                <w:spacing w:val="-1"/>
              </w:rPr>
              <w:t>Сентябрь</w:t>
            </w:r>
            <w:r>
              <w:t>Декабрь</w:t>
            </w:r>
          </w:p>
        </w:tc>
        <w:tc>
          <w:tcPr>
            <w:tcW w:w="1422" w:type="dxa"/>
          </w:tcPr>
          <w:p w:rsidR="003B1EB0" w:rsidRDefault="00307829">
            <w:pPr>
              <w:pStyle w:val="TableParagraph"/>
              <w:spacing w:line="242" w:lineRule="auto"/>
              <w:ind w:left="7" w:right="40"/>
            </w:pPr>
            <w:r>
              <w:rPr>
                <w:spacing w:val="-1"/>
              </w:rPr>
              <w:t>Библиотекарь,</w:t>
            </w:r>
            <w:r>
              <w:t>учителя1-4</w:t>
            </w:r>
          </w:p>
        </w:tc>
        <w:tc>
          <w:tcPr>
            <w:tcW w:w="2968" w:type="dxa"/>
          </w:tcPr>
          <w:p w:rsidR="003B1EB0" w:rsidRDefault="00307829">
            <w:pPr>
              <w:pStyle w:val="TableParagraph"/>
              <w:spacing w:line="242" w:lineRule="auto"/>
              <w:ind w:left="1" w:right="-15"/>
            </w:pPr>
            <w:r>
              <w:t>Аналитическаясправка,заявкана</w:t>
            </w:r>
          </w:p>
          <w:p w:rsidR="003B1EB0" w:rsidRDefault="00307829">
            <w:pPr>
              <w:pStyle w:val="TableParagraph"/>
              <w:ind w:left="1" w:right="1220"/>
            </w:pPr>
            <w:r>
              <w:t>приобретениелитературы,максимальнополный переченьучебнойиучебно-</w:t>
            </w:r>
          </w:p>
          <w:p w:rsidR="003B1EB0" w:rsidRDefault="00307829">
            <w:pPr>
              <w:pStyle w:val="TableParagraph"/>
              <w:spacing w:line="236" w:lineRule="exact"/>
              <w:ind w:left="1"/>
            </w:pPr>
            <w:r>
              <w:t>методической</w:t>
            </w:r>
          </w:p>
        </w:tc>
      </w:tr>
      <w:tr w:rsidR="003B1EB0">
        <w:trPr>
          <w:trHeight w:val="1771"/>
        </w:trPr>
        <w:tc>
          <w:tcPr>
            <w:tcW w:w="845" w:type="dxa"/>
          </w:tcPr>
          <w:p w:rsidR="003B1EB0" w:rsidRDefault="00307829">
            <w:pPr>
              <w:pStyle w:val="TableParagraph"/>
              <w:spacing w:line="249" w:lineRule="exact"/>
              <w:ind w:left="9"/>
            </w:pPr>
            <w:r>
              <w:t>6.2</w:t>
            </w:r>
          </w:p>
        </w:tc>
        <w:tc>
          <w:tcPr>
            <w:tcW w:w="4088" w:type="dxa"/>
            <w:gridSpan w:val="2"/>
          </w:tcPr>
          <w:p w:rsidR="003B1EB0" w:rsidRDefault="00307829">
            <w:pPr>
              <w:pStyle w:val="TableParagraph"/>
              <w:spacing w:line="249" w:lineRule="exact"/>
              <w:ind w:left="4"/>
              <w:jc w:val="both"/>
            </w:pPr>
            <w:r>
              <w:t>Созданиемедиатеки:</w:t>
            </w:r>
          </w:p>
          <w:p w:rsidR="003B1EB0" w:rsidRDefault="00307829">
            <w:pPr>
              <w:pStyle w:val="TableParagraph"/>
              <w:numPr>
                <w:ilvl w:val="0"/>
                <w:numId w:val="6"/>
              </w:numPr>
              <w:tabs>
                <w:tab w:val="left" w:pos="433"/>
                <w:tab w:val="left" w:pos="3347"/>
              </w:tabs>
              <w:spacing w:before="1"/>
              <w:ind w:right="-15" w:firstLine="0"/>
              <w:jc w:val="both"/>
            </w:pPr>
            <w:r>
              <w:t>электронные     версии</w:t>
            </w:r>
            <w:r>
              <w:tab/>
              <w:t>учебно-методической литературы в соответствии сперечнем (см.п.6.1.);</w:t>
            </w:r>
          </w:p>
          <w:p w:rsidR="003B1EB0" w:rsidRDefault="00307829">
            <w:pPr>
              <w:pStyle w:val="TableParagraph"/>
              <w:numPr>
                <w:ilvl w:val="0"/>
                <w:numId w:val="6"/>
              </w:numPr>
              <w:tabs>
                <w:tab w:val="left" w:pos="308"/>
              </w:tabs>
              <w:spacing w:before="2" w:line="237" w:lineRule="auto"/>
              <w:ind w:right="-15" w:firstLine="0"/>
              <w:jc w:val="both"/>
            </w:pPr>
            <w:r>
              <w:t>банкконспектовуроков(занятий),презентаций,контрольныхзаданийдля</w:t>
            </w:r>
          </w:p>
          <w:p w:rsidR="003B1EB0" w:rsidRDefault="00307829">
            <w:pPr>
              <w:pStyle w:val="TableParagraph"/>
              <w:spacing w:before="1" w:line="238" w:lineRule="exact"/>
              <w:ind w:left="4"/>
              <w:jc w:val="both"/>
            </w:pPr>
            <w:r>
              <w:t>учащихсядля1-4классов;</w:t>
            </w:r>
          </w:p>
        </w:tc>
        <w:tc>
          <w:tcPr>
            <w:tcW w:w="1134" w:type="dxa"/>
          </w:tcPr>
          <w:p w:rsidR="003B1EB0" w:rsidRDefault="00307829">
            <w:pPr>
              <w:pStyle w:val="TableParagraph"/>
              <w:ind w:left="7" w:right="26"/>
            </w:pPr>
            <w:r>
              <w:t>Обновлениеинформации</w:t>
            </w:r>
          </w:p>
          <w:p w:rsidR="003B1EB0" w:rsidRDefault="00307829">
            <w:pPr>
              <w:pStyle w:val="TableParagraph"/>
              <w:spacing w:line="237" w:lineRule="auto"/>
              <w:ind w:left="7" w:right="223"/>
            </w:pPr>
            <w:r>
              <w:t>не реже,чемразв</w:t>
            </w:r>
          </w:p>
          <w:p w:rsidR="003B1EB0" w:rsidRDefault="00307829">
            <w:pPr>
              <w:pStyle w:val="TableParagraph"/>
              <w:spacing w:line="238" w:lineRule="exact"/>
              <w:ind w:left="7"/>
            </w:pPr>
            <w:r>
              <w:t>четверть</w:t>
            </w:r>
          </w:p>
        </w:tc>
        <w:tc>
          <w:tcPr>
            <w:tcW w:w="1422" w:type="dxa"/>
          </w:tcPr>
          <w:p w:rsidR="003B1EB0" w:rsidRDefault="00307829">
            <w:pPr>
              <w:pStyle w:val="TableParagraph"/>
              <w:ind w:left="7" w:right="-3"/>
            </w:pPr>
            <w:r>
              <w:rPr>
                <w:spacing w:val="-1"/>
              </w:rPr>
              <w:t>ответственный</w:t>
            </w:r>
            <w:r>
              <w:t>засайт,библиотекарь,учителя 1-4классов</w:t>
            </w:r>
          </w:p>
        </w:tc>
        <w:tc>
          <w:tcPr>
            <w:tcW w:w="2968" w:type="dxa"/>
          </w:tcPr>
          <w:p w:rsidR="003B1EB0" w:rsidRDefault="00307829">
            <w:pPr>
              <w:pStyle w:val="TableParagraph"/>
              <w:ind w:left="1" w:right="1632"/>
            </w:pPr>
            <w:r>
              <w:rPr>
                <w:spacing w:val="-1"/>
              </w:rPr>
              <w:t>Обновляемый</w:t>
            </w:r>
            <w:r>
              <w:t>электронныйбанк</w:t>
            </w:r>
          </w:p>
        </w:tc>
      </w:tr>
      <w:tr w:rsidR="003B1EB0">
        <w:trPr>
          <w:trHeight w:val="4047"/>
        </w:trPr>
        <w:tc>
          <w:tcPr>
            <w:tcW w:w="845" w:type="dxa"/>
          </w:tcPr>
          <w:p w:rsidR="003B1EB0" w:rsidRDefault="00307829">
            <w:pPr>
              <w:pStyle w:val="TableParagraph"/>
              <w:spacing w:line="249" w:lineRule="exact"/>
              <w:ind w:left="9"/>
            </w:pPr>
            <w:r>
              <w:t>6.3</w:t>
            </w:r>
          </w:p>
        </w:tc>
        <w:tc>
          <w:tcPr>
            <w:tcW w:w="4088" w:type="dxa"/>
            <w:gridSpan w:val="2"/>
          </w:tcPr>
          <w:p w:rsidR="003B1EB0" w:rsidRDefault="00307829">
            <w:pPr>
              <w:pStyle w:val="TableParagraph"/>
              <w:spacing w:line="242" w:lineRule="auto"/>
              <w:ind w:left="4" w:right="-5"/>
            </w:pPr>
            <w:r>
              <w:t>Проведениеметодическихдней(недель)вОУв течениеучебногогода:</w:t>
            </w:r>
          </w:p>
          <w:p w:rsidR="003B1EB0" w:rsidRDefault="00307829">
            <w:pPr>
              <w:pStyle w:val="TableParagraph"/>
              <w:numPr>
                <w:ilvl w:val="0"/>
                <w:numId w:val="5"/>
              </w:numPr>
              <w:tabs>
                <w:tab w:val="left" w:pos="207"/>
              </w:tabs>
              <w:spacing w:line="242" w:lineRule="auto"/>
              <w:ind w:right="-15" w:firstLine="0"/>
            </w:pPr>
            <w:r>
              <w:t>формированиеУУД:первыйопыт(попредметно);</w:t>
            </w:r>
          </w:p>
          <w:p w:rsidR="003B1EB0" w:rsidRDefault="00307829">
            <w:pPr>
              <w:pStyle w:val="TableParagraph"/>
              <w:numPr>
                <w:ilvl w:val="0"/>
                <w:numId w:val="5"/>
              </w:numPr>
              <w:tabs>
                <w:tab w:val="left" w:pos="274"/>
              </w:tabs>
              <w:spacing w:line="237" w:lineRule="auto"/>
              <w:ind w:firstLine="0"/>
            </w:pPr>
            <w:r>
              <w:t>организацияконтроляиоценкинауроках;</w:t>
            </w:r>
          </w:p>
          <w:p w:rsidR="003B1EB0" w:rsidRDefault="00307829">
            <w:pPr>
              <w:pStyle w:val="TableParagraph"/>
              <w:numPr>
                <w:ilvl w:val="0"/>
                <w:numId w:val="5"/>
              </w:numPr>
              <w:tabs>
                <w:tab w:val="left" w:pos="355"/>
                <w:tab w:val="left" w:pos="356"/>
                <w:tab w:val="left" w:pos="1060"/>
                <w:tab w:val="left" w:pos="2441"/>
                <w:tab w:val="left" w:pos="3971"/>
              </w:tabs>
              <w:ind w:firstLine="0"/>
            </w:pPr>
            <w:r>
              <w:t>роль</w:t>
            </w:r>
            <w:r>
              <w:tab/>
              <w:t>внеурочной</w:t>
            </w:r>
            <w:r>
              <w:tab/>
              <w:t>деятельности</w:t>
            </w:r>
            <w:r>
              <w:tab/>
            </w:r>
            <w:r>
              <w:rPr>
                <w:spacing w:val="-4"/>
              </w:rPr>
              <w:t>в</w:t>
            </w:r>
            <w:r>
              <w:t>формированииУУД;</w:t>
            </w:r>
          </w:p>
          <w:p w:rsidR="003B1EB0" w:rsidRDefault="00307829">
            <w:pPr>
              <w:pStyle w:val="TableParagraph"/>
              <w:spacing w:line="242" w:lineRule="auto"/>
              <w:ind w:left="4" w:right="1"/>
              <w:jc w:val="both"/>
            </w:pPr>
            <w:r>
              <w:t>-возможностиреализацииэлементовФГОСНООвовсехклассахначальнойшколы;</w:t>
            </w:r>
          </w:p>
          <w:p w:rsidR="003B1EB0" w:rsidRDefault="00307829">
            <w:pPr>
              <w:pStyle w:val="TableParagraph"/>
              <w:numPr>
                <w:ilvl w:val="0"/>
                <w:numId w:val="5"/>
              </w:numPr>
              <w:tabs>
                <w:tab w:val="left" w:pos="188"/>
              </w:tabs>
              <w:ind w:right="-15" w:firstLine="0"/>
              <w:jc w:val="both"/>
            </w:pPr>
            <w:r>
              <w:t>вопросы преемственности в подготовкебудущих первоклассников к обучению поФГОСНОО;</w:t>
            </w:r>
          </w:p>
          <w:p w:rsidR="003B1EB0" w:rsidRDefault="00307829">
            <w:pPr>
              <w:pStyle w:val="TableParagraph"/>
              <w:numPr>
                <w:ilvl w:val="0"/>
                <w:numId w:val="5"/>
              </w:numPr>
              <w:tabs>
                <w:tab w:val="left" w:pos="169"/>
              </w:tabs>
              <w:spacing w:line="250" w:lineRule="exact"/>
              <w:ind w:right="-15" w:firstLine="0"/>
            </w:pPr>
            <w:r>
              <w:t>ИКТвдеятельностиучителяначальныхклассов.</w:t>
            </w:r>
          </w:p>
        </w:tc>
        <w:tc>
          <w:tcPr>
            <w:tcW w:w="1134" w:type="dxa"/>
          </w:tcPr>
          <w:p w:rsidR="003B1EB0" w:rsidRDefault="00307829">
            <w:pPr>
              <w:pStyle w:val="TableParagraph"/>
              <w:spacing w:line="242" w:lineRule="auto"/>
              <w:ind w:left="7" w:right="292"/>
            </w:pPr>
            <w:r>
              <w:t>Раз в</w:t>
            </w:r>
            <w:r>
              <w:rPr>
                <w:spacing w:val="-1"/>
              </w:rPr>
              <w:t>четверть</w:t>
            </w:r>
          </w:p>
        </w:tc>
        <w:tc>
          <w:tcPr>
            <w:tcW w:w="1422" w:type="dxa"/>
          </w:tcPr>
          <w:p w:rsidR="003B1EB0" w:rsidRDefault="00307829">
            <w:pPr>
              <w:pStyle w:val="TableParagraph"/>
              <w:spacing w:line="242" w:lineRule="auto"/>
              <w:ind w:left="7" w:right="307"/>
            </w:pPr>
            <w:r>
              <w:t>учителя1-4классов</w:t>
            </w:r>
          </w:p>
        </w:tc>
        <w:tc>
          <w:tcPr>
            <w:tcW w:w="2968" w:type="dxa"/>
          </w:tcPr>
          <w:p w:rsidR="003B1EB0" w:rsidRDefault="00307829">
            <w:pPr>
              <w:pStyle w:val="TableParagraph"/>
              <w:spacing w:line="249" w:lineRule="exact"/>
              <w:ind w:left="1"/>
            </w:pPr>
            <w:r>
              <w:t>Обобщенный</w:t>
            </w:r>
          </w:p>
          <w:p w:rsidR="003B1EB0" w:rsidRDefault="00307829">
            <w:pPr>
              <w:pStyle w:val="TableParagraph"/>
              <w:spacing w:before="3" w:line="237" w:lineRule="auto"/>
              <w:ind w:left="1" w:right="936"/>
            </w:pPr>
            <w:r>
              <w:t>опыт и методическиерекомендации</w:t>
            </w:r>
          </w:p>
          <w:p w:rsidR="003B1EB0" w:rsidRDefault="00307829">
            <w:pPr>
              <w:pStyle w:val="TableParagraph"/>
              <w:spacing w:before="2"/>
              <w:ind w:left="1"/>
            </w:pPr>
            <w:r>
              <w:t>дляучителей</w:t>
            </w:r>
          </w:p>
          <w:p w:rsidR="003B1EB0" w:rsidRDefault="00307829">
            <w:pPr>
              <w:pStyle w:val="TableParagraph"/>
              <w:spacing w:before="1"/>
              <w:ind w:left="1" w:right="408"/>
            </w:pPr>
            <w:r>
              <w:t>школы,материалыдлясайта и медиатеки,материалы в методическиесборники</w:t>
            </w:r>
          </w:p>
        </w:tc>
      </w:tr>
      <w:tr w:rsidR="003B1EB0">
        <w:trPr>
          <w:trHeight w:val="756"/>
        </w:trPr>
        <w:tc>
          <w:tcPr>
            <w:tcW w:w="845" w:type="dxa"/>
          </w:tcPr>
          <w:p w:rsidR="003B1EB0" w:rsidRDefault="00307829">
            <w:pPr>
              <w:pStyle w:val="TableParagraph"/>
              <w:spacing w:line="242" w:lineRule="exact"/>
              <w:ind w:left="9"/>
            </w:pPr>
            <w:r>
              <w:t>6.4</w:t>
            </w:r>
          </w:p>
        </w:tc>
        <w:tc>
          <w:tcPr>
            <w:tcW w:w="4088" w:type="dxa"/>
            <w:gridSpan w:val="2"/>
          </w:tcPr>
          <w:p w:rsidR="003B1EB0" w:rsidRDefault="00307829">
            <w:pPr>
              <w:pStyle w:val="TableParagraph"/>
              <w:tabs>
                <w:tab w:val="left" w:pos="2436"/>
              </w:tabs>
              <w:spacing w:line="242" w:lineRule="auto"/>
              <w:ind w:left="4"/>
            </w:pPr>
            <w:r>
              <w:t>Организация</w:t>
            </w:r>
            <w:r>
              <w:tab/>
            </w:r>
            <w:r>
              <w:rPr>
                <w:spacing w:val="-1"/>
              </w:rPr>
              <w:t>индивидуального</w:t>
            </w:r>
            <w:r>
              <w:t>консультирования учителей</w:t>
            </w:r>
          </w:p>
        </w:tc>
        <w:tc>
          <w:tcPr>
            <w:tcW w:w="1134" w:type="dxa"/>
          </w:tcPr>
          <w:p w:rsidR="003B1EB0" w:rsidRDefault="00307829">
            <w:pPr>
              <w:pStyle w:val="TableParagraph"/>
              <w:spacing w:line="242" w:lineRule="exact"/>
              <w:ind w:left="7"/>
            </w:pPr>
            <w:r>
              <w:t>Май</w:t>
            </w:r>
          </w:p>
        </w:tc>
        <w:tc>
          <w:tcPr>
            <w:tcW w:w="1422" w:type="dxa"/>
          </w:tcPr>
          <w:p w:rsidR="003B1EB0" w:rsidRDefault="00307829">
            <w:pPr>
              <w:pStyle w:val="TableParagraph"/>
              <w:spacing w:line="242" w:lineRule="exact"/>
              <w:ind w:left="7"/>
            </w:pPr>
            <w:r>
              <w:t>Директор,</w:t>
            </w:r>
          </w:p>
          <w:p w:rsidR="003B1EB0" w:rsidRDefault="00307829">
            <w:pPr>
              <w:pStyle w:val="TableParagraph"/>
              <w:spacing w:line="250" w:lineRule="atLeast"/>
              <w:ind w:left="7" w:right="-7"/>
            </w:pPr>
            <w:r>
              <w:t>зам. директорапоУВР</w:t>
            </w:r>
          </w:p>
        </w:tc>
        <w:tc>
          <w:tcPr>
            <w:tcW w:w="2968" w:type="dxa"/>
          </w:tcPr>
          <w:p w:rsidR="003B1EB0" w:rsidRDefault="003B1EB0">
            <w:pPr>
              <w:pStyle w:val="TableParagraph"/>
            </w:pPr>
          </w:p>
        </w:tc>
      </w:tr>
      <w:tr w:rsidR="003B1EB0">
        <w:trPr>
          <w:trHeight w:val="2275"/>
        </w:trPr>
        <w:tc>
          <w:tcPr>
            <w:tcW w:w="845" w:type="dxa"/>
          </w:tcPr>
          <w:p w:rsidR="003B1EB0" w:rsidRDefault="00307829">
            <w:pPr>
              <w:pStyle w:val="TableParagraph"/>
              <w:spacing w:line="244" w:lineRule="exact"/>
              <w:ind w:left="9"/>
            </w:pPr>
            <w:r>
              <w:t>6.5</w:t>
            </w:r>
          </w:p>
        </w:tc>
        <w:tc>
          <w:tcPr>
            <w:tcW w:w="4088" w:type="dxa"/>
            <w:gridSpan w:val="2"/>
          </w:tcPr>
          <w:p w:rsidR="003B1EB0" w:rsidRDefault="00307829">
            <w:pPr>
              <w:pStyle w:val="TableParagraph"/>
              <w:spacing w:line="242" w:lineRule="auto"/>
              <w:ind w:left="4" w:right="3"/>
              <w:jc w:val="both"/>
            </w:pPr>
            <w:r>
              <w:t>МетодическоеобеспечениеИКТсоставляющей математики итехнологии:</w:t>
            </w:r>
          </w:p>
          <w:p w:rsidR="003B1EB0" w:rsidRDefault="00307829">
            <w:pPr>
              <w:pStyle w:val="TableParagraph"/>
              <w:ind w:left="4" w:right="-15"/>
              <w:jc w:val="both"/>
            </w:pPr>
            <w:r>
              <w:t>-анализсодержаниярабочихпрограмм,УМКипланируемыхрезультатовобученияпоматематикеитехнологии,проектнойдеятельностисо2 по4класс;</w:t>
            </w:r>
          </w:p>
          <w:p w:rsidR="003B1EB0" w:rsidRDefault="00307829">
            <w:pPr>
              <w:pStyle w:val="TableParagraph"/>
              <w:spacing w:line="237" w:lineRule="auto"/>
              <w:ind w:left="4"/>
              <w:jc w:val="both"/>
            </w:pPr>
            <w:r>
              <w:t>-анализкомпьютерныхобучающихпрограмм</w:t>
            </w:r>
            <w:r>
              <w:lastRenderedPageBreak/>
              <w:t>повсемучебнымпредметам,</w:t>
            </w:r>
          </w:p>
          <w:p w:rsidR="003B1EB0" w:rsidRDefault="00307829">
            <w:pPr>
              <w:pStyle w:val="TableParagraph"/>
              <w:spacing w:line="238" w:lineRule="exact"/>
              <w:ind w:left="4"/>
              <w:jc w:val="both"/>
            </w:pPr>
            <w:r>
              <w:t>имеющимсяв школеи в продаже;</w:t>
            </w:r>
          </w:p>
        </w:tc>
        <w:tc>
          <w:tcPr>
            <w:tcW w:w="1134" w:type="dxa"/>
          </w:tcPr>
          <w:p w:rsidR="003B1EB0" w:rsidRDefault="003B1EB0">
            <w:pPr>
              <w:pStyle w:val="TableParagraph"/>
              <w:rPr>
                <w:sz w:val="24"/>
              </w:rPr>
            </w:pPr>
          </w:p>
          <w:p w:rsidR="003B1EB0" w:rsidRDefault="003B1EB0">
            <w:pPr>
              <w:pStyle w:val="TableParagraph"/>
              <w:spacing w:before="5"/>
              <w:rPr>
                <w:sz w:val="19"/>
              </w:rPr>
            </w:pPr>
          </w:p>
          <w:p w:rsidR="003B1EB0" w:rsidRDefault="00307829">
            <w:pPr>
              <w:pStyle w:val="TableParagraph"/>
              <w:ind w:left="7" w:right="335"/>
            </w:pPr>
            <w:r>
              <w:t>Январь-февраль</w:t>
            </w:r>
          </w:p>
          <w:p w:rsidR="003B1EB0" w:rsidRDefault="003B1EB0">
            <w:pPr>
              <w:pStyle w:val="TableParagraph"/>
            </w:pPr>
          </w:p>
          <w:p w:rsidR="003B1EB0" w:rsidRDefault="00307829">
            <w:pPr>
              <w:pStyle w:val="TableParagraph"/>
              <w:ind w:left="7" w:right="354"/>
              <w:jc w:val="both"/>
            </w:pPr>
            <w:r>
              <w:rPr>
                <w:spacing w:val="-1"/>
              </w:rPr>
              <w:t>Ноябрь-</w:t>
            </w:r>
            <w:r>
              <w:t>декабрьАвгуст</w:t>
            </w:r>
          </w:p>
        </w:tc>
        <w:tc>
          <w:tcPr>
            <w:tcW w:w="1422" w:type="dxa"/>
          </w:tcPr>
          <w:p w:rsidR="003B1EB0" w:rsidRDefault="00307829">
            <w:pPr>
              <w:pStyle w:val="TableParagraph"/>
              <w:spacing w:line="242" w:lineRule="auto"/>
              <w:ind w:left="7" w:right="111"/>
            </w:pPr>
            <w:r>
              <w:t>учительинформатики</w:t>
            </w:r>
          </w:p>
        </w:tc>
        <w:tc>
          <w:tcPr>
            <w:tcW w:w="2968" w:type="dxa"/>
          </w:tcPr>
          <w:p w:rsidR="003B1EB0" w:rsidRDefault="00307829">
            <w:pPr>
              <w:pStyle w:val="TableParagraph"/>
              <w:spacing w:line="242" w:lineRule="auto"/>
              <w:ind w:left="1" w:right="889"/>
            </w:pPr>
            <w:r>
              <w:t>Внесенные в ООП</w:t>
            </w:r>
            <w:r>
              <w:rPr>
                <w:spacing w:val="-1"/>
              </w:rPr>
              <w:t>коррективы,</w:t>
            </w:r>
            <w:r>
              <w:t>перечень</w:t>
            </w:r>
          </w:p>
          <w:p w:rsidR="003B1EB0" w:rsidRDefault="00307829">
            <w:pPr>
              <w:pStyle w:val="TableParagraph"/>
              <w:tabs>
                <w:tab w:val="left" w:pos="1858"/>
              </w:tabs>
              <w:spacing w:line="242" w:lineRule="auto"/>
              <w:ind w:left="1"/>
            </w:pPr>
            <w:r>
              <w:t>компьютерных</w:t>
            </w:r>
            <w:r>
              <w:tab/>
            </w:r>
            <w:r>
              <w:rPr>
                <w:spacing w:val="-1"/>
              </w:rPr>
              <w:t>обучающих</w:t>
            </w:r>
            <w:r>
              <w:t>программпо</w:t>
            </w:r>
          </w:p>
          <w:p w:rsidR="003B1EB0" w:rsidRDefault="00307829">
            <w:pPr>
              <w:pStyle w:val="TableParagraph"/>
              <w:tabs>
                <w:tab w:val="left" w:pos="1570"/>
              </w:tabs>
              <w:ind w:left="1" w:right="-15"/>
            </w:pPr>
            <w:r>
              <w:t>предметамисучетомУМК,график</w:t>
            </w:r>
            <w:r>
              <w:tab/>
              <w:t>использования</w:t>
            </w:r>
            <w:r>
              <w:lastRenderedPageBreak/>
              <w:t>компьютернойтехникиимультимедийных средствна</w:t>
            </w:r>
          </w:p>
          <w:p w:rsidR="003B1EB0" w:rsidRDefault="00307829">
            <w:pPr>
              <w:pStyle w:val="TableParagraph"/>
              <w:spacing w:line="238" w:lineRule="exact"/>
              <w:ind w:left="1"/>
            </w:pPr>
            <w:r>
              <w:t>текущийучебныйгод,</w:t>
            </w:r>
          </w:p>
        </w:tc>
      </w:tr>
      <w:tr w:rsidR="003B1EB0">
        <w:trPr>
          <w:trHeight w:val="2529"/>
        </w:trPr>
        <w:tc>
          <w:tcPr>
            <w:tcW w:w="845" w:type="dxa"/>
          </w:tcPr>
          <w:p w:rsidR="003B1EB0" w:rsidRDefault="003B1EB0">
            <w:pPr>
              <w:pStyle w:val="TableParagraph"/>
            </w:pPr>
          </w:p>
        </w:tc>
        <w:tc>
          <w:tcPr>
            <w:tcW w:w="4087" w:type="dxa"/>
            <w:gridSpan w:val="2"/>
          </w:tcPr>
          <w:p w:rsidR="003B1EB0" w:rsidRDefault="00307829">
            <w:pPr>
              <w:pStyle w:val="TableParagraph"/>
              <w:numPr>
                <w:ilvl w:val="0"/>
                <w:numId w:val="4"/>
              </w:numPr>
              <w:tabs>
                <w:tab w:val="left" w:pos="260"/>
              </w:tabs>
              <w:ind w:right="-15" w:firstLine="0"/>
              <w:jc w:val="both"/>
            </w:pPr>
            <w:r>
              <w:t>разработкарегламентаиспользованиякомпьютерной техники и мультимедийныхсредстввначальныхклассахв</w:t>
            </w:r>
          </w:p>
          <w:p w:rsidR="003B1EB0" w:rsidRDefault="00307829">
            <w:pPr>
              <w:pStyle w:val="TableParagraph"/>
              <w:ind w:left="4"/>
              <w:jc w:val="both"/>
            </w:pPr>
            <w:r>
              <w:t>рамкахреализацииздоровьесберегающихтехнологий;</w:t>
            </w:r>
          </w:p>
          <w:p w:rsidR="003B1EB0" w:rsidRDefault="00307829">
            <w:pPr>
              <w:pStyle w:val="TableParagraph"/>
              <w:numPr>
                <w:ilvl w:val="0"/>
                <w:numId w:val="4"/>
              </w:numPr>
              <w:tabs>
                <w:tab w:val="left" w:pos="173"/>
              </w:tabs>
              <w:spacing w:line="242" w:lineRule="auto"/>
              <w:ind w:right="-15" w:firstLine="0"/>
              <w:jc w:val="both"/>
            </w:pPr>
            <w:r>
              <w:t>организация внутришкольного обученияиконсультированияучителейначальныхклассоввобластиИКТ.</w:t>
            </w:r>
          </w:p>
        </w:tc>
        <w:tc>
          <w:tcPr>
            <w:tcW w:w="1133" w:type="dxa"/>
          </w:tcPr>
          <w:p w:rsidR="003B1EB0" w:rsidRDefault="003B1EB0">
            <w:pPr>
              <w:pStyle w:val="TableParagraph"/>
              <w:spacing w:before="8"/>
              <w:rPr>
                <w:sz w:val="21"/>
              </w:rPr>
            </w:pPr>
          </w:p>
          <w:p w:rsidR="003B1EB0" w:rsidRDefault="00307829">
            <w:pPr>
              <w:pStyle w:val="TableParagraph"/>
              <w:spacing w:before="1" w:line="251" w:lineRule="exact"/>
              <w:ind w:left="8"/>
            </w:pPr>
            <w:r>
              <w:t>В</w:t>
            </w:r>
          </w:p>
          <w:p w:rsidR="003B1EB0" w:rsidRDefault="00307829">
            <w:pPr>
              <w:pStyle w:val="TableParagraph"/>
              <w:ind w:left="8" w:right="-24"/>
            </w:pPr>
            <w:r>
              <w:t>соответствиисвнутришкольнымпланомповышения</w:t>
            </w:r>
          </w:p>
          <w:p w:rsidR="003B1EB0" w:rsidRDefault="00307829">
            <w:pPr>
              <w:pStyle w:val="TableParagraph"/>
              <w:spacing w:line="250" w:lineRule="exact"/>
              <w:ind w:left="8" w:right="-24"/>
            </w:pPr>
            <w:r>
              <w:t>квалификации</w:t>
            </w:r>
          </w:p>
        </w:tc>
        <w:tc>
          <w:tcPr>
            <w:tcW w:w="1421" w:type="dxa"/>
          </w:tcPr>
          <w:p w:rsidR="003B1EB0" w:rsidRDefault="003B1EB0">
            <w:pPr>
              <w:pStyle w:val="TableParagraph"/>
            </w:pPr>
          </w:p>
        </w:tc>
        <w:tc>
          <w:tcPr>
            <w:tcW w:w="2967" w:type="dxa"/>
          </w:tcPr>
          <w:p w:rsidR="003B1EB0" w:rsidRDefault="00307829">
            <w:pPr>
              <w:pStyle w:val="TableParagraph"/>
              <w:ind w:left="4" w:right="387"/>
            </w:pPr>
            <w:r>
              <w:t>регламента использованиякомпьютерной техникиимультимедийныхсредстввначальных классах, план-график внутришкольногоповышенияквалификации</w:t>
            </w:r>
          </w:p>
        </w:tc>
      </w:tr>
      <w:tr w:rsidR="003B1EB0">
        <w:trPr>
          <w:trHeight w:val="3293"/>
        </w:trPr>
        <w:tc>
          <w:tcPr>
            <w:tcW w:w="845" w:type="dxa"/>
          </w:tcPr>
          <w:p w:rsidR="003B1EB0" w:rsidRDefault="00307829">
            <w:pPr>
              <w:pStyle w:val="TableParagraph"/>
              <w:spacing w:line="249" w:lineRule="exact"/>
              <w:ind w:left="9"/>
            </w:pPr>
            <w:r>
              <w:t>6.6</w:t>
            </w:r>
          </w:p>
        </w:tc>
        <w:tc>
          <w:tcPr>
            <w:tcW w:w="4087" w:type="dxa"/>
            <w:gridSpan w:val="2"/>
          </w:tcPr>
          <w:p w:rsidR="003B1EB0" w:rsidRDefault="00307829">
            <w:pPr>
              <w:pStyle w:val="TableParagraph"/>
              <w:ind w:left="4" w:right="-15"/>
              <w:jc w:val="both"/>
            </w:pPr>
            <w:r>
              <w:t>Подготовительныемероприятияквведениюиностранногоязыкаво2-мклассе:</w:t>
            </w:r>
          </w:p>
          <w:p w:rsidR="003B1EB0" w:rsidRDefault="00307829">
            <w:pPr>
              <w:pStyle w:val="TableParagraph"/>
              <w:numPr>
                <w:ilvl w:val="0"/>
                <w:numId w:val="3"/>
              </w:numPr>
              <w:tabs>
                <w:tab w:val="left" w:pos="139"/>
              </w:tabs>
              <w:ind w:firstLine="0"/>
            </w:pPr>
            <w:r>
              <w:t>посещение преподавателем иностранногоязыказанятийв1классе;</w:t>
            </w:r>
          </w:p>
          <w:p w:rsidR="003B1EB0" w:rsidRDefault="00307829">
            <w:pPr>
              <w:pStyle w:val="TableParagraph"/>
              <w:numPr>
                <w:ilvl w:val="0"/>
                <w:numId w:val="3"/>
              </w:numPr>
              <w:tabs>
                <w:tab w:val="left" w:pos="221"/>
                <w:tab w:val="left" w:pos="886"/>
                <w:tab w:val="left" w:pos="1927"/>
                <w:tab w:val="left" w:pos="2258"/>
                <w:tab w:val="left" w:pos="3323"/>
              </w:tabs>
              <w:ind w:right="-15" w:firstLine="0"/>
            </w:pPr>
            <w:r>
              <w:t>обсуждениесодержанияООПНООсучетом</w:t>
            </w:r>
            <w:r>
              <w:tab/>
              <w:t>решения</w:t>
            </w:r>
            <w:r>
              <w:tab/>
              <w:t>в</w:t>
            </w:r>
            <w:r>
              <w:tab/>
              <w:t>будущем</w:t>
            </w:r>
            <w:r>
              <w:tab/>
              <w:t>вопросапреемственности в преподаваниииностранногоязыкавосновнойшколе;</w:t>
            </w:r>
          </w:p>
          <w:p w:rsidR="003B1EB0" w:rsidRDefault="00307829">
            <w:pPr>
              <w:pStyle w:val="TableParagraph"/>
              <w:spacing w:line="242" w:lineRule="auto"/>
              <w:ind w:left="4" w:right="-15"/>
              <w:jc w:val="both"/>
            </w:pPr>
            <w:r>
              <w:t>-изучениеучителеминостранногоязыкарезультатов мониторинга метапредметныхиличностныхдостиженийобучающихся1</w:t>
            </w:r>
          </w:p>
          <w:p w:rsidR="003B1EB0" w:rsidRDefault="00307829">
            <w:pPr>
              <w:pStyle w:val="TableParagraph"/>
              <w:spacing w:line="235" w:lineRule="exact"/>
              <w:ind w:left="4"/>
            </w:pPr>
            <w:r>
              <w:t>класса.</w:t>
            </w:r>
          </w:p>
        </w:tc>
        <w:tc>
          <w:tcPr>
            <w:tcW w:w="1133" w:type="dxa"/>
          </w:tcPr>
          <w:p w:rsidR="003B1EB0" w:rsidRDefault="003B1EB0">
            <w:pPr>
              <w:pStyle w:val="TableParagraph"/>
              <w:rPr>
                <w:sz w:val="24"/>
              </w:rPr>
            </w:pPr>
          </w:p>
          <w:p w:rsidR="003B1EB0" w:rsidRDefault="003B1EB0">
            <w:pPr>
              <w:pStyle w:val="TableParagraph"/>
              <w:spacing w:before="5"/>
              <w:rPr>
                <w:sz w:val="19"/>
              </w:rPr>
            </w:pPr>
          </w:p>
          <w:p w:rsidR="003B1EB0" w:rsidRDefault="00307829">
            <w:pPr>
              <w:pStyle w:val="TableParagraph"/>
              <w:spacing w:before="1"/>
              <w:ind w:left="8"/>
            </w:pPr>
            <w:r>
              <w:t>2-4</w:t>
            </w:r>
          </w:p>
          <w:p w:rsidR="003B1EB0" w:rsidRDefault="00307829">
            <w:pPr>
              <w:pStyle w:val="TableParagraph"/>
              <w:spacing w:before="1" w:line="482" w:lineRule="auto"/>
              <w:ind w:left="8" w:right="240"/>
            </w:pPr>
            <w:r>
              <w:rPr>
                <w:spacing w:val="-1"/>
              </w:rPr>
              <w:t>Четверти</w:t>
            </w:r>
            <w:r>
              <w:t>Апрель</w:t>
            </w:r>
          </w:p>
          <w:p w:rsidR="003B1EB0" w:rsidRDefault="00307829">
            <w:pPr>
              <w:pStyle w:val="TableParagraph"/>
              <w:spacing w:line="249" w:lineRule="exact"/>
              <w:ind w:left="8"/>
            </w:pPr>
            <w:r>
              <w:t>3-4</w:t>
            </w:r>
          </w:p>
          <w:p w:rsidR="003B1EB0" w:rsidRDefault="00307829">
            <w:pPr>
              <w:pStyle w:val="TableParagraph"/>
              <w:spacing w:before="4" w:line="237" w:lineRule="auto"/>
              <w:ind w:left="8" w:right="273"/>
            </w:pPr>
            <w:r>
              <w:rPr>
                <w:spacing w:val="-1"/>
              </w:rPr>
              <w:t>четверти</w:t>
            </w:r>
            <w:r>
              <w:t>Май</w:t>
            </w:r>
          </w:p>
        </w:tc>
        <w:tc>
          <w:tcPr>
            <w:tcW w:w="1421" w:type="dxa"/>
          </w:tcPr>
          <w:p w:rsidR="003B1EB0" w:rsidRDefault="00307829">
            <w:pPr>
              <w:pStyle w:val="TableParagraph"/>
              <w:spacing w:line="249" w:lineRule="exact"/>
              <w:ind w:left="9"/>
            </w:pPr>
            <w:r>
              <w:t>Директор,</w:t>
            </w:r>
          </w:p>
          <w:p w:rsidR="003B1EB0" w:rsidRDefault="00307829">
            <w:pPr>
              <w:pStyle w:val="TableParagraph"/>
              <w:tabs>
                <w:tab w:val="left" w:pos="935"/>
              </w:tabs>
              <w:spacing w:before="1"/>
              <w:ind w:left="9" w:right="-15"/>
            </w:pPr>
            <w:r>
              <w:t>зам.директорапо</w:t>
            </w:r>
            <w:r>
              <w:tab/>
              <w:t>УВР,учительнемецкогоязыка</w:t>
            </w:r>
          </w:p>
        </w:tc>
        <w:tc>
          <w:tcPr>
            <w:tcW w:w="2967" w:type="dxa"/>
          </w:tcPr>
          <w:p w:rsidR="003B1EB0" w:rsidRDefault="00307829">
            <w:pPr>
              <w:pStyle w:val="TableParagraph"/>
              <w:spacing w:line="242" w:lineRule="auto"/>
              <w:ind w:left="4" w:right="188"/>
            </w:pPr>
            <w:r>
              <w:t>УтвержденнаяООПсучетомкорректив,предложения</w:t>
            </w:r>
          </w:p>
          <w:p w:rsidR="003B1EB0" w:rsidRDefault="00307829">
            <w:pPr>
              <w:pStyle w:val="TableParagraph"/>
              <w:spacing w:line="242" w:lineRule="auto"/>
              <w:ind w:left="4" w:right="544"/>
            </w:pPr>
            <w:r>
              <w:t>по организации иметодике преподаванияво 2 классе иностранногоязыка</w:t>
            </w:r>
          </w:p>
        </w:tc>
      </w:tr>
    </w:tbl>
    <w:p w:rsidR="003B1EB0" w:rsidRDefault="003B1EB0">
      <w:pPr>
        <w:pStyle w:val="a3"/>
        <w:spacing w:before="3"/>
        <w:ind w:left="0"/>
        <w:rPr>
          <w:sz w:val="15"/>
        </w:rPr>
      </w:pPr>
    </w:p>
    <w:p w:rsidR="003B1EB0" w:rsidRDefault="00307829">
      <w:pPr>
        <w:pStyle w:val="a3"/>
        <w:spacing w:before="90"/>
      </w:pPr>
      <w:r>
        <w:t>Осуществление контроля по формированию необходимой системы условий реализации АООП НООСтратегическоеуправлениереализациейобразовательнойпрограммыосуществляетдиректоршколысовместносУправляющимсоветомшколы.</w:t>
      </w:r>
    </w:p>
    <w:p w:rsidR="003B1EB0" w:rsidRDefault="00307829">
      <w:pPr>
        <w:pStyle w:val="a3"/>
        <w:spacing w:before="3"/>
        <w:ind w:right="290"/>
        <w:jc w:val="both"/>
      </w:pPr>
      <w:r>
        <w:t>Реализацияобщеобразовательнойпрограммытребуетпостроенияуправления,исходяизнеобходимостипостоянноосуществлятьнаучно-педагогическийпоискввыбранномнаправлении,корректироватьпрограммыобучения,воспитанияиразвития,осуществлятьметодическоесопровождениеобразовательногопроцесса.Вуправлениинаполноправнойосновевключаетсяметодический совет, являющийся одновременно и экспертным советом. Методический совет школыпроводитоценкупрограмм,учебныхпланов,внедряемыхвобразовательныйпроцесс,наосновеанализарезультатовдеятельностиколлективаповсемнаправлениям.Методическийсоветимеетполномочия давать обоснование рекомендации по изменению содержания образования, выбора средствиметодовобучения,воспитания,развития.</w:t>
      </w:r>
    </w:p>
    <w:p w:rsidR="003B1EB0" w:rsidRDefault="00307829">
      <w:pPr>
        <w:pStyle w:val="a3"/>
        <w:spacing w:line="242" w:lineRule="auto"/>
        <w:ind w:right="292"/>
        <w:jc w:val="both"/>
      </w:pPr>
      <w:r>
        <w:t>Руководство работой методического совета осуществляется и.о. заместителем директора по учебно-воспитательнойработе.</w:t>
      </w:r>
    </w:p>
    <w:p w:rsidR="003B1EB0" w:rsidRDefault="00307829">
      <w:pPr>
        <w:pStyle w:val="a3"/>
        <w:spacing w:line="271" w:lineRule="exact"/>
        <w:jc w:val="both"/>
      </w:pPr>
      <w:r>
        <w:t>Руководителиметодическихобъединений:</w:t>
      </w:r>
    </w:p>
    <w:p w:rsidR="003B1EB0" w:rsidRDefault="00307829">
      <w:pPr>
        <w:pStyle w:val="a3"/>
        <w:spacing w:before="2" w:line="237" w:lineRule="auto"/>
        <w:ind w:right="303"/>
        <w:jc w:val="both"/>
      </w:pPr>
      <w:r>
        <w:t>анализируютсостояниеучебно-методическойработывопределеннойпредметнойобластииразрабатываютпредложенияпоповышениюкачества образовательногопроцесса;</w:t>
      </w:r>
    </w:p>
    <w:p w:rsidR="003B1EB0" w:rsidRDefault="00307829">
      <w:pPr>
        <w:pStyle w:val="a3"/>
        <w:spacing w:before="4"/>
        <w:ind w:right="300"/>
        <w:jc w:val="both"/>
      </w:pPr>
      <w:r>
        <w:t>Напсихолого-педагогическуюслужбуложитсяответственностьзапсихолого-педагогическуюдиагностикуспособностей,возможностейучащихся,споследующимопределениемуровня</w:t>
      </w:r>
      <w:r>
        <w:lastRenderedPageBreak/>
        <w:t>образовательныхпрограмм,которые учащийсяможетреальноосвоить.</w:t>
      </w:r>
    </w:p>
    <w:p w:rsidR="003B1EB0" w:rsidRDefault="00307829">
      <w:pPr>
        <w:pStyle w:val="a3"/>
        <w:spacing w:line="237" w:lineRule="auto"/>
        <w:ind w:right="313"/>
        <w:jc w:val="both"/>
      </w:pPr>
      <w:r>
        <w:t>Ответственность за эффективность дополнительного образования несет и.о. заместитель директора поВРинепосредственные руководителисекций,кружков,клубов.</w:t>
      </w:r>
    </w:p>
    <w:p w:rsidR="003B1EB0" w:rsidRDefault="00307829">
      <w:pPr>
        <w:pStyle w:val="a3"/>
        <w:spacing w:before="6" w:line="237" w:lineRule="auto"/>
        <w:ind w:right="296"/>
        <w:jc w:val="both"/>
      </w:pPr>
      <w:r>
        <w:t>Заорганизациювоспитательнойработынесетответственностьи.о.заместительдиректораповоспитательнойработе,воспитательнаяслужбасорганамиученическогосамоуправления.</w:t>
      </w:r>
    </w:p>
    <w:p w:rsidR="003B1EB0" w:rsidRDefault="00307829">
      <w:pPr>
        <w:pStyle w:val="a3"/>
        <w:spacing w:before="3" w:line="275" w:lineRule="exact"/>
        <w:jc w:val="both"/>
      </w:pPr>
      <w:r>
        <w:t>ОбщиепринципыуправленияотраженывУставешколы.</w:t>
      </w:r>
    </w:p>
    <w:p w:rsidR="003B1EB0" w:rsidRDefault="00307829">
      <w:pPr>
        <w:pStyle w:val="a3"/>
        <w:spacing w:line="242" w:lineRule="auto"/>
        <w:ind w:right="299"/>
        <w:jc w:val="both"/>
      </w:pPr>
      <w:r>
        <w:t>Практико-организационныемероприятияпореализацииобщеобразовательнойпрограммыосуществляютсявсоответствиинормативнымидокументамии рекомендациямивобластиобразования.</w:t>
      </w:r>
    </w:p>
    <w:sectPr w:rsidR="003B1EB0" w:rsidSect="007C3EBB">
      <w:pgSz w:w="11910" w:h="16840"/>
      <w:pgMar w:top="960" w:right="0" w:bottom="1080" w:left="0" w:header="0" w:footer="8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EC8" w:rsidRDefault="00C25EC8">
      <w:r>
        <w:separator/>
      </w:r>
    </w:p>
  </w:endnote>
  <w:endnote w:type="continuationSeparator" w:id="0">
    <w:p w:rsidR="00C25EC8" w:rsidRDefault="00C25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C4" w:rsidRDefault="00C25EC8">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300.95pt;margin-top:794.6pt;width:22.6pt;height:14.25pt;z-index:-28056576;mso-position-horizontal-relative:page;mso-position-vertical-relative:page" filled="f" stroked="f">
          <v:textbox inset="0,0,0,0">
            <w:txbxContent>
              <w:p w:rsidR="00E90DC4" w:rsidRDefault="00E90DC4">
                <w:pPr>
                  <w:spacing w:before="11"/>
                  <w:ind w:left="60"/>
                </w:pPr>
                <w:r>
                  <w:fldChar w:fldCharType="begin"/>
                </w:r>
                <w:r>
                  <w:instrText xml:space="preserve"> PAGE </w:instrText>
                </w:r>
                <w:r>
                  <w:fldChar w:fldCharType="separate"/>
                </w:r>
                <w:r w:rsidR="00B540F0">
                  <w:t>3</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DC4" w:rsidRDefault="00C25EC8">
    <w:pPr>
      <w:pStyle w:val="a3"/>
      <w:spacing w:line="14" w:lineRule="auto"/>
      <w:ind w:left="0"/>
      <w:rPr>
        <w:sz w:val="16"/>
      </w:rPr>
    </w:pPr>
    <w:r>
      <w:pict>
        <v:shapetype id="_x0000_t202" coordsize="21600,21600" o:spt="202" path="m,l,21600r21600,l21600,xe">
          <v:stroke joinstyle="miter"/>
          <v:path gradientshapeok="t" o:connecttype="rect"/>
        </v:shapetype>
        <v:shape id="_x0000_s2049" type="#_x0000_t202" style="position:absolute;margin-left:40.95pt;margin-top:782.35pt;width:22.6pt;height:14.25pt;z-index:-28056064;mso-position-horizontal-relative:page;mso-position-vertical-relative:page" filled="f" stroked="f">
          <v:textbox inset="0,0,0,0">
            <w:txbxContent>
              <w:p w:rsidR="00E90DC4" w:rsidRDefault="00E90DC4">
                <w:pPr>
                  <w:spacing w:before="11"/>
                  <w:ind w:left="60"/>
                </w:pPr>
                <w:r>
                  <w:fldChar w:fldCharType="begin"/>
                </w:r>
                <w:r>
                  <w:instrText xml:space="preserve"> PAGE </w:instrText>
                </w:r>
                <w:r>
                  <w:fldChar w:fldCharType="separate"/>
                </w:r>
                <w:r w:rsidR="00B540F0">
                  <w:rPr>
                    <w:noProof/>
                  </w:rPr>
                  <w:t>261</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EC8" w:rsidRDefault="00C25EC8">
      <w:r>
        <w:separator/>
      </w:r>
    </w:p>
  </w:footnote>
  <w:footnote w:type="continuationSeparator" w:id="0">
    <w:p w:rsidR="00C25EC8" w:rsidRDefault="00C25E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6BBD"/>
    <w:multiLevelType w:val="hybridMultilevel"/>
    <w:tmpl w:val="E6D4E0E6"/>
    <w:lvl w:ilvl="0" w:tplc="8BF8515E">
      <w:numFmt w:val="decimal"/>
      <w:lvlText w:val="%1"/>
      <w:lvlJc w:val="left"/>
      <w:pPr>
        <w:ind w:left="2713" w:hanging="1518"/>
        <w:jc w:val="left"/>
      </w:pPr>
      <w:rPr>
        <w:rFonts w:ascii="Times New Roman" w:eastAsia="Times New Roman" w:hAnsi="Times New Roman" w:cs="Times New Roman" w:hint="default"/>
        <w:w w:val="100"/>
        <w:sz w:val="24"/>
        <w:szCs w:val="24"/>
        <w:lang w:val="ru-RU" w:eastAsia="en-US" w:bidi="ar-SA"/>
      </w:rPr>
    </w:lvl>
    <w:lvl w:ilvl="1" w:tplc="EB4C8222">
      <w:numFmt w:val="decimal"/>
      <w:lvlText w:val="%2"/>
      <w:lvlJc w:val="left"/>
      <w:pPr>
        <w:ind w:left="2669" w:hanging="1086"/>
        <w:jc w:val="right"/>
      </w:pPr>
      <w:rPr>
        <w:rFonts w:ascii="Times New Roman" w:eastAsia="Times New Roman" w:hAnsi="Times New Roman" w:cs="Times New Roman" w:hint="default"/>
        <w:w w:val="100"/>
        <w:sz w:val="24"/>
        <w:szCs w:val="24"/>
        <w:lang w:val="ru-RU" w:eastAsia="en-US" w:bidi="ar-SA"/>
      </w:rPr>
    </w:lvl>
    <w:lvl w:ilvl="2" w:tplc="F56A9884">
      <w:start w:val="1"/>
      <w:numFmt w:val="decimal"/>
      <w:lvlText w:val="%3)"/>
      <w:lvlJc w:val="left"/>
      <w:pPr>
        <w:ind w:left="1142" w:hanging="264"/>
        <w:jc w:val="left"/>
      </w:pPr>
      <w:rPr>
        <w:rFonts w:ascii="Times New Roman" w:eastAsia="Times New Roman" w:hAnsi="Times New Roman" w:cs="Times New Roman" w:hint="default"/>
        <w:w w:val="100"/>
        <w:sz w:val="24"/>
        <w:szCs w:val="24"/>
        <w:lang w:val="ru-RU" w:eastAsia="en-US" w:bidi="ar-SA"/>
      </w:rPr>
    </w:lvl>
    <w:lvl w:ilvl="3" w:tplc="AD10ADE4">
      <w:numFmt w:val="bullet"/>
      <w:lvlText w:val="•"/>
      <w:lvlJc w:val="left"/>
      <w:pPr>
        <w:ind w:left="3868" w:hanging="264"/>
      </w:pPr>
      <w:rPr>
        <w:rFonts w:hint="default"/>
        <w:lang w:val="ru-RU" w:eastAsia="en-US" w:bidi="ar-SA"/>
      </w:rPr>
    </w:lvl>
    <w:lvl w:ilvl="4" w:tplc="99643354">
      <w:numFmt w:val="bullet"/>
      <w:lvlText w:val="•"/>
      <w:lvlJc w:val="left"/>
      <w:pPr>
        <w:ind w:left="5017" w:hanging="264"/>
      </w:pPr>
      <w:rPr>
        <w:rFonts w:hint="default"/>
        <w:lang w:val="ru-RU" w:eastAsia="en-US" w:bidi="ar-SA"/>
      </w:rPr>
    </w:lvl>
    <w:lvl w:ilvl="5" w:tplc="A03CCA42">
      <w:numFmt w:val="bullet"/>
      <w:lvlText w:val="•"/>
      <w:lvlJc w:val="left"/>
      <w:pPr>
        <w:ind w:left="6165" w:hanging="264"/>
      </w:pPr>
      <w:rPr>
        <w:rFonts w:hint="default"/>
        <w:lang w:val="ru-RU" w:eastAsia="en-US" w:bidi="ar-SA"/>
      </w:rPr>
    </w:lvl>
    <w:lvl w:ilvl="6" w:tplc="F7E80B8C">
      <w:numFmt w:val="bullet"/>
      <w:lvlText w:val="•"/>
      <w:lvlJc w:val="left"/>
      <w:pPr>
        <w:ind w:left="7314" w:hanging="264"/>
      </w:pPr>
      <w:rPr>
        <w:rFonts w:hint="default"/>
        <w:lang w:val="ru-RU" w:eastAsia="en-US" w:bidi="ar-SA"/>
      </w:rPr>
    </w:lvl>
    <w:lvl w:ilvl="7" w:tplc="74E86612">
      <w:numFmt w:val="bullet"/>
      <w:lvlText w:val="•"/>
      <w:lvlJc w:val="left"/>
      <w:pPr>
        <w:ind w:left="8463" w:hanging="264"/>
      </w:pPr>
      <w:rPr>
        <w:rFonts w:hint="default"/>
        <w:lang w:val="ru-RU" w:eastAsia="en-US" w:bidi="ar-SA"/>
      </w:rPr>
    </w:lvl>
    <w:lvl w:ilvl="8" w:tplc="4A60AAA0">
      <w:numFmt w:val="bullet"/>
      <w:lvlText w:val="•"/>
      <w:lvlJc w:val="left"/>
      <w:pPr>
        <w:ind w:left="9611" w:hanging="264"/>
      </w:pPr>
      <w:rPr>
        <w:rFonts w:hint="default"/>
        <w:lang w:val="ru-RU" w:eastAsia="en-US" w:bidi="ar-SA"/>
      </w:rPr>
    </w:lvl>
  </w:abstractNum>
  <w:abstractNum w:abstractNumId="1">
    <w:nsid w:val="06675F83"/>
    <w:multiLevelType w:val="hybridMultilevel"/>
    <w:tmpl w:val="FAE6FCFC"/>
    <w:lvl w:ilvl="0" w:tplc="01E61FD2">
      <w:start w:val="1"/>
      <w:numFmt w:val="decimal"/>
      <w:lvlText w:val="%1)"/>
      <w:lvlJc w:val="left"/>
      <w:pPr>
        <w:ind w:left="1008" w:hanging="251"/>
        <w:jc w:val="left"/>
      </w:pPr>
      <w:rPr>
        <w:rFonts w:ascii="Times New Roman" w:eastAsia="Times New Roman" w:hAnsi="Times New Roman" w:cs="Times New Roman" w:hint="default"/>
        <w:w w:val="100"/>
        <w:sz w:val="23"/>
        <w:szCs w:val="23"/>
        <w:lang w:val="ru-RU" w:eastAsia="en-US" w:bidi="ar-SA"/>
      </w:rPr>
    </w:lvl>
    <w:lvl w:ilvl="1" w:tplc="3702BD26">
      <w:numFmt w:val="bullet"/>
      <w:lvlText w:val="•"/>
      <w:lvlJc w:val="left"/>
      <w:pPr>
        <w:ind w:left="2090" w:hanging="251"/>
      </w:pPr>
      <w:rPr>
        <w:rFonts w:hint="default"/>
        <w:lang w:val="ru-RU" w:eastAsia="en-US" w:bidi="ar-SA"/>
      </w:rPr>
    </w:lvl>
    <w:lvl w:ilvl="2" w:tplc="DEB2E760">
      <w:numFmt w:val="bullet"/>
      <w:lvlText w:val="•"/>
      <w:lvlJc w:val="left"/>
      <w:pPr>
        <w:ind w:left="3181" w:hanging="251"/>
      </w:pPr>
      <w:rPr>
        <w:rFonts w:hint="default"/>
        <w:lang w:val="ru-RU" w:eastAsia="en-US" w:bidi="ar-SA"/>
      </w:rPr>
    </w:lvl>
    <w:lvl w:ilvl="3" w:tplc="055CE58A">
      <w:numFmt w:val="bullet"/>
      <w:lvlText w:val="•"/>
      <w:lvlJc w:val="left"/>
      <w:pPr>
        <w:ind w:left="4272" w:hanging="251"/>
      </w:pPr>
      <w:rPr>
        <w:rFonts w:hint="default"/>
        <w:lang w:val="ru-RU" w:eastAsia="en-US" w:bidi="ar-SA"/>
      </w:rPr>
    </w:lvl>
    <w:lvl w:ilvl="4" w:tplc="83142988">
      <w:numFmt w:val="bullet"/>
      <w:lvlText w:val="•"/>
      <w:lvlJc w:val="left"/>
      <w:pPr>
        <w:ind w:left="5363" w:hanging="251"/>
      </w:pPr>
      <w:rPr>
        <w:rFonts w:hint="default"/>
        <w:lang w:val="ru-RU" w:eastAsia="en-US" w:bidi="ar-SA"/>
      </w:rPr>
    </w:lvl>
    <w:lvl w:ilvl="5" w:tplc="B52016BC">
      <w:numFmt w:val="bullet"/>
      <w:lvlText w:val="•"/>
      <w:lvlJc w:val="left"/>
      <w:pPr>
        <w:ind w:left="6454" w:hanging="251"/>
      </w:pPr>
      <w:rPr>
        <w:rFonts w:hint="default"/>
        <w:lang w:val="ru-RU" w:eastAsia="en-US" w:bidi="ar-SA"/>
      </w:rPr>
    </w:lvl>
    <w:lvl w:ilvl="6" w:tplc="782CD558">
      <w:numFmt w:val="bullet"/>
      <w:lvlText w:val="•"/>
      <w:lvlJc w:val="left"/>
      <w:pPr>
        <w:ind w:left="7545" w:hanging="251"/>
      </w:pPr>
      <w:rPr>
        <w:rFonts w:hint="default"/>
        <w:lang w:val="ru-RU" w:eastAsia="en-US" w:bidi="ar-SA"/>
      </w:rPr>
    </w:lvl>
    <w:lvl w:ilvl="7" w:tplc="3C8AEF36">
      <w:numFmt w:val="bullet"/>
      <w:lvlText w:val="•"/>
      <w:lvlJc w:val="left"/>
      <w:pPr>
        <w:ind w:left="8636" w:hanging="251"/>
      </w:pPr>
      <w:rPr>
        <w:rFonts w:hint="default"/>
        <w:lang w:val="ru-RU" w:eastAsia="en-US" w:bidi="ar-SA"/>
      </w:rPr>
    </w:lvl>
    <w:lvl w:ilvl="8" w:tplc="943672E0">
      <w:numFmt w:val="bullet"/>
      <w:lvlText w:val="•"/>
      <w:lvlJc w:val="left"/>
      <w:pPr>
        <w:ind w:left="9727" w:hanging="251"/>
      </w:pPr>
      <w:rPr>
        <w:rFonts w:hint="default"/>
        <w:lang w:val="ru-RU" w:eastAsia="en-US" w:bidi="ar-SA"/>
      </w:rPr>
    </w:lvl>
  </w:abstractNum>
  <w:abstractNum w:abstractNumId="2">
    <w:nsid w:val="06FE7A6E"/>
    <w:multiLevelType w:val="hybridMultilevel"/>
    <w:tmpl w:val="4DA8B412"/>
    <w:lvl w:ilvl="0" w:tplc="9A0C333C">
      <w:start w:val="1"/>
      <w:numFmt w:val="decimal"/>
      <w:lvlText w:val="%1"/>
      <w:lvlJc w:val="left"/>
      <w:pPr>
        <w:ind w:left="1781" w:hanging="183"/>
        <w:jc w:val="left"/>
      </w:pPr>
      <w:rPr>
        <w:rFonts w:ascii="Times New Roman" w:eastAsia="Times New Roman" w:hAnsi="Times New Roman" w:cs="Times New Roman" w:hint="default"/>
        <w:b/>
        <w:bCs/>
        <w:w w:val="100"/>
        <w:sz w:val="24"/>
        <w:szCs w:val="24"/>
        <w:lang w:val="ru-RU" w:eastAsia="en-US" w:bidi="ar-SA"/>
      </w:rPr>
    </w:lvl>
    <w:lvl w:ilvl="1" w:tplc="DAAA308E">
      <w:numFmt w:val="bullet"/>
      <w:lvlText w:val=""/>
      <w:lvlJc w:val="left"/>
      <w:pPr>
        <w:ind w:left="2309" w:hanging="361"/>
      </w:pPr>
      <w:rPr>
        <w:rFonts w:ascii="Symbol" w:eastAsia="Symbol" w:hAnsi="Symbol" w:cs="Symbol" w:hint="default"/>
        <w:w w:val="100"/>
        <w:sz w:val="20"/>
        <w:szCs w:val="20"/>
        <w:lang w:val="ru-RU" w:eastAsia="en-US" w:bidi="ar-SA"/>
      </w:rPr>
    </w:lvl>
    <w:lvl w:ilvl="2" w:tplc="3FD0965A">
      <w:numFmt w:val="bullet"/>
      <w:lvlText w:val="•"/>
      <w:lvlJc w:val="left"/>
      <w:pPr>
        <w:ind w:left="3367" w:hanging="361"/>
      </w:pPr>
      <w:rPr>
        <w:rFonts w:hint="default"/>
        <w:lang w:val="ru-RU" w:eastAsia="en-US" w:bidi="ar-SA"/>
      </w:rPr>
    </w:lvl>
    <w:lvl w:ilvl="3" w:tplc="72F6A33E">
      <w:numFmt w:val="bullet"/>
      <w:lvlText w:val="•"/>
      <w:lvlJc w:val="left"/>
      <w:pPr>
        <w:ind w:left="4435" w:hanging="361"/>
      </w:pPr>
      <w:rPr>
        <w:rFonts w:hint="default"/>
        <w:lang w:val="ru-RU" w:eastAsia="en-US" w:bidi="ar-SA"/>
      </w:rPr>
    </w:lvl>
    <w:lvl w:ilvl="4" w:tplc="F5AA0974">
      <w:numFmt w:val="bullet"/>
      <w:lvlText w:val="•"/>
      <w:lvlJc w:val="left"/>
      <w:pPr>
        <w:ind w:left="5502" w:hanging="361"/>
      </w:pPr>
      <w:rPr>
        <w:rFonts w:hint="default"/>
        <w:lang w:val="ru-RU" w:eastAsia="en-US" w:bidi="ar-SA"/>
      </w:rPr>
    </w:lvl>
    <w:lvl w:ilvl="5" w:tplc="1618ED30">
      <w:numFmt w:val="bullet"/>
      <w:lvlText w:val="•"/>
      <w:lvlJc w:val="left"/>
      <w:pPr>
        <w:ind w:left="6570" w:hanging="361"/>
      </w:pPr>
      <w:rPr>
        <w:rFonts w:hint="default"/>
        <w:lang w:val="ru-RU" w:eastAsia="en-US" w:bidi="ar-SA"/>
      </w:rPr>
    </w:lvl>
    <w:lvl w:ilvl="6" w:tplc="0BEA5D6C">
      <w:numFmt w:val="bullet"/>
      <w:lvlText w:val="•"/>
      <w:lvlJc w:val="left"/>
      <w:pPr>
        <w:ind w:left="7638" w:hanging="361"/>
      </w:pPr>
      <w:rPr>
        <w:rFonts w:hint="default"/>
        <w:lang w:val="ru-RU" w:eastAsia="en-US" w:bidi="ar-SA"/>
      </w:rPr>
    </w:lvl>
    <w:lvl w:ilvl="7" w:tplc="815C0C7C">
      <w:numFmt w:val="bullet"/>
      <w:lvlText w:val="•"/>
      <w:lvlJc w:val="left"/>
      <w:pPr>
        <w:ind w:left="8705" w:hanging="361"/>
      </w:pPr>
      <w:rPr>
        <w:rFonts w:hint="default"/>
        <w:lang w:val="ru-RU" w:eastAsia="en-US" w:bidi="ar-SA"/>
      </w:rPr>
    </w:lvl>
    <w:lvl w:ilvl="8" w:tplc="3AD8BC64">
      <w:numFmt w:val="bullet"/>
      <w:lvlText w:val="•"/>
      <w:lvlJc w:val="left"/>
      <w:pPr>
        <w:ind w:left="9773" w:hanging="361"/>
      </w:pPr>
      <w:rPr>
        <w:rFonts w:hint="default"/>
        <w:lang w:val="ru-RU" w:eastAsia="en-US" w:bidi="ar-SA"/>
      </w:rPr>
    </w:lvl>
  </w:abstractNum>
  <w:abstractNum w:abstractNumId="3">
    <w:nsid w:val="0B415F82"/>
    <w:multiLevelType w:val="hybridMultilevel"/>
    <w:tmpl w:val="7EF2B0D8"/>
    <w:lvl w:ilvl="0" w:tplc="C15C931E">
      <w:start w:val="2"/>
      <w:numFmt w:val="decimal"/>
      <w:lvlText w:val="%1."/>
      <w:lvlJc w:val="left"/>
      <w:pPr>
        <w:ind w:left="1478" w:hanging="240"/>
        <w:jc w:val="left"/>
      </w:pPr>
      <w:rPr>
        <w:rFonts w:ascii="Times New Roman" w:eastAsia="Times New Roman" w:hAnsi="Times New Roman" w:cs="Times New Roman" w:hint="default"/>
        <w:spacing w:val="-10"/>
        <w:w w:val="100"/>
        <w:sz w:val="24"/>
        <w:szCs w:val="24"/>
        <w:lang w:val="ru-RU" w:eastAsia="en-US" w:bidi="ar-SA"/>
      </w:rPr>
    </w:lvl>
    <w:lvl w:ilvl="1" w:tplc="7A020F74">
      <w:numFmt w:val="bullet"/>
      <w:lvlText w:val="•"/>
      <w:lvlJc w:val="left"/>
      <w:pPr>
        <w:ind w:left="2522" w:hanging="240"/>
      </w:pPr>
      <w:rPr>
        <w:rFonts w:hint="default"/>
        <w:lang w:val="ru-RU" w:eastAsia="en-US" w:bidi="ar-SA"/>
      </w:rPr>
    </w:lvl>
    <w:lvl w:ilvl="2" w:tplc="29588024">
      <w:numFmt w:val="bullet"/>
      <w:lvlText w:val="•"/>
      <w:lvlJc w:val="left"/>
      <w:pPr>
        <w:ind w:left="3565" w:hanging="240"/>
      </w:pPr>
      <w:rPr>
        <w:rFonts w:hint="default"/>
        <w:lang w:val="ru-RU" w:eastAsia="en-US" w:bidi="ar-SA"/>
      </w:rPr>
    </w:lvl>
    <w:lvl w:ilvl="3" w:tplc="60EA5F56">
      <w:numFmt w:val="bullet"/>
      <w:lvlText w:val="•"/>
      <w:lvlJc w:val="left"/>
      <w:pPr>
        <w:ind w:left="4608" w:hanging="240"/>
      </w:pPr>
      <w:rPr>
        <w:rFonts w:hint="default"/>
        <w:lang w:val="ru-RU" w:eastAsia="en-US" w:bidi="ar-SA"/>
      </w:rPr>
    </w:lvl>
    <w:lvl w:ilvl="4" w:tplc="CB6CA604">
      <w:numFmt w:val="bullet"/>
      <w:lvlText w:val="•"/>
      <w:lvlJc w:val="left"/>
      <w:pPr>
        <w:ind w:left="5651" w:hanging="240"/>
      </w:pPr>
      <w:rPr>
        <w:rFonts w:hint="default"/>
        <w:lang w:val="ru-RU" w:eastAsia="en-US" w:bidi="ar-SA"/>
      </w:rPr>
    </w:lvl>
    <w:lvl w:ilvl="5" w:tplc="71C62C2C">
      <w:numFmt w:val="bullet"/>
      <w:lvlText w:val="•"/>
      <w:lvlJc w:val="left"/>
      <w:pPr>
        <w:ind w:left="6694" w:hanging="240"/>
      </w:pPr>
      <w:rPr>
        <w:rFonts w:hint="default"/>
        <w:lang w:val="ru-RU" w:eastAsia="en-US" w:bidi="ar-SA"/>
      </w:rPr>
    </w:lvl>
    <w:lvl w:ilvl="6" w:tplc="176868CA">
      <w:numFmt w:val="bullet"/>
      <w:lvlText w:val="•"/>
      <w:lvlJc w:val="left"/>
      <w:pPr>
        <w:ind w:left="7737" w:hanging="240"/>
      </w:pPr>
      <w:rPr>
        <w:rFonts w:hint="default"/>
        <w:lang w:val="ru-RU" w:eastAsia="en-US" w:bidi="ar-SA"/>
      </w:rPr>
    </w:lvl>
    <w:lvl w:ilvl="7" w:tplc="7988EE5A">
      <w:numFmt w:val="bullet"/>
      <w:lvlText w:val="•"/>
      <w:lvlJc w:val="left"/>
      <w:pPr>
        <w:ind w:left="8780" w:hanging="240"/>
      </w:pPr>
      <w:rPr>
        <w:rFonts w:hint="default"/>
        <w:lang w:val="ru-RU" w:eastAsia="en-US" w:bidi="ar-SA"/>
      </w:rPr>
    </w:lvl>
    <w:lvl w:ilvl="8" w:tplc="9A0AE706">
      <w:numFmt w:val="bullet"/>
      <w:lvlText w:val="•"/>
      <w:lvlJc w:val="left"/>
      <w:pPr>
        <w:ind w:left="9823" w:hanging="240"/>
      </w:pPr>
      <w:rPr>
        <w:rFonts w:hint="default"/>
        <w:lang w:val="ru-RU" w:eastAsia="en-US" w:bidi="ar-SA"/>
      </w:rPr>
    </w:lvl>
  </w:abstractNum>
  <w:abstractNum w:abstractNumId="4">
    <w:nsid w:val="0D727E6B"/>
    <w:multiLevelType w:val="multilevel"/>
    <w:tmpl w:val="68D2C0BC"/>
    <w:lvl w:ilvl="0">
      <w:start w:val="1"/>
      <w:numFmt w:val="decimal"/>
      <w:lvlText w:val="%1."/>
      <w:lvlJc w:val="left"/>
      <w:pPr>
        <w:ind w:left="1162" w:hanging="437"/>
        <w:jc w:val="left"/>
      </w:pPr>
      <w:rPr>
        <w:rFonts w:ascii="Times New Roman" w:eastAsia="Times New Roman" w:hAnsi="Times New Roman" w:cs="Times New Roman" w:hint="default"/>
        <w:w w:val="100"/>
        <w:sz w:val="24"/>
        <w:szCs w:val="24"/>
        <w:lang w:val="ru-RU" w:eastAsia="en-US" w:bidi="ar-SA"/>
      </w:rPr>
    </w:lvl>
    <w:lvl w:ilvl="1">
      <w:start w:val="2"/>
      <w:numFmt w:val="decimal"/>
      <w:lvlText w:val="%2."/>
      <w:lvlJc w:val="left"/>
      <w:pPr>
        <w:ind w:left="2367" w:hanging="245"/>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3745" w:hanging="423"/>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2890" w:hanging="543"/>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906" w:hanging="543"/>
      </w:pPr>
      <w:rPr>
        <w:rFonts w:hint="default"/>
        <w:lang w:val="ru-RU" w:eastAsia="en-US" w:bidi="ar-SA"/>
      </w:rPr>
    </w:lvl>
    <w:lvl w:ilvl="5">
      <w:numFmt w:val="bullet"/>
      <w:lvlText w:val="•"/>
      <w:lvlJc w:val="left"/>
      <w:pPr>
        <w:ind w:left="6073" w:hanging="543"/>
      </w:pPr>
      <w:rPr>
        <w:rFonts w:hint="default"/>
        <w:lang w:val="ru-RU" w:eastAsia="en-US" w:bidi="ar-SA"/>
      </w:rPr>
    </w:lvl>
    <w:lvl w:ilvl="6">
      <w:numFmt w:val="bullet"/>
      <w:lvlText w:val="•"/>
      <w:lvlJc w:val="left"/>
      <w:pPr>
        <w:ind w:left="7240" w:hanging="543"/>
      </w:pPr>
      <w:rPr>
        <w:rFonts w:hint="default"/>
        <w:lang w:val="ru-RU" w:eastAsia="en-US" w:bidi="ar-SA"/>
      </w:rPr>
    </w:lvl>
    <w:lvl w:ilvl="7">
      <w:numFmt w:val="bullet"/>
      <w:lvlText w:val="•"/>
      <w:lvlJc w:val="left"/>
      <w:pPr>
        <w:ind w:left="8407" w:hanging="543"/>
      </w:pPr>
      <w:rPr>
        <w:rFonts w:hint="default"/>
        <w:lang w:val="ru-RU" w:eastAsia="en-US" w:bidi="ar-SA"/>
      </w:rPr>
    </w:lvl>
    <w:lvl w:ilvl="8">
      <w:numFmt w:val="bullet"/>
      <w:lvlText w:val="•"/>
      <w:lvlJc w:val="left"/>
      <w:pPr>
        <w:ind w:left="9574" w:hanging="543"/>
      </w:pPr>
      <w:rPr>
        <w:rFonts w:hint="default"/>
        <w:lang w:val="ru-RU" w:eastAsia="en-US" w:bidi="ar-SA"/>
      </w:rPr>
    </w:lvl>
  </w:abstractNum>
  <w:abstractNum w:abstractNumId="5">
    <w:nsid w:val="0E0329AB"/>
    <w:multiLevelType w:val="hybridMultilevel"/>
    <w:tmpl w:val="63DEB732"/>
    <w:lvl w:ilvl="0" w:tplc="9E7EC01A">
      <w:numFmt w:val="bullet"/>
      <w:lvlText w:val="•"/>
      <w:lvlJc w:val="left"/>
      <w:pPr>
        <w:ind w:left="1008" w:hanging="203"/>
      </w:pPr>
      <w:rPr>
        <w:rFonts w:ascii="Times New Roman" w:eastAsia="Times New Roman" w:hAnsi="Times New Roman" w:cs="Times New Roman" w:hint="default"/>
        <w:w w:val="100"/>
        <w:sz w:val="24"/>
        <w:szCs w:val="24"/>
        <w:lang w:val="ru-RU" w:eastAsia="en-US" w:bidi="ar-SA"/>
      </w:rPr>
    </w:lvl>
    <w:lvl w:ilvl="1" w:tplc="453C85F4">
      <w:numFmt w:val="bullet"/>
      <w:lvlText w:val="•"/>
      <w:lvlJc w:val="left"/>
      <w:pPr>
        <w:ind w:left="2090" w:hanging="203"/>
      </w:pPr>
      <w:rPr>
        <w:rFonts w:hint="default"/>
        <w:lang w:val="ru-RU" w:eastAsia="en-US" w:bidi="ar-SA"/>
      </w:rPr>
    </w:lvl>
    <w:lvl w:ilvl="2" w:tplc="5B9C0D32">
      <w:numFmt w:val="bullet"/>
      <w:lvlText w:val="•"/>
      <w:lvlJc w:val="left"/>
      <w:pPr>
        <w:ind w:left="3181" w:hanging="203"/>
      </w:pPr>
      <w:rPr>
        <w:rFonts w:hint="default"/>
        <w:lang w:val="ru-RU" w:eastAsia="en-US" w:bidi="ar-SA"/>
      </w:rPr>
    </w:lvl>
    <w:lvl w:ilvl="3" w:tplc="856E3A2A">
      <w:numFmt w:val="bullet"/>
      <w:lvlText w:val="•"/>
      <w:lvlJc w:val="left"/>
      <w:pPr>
        <w:ind w:left="4272" w:hanging="203"/>
      </w:pPr>
      <w:rPr>
        <w:rFonts w:hint="default"/>
        <w:lang w:val="ru-RU" w:eastAsia="en-US" w:bidi="ar-SA"/>
      </w:rPr>
    </w:lvl>
    <w:lvl w:ilvl="4" w:tplc="AFB8DAE4">
      <w:numFmt w:val="bullet"/>
      <w:lvlText w:val="•"/>
      <w:lvlJc w:val="left"/>
      <w:pPr>
        <w:ind w:left="5363" w:hanging="203"/>
      </w:pPr>
      <w:rPr>
        <w:rFonts w:hint="default"/>
        <w:lang w:val="ru-RU" w:eastAsia="en-US" w:bidi="ar-SA"/>
      </w:rPr>
    </w:lvl>
    <w:lvl w:ilvl="5" w:tplc="110EC544">
      <w:numFmt w:val="bullet"/>
      <w:lvlText w:val="•"/>
      <w:lvlJc w:val="left"/>
      <w:pPr>
        <w:ind w:left="6454" w:hanging="203"/>
      </w:pPr>
      <w:rPr>
        <w:rFonts w:hint="default"/>
        <w:lang w:val="ru-RU" w:eastAsia="en-US" w:bidi="ar-SA"/>
      </w:rPr>
    </w:lvl>
    <w:lvl w:ilvl="6" w:tplc="6AF0DA72">
      <w:numFmt w:val="bullet"/>
      <w:lvlText w:val="•"/>
      <w:lvlJc w:val="left"/>
      <w:pPr>
        <w:ind w:left="7545" w:hanging="203"/>
      </w:pPr>
      <w:rPr>
        <w:rFonts w:hint="default"/>
        <w:lang w:val="ru-RU" w:eastAsia="en-US" w:bidi="ar-SA"/>
      </w:rPr>
    </w:lvl>
    <w:lvl w:ilvl="7" w:tplc="059C86B4">
      <w:numFmt w:val="bullet"/>
      <w:lvlText w:val="•"/>
      <w:lvlJc w:val="left"/>
      <w:pPr>
        <w:ind w:left="8636" w:hanging="203"/>
      </w:pPr>
      <w:rPr>
        <w:rFonts w:hint="default"/>
        <w:lang w:val="ru-RU" w:eastAsia="en-US" w:bidi="ar-SA"/>
      </w:rPr>
    </w:lvl>
    <w:lvl w:ilvl="8" w:tplc="26A61E12">
      <w:numFmt w:val="bullet"/>
      <w:lvlText w:val="•"/>
      <w:lvlJc w:val="left"/>
      <w:pPr>
        <w:ind w:left="9727" w:hanging="203"/>
      </w:pPr>
      <w:rPr>
        <w:rFonts w:hint="default"/>
        <w:lang w:val="ru-RU" w:eastAsia="en-US" w:bidi="ar-SA"/>
      </w:rPr>
    </w:lvl>
  </w:abstractNum>
  <w:abstractNum w:abstractNumId="6">
    <w:nsid w:val="0F15389C"/>
    <w:multiLevelType w:val="hybridMultilevel"/>
    <w:tmpl w:val="01BE28EE"/>
    <w:lvl w:ilvl="0" w:tplc="91AE2B7C">
      <w:numFmt w:val="bullet"/>
      <w:lvlText w:val="-"/>
      <w:lvlJc w:val="left"/>
      <w:pPr>
        <w:ind w:left="4" w:hanging="255"/>
      </w:pPr>
      <w:rPr>
        <w:rFonts w:ascii="Times New Roman" w:eastAsia="Times New Roman" w:hAnsi="Times New Roman" w:cs="Times New Roman" w:hint="default"/>
        <w:w w:val="100"/>
        <w:sz w:val="22"/>
        <w:szCs w:val="22"/>
        <w:lang w:val="ru-RU" w:eastAsia="en-US" w:bidi="ar-SA"/>
      </w:rPr>
    </w:lvl>
    <w:lvl w:ilvl="1" w:tplc="B0FAD33C">
      <w:numFmt w:val="bullet"/>
      <w:lvlText w:val="•"/>
      <w:lvlJc w:val="left"/>
      <w:pPr>
        <w:ind w:left="407" w:hanging="255"/>
      </w:pPr>
      <w:rPr>
        <w:rFonts w:hint="default"/>
        <w:lang w:val="ru-RU" w:eastAsia="en-US" w:bidi="ar-SA"/>
      </w:rPr>
    </w:lvl>
    <w:lvl w:ilvl="2" w:tplc="328C6FCE">
      <w:numFmt w:val="bullet"/>
      <w:lvlText w:val="•"/>
      <w:lvlJc w:val="left"/>
      <w:pPr>
        <w:ind w:left="815" w:hanging="255"/>
      </w:pPr>
      <w:rPr>
        <w:rFonts w:hint="default"/>
        <w:lang w:val="ru-RU" w:eastAsia="en-US" w:bidi="ar-SA"/>
      </w:rPr>
    </w:lvl>
    <w:lvl w:ilvl="3" w:tplc="943C50F4">
      <w:numFmt w:val="bullet"/>
      <w:lvlText w:val="•"/>
      <w:lvlJc w:val="left"/>
      <w:pPr>
        <w:ind w:left="1223" w:hanging="255"/>
      </w:pPr>
      <w:rPr>
        <w:rFonts w:hint="default"/>
        <w:lang w:val="ru-RU" w:eastAsia="en-US" w:bidi="ar-SA"/>
      </w:rPr>
    </w:lvl>
    <w:lvl w:ilvl="4" w:tplc="F0E65C86">
      <w:numFmt w:val="bullet"/>
      <w:lvlText w:val="•"/>
      <w:lvlJc w:val="left"/>
      <w:pPr>
        <w:ind w:left="1630" w:hanging="255"/>
      </w:pPr>
      <w:rPr>
        <w:rFonts w:hint="default"/>
        <w:lang w:val="ru-RU" w:eastAsia="en-US" w:bidi="ar-SA"/>
      </w:rPr>
    </w:lvl>
    <w:lvl w:ilvl="5" w:tplc="039E1CC6">
      <w:numFmt w:val="bullet"/>
      <w:lvlText w:val="•"/>
      <w:lvlJc w:val="left"/>
      <w:pPr>
        <w:ind w:left="2038" w:hanging="255"/>
      </w:pPr>
      <w:rPr>
        <w:rFonts w:hint="default"/>
        <w:lang w:val="ru-RU" w:eastAsia="en-US" w:bidi="ar-SA"/>
      </w:rPr>
    </w:lvl>
    <w:lvl w:ilvl="6" w:tplc="1BAE3DDA">
      <w:numFmt w:val="bullet"/>
      <w:lvlText w:val="•"/>
      <w:lvlJc w:val="left"/>
      <w:pPr>
        <w:ind w:left="2446" w:hanging="255"/>
      </w:pPr>
      <w:rPr>
        <w:rFonts w:hint="default"/>
        <w:lang w:val="ru-RU" w:eastAsia="en-US" w:bidi="ar-SA"/>
      </w:rPr>
    </w:lvl>
    <w:lvl w:ilvl="7" w:tplc="473E6546">
      <w:numFmt w:val="bullet"/>
      <w:lvlText w:val="•"/>
      <w:lvlJc w:val="left"/>
      <w:pPr>
        <w:ind w:left="2853" w:hanging="255"/>
      </w:pPr>
      <w:rPr>
        <w:rFonts w:hint="default"/>
        <w:lang w:val="ru-RU" w:eastAsia="en-US" w:bidi="ar-SA"/>
      </w:rPr>
    </w:lvl>
    <w:lvl w:ilvl="8" w:tplc="980801CC">
      <w:numFmt w:val="bullet"/>
      <w:lvlText w:val="•"/>
      <w:lvlJc w:val="left"/>
      <w:pPr>
        <w:ind w:left="3261" w:hanging="255"/>
      </w:pPr>
      <w:rPr>
        <w:rFonts w:hint="default"/>
        <w:lang w:val="ru-RU" w:eastAsia="en-US" w:bidi="ar-SA"/>
      </w:rPr>
    </w:lvl>
  </w:abstractNum>
  <w:abstractNum w:abstractNumId="7">
    <w:nsid w:val="0F9A3CE4"/>
    <w:multiLevelType w:val="hybridMultilevel"/>
    <w:tmpl w:val="87BCBAF4"/>
    <w:lvl w:ilvl="0" w:tplc="D01E85F8">
      <w:numFmt w:val="bullet"/>
      <w:lvlText w:val="–"/>
      <w:lvlJc w:val="left"/>
      <w:pPr>
        <w:ind w:left="1445" w:hanging="312"/>
      </w:pPr>
      <w:rPr>
        <w:rFonts w:ascii="Times New Roman" w:eastAsia="Times New Roman" w:hAnsi="Times New Roman" w:cs="Times New Roman" w:hint="default"/>
        <w:w w:val="100"/>
        <w:sz w:val="24"/>
        <w:szCs w:val="24"/>
        <w:lang w:val="ru-RU" w:eastAsia="en-US" w:bidi="ar-SA"/>
      </w:rPr>
    </w:lvl>
    <w:lvl w:ilvl="1" w:tplc="F9861E6C">
      <w:numFmt w:val="bullet"/>
      <w:lvlText w:val="•"/>
      <w:lvlJc w:val="left"/>
      <w:pPr>
        <w:ind w:left="2486" w:hanging="312"/>
      </w:pPr>
      <w:rPr>
        <w:rFonts w:hint="default"/>
        <w:lang w:val="ru-RU" w:eastAsia="en-US" w:bidi="ar-SA"/>
      </w:rPr>
    </w:lvl>
    <w:lvl w:ilvl="2" w:tplc="95B0E5AC">
      <w:numFmt w:val="bullet"/>
      <w:lvlText w:val="•"/>
      <w:lvlJc w:val="left"/>
      <w:pPr>
        <w:ind w:left="3533" w:hanging="312"/>
      </w:pPr>
      <w:rPr>
        <w:rFonts w:hint="default"/>
        <w:lang w:val="ru-RU" w:eastAsia="en-US" w:bidi="ar-SA"/>
      </w:rPr>
    </w:lvl>
    <w:lvl w:ilvl="3" w:tplc="B516A0F6">
      <w:numFmt w:val="bullet"/>
      <w:lvlText w:val="•"/>
      <w:lvlJc w:val="left"/>
      <w:pPr>
        <w:ind w:left="4580" w:hanging="312"/>
      </w:pPr>
      <w:rPr>
        <w:rFonts w:hint="default"/>
        <w:lang w:val="ru-RU" w:eastAsia="en-US" w:bidi="ar-SA"/>
      </w:rPr>
    </w:lvl>
    <w:lvl w:ilvl="4" w:tplc="86FE2642">
      <w:numFmt w:val="bullet"/>
      <w:lvlText w:val="•"/>
      <w:lvlJc w:val="left"/>
      <w:pPr>
        <w:ind w:left="5627" w:hanging="312"/>
      </w:pPr>
      <w:rPr>
        <w:rFonts w:hint="default"/>
        <w:lang w:val="ru-RU" w:eastAsia="en-US" w:bidi="ar-SA"/>
      </w:rPr>
    </w:lvl>
    <w:lvl w:ilvl="5" w:tplc="FB3CBF16">
      <w:numFmt w:val="bullet"/>
      <w:lvlText w:val="•"/>
      <w:lvlJc w:val="left"/>
      <w:pPr>
        <w:ind w:left="6674" w:hanging="312"/>
      </w:pPr>
      <w:rPr>
        <w:rFonts w:hint="default"/>
        <w:lang w:val="ru-RU" w:eastAsia="en-US" w:bidi="ar-SA"/>
      </w:rPr>
    </w:lvl>
    <w:lvl w:ilvl="6" w:tplc="59F8DAB8">
      <w:numFmt w:val="bullet"/>
      <w:lvlText w:val="•"/>
      <w:lvlJc w:val="left"/>
      <w:pPr>
        <w:ind w:left="7721" w:hanging="312"/>
      </w:pPr>
      <w:rPr>
        <w:rFonts w:hint="default"/>
        <w:lang w:val="ru-RU" w:eastAsia="en-US" w:bidi="ar-SA"/>
      </w:rPr>
    </w:lvl>
    <w:lvl w:ilvl="7" w:tplc="77E4F9A4">
      <w:numFmt w:val="bullet"/>
      <w:lvlText w:val="•"/>
      <w:lvlJc w:val="left"/>
      <w:pPr>
        <w:ind w:left="8768" w:hanging="312"/>
      </w:pPr>
      <w:rPr>
        <w:rFonts w:hint="default"/>
        <w:lang w:val="ru-RU" w:eastAsia="en-US" w:bidi="ar-SA"/>
      </w:rPr>
    </w:lvl>
    <w:lvl w:ilvl="8" w:tplc="97D09FEC">
      <w:numFmt w:val="bullet"/>
      <w:lvlText w:val="•"/>
      <w:lvlJc w:val="left"/>
      <w:pPr>
        <w:ind w:left="9815" w:hanging="312"/>
      </w:pPr>
      <w:rPr>
        <w:rFonts w:hint="default"/>
        <w:lang w:val="ru-RU" w:eastAsia="en-US" w:bidi="ar-SA"/>
      </w:rPr>
    </w:lvl>
  </w:abstractNum>
  <w:abstractNum w:abstractNumId="8">
    <w:nsid w:val="107C0C34"/>
    <w:multiLevelType w:val="hybridMultilevel"/>
    <w:tmpl w:val="A3463ADE"/>
    <w:lvl w:ilvl="0" w:tplc="AA02A828">
      <w:start w:val="1"/>
      <w:numFmt w:val="decimal"/>
      <w:lvlText w:val="%1."/>
      <w:lvlJc w:val="left"/>
      <w:pPr>
        <w:ind w:left="1123" w:hanging="245"/>
        <w:jc w:val="left"/>
      </w:pPr>
      <w:rPr>
        <w:rFonts w:ascii="Times New Roman" w:eastAsia="Times New Roman" w:hAnsi="Times New Roman" w:cs="Times New Roman" w:hint="default"/>
        <w:w w:val="100"/>
        <w:sz w:val="24"/>
        <w:szCs w:val="24"/>
        <w:lang w:val="ru-RU" w:eastAsia="en-US" w:bidi="ar-SA"/>
      </w:rPr>
    </w:lvl>
    <w:lvl w:ilvl="1" w:tplc="81BEEC4C">
      <w:start w:val="1"/>
      <w:numFmt w:val="decimal"/>
      <w:lvlText w:val="%2."/>
      <w:lvlJc w:val="left"/>
      <w:pPr>
        <w:ind w:left="1983" w:hanging="241"/>
        <w:jc w:val="left"/>
      </w:pPr>
      <w:rPr>
        <w:rFonts w:ascii="Times New Roman" w:eastAsia="Times New Roman" w:hAnsi="Times New Roman" w:cs="Times New Roman" w:hint="default"/>
        <w:w w:val="100"/>
        <w:sz w:val="24"/>
        <w:szCs w:val="24"/>
        <w:lang w:val="ru-RU" w:eastAsia="en-US" w:bidi="ar-SA"/>
      </w:rPr>
    </w:lvl>
    <w:lvl w:ilvl="2" w:tplc="C2A0166C">
      <w:numFmt w:val="bullet"/>
      <w:lvlText w:val="•"/>
      <w:lvlJc w:val="left"/>
      <w:pPr>
        <w:ind w:left="3083" w:hanging="241"/>
      </w:pPr>
      <w:rPr>
        <w:rFonts w:hint="default"/>
        <w:lang w:val="ru-RU" w:eastAsia="en-US" w:bidi="ar-SA"/>
      </w:rPr>
    </w:lvl>
    <w:lvl w:ilvl="3" w:tplc="AC749380">
      <w:numFmt w:val="bullet"/>
      <w:lvlText w:val="•"/>
      <w:lvlJc w:val="left"/>
      <w:pPr>
        <w:ind w:left="4186" w:hanging="241"/>
      </w:pPr>
      <w:rPr>
        <w:rFonts w:hint="default"/>
        <w:lang w:val="ru-RU" w:eastAsia="en-US" w:bidi="ar-SA"/>
      </w:rPr>
    </w:lvl>
    <w:lvl w:ilvl="4" w:tplc="07D24E24">
      <w:numFmt w:val="bullet"/>
      <w:lvlText w:val="•"/>
      <w:lvlJc w:val="left"/>
      <w:pPr>
        <w:ind w:left="5289" w:hanging="241"/>
      </w:pPr>
      <w:rPr>
        <w:rFonts w:hint="default"/>
        <w:lang w:val="ru-RU" w:eastAsia="en-US" w:bidi="ar-SA"/>
      </w:rPr>
    </w:lvl>
    <w:lvl w:ilvl="5" w:tplc="1B4EFC22">
      <w:numFmt w:val="bullet"/>
      <w:lvlText w:val="•"/>
      <w:lvlJc w:val="left"/>
      <w:pPr>
        <w:ind w:left="6392" w:hanging="241"/>
      </w:pPr>
      <w:rPr>
        <w:rFonts w:hint="default"/>
        <w:lang w:val="ru-RU" w:eastAsia="en-US" w:bidi="ar-SA"/>
      </w:rPr>
    </w:lvl>
    <w:lvl w:ilvl="6" w:tplc="53B81E3A">
      <w:numFmt w:val="bullet"/>
      <w:lvlText w:val="•"/>
      <w:lvlJc w:val="left"/>
      <w:pPr>
        <w:ind w:left="7496" w:hanging="241"/>
      </w:pPr>
      <w:rPr>
        <w:rFonts w:hint="default"/>
        <w:lang w:val="ru-RU" w:eastAsia="en-US" w:bidi="ar-SA"/>
      </w:rPr>
    </w:lvl>
    <w:lvl w:ilvl="7" w:tplc="F7287F40">
      <w:numFmt w:val="bullet"/>
      <w:lvlText w:val="•"/>
      <w:lvlJc w:val="left"/>
      <w:pPr>
        <w:ind w:left="8599" w:hanging="241"/>
      </w:pPr>
      <w:rPr>
        <w:rFonts w:hint="default"/>
        <w:lang w:val="ru-RU" w:eastAsia="en-US" w:bidi="ar-SA"/>
      </w:rPr>
    </w:lvl>
    <w:lvl w:ilvl="8" w:tplc="1758E880">
      <w:numFmt w:val="bullet"/>
      <w:lvlText w:val="•"/>
      <w:lvlJc w:val="left"/>
      <w:pPr>
        <w:ind w:left="9702" w:hanging="241"/>
      </w:pPr>
      <w:rPr>
        <w:rFonts w:hint="default"/>
        <w:lang w:val="ru-RU" w:eastAsia="en-US" w:bidi="ar-SA"/>
      </w:rPr>
    </w:lvl>
  </w:abstractNum>
  <w:abstractNum w:abstractNumId="9">
    <w:nsid w:val="111C16BF"/>
    <w:multiLevelType w:val="hybridMultilevel"/>
    <w:tmpl w:val="94F4DDDA"/>
    <w:lvl w:ilvl="0" w:tplc="88080044">
      <w:numFmt w:val="bullet"/>
      <w:lvlText w:val="-"/>
      <w:lvlJc w:val="left"/>
      <w:pPr>
        <w:ind w:left="215" w:hanging="140"/>
      </w:pPr>
      <w:rPr>
        <w:rFonts w:ascii="Times New Roman" w:eastAsia="Times New Roman" w:hAnsi="Times New Roman" w:cs="Times New Roman" w:hint="default"/>
        <w:w w:val="94"/>
        <w:sz w:val="24"/>
        <w:szCs w:val="24"/>
        <w:lang w:val="ru-RU" w:eastAsia="en-US" w:bidi="ar-SA"/>
      </w:rPr>
    </w:lvl>
    <w:lvl w:ilvl="1" w:tplc="AE5EF20A">
      <w:numFmt w:val="bullet"/>
      <w:lvlText w:val="•"/>
      <w:lvlJc w:val="left"/>
      <w:pPr>
        <w:ind w:left="430" w:hanging="140"/>
      </w:pPr>
      <w:rPr>
        <w:rFonts w:hint="default"/>
        <w:lang w:val="ru-RU" w:eastAsia="en-US" w:bidi="ar-SA"/>
      </w:rPr>
    </w:lvl>
    <w:lvl w:ilvl="2" w:tplc="1AF0BC7A">
      <w:numFmt w:val="bullet"/>
      <w:lvlText w:val="•"/>
      <w:lvlJc w:val="left"/>
      <w:pPr>
        <w:ind w:left="640" w:hanging="140"/>
      </w:pPr>
      <w:rPr>
        <w:rFonts w:hint="default"/>
        <w:lang w:val="ru-RU" w:eastAsia="en-US" w:bidi="ar-SA"/>
      </w:rPr>
    </w:lvl>
    <w:lvl w:ilvl="3" w:tplc="34AE4C4E">
      <w:numFmt w:val="bullet"/>
      <w:lvlText w:val="•"/>
      <w:lvlJc w:val="left"/>
      <w:pPr>
        <w:ind w:left="851" w:hanging="140"/>
      </w:pPr>
      <w:rPr>
        <w:rFonts w:hint="default"/>
        <w:lang w:val="ru-RU" w:eastAsia="en-US" w:bidi="ar-SA"/>
      </w:rPr>
    </w:lvl>
    <w:lvl w:ilvl="4" w:tplc="BE2413F8">
      <w:numFmt w:val="bullet"/>
      <w:lvlText w:val="•"/>
      <w:lvlJc w:val="left"/>
      <w:pPr>
        <w:ind w:left="1061" w:hanging="140"/>
      </w:pPr>
      <w:rPr>
        <w:rFonts w:hint="default"/>
        <w:lang w:val="ru-RU" w:eastAsia="en-US" w:bidi="ar-SA"/>
      </w:rPr>
    </w:lvl>
    <w:lvl w:ilvl="5" w:tplc="885A6F06">
      <w:numFmt w:val="bullet"/>
      <w:lvlText w:val="•"/>
      <w:lvlJc w:val="left"/>
      <w:pPr>
        <w:ind w:left="1272" w:hanging="140"/>
      </w:pPr>
      <w:rPr>
        <w:rFonts w:hint="default"/>
        <w:lang w:val="ru-RU" w:eastAsia="en-US" w:bidi="ar-SA"/>
      </w:rPr>
    </w:lvl>
    <w:lvl w:ilvl="6" w:tplc="98DE23A8">
      <w:numFmt w:val="bullet"/>
      <w:lvlText w:val="•"/>
      <w:lvlJc w:val="left"/>
      <w:pPr>
        <w:ind w:left="1482" w:hanging="140"/>
      </w:pPr>
      <w:rPr>
        <w:rFonts w:hint="default"/>
        <w:lang w:val="ru-RU" w:eastAsia="en-US" w:bidi="ar-SA"/>
      </w:rPr>
    </w:lvl>
    <w:lvl w:ilvl="7" w:tplc="64EA0264">
      <w:numFmt w:val="bullet"/>
      <w:lvlText w:val="•"/>
      <w:lvlJc w:val="left"/>
      <w:pPr>
        <w:ind w:left="1692" w:hanging="140"/>
      </w:pPr>
      <w:rPr>
        <w:rFonts w:hint="default"/>
        <w:lang w:val="ru-RU" w:eastAsia="en-US" w:bidi="ar-SA"/>
      </w:rPr>
    </w:lvl>
    <w:lvl w:ilvl="8" w:tplc="FACADDD4">
      <w:numFmt w:val="bullet"/>
      <w:lvlText w:val="•"/>
      <w:lvlJc w:val="left"/>
      <w:pPr>
        <w:ind w:left="1903" w:hanging="140"/>
      </w:pPr>
      <w:rPr>
        <w:rFonts w:hint="default"/>
        <w:lang w:val="ru-RU" w:eastAsia="en-US" w:bidi="ar-SA"/>
      </w:rPr>
    </w:lvl>
  </w:abstractNum>
  <w:abstractNum w:abstractNumId="10">
    <w:nsid w:val="12AD2B7A"/>
    <w:multiLevelType w:val="hybridMultilevel"/>
    <w:tmpl w:val="5CBC1698"/>
    <w:lvl w:ilvl="0" w:tplc="1670460E">
      <w:start w:val="1"/>
      <w:numFmt w:val="decimal"/>
      <w:lvlText w:val="%1."/>
      <w:lvlJc w:val="left"/>
      <w:pPr>
        <w:ind w:left="1123" w:hanging="245"/>
        <w:jc w:val="left"/>
      </w:pPr>
      <w:rPr>
        <w:rFonts w:ascii="Times New Roman" w:eastAsia="Times New Roman" w:hAnsi="Times New Roman" w:cs="Times New Roman" w:hint="default"/>
        <w:w w:val="100"/>
        <w:sz w:val="24"/>
        <w:szCs w:val="24"/>
        <w:lang w:val="ru-RU" w:eastAsia="en-US" w:bidi="ar-SA"/>
      </w:rPr>
    </w:lvl>
    <w:lvl w:ilvl="1" w:tplc="0C9611C8">
      <w:numFmt w:val="bullet"/>
      <w:lvlText w:val="•"/>
      <w:lvlJc w:val="left"/>
      <w:pPr>
        <w:ind w:left="2198" w:hanging="245"/>
      </w:pPr>
      <w:rPr>
        <w:rFonts w:hint="default"/>
        <w:lang w:val="ru-RU" w:eastAsia="en-US" w:bidi="ar-SA"/>
      </w:rPr>
    </w:lvl>
    <w:lvl w:ilvl="2" w:tplc="A5123BA8">
      <w:numFmt w:val="bullet"/>
      <w:lvlText w:val="•"/>
      <w:lvlJc w:val="left"/>
      <w:pPr>
        <w:ind w:left="3277" w:hanging="245"/>
      </w:pPr>
      <w:rPr>
        <w:rFonts w:hint="default"/>
        <w:lang w:val="ru-RU" w:eastAsia="en-US" w:bidi="ar-SA"/>
      </w:rPr>
    </w:lvl>
    <w:lvl w:ilvl="3" w:tplc="2BBAD236">
      <w:numFmt w:val="bullet"/>
      <w:lvlText w:val="•"/>
      <w:lvlJc w:val="left"/>
      <w:pPr>
        <w:ind w:left="4356" w:hanging="245"/>
      </w:pPr>
      <w:rPr>
        <w:rFonts w:hint="default"/>
        <w:lang w:val="ru-RU" w:eastAsia="en-US" w:bidi="ar-SA"/>
      </w:rPr>
    </w:lvl>
    <w:lvl w:ilvl="4" w:tplc="0990576A">
      <w:numFmt w:val="bullet"/>
      <w:lvlText w:val="•"/>
      <w:lvlJc w:val="left"/>
      <w:pPr>
        <w:ind w:left="5435" w:hanging="245"/>
      </w:pPr>
      <w:rPr>
        <w:rFonts w:hint="default"/>
        <w:lang w:val="ru-RU" w:eastAsia="en-US" w:bidi="ar-SA"/>
      </w:rPr>
    </w:lvl>
    <w:lvl w:ilvl="5" w:tplc="F02A05F6">
      <w:numFmt w:val="bullet"/>
      <w:lvlText w:val="•"/>
      <w:lvlJc w:val="left"/>
      <w:pPr>
        <w:ind w:left="6514" w:hanging="245"/>
      </w:pPr>
      <w:rPr>
        <w:rFonts w:hint="default"/>
        <w:lang w:val="ru-RU" w:eastAsia="en-US" w:bidi="ar-SA"/>
      </w:rPr>
    </w:lvl>
    <w:lvl w:ilvl="6" w:tplc="F92CC6F0">
      <w:numFmt w:val="bullet"/>
      <w:lvlText w:val="•"/>
      <w:lvlJc w:val="left"/>
      <w:pPr>
        <w:ind w:left="7593" w:hanging="245"/>
      </w:pPr>
      <w:rPr>
        <w:rFonts w:hint="default"/>
        <w:lang w:val="ru-RU" w:eastAsia="en-US" w:bidi="ar-SA"/>
      </w:rPr>
    </w:lvl>
    <w:lvl w:ilvl="7" w:tplc="7BE21262">
      <w:numFmt w:val="bullet"/>
      <w:lvlText w:val="•"/>
      <w:lvlJc w:val="left"/>
      <w:pPr>
        <w:ind w:left="8672" w:hanging="245"/>
      </w:pPr>
      <w:rPr>
        <w:rFonts w:hint="default"/>
        <w:lang w:val="ru-RU" w:eastAsia="en-US" w:bidi="ar-SA"/>
      </w:rPr>
    </w:lvl>
    <w:lvl w:ilvl="8" w:tplc="8C82F6FC">
      <w:numFmt w:val="bullet"/>
      <w:lvlText w:val="•"/>
      <w:lvlJc w:val="left"/>
      <w:pPr>
        <w:ind w:left="9751" w:hanging="245"/>
      </w:pPr>
      <w:rPr>
        <w:rFonts w:hint="default"/>
        <w:lang w:val="ru-RU" w:eastAsia="en-US" w:bidi="ar-SA"/>
      </w:rPr>
    </w:lvl>
  </w:abstractNum>
  <w:abstractNum w:abstractNumId="11">
    <w:nsid w:val="132237B9"/>
    <w:multiLevelType w:val="hybridMultilevel"/>
    <w:tmpl w:val="D048EA32"/>
    <w:lvl w:ilvl="0" w:tplc="32E2835A">
      <w:start w:val="1"/>
      <w:numFmt w:val="decimal"/>
      <w:lvlText w:val="%1."/>
      <w:lvlJc w:val="left"/>
      <w:pPr>
        <w:ind w:left="1949" w:hanging="361"/>
        <w:jc w:val="left"/>
      </w:pPr>
      <w:rPr>
        <w:rFonts w:ascii="Times New Roman" w:eastAsia="Times New Roman" w:hAnsi="Times New Roman" w:cs="Times New Roman" w:hint="default"/>
        <w:w w:val="100"/>
        <w:sz w:val="24"/>
        <w:szCs w:val="24"/>
        <w:lang w:val="ru-RU" w:eastAsia="en-US" w:bidi="ar-SA"/>
      </w:rPr>
    </w:lvl>
    <w:lvl w:ilvl="1" w:tplc="9CB8E52A">
      <w:numFmt w:val="bullet"/>
      <w:lvlText w:val="•"/>
      <w:lvlJc w:val="left"/>
      <w:pPr>
        <w:ind w:left="2936" w:hanging="361"/>
      </w:pPr>
      <w:rPr>
        <w:rFonts w:hint="default"/>
        <w:lang w:val="ru-RU" w:eastAsia="en-US" w:bidi="ar-SA"/>
      </w:rPr>
    </w:lvl>
    <w:lvl w:ilvl="2" w:tplc="255CC34E">
      <w:numFmt w:val="bullet"/>
      <w:lvlText w:val="•"/>
      <w:lvlJc w:val="left"/>
      <w:pPr>
        <w:ind w:left="3933" w:hanging="361"/>
      </w:pPr>
      <w:rPr>
        <w:rFonts w:hint="default"/>
        <w:lang w:val="ru-RU" w:eastAsia="en-US" w:bidi="ar-SA"/>
      </w:rPr>
    </w:lvl>
    <w:lvl w:ilvl="3" w:tplc="0834FED0">
      <w:numFmt w:val="bullet"/>
      <w:lvlText w:val="•"/>
      <w:lvlJc w:val="left"/>
      <w:pPr>
        <w:ind w:left="4930" w:hanging="361"/>
      </w:pPr>
      <w:rPr>
        <w:rFonts w:hint="default"/>
        <w:lang w:val="ru-RU" w:eastAsia="en-US" w:bidi="ar-SA"/>
      </w:rPr>
    </w:lvl>
    <w:lvl w:ilvl="4" w:tplc="3EEE7A22">
      <w:numFmt w:val="bullet"/>
      <w:lvlText w:val="•"/>
      <w:lvlJc w:val="left"/>
      <w:pPr>
        <w:ind w:left="5927" w:hanging="361"/>
      </w:pPr>
      <w:rPr>
        <w:rFonts w:hint="default"/>
        <w:lang w:val="ru-RU" w:eastAsia="en-US" w:bidi="ar-SA"/>
      </w:rPr>
    </w:lvl>
    <w:lvl w:ilvl="5" w:tplc="DFD69CD4">
      <w:numFmt w:val="bullet"/>
      <w:lvlText w:val="•"/>
      <w:lvlJc w:val="left"/>
      <w:pPr>
        <w:ind w:left="6924" w:hanging="361"/>
      </w:pPr>
      <w:rPr>
        <w:rFonts w:hint="default"/>
        <w:lang w:val="ru-RU" w:eastAsia="en-US" w:bidi="ar-SA"/>
      </w:rPr>
    </w:lvl>
    <w:lvl w:ilvl="6" w:tplc="EBA84692">
      <w:numFmt w:val="bullet"/>
      <w:lvlText w:val="•"/>
      <w:lvlJc w:val="left"/>
      <w:pPr>
        <w:ind w:left="7921" w:hanging="361"/>
      </w:pPr>
      <w:rPr>
        <w:rFonts w:hint="default"/>
        <w:lang w:val="ru-RU" w:eastAsia="en-US" w:bidi="ar-SA"/>
      </w:rPr>
    </w:lvl>
    <w:lvl w:ilvl="7" w:tplc="E33C34DE">
      <w:numFmt w:val="bullet"/>
      <w:lvlText w:val="•"/>
      <w:lvlJc w:val="left"/>
      <w:pPr>
        <w:ind w:left="8918" w:hanging="361"/>
      </w:pPr>
      <w:rPr>
        <w:rFonts w:hint="default"/>
        <w:lang w:val="ru-RU" w:eastAsia="en-US" w:bidi="ar-SA"/>
      </w:rPr>
    </w:lvl>
    <w:lvl w:ilvl="8" w:tplc="B4CA1726">
      <w:numFmt w:val="bullet"/>
      <w:lvlText w:val="•"/>
      <w:lvlJc w:val="left"/>
      <w:pPr>
        <w:ind w:left="9915" w:hanging="361"/>
      </w:pPr>
      <w:rPr>
        <w:rFonts w:hint="default"/>
        <w:lang w:val="ru-RU" w:eastAsia="en-US" w:bidi="ar-SA"/>
      </w:rPr>
    </w:lvl>
  </w:abstractNum>
  <w:abstractNum w:abstractNumId="12">
    <w:nsid w:val="19A9105D"/>
    <w:multiLevelType w:val="hybridMultilevel"/>
    <w:tmpl w:val="D67AB020"/>
    <w:lvl w:ilvl="0" w:tplc="72A817B6">
      <w:start w:val="1"/>
      <w:numFmt w:val="decimal"/>
      <w:lvlText w:val="%1."/>
      <w:lvlJc w:val="left"/>
      <w:pPr>
        <w:ind w:left="878" w:hanging="1067"/>
        <w:jc w:val="left"/>
      </w:pPr>
      <w:rPr>
        <w:rFonts w:ascii="Times New Roman" w:eastAsia="Times New Roman" w:hAnsi="Times New Roman" w:cs="Times New Roman" w:hint="default"/>
        <w:spacing w:val="-10"/>
        <w:w w:val="100"/>
        <w:sz w:val="24"/>
        <w:szCs w:val="24"/>
        <w:lang w:val="ru-RU" w:eastAsia="en-US" w:bidi="ar-SA"/>
      </w:rPr>
    </w:lvl>
    <w:lvl w:ilvl="1" w:tplc="040EF35A">
      <w:numFmt w:val="bullet"/>
      <w:lvlText w:val="•"/>
      <w:lvlJc w:val="left"/>
      <w:pPr>
        <w:ind w:left="1982" w:hanging="1067"/>
      </w:pPr>
      <w:rPr>
        <w:rFonts w:hint="default"/>
        <w:lang w:val="ru-RU" w:eastAsia="en-US" w:bidi="ar-SA"/>
      </w:rPr>
    </w:lvl>
    <w:lvl w:ilvl="2" w:tplc="701A3074">
      <w:numFmt w:val="bullet"/>
      <w:lvlText w:val="•"/>
      <w:lvlJc w:val="left"/>
      <w:pPr>
        <w:ind w:left="3085" w:hanging="1067"/>
      </w:pPr>
      <w:rPr>
        <w:rFonts w:hint="default"/>
        <w:lang w:val="ru-RU" w:eastAsia="en-US" w:bidi="ar-SA"/>
      </w:rPr>
    </w:lvl>
    <w:lvl w:ilvl="3" w:tplc="500655E8">
      <w:numFmt w:val="bullet"/>
      <w:lvlText w:val="•"/>
      <w:lvlJc w:val="left"/>
      <w:pPr>
        <w:ind w:left="4188" w:hanging="1067"/>
      </w:pPr>
      <w:rPr>
        <w:rFonts w:hint="default"/>
        <w:lang w:val="ru-RU" w:eastAsia="en-US" w:bidi="ar-SA"/>
      </w:rPr>
    </w:lvl>
    <w:lvl w:ilvl="4" w:tplc="F6BACB7A">
      <w:numFmt w:val="bullet"/>
      <w:lvlText w:val="•"/>
      <w:lvlJc w:val="left"/>
      <w:pPr>
        <w:ind w:left="5291" w:hanging="1067"/>
      </w:pPr>
      <w:rPr>
        <w:rFonts w:hint="default"/>
        <w:lang w:val="ru-RU" w:eastAsia="en-US" w:bidi="ar-SA"/>
      </w:rPr>
    </w:lvl>
    <w:lvl w:ilvl="5" w:tplc="B2B69A4E">
      <w:numFmt w:val="bullet"/>
      <w:lvlText w:val="•"/>
      <w:lvlJc w:val="left"/>
      <w:pPr>
        <w:ind w:left="6394" w:hanging="1067"/>
      </w:pPr>
      <w:rPr>
        <w:rFonts w:hint="default"/>
        <w:lang w:val="ru-RU" w:eastAsia="en-US" w:bidi="ar-SA"/>
      </w:rPr>
    </w:lvl>
    <w:lvl w:ilvl="6" w:tplc="2F6A3C3E">
      <w:numFmt w:val="bullet"/>
      <w:lvlText w:val="•"/>
      <w:lvlJc w:val="left"/>
      <w:pPr>
        <w:ind w:left="7497" w:hanging="1067"/>
      </w:pPr>
      <w:rPr>
        <w:rFonts w:hint="default"/>
        <w:lang w:val="ru-RU" w:eastAsia="en-US" w:bidi="ar-SA"/>
      </w:rPr>
    </w:lvl>
    <w:lvl w:ilvl="7" w:tplc="98045F9C">
      <w:numFmt w:val="bullet"/>
      <w:lvlText w:val="•"/>
      <w:lvlJc w:val="left"/>
      <w:pPr>
        <w:ind w:left="8600" w:hanging="1067"/>
      </w:pPr>
      <w:rPr>
        <w:rFonts w:hint="default"/>
        <w:lang w:val="ru-RU" w:eastAsia="en-US" w:bidi="ar-SA"/>
      </w:rPr>
    </w:lvl>
    <w:lvl w:ilvl="8" w:tplc="55646FC0">
      <w:numFmt w:val="bullet"/>
      <w:lvlText w:val="•"/>
      <w:lvlJc w:val="left"/>
      <w:pPr>
        <w:ind w:left="9703" w:hanging="1067"/>
      </w:pPr>
      <w:rPr>
        <w:rFonts w:hint="default"/>
        <w:lang w:val="ru-RU" w:eastAsia="en-US" w:bidi="ar-SA"/>
      </w:rPr>
    </w:lvl>
  </w:abstractNum>
  <w:abstractNum w:abstractNumId="13">
    <w:nsid w:val="1B3E62B7"/>
    <w:multiLevelType w:val="hybridMultilevel"/>
    <w:tmpl w:val="C77EA9FE"/>
    <w:lvl w:ilvl="0" w:tplc="FB42C250">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303A9DB4">
      <w:numFmt w:val="bullet"/>
      <w:lvlText w:val="•"/>
      <w:lvlJc w:val="left"/>
      <w:pPr>
        <w:ind w:left="448" w:hanging="279"/>
      </w:pPr>
      <w:rPr>
        <w:rFonts w:hint="default"/>
        <w:lang w:val="ru-RU" w:eastAsia="en-US" w:bidi="ar-SA"/>
      </w:rPr>
    </w:lvl>
    <w:lvl w:ilvl="2" w:tplc="A9EE9DCE">
      <w:numFmt w:val="bullet"/>
      <w:lvlText w:val="•"/>
      <w:lvlJc w:val="left"/>
      <w:pPr>
        <w:ind w:left="776" w:hanging="279"/>
      </w:pPr>
      <w:rPr>
        <w:rFonts w:hint="default"/>
        <w:lang w:val="ru-RU" w:eastAsia="en-US" w:bidi="ar-SA"/>
      </w:rPr>
    </w:lvl>
    <w:lvl w:ilvl="3" w:tplc="51C8BE9E">
      <w:numFmt w:val="bullet"/>
      <w:lvlText w:val="•"/>
      <w:lvlJc w:val="left"/>
      <w:pPr>
        <w:ind w:left="1105" w:hanging="279"/>
      </w:pPr>
      <w:rPr>
        <w:rFonts w:hint="default"/>
        <w:lang w:val="ru-RU" w:eastAsia="en-US" w:bidi="ar-SA"/>
      </w:rPr>
    </w:lvl>
    <w:lvl w:ilvl="4" w:tplc="52E215E8">
      <w:numFmt w:val="bullet"/>
      <w:lvlText w:val="•"/>
      <w:lvlJc w:val="left"/>
      <w:pPr>
        <w:ind w:left="1433" w:hanging="279"/>
      </w:pPr>
      <w:rPr>
        <w:rFonts w:hint="default"/>
        <w:lang w:val="ru-RU" w:eastAsia="en-US" w:bidi="ar-SA"/>
      </w:rPr>
    </w:lvl>
    <w:lvl w:ilvl="5" w:tplc="BAC0E8CC">
      <w:numFmt w:val="bullet"/>
      <w:lvlText w:val="•"/>
      <w:lvlJc w:val="left"/>
      <w:pPr>
        <w:ind w:left="1762" w:hanging="279"/>
      </w:pPr>
      <w:rPr>
        <w:rFonts w:hint="default"/>
        <w:lang w:val="ru-RU" w:eastAsia="en-US" w:bidi="ar-SA"/>
      </w:rPr>
    </w:lvl>
    <w:lvl w:ilvl="6" w:tplc="7F1E32A2">
      <w:numFmt w:val="bullet"/>
      <w:lvlText w:val="•"/>
      <w:lvlJc w:val="left"/>
      <w:pPr>
        <w:ind w:left="2090" w:hanging="279"/>
      </w:pPr>
      <w:rPr>
        <w:rFonts w:hint="default"/>
        <w:lang w:val="ru-RU" w:eastAsia="en-US" w:bidi="ar-SA"/>
      </w:rPr>
    </w:lvl>
    <w:lvl w:ilvl="7" w:tplc="E7C07758">
      <w:numFmt w:val="bullet"/>
      <w:lvlText w:val="•"/>
      <w:lvlJc w:val="left"/>
      <w:pPr>
        <w:ind w:left="2418" w:hanging="279"/>
      </w:pPr>
      <w:rPr>
        <w:rFonts w:hint="default"/>
        <w:lang w:val="ru-RU" w:eastAsia="en-US" w:bidi="ar-SA"/>
      </w:rPr>
    </w:lvl>
    <w:lvl w:ilvl="8" w:tplc="CDBC2DDE">
      <w:numFmt w:val="bullet"/>
      <w:lvlText w:val="•"/>
      <w:lvlJc w:val="left"/>
      <w:pPr>
        <w:ind w:left="2747" w:hanging="279"/>
      </w:pPr>
      <w:rPr>
        <w:rFonts w:hint="default"/>
        <w:lang w:val="ru-RU" w:eastAsia="en-US" w:bidi="ar-SA"/>
      </w:rPr>
    </w:lvl>
  </w:abstractNum>
  <w:abstractNum w:abstractNumId="14">
    <w:nsid w:val="1BC74F73"/>
    <w:multiLevelType w:val="hybridMultilevel"/>
    <w:tmpl w:val="5962A070"/>
    <w:lvl w:ilvl="0" w:tplc="7092FFAE">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68BE96A0">
      <w:numFmt w:val="bullet"/>
      <w:lvlText w:val="•"/>
      <w:lvlJc w:val="left"/>
      <w:pPr>
        <w:ind w:left="448" w:hanging="279"/>
      </w:pPr>
      <w:rPr>
        <w:rFonts w:hint="default"/>
        <w:lang w:val="ru-RU" w:eastAsia="en-US" w:bidi="ar-SA"/>
      </w:rPr>
    </w:lvl>
    <w:lvl w:ilvl="2" w:tplc="E6002F20">
      <w:numFmt w:val="bullet"/>
      <w:lvlText w:val="•"/>
      <w:lvlJc w:val="left"/>
      <w:pPr>
        <w:ind w:left="776" w:hanging="279"/>
      </w:pPr>
      <w:rPr>
        <w:rFonts w:hint="default"/>
        <w:lang w:val="ru-RU" w:eastAsia="en-US" w:bidi="ar-SA"/>
      </w:rPr>
    </w:lvl>
    <w:lvl w:ilvl="3" w:tplc="240C5854">
      <w:numFmt w:val="bullet"/>
      <w:lvlText w:val="•"/>
      <w:lvlJc w:val="left"/>
      <w:pPr>
        <w:ind w:left="1105" w:hanging="279"/>
      </w:pPr>
      <w:rPr>
        <w:rFonts w:hint="default"/>
        <w:lang w:val="ru-RU" w:eastAsia="en-US" w:bidi="ar-SA"/>
      </w:rPr>
    </w:lvl>
    <w:lvl w:ilvl="4" w:tplc="0DD4C554">
      <w:numFmt w:val="bullet"/>
      <w:lvlText w:val="•"/>
      <w:lvlJc w:val="left"/>
      <w:pPr>
        <w:ind w:left="1433" w:hanging="279"/>
      </w:pPr>
      <w:rPr>
        <w:rFonts w:hint="default"/>
        <w:lang w:val="ru-RU" w:eastAsia="en-US" w:bidi="ar-SA"/>
      </w:rPr>
    </w:lvl>
    <w:lvl w:ilvl="5" w:tplc="B7A498AE">
      <w:numFmt w:val="bullet"/>
      <w:lvlText w:val="•"/>
      <w:lvlJc w:val="left"/>
      <w:pPr>
        <w:ind w:left="1762" w:hanging="279"/>
      </w:pPr>
      <w:rPr>
        <w:rFonts w:hint="default"/>
        <w:lang w:val="ru-RU" w:eastAsia="en-US" w:bidi="ar-SA"/>
      </w:rPr>
    </w:lvl>
    <w:lvl w:ilvl="6" w:tplc="D41843E4">
      <w:numFmt w:val="bullet"/>
      <w:lvlText w:val="•"/>
      <w:lvlJc w:val="left"/>
      <w:pPr>
        <w:ind w:left="2090" w:hanging="279"/>
      </w:pPr>
      <w:rPr>
        <w:rFonts w:hint="default"/>
        <w:lang w:val="ru-RU" w:eastAsia="en-US" w:bidi="ar-SA"/>
      </w:rPr>
    </w:lvl>
    <w:lvl w:ilvl="7" w:tplc="11E857FC">
      <w:numFmt w:val="bullet"/>
      <w:lvlText w:val="•"/>
      <w:lvlJc w:val="left"/>
      <w:pPr>
        <w:ind w:left="2418" w:hanging="279"/>
      </w:pPr>
      <w:rPr>
        <w:rFonts w:hint="default"/>
        <w:lang w:val="ru-RU" w:eastAsia="en-US" w:bidi="ar-SA"/>
      </w:rPr>
    </w:lvl>
    <w:lvl w:ilvl="8" w:tplc="CCC2B5CC">
      <w:numFmt w:val="bullet"/>
      <w:lvlText w:val="•"/>
      <w:lvlJc w:val="left"/>
      <w:pPr>
        <w:ind w:left="2747" w:hanging="279"/>
      </w:pPr>
      <w:rPr>
        <w:rFonts w:hint="default"/>
        <w:lang w:val="ru-RU" w:eastAsia="en-US" w:bidi="ar-SA"/>
      </w:rPr>
    </w:lvl>
  </w:abstractNum>
  <w:abstractNum w:abstractNumId="15">
    <w:nsid w:val="1F856B1F"/>
    <w:multiLevelType w:val="hybridMultilevel"/>
    <w:tmpl w:val="8F8206B2"/>
    <w:lvl w:ilvl="0" w:tplc="14428686">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36C6A5A8">
      <w:numFmt w:val="bullet"/>
      <w:lvlText w:val="•"/>
      <w:lvlJc w:val="left"/>
      <w:pPr>
        <w:ind w:left="448" w:hanging="279"/>
      </w:pPr>
      <w:rPr>
        <w:rFonts w:hint="default"/>
        <w:lang w:val="ru-RU" w:eastAsia="en-US" w:bidi="ar-SA"/>
      </w:rPr>
    </w:lvl>
    <w:lvl w:ilvl="2" w:tplc="BD1EC626">
      <w:numFmt w:val="bullet"/>
      <w:lvlText w:val="•"/>
      <w:lvlJc w:val="left"/>
      <w:pPr>
        <w:ind w:left="776" w:hanging="279"/>
      </w:pPr>
      <w:rPr>
        <w:rFonts w:hint="default"/>
        <w:lang w:val="ru-RU" w:eastAsia="en-US" w:bidi="ar-SA"/>
      </w:rPr>
    </w:lvl>
    <w:lvl w:ilvl="3" w:tplc="46AA70EA">
      <w:numFmt w:val="bullet"/>
      <w:lvlText w:val="•"/>
      <w:lvlJc w:val="left"/>
      <w:pPr>
        <w:ind w:left="1105" w:hanging="279"/>
      </w:pPr>
      <w:rPr>
        <w:rFonts w:hint="default"/>
        <w:lang w:val="ru-RU" w:eastAsia="en-US" w:bidi="ar-SA"/>
      </w:rPr>
    </w:lvl>
    <w:lvl w:ilvl="4" w:tplc="5D10C5D0">
      <w:numFmt w:val="bullet"/>
      <w:lvlText w:val="•"/>
      <w:lvlJc w:val="left"/>
      <w:pPr>
        <w:ind w:left="1433" w:hanging="279"/>
      </w:pPr>
      <w:rPr>
        <w:rFonts w:hint="default"/>
        <w:lang w:val="ru-RU" w:eastAsia="en-US" w:bidi="ar-SA"/>
      </w:rPr>
    </w:lvl>
    <w:lvl w:ilvl="5" w:tplc="31829F40">
      <w:numFmt w:val="bullet"/>
      <w:lvlText w:val="•"/>
      <w:lvlJc w:val="left"/>
      <w:pPr>
        <w:ind w:left="1762" w:hanging="279"/>
      </w:pPr>
      <w:rPr>
        <w:rFonts w:hint="default"/>
        <w:lang w:val="ru-RU" w:eastAsia="en-US" w:bidi="ar-SA"/>
      </w:rPr>
    </w:lvl>
    <w:lvl w:ilvl="6" w:tplc="F7367850">
      <w:numFmt w:val="bullet"/>
      <w:lvlText w:val="•"/>
      <w:lvlJc w:val="left"/>
      <w:pPr>
        <w:ind w:left="2090" w:hanging="279"/>
      </w:pPr>
      <w:rPr>
        <w:rFonts w:hint="default"/>
        <w:lang w:val="ru-RU" w:eastAsia="en-US" w:bidi="ar-SA"/>
      </w:rPr>
    </w:lvl>
    <w:lvl w:ilvl="7" w:tplc="067ACC02">
      <w:numFmt w:val="bullet"/>
      <w:lvlText w:val="•"/>
      <w:lvlJc w:val="left"/>
      <w:pPr>
        <w:ind w:left="2418" w:hanging="279"/>
      </w:pPr>
      <w:rPr>
        <w:rFonts w:hint="default"/>
        <w:lang w:val="ru-RU" w:eastAsia="en-US" w:bidi="ar-SA"/>
      </w:rPr>
    </w:lvl>
    <w:lvl w:ilvl="8" w:tplc="E38C0750">
      <w:numFmt w:val="bullet"/>
      <w:lvlText w:val="•"/>
      <w:lvlJc w:val="left"/>
      <w:pPr>
        <w:ind w:left="2747" w:hanging="279"/>
      </w:pPr>
      <w:rPr>
        <w:rFonts w:hint="default"/>
        <w:lang w:val="ru-RU" w:eastAsia="en-US" w:bidi="ar-SA"/>
      </w:rPr>
    </w:lvl>
  </w:abstractNum>
  <w:abstractNum w:abstractNumId="16">
    <w:nsid w:val="21306C3E"/>
    <w:multiLevelType w:val="hybridMultilevel"/>
    <w:tmpl w:val="A1E07860"/>
    <w:lvl w:ilvl="0" w:tplc="910E2F2C">
      <w:numFmt w:val="bullet"/>
      <w:lvlText w:val=""/>
      <w:lvlJc w:val="left"/>
      <w:pPr>
        <w:ind w:left="1598" w:hanging="360"/>
      </w:pPr>
      <w:rPr>
        <w:rFonts w:ascii="Symbol" w:eastAsia="Symbol" w:hAnsi="Symbol" w:cs="Symbol" w:hint="default"/>
        <w:color w:val="171717"/>
        <w:w w:val="100"/>
        <w:sz w:val="20"/>
        <w:szCs w:val="20"/>
        <w:lang w:val="ru-RU" w:eastAsia="en-US" w:bidi="ar-SA"/>
      </w:rPr>
    </w:lvl>
    <w:lvl w:ilvl="1" w:tplc="1E805506">
      <w:numFmt w:val="bullet"/>
      <w:lvlText w:val="•"/>
      <w:lvlJc w:val="left"/>
      <w:pPr>
        <w:ind w:left="2630" w:hanging="360"/>
      </w:pPr>
      <w:rPr>
        <w:rFonts w:hint="default"/>
        <w:lang w:val="ru-RU" w:eastAsia="en-US" w:bidi="ar-SA"/>
      </w:rPr>
    </w:lvl>
    <w:lvl w:ilvl="2" w:tplc="334E8DA4">
      <w:numFmt w:val="bullet"/>
      <w:lvlText w:val="•"/>
      <w:lvlJc w:val="left"/>
      <w:pPr>
        <w:ind w:left="3661" w:hanging="360"/>
      </w:pPr>
      <w:rPr>
        <w:rFonts w:hint="default"/>
        <w:lang w:val="ru-RU" w:eastAsia="en-US" w:bidi="ar-SA"/>
      </w:rPr>
    </w:lvl>
    <w:lvl w:ilvl="3" w:tplc="3CA87C4C">
      <w:numFmt w:val="bullet"/>
      <w:lvlText w:val="•"/>
      <w:lvlJc w:val="left"/>
      <w:pPr>
        <w:ind w:left="4692" w:hanging="360"/>
      </w:pPr>
      <w:rPr>
        <w:rFonts w:hint="default"/>
        <w:lang w:val="ru-RU" w:eastAsia="en-US" w:bidi="ar-SA"/>
      </w:rPr>
    </w:lvl>
    <w:lvl w:ilvl="4" w:tplc="FD36CF46">
      <w:numFmt w:val="bullet"/>
      <w:lvlText w:val="•"/>
      <w:lvlJc w:val="left"/>
      <w:pPr>
        <w:ind w:left="5723" w:hanging="360"/>
      </w:pPr>
      <w:rPr>
        <w:rFonts w:hint="default"/>
        <w:lang w:val="ru-RU" w:eastAsia="en-US" w:bidi="ar-SA"/>
      </w:rPr>
    </w:lvl>
    <w:lvl w:ilvl="5" w:tplc="65C24592">
      <w:numFmt w:val="bullet"/>
      <w:lvlText w:val="•"/>
      <w:lvlJc w:val="left"/>
      <w:pPr>
        <w:ind w:left="6754" w:hanging="360"/>
      </w:pPr>
      <w:rPr>
        <w:rFonts w:hint="default"/>
        <w:lang w:val="ru-RU" w:eastAsia="en-US" w:bidi="ar-SA"/>
      </w:rPr>
    </w:lvl>
    <w:lvl w:ilvl="6" w:tplc="40A8FDA4">
      <w:numFmt w:val="bullet"/>
      <w:lvlText w:val="•"/>
      <w:lvlJc w:val="left"/>
      <w:pPr>
        <w:ind w:left="7785" w:hanging="360"/>
      </w:pPr>
      <w:rPr>
        <w:rFonts w:hint="default"/>
        <w:lang w:val="ru-RU" w:eastAsia="en-US" w:bidi="ar-SA"/>
      </w:rPr>
    </w:lvl>
    <w:lvl w:ilvl="7" w:tplc="1E5AA510">
      <w:numFmt w:val="bullet"/>
      <w:lvlText w:val="•"/>
      <w:lvlJc w:val="left"/>
      <w:pPr>
        <w:ind w:left="8816" w:hanging="360"/>
      </w:pPr>
      <w:rPr>
        <w:rFonts w:hint="default"/>
        <w:lang w:val="ru-RU" w:eastAsia="en-US" w:bidi="ar-SA"/>
      </w:rPr>
    </w:lvl>
    <w:lvl w:ilvl="8" w:tplc="F9D29E26">
      <w:numFmt w:val="bullet"/>
      <w:lvlText w:val="•"/>
      <w:lvlJc w:val="left"/>
      <w:pPr>
        <w:ind w:left="9847" w:hanging="360"/>
      </w:pPr>
      <w:rPr>
        <w:rFonts w:hint="default"/>
        <w:lang w:val="ru-RU" w:eastAsia="en-US" w:bidi="ar-SA"/>
      </w:rPr>
    </w:lvl>
  </w:abstractNum>
  <w:abstractNum w:abstractNumId="17">
    <w:nsid w:val="21A4476E"/>
    <w:multiLevelType w:val="hybridMultilevel"/>
    <w:tmpl w:val="29CCB9D8"/>
    <w:lvl w:ilvl="0" w:tplc="22C4FC7C">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DD9C32EE">
      <w:numFmt w:val="bullet"/>
      <w:lvlText w:val="•"/>
      <w:lvlJc w:val="left"/>
      <w:pPr>
        <w:ind w:left="448" w:hanging="279"/>
      </w:pPr>
      <w:rPr>
        <w:rFonts w:hint="default"/>
        <w:lang w:val="ru-RU" w:eastAsia="en-US" w:bidi="ar-SA"/>
      </w:rPr>
    </w:lvl>
    <w:lvl w:ilvl="2" w:tplc="31D4DA32">
      <w:numFmt w:val="bullet"/>
      <w:lvlText w:val="•"/>
      <w:lvlJc w:val="left"/>
      <w:pPr>
        <w:ind w:left="776" w:hanging="279"/>
      </w:pPr>
      <w:rPr>
        <w:rFonts w:hint="default"/>
        <w:lang w:val="ru-RU" w:eastAsia="en-US" w:bidi="ar-SA"/>
      </w:rPr>
    </w:lvl>
    <w:lvl w:ilvl="3" w:tplc="27C28B76">
      <w:numFmt w:val="bullet"/>
      <w:lvlText w:val="•"/>
      <w:lvlJc w:val="left"/>
      <w:pPr>
        <w:ind w:left="1105" w:hanging="279"/>
      </w:pPr>
      <w:rPr>
        <w:rFonts w:hint="default"/>
        <w:lang w:val="ru-RU" w:eastAsia="en-US" w:bidi="ar-SA"/>
      </w:rPr>
    </w:lvl>
    <w:lvl w:ilvl="4" w:tplc="C83C615A">
      <w:numFmt w:val="bullet"/>
      <w:lvlText w:val="•"/>
      <w:lvlJc w:val="left"/>
      <w:pPr>
        <w:ind w:left="1433" w:hanging="279"/>
      </w:pPr>
      <w:rPr>
        <w:rFonts w:hint="default"/>
        <w:lang w:val="ru-RU" w:eastAsia="en-US" w:bidi="ar-SA"/>
      </w:rPr>
    </w:lvl>
    <w:lvl w:ilvl="5" w:tplc="1AE654AE">
      <w:numFmt w:val="bullet"/>
      <w:lvlText w:val="•"/>
      <w:lvlJc w:val="left"/>
      <w:pPr>
        <w:ind w:left="1762" w:hanging="279"/>
      </w:pPr>
      <w:rPr>
        <w:rFonts w:hint="default"/>
        <w:lang w:val="ru-RU" w:eastAsia="en-US" w:bidi="ar-SA"/>
      </w:rPr>
    </w:lvl>
    <w:lvl w:ilvl="6" w:tplc="2B966F30">
      <w:numFmt w:val="bullet"/>
      <w:lvlText w:val="•"/>
      <w:lvlJc w:val="left"/>
      <w:pPr>
        <w:ind w:left="2090" w:hanging="279"/>
      </w:pPr>
      <w:rPr>
        <w:rFonts w:hint="default"/>
        <w:lang w:val="ru-RU" w:eastAsia="en-US" w:bidi="ar-SA"/>
      </w:rPr>
    </w:lvl>
    <w:lvl w:ilvl="7" w:tplc="15F4982C">
      <w:numFmt w:val="bullet"/>
      <w:lvlText w:val="•"/>
      <w:lvlJc w:val="left"/>
      <w:pPr>
        <w:ind w:left="2418" w:hanging="279"/>
      </w:pPr>
      <w:rPr>
        <w:rFonts w:hint="default"/>
        <w:lang w:val="ru-RU" w:eastAsia="en-US" w:bidi="ar-SA"/>
      </w:rPr>
    </w:lvl>
    <w:lvl w:ilvl="8" w:tplc="68109AAC">
      <w:numFmt w:val="bullet"/>
      <w:lvlText w:val="•"/>
      <w:lvlJc w:val="left"/>
      <w:pPr>
        <w:ind w:left="2747" w:hanging="279"/>
      </w:pPr>
      <w:rPr>
        <w:rFonts w:hint="default"/>
        <w:lang w:val="ru-RU" w:eastAsia="en-US" w:bidi="ar-SA"/>
      </w:rPr>
    </w:lvl>
  </w:abstractNum>
  <w:abstractNum w:abstractNumId="18">
    <w:nsid w:val="21E92767"/>
    <w:multiLevelType w:val="hybridMultilevel"/>
    <w:tmpl w:val="A3D6F434"/>
    <w:lvl w:ilvl="0" w:tplc="F574E7F6">
      <w:numFmt w:val="bullet"/>
      <w:lvlText w:val="-"/>
      <w:lvlJc w:val="left"/>
      <w:pPr>
        <w:ind w:left="4" w:hanging="692"/>
      </w:pPr>
      <w:rPr>
        <w:rFonts w:ascii="Times New Roman" w:eastAsia="Times New Roman" w:hAnsi="Times New Roman" w:cs="Times New Roman" w:hint="default"/>
        <w:w w:val="100"/>
        <w:sz w:val="22"/>
        <w:szCs w:val="22"/>
        <w:lang w:val="ru-RU" w:eastAsia="en-US" w:bidi="ar-SA"/>
      </w:rPr>
    </w:lvl>
    <w:lvl w:ilvl="1" w:tplc="504A7B30">
      <w:numFmt w:val="bullet"/>
      <w:lvlText w:val="•"/>
      <w:lvlJc w:val="left"/>
      <w:pPr>
        <w:ind w:left="407" w:hanging="692"/>
      </w:pPr>
      <w:rPr>
        <w:rFonts w:hint="default"/>
        <w:lang w:val="ru-RU" w:eastAsia="en-US" w:bidi="ar-SA"/>
      </w:rPr>
    </w:lvl>
    <w:lvl w:ilvl="2" w:tplc="5692B312">
      <w:numFmt w:val="bullet"/>
      <w:lvlText w:val="•"/>
      <w:lvlJc w:val="left"/>
      <w:pPr>
        <w:ind w:left="815" w:hanging="692"/>
      </w:pPr>
      <w:rPr>
        <w:rFonts w:hint="default"/>
        <w:lang w:val="ru-RU" w:eastAsia="en-US" w:bidi="ar-SA"/>
      </w:rPr>
    </w:lvl>
    <w:lvl w:ilvl="3" w:tplc="6BB442AE">
      <w:numFmt w:val="bullet"/>
      <w:lvlText w:val="•"/>
      <w:lvlJc w:val="left"/>
      <w:pPr>
        <w:ind w:left="1223" w:hanging="692"/>
      </w:pPr>
      <w:rPr>
        <w:rFonts w:hint="default"/>
        <w:lang w:val="ru-RU" w:eastAsia="en-US" w:bidi="ar-SA"/>
      </w:rPr>
    </w:lvl>
    <w:lvl w:ilvl="4" w:tplc="7D7A2CE6">
      <w:numFmt w:val="bullet"/>
      <w:lvlText w:val="•"/>
      <w:lvlJc w:val="left"/>
      <w:pPr>
        <w:ind w:left="1631" w:hanging="692"/>
      </w:pPr>
      <w:rPr>
        <w:rFonts w:hint="default"/>
        <w:lang w:val="ru-RU" w:eastAsia="en-US" w:bidi="ar-SA"/>
      </w:rPr>
    </w:lvl>
    <w:lvl w:ilvl="5" w:tplc="EDE89D8E">
      <w:numFmt w:val="bullet"/>
      <w:lvlText w:val="•"/>
      <w:lvlJc w:val="left"/>
      <w:pPr>
        <w:ind w:left="2039" w:hanging="692"/>
      </w:pPr>
      <w:rPr>
        <w:rFonts w:hint="default"/>
        <w:lang w:val="ru-RU" w:eastAsia="en-US" w:bidi="ar-SA"/>
      </w:rPr>
    </w:lvl>
    <w:lvl w:ilvl="6" w:tplc="C6B467E4">
      <w:numFmt w:val="bullet"/>
      <w:lvlText w:val="•"/>
      <w:lvlJc w:val="left"/>
      <w:pPr>
        <w:ind w:left="2446" w:hanging="692"/>
      </w:pPr>
      <w:rPr>
        <w:rFonts w:hint="default"/>
        <w:lang w:val="ru-RU" w:eastAsia="en-US" w:bidi="ar-SA"/>
      </w:rPr>
    </w:lvl>
    <w:lvl w:ilvl="7" w:tplc="3612A8E8">
      <w:numFmt w:val="bullet"/>
      <w:lvlText w:val="•"/>
      <w:lvlJc w:val="left"/>
      <w:pPr>
        <w:ind w:left="2854" w:hanging="692"/>
      </w:pPr>
      <w:rPr>
        <w:rFonts w:hint="default"/>
        <w:lang w:val="ru-RU" w:eastAsia="en-US" w:bidi="ar-SA"/>
      </w:rPr>
    </w:lvl>
    <w:lvl w:ilvl="8" w:tplc="7320EE04">
      <w:numFmt w:val="bullet"/>
      <w:lvlText w:val="•"/>
      <w:lvlJc w:val="left"/>
      <w:pPr>
        <w:ind w:left="3262" w:hanging="692"/>
      </w:pPr>
      <w:rPr>
        <w:rFonts w:hint="default"/>
        <w:lang w:val="ru-RU" w:eastAsia="en-US" w:bidi="ar-SA"/>
      </w:rPr>
    </w:lvl>
  </w:abstractNum>
  <w:abstractNum w:abstractNumId="19">
    <w:nsid w:val="224723FB"/>
    <w:multiLevelType w:val="hybridMultilevel"/>
    <w:tmpl w:val="30CA3DD2"/>
    <w:lvl w:ilvl="0" w:tplc="334A2CA8">
      <w:start w:val="1"/>
      <w:numFmt w:val="decimal"/>
      <w:lvlText w:val="%1."/>
      <w:lvlJc w:val="left"/>
      <w:pPr>
        <w:ind w:left="878" w:hanging="1533"/>
        <w:jc w:val="left"/>
      </w:pPr>
      <w:rPr>
        <w:rFonts w:ascii="Times New Roman" w:eastAsia="Times New Roman" w:hAnsi="Times New Roman" w:cs="Times New Roman" w:hint="default"/>
        <w:spacing w:val="-24"/>
        <w:w w:val="100"/>
        <w:sz w:val="24"/>
        <w:szCs w:val="24"/>
        <w:lang w:val="ru-RU" w:eastAsia="en-US" w:bidi="ar-SA"/>
      </w:rPr>
    </w:lvl>
    <w:lvl w:ilvl="1" w:tplc="9788B942">
      <w:numFmt w:val="bullet"/>
      <w:lvlText w:val="•"/>
      <w:lvlJc w:val="left"/>
      <w:pPr>
        <w:ind w:left="1982" w:hanging="1533"/>
      </w:pPr>
      <w:rPr>
        <w:rFonts w:hint="default"/>
        <w:lang w:val="ru-RU" w:eastAsia="en-US" w:bidi="ar-SA"/>
      </w:rPr>
    </w:lvl>
    <w:lvl w:ilvl="2" w:tplc="8D4C1D7A">
      <w:numFmt w:val="bullet"/>
      <w:lvlText w:val="•"/>
      <w:lvlJc w:val="left"/>
      <w:pPr>
        <w:ind w:left="3085" w:hanging="1533"/>
      </w:pPr>
      <w:rPr>
        <w:rFonts w:hint="default"/>
        <w:lang w:val="ru-RU" w:eastAsia="en-US" w:bidi="ar-SA"/>
      </w:rPr>
    </w:lvl>
    <w:lvl w:ilvl="3" w:tplc="35C6699A">
      <w:numFmt w:val="bullet"/>
      <w:lvlText w:val="•"/>
      <w:lvlJc w:val="left"/>
      <w:pPr>
        <w:ind w:left="4188" w:hanging="1533"/>
      </w:pPr>
      <w:rPr>
        <w:rFonts w:hint="default"/>
        <w:lang w:val="ru-RU" w:eastAsia="en-US" w:bidi="ar-SA"/>
      </w:rPr>
    </w:lvl>
    <w:lvl w:ilvl="4" w:tplc="B78CF428">
      <w:numFmt w:val="bullet"/>
      <w:lvlText w:val="•"/>
      <w:lvlJc w:val="left"/>
      <w:pPr>
        <w:ind w:left="5291" w:hanging="1533"/>
      </w:pPr>
      <w:rPr>
        <w:rFonts w:hint="default"/>
        <w:lang w:val="ru-RU" w:eastAsia="en-US" w:bidi="ar-SA"/>
      </w:rPr>
    </w:lvl>
    <w:lvl w:ilvl="5" w:tplc="5F0CE886">
      <w:numFmt w:val="bullet"/>
      <w:lvlText w:val="•"/>
      <w:lvlJc w:val="left"/>
      <w:pPr>
        <w:ind w:left="6394" w:hanging="1533"/>
      </w:pPr>
      <w:rPr>
        <w:rFonts w:hint="default"/>
        <w:lang w:val="ru-RU" w:eastAsia="en-US" w:bidi="ar-SA"/>
      </w:rPr>
    </w:lvl>
    <w:lvl w:ilvl="6" w:tplc="FD0A2CCC">
      <w:numFmt w:val="bullet"/>
      <w:lvlText w:val="•"/>
      <w:lvlJc w:val="left"/>
      <w:pPr>
        <w:ind w:left="7497" w:hanging="1533"/>
      </w:pPr>
      <w:rPr>
        <w:rFonts w:hint="default"/>
        <w:lang w:val="ru-RU" w:eastAsia="en-US" w:bidi="ar-SA"/>
      </w:rPr>
    </w:lvl>
    <w:lvl w:ilvl="7" w:tplc="13364E94">
      <w:numFmt w:val="bullet"/>
      <w:lvlText w:val="•"/>
      <w:lvlJc w:val="left"/>
      <w:pPr>
        <w:ind w:left="8600" w:hanging="1533"/>
      </w:pPr>
      <w:rPr>
        <w:rFonts w:hint="default"/>
        <w:lang w:val="ru-RU" w:eastAsia="en-US" w:bidi="ar-SA"/>
      </w:rPr>
    </w:lvl>
    <w:lvl w:ilvl="8" w:tplc="1B06123C">
      <w:numFmt w:val="bullet"/>
      <w:lvlText w:val="•"/>
      <w:lvlJc w:val="left"/>
      <w:pPr>
        <w:ind w:left="9703" w:hanging="1533"/>
      </w:pPr>
      <w:rPr>
        <w:rFonts w:hint="default"/>
        <w:lang w:val="ru-RU" w:eastAsia="en-US" w:bidi="ar-SA"/>
      </w:rPr>
    </w:lvl>
  </w:abstractNum>
  <w:abstractNum w:abstractNumId="20">
    <w:nsid w:val="23024E14"/>
    <w:multiLevelType w:val="hybridMultilevel"/>
    <w:tmpl w:val="46E06DE6"/>
    <w:lvl w:ilvl="0" w:tplc="AF96AC3E">
      <w:start w:val="1"/>
      <w:numFmt w:val="decimal"/>
      <w:lvlText w:val="%1."/>
      <w:lvlJc w:val="left"/>
      <w:pPr>
        <w:ind w:left="2506" w:hanging="1868"/>
        <w:jc w:val="right"/>
      </w:pPr>
      <w:rPr>
        <w:rFonts w:ascii="Times New Roman" w:eastAsia="Times New Roman" w:hAnsi="Times New Roman" w:cs="Times New Roman" w:hint="default"/>
        <w:w w:val="100"/>
        <w:sz w:val="24"/>
        <w:szCs w:val="24"/>
        <w:lang w:val="ru-RU" w:eastAsia="en-US" w:bidi="ar-SA"/>
      </w:rPr>
    </w:lvl>
    <w:lvl w:ilvl="1" w:tplc="5FA233FE">
      <w:start w:val="1"/>
      <w:numFmt w:val="decimal"/>
      <w:lvlText w:val="%2."/>
      <w:lvlJc w:val="left"/>
      <w:pPr>
        <w:ind w:left="878" w:hanging="1215"/>
        <w:jc w:val="left"/>
      </w:pPr>
      <w:rPr>
        <w:rFonts w:ascii="Times New Roman" w:eastAsia="Times New Roman" w:hAnsi="Times New Roman" w:cs="Times New Roman" w:hint="default"/>
        <w:spacing w:val="-15"/>
        <w:w w:val="100"/>
        <w:sz w:val="24"/>
        <w:szCs w:val="24"/>
        <w:lang w:val="ru-RU" w:eastAsia="en-US" w:bidi="ar-SA"/>
      </w:rPr>
    </w:lvl>
    <w:lvl w:ilvl="2" w:tplc="F5EAC28C">
      <w:numFmt w:val="bullet"/>
      <w:lvlText w:val="•"/>
      <w:lvlJc w:val="left"/>
      <w:pPr>
        <w:ind w:left="3545" w:hanging="1215"/>
      </w:pPr>
      <w:rPr>
        <w:rFonts w:hint="default"/>
        <w:lang w:val="ru-RU" w:eastAsia="en-US" w:bidi="ar-SA"/>
      </w:rPr>
    </w:lvl>
    <w:lvl w:ilvl="3" w:tplc="FB080C1A">
      <w:numFmt w:val="bullet"/>
      <w:lvlText w:val="•"/>
      <w:lvlJc w:val="left"/>
      <w:pPr>
        <w:ind w:left="4590" w:hanging="1215"/>
      </w:pPr>
      <w:rPr>
        <w:rFonts w:hint="default"/>
        <w:lang w:val="ru-RU" w:eastAsia="en-US" w:bidi="ar-SA"/>
      </w:rPr>
    </w:lvl>
    <w:lvl w:ilvl="4" w:tplc="8CA8B024">
      <w:numFmt w:val="bullet"/>
      <w:lvlText w:val="•"/>
      <w:lvlJc w:val="left"/>
      <w:pPr>
        <w:ind w:left="5636" w:hanging="1215"/>
      </w:pPr>
      <w:rPr>
        <w:rFonts w:hint="default"/>
        <w:lang w:val="ru-RU" w:eastAsia="en-US" w:bidi="ar-SA"/>
      </w:rPr>
    </w:lvl>
    <w:lvl w:ilvl="5" w:tplc="D29EA8E4">
      <w:numFmt w:val="bullet"/>
      <w:lvlText w:val="•"/>
      <w:lvlJc w:val="left"/>
      <w:pPr>
        <w:ind w:left="6681" w:hanging="1215"/>
      </w:pPr>
      <w:rPr>
        <w:rFonts w:hint="default"/>
        <w:lang w:val="ru-RU" w:eastAsia="en-US" w:bidi="ar-SA"/>
      </w:rPr>
    </w:lvl>
    <w:lvl w:ilvl="6" w:tplc="E296348A">
      <w:numFmt w:val="bullet"/>
      <w:lvlText w:val="•"/>
      <w:lvlJc w:val="left"/>
      <w:pPr>
        <w:ind w:left="7727" w:hanging="1215"/>
      </w:pPr>
      <w:rPr>
        <w:rFonts w:hint="default"/>
        <w:lang w:val="ru-RU" w:eastAsia="en-US" w:bidi="ar-SA"/>
      </w:rPr>
    </w:lvl>
    <w:lvl w:ilvl="7" w:tplc="174ABA34">
      <w:numFmt w:val="bullet"/>
      <w:lvlText w:val="•"/>
      <w:lvlJc w:val="left"/>
      <w:pPr>
        <w:ind w:left="8772" w:hanging="1215"/>
      </w:pPr>
      <w:rPr>
        <w:rFonts w:hint="default"/>
        <w:lang w:val="ru-RU" w:eastAsia="en-US" w:bidi="ar-SA"/>
      </w:rPr>
    </w:lvl>
    <w:lvl w:ilvl="8" w:tplc="FB0A4E4E">
      <w:numFmt w:val="bullet"/>
      <w:lvlText w:val="•"/>
      <w:lvlJc w:val="left"/>
      <w:pPr>
        <w:ind w:left="9817" w:hanging="1215"/>
      </w:pPr>
      <w:rPr>
        <w:rFonts w:hint="default"/>
        <w:lang w:val="ru-RU" w:eastAsia="en-US" w:bidi="ar-SA"/>
      </w:rPr>
    </w:lvl>
  </w:abstractNum>
  <w:abstractNum w:abstractNumId="21">
    <w:nsid w:val="23232204"/>
    <w:multiLevelType w:val="hybridMultilevel"/>
    <w:tmpl w:val="36A85A8C"/>
    <w:lvl w:ilvl="0" w:tplc="025274A6">
      <w:numFmt w:val="decimal"/>
      <w:lvlText w:val="%1"/>
      <w:lvlJc w:val="left"/>
      <w:pPr>
        <w:ind w:left="2338" w:hanging="183"/>
        <w:jc w:val="left"/>
      </w:pPr>
      <w:rPr>
        <w:rFonts w:ascii="Times New Roman" w:eastAsia="Times New Roman" w:hAnsi="Times New Roman" w:cs="Times New Roman" w:hint="default"/>
        <w:w w:val="100"/>
        <w:sz w:val="24"/>
        <w:szCs w:val="24"/>
        <w:lang w:val="ru-RU" w:eastAsia="en-US" w:bidi="ar-SA"/>
      </w:rPr>
    </w:lvl>
    <w:lvl w:ilvl="1" w:tplc="924E40F8">
      <w:numFmt w:val="bullet"/>
      <w:lvlText w:val="•"/>
      <w:lvlJc w:val="left"/>
      <w:pPr>
        <w:ind w:left="3296" w:hanging="183"/>
      </w:pPr>
      <w:rPr>
        <w:rFonts w:hint="default"/>
        <w:lang w:val="ru-RU" w:eastAsia="en-US" w:bidi="ar-SA"/>
      </w:rPr>
    </w:lvl>
    <w:lvl w:ilvl="2" w:tplc="C09E1C3A">
      <w:numFmt w:val="bullet"/>
      <w:lvlText w:val="•"/>
      <w:lvlJc w:val="left"/>
      <w:pPr>
        <w:ind w:left="4253" w:hanging="183"/>
      </w:pPr>
      <w:rPr>
        <w:rFonts w:hint="default"/>
        <w:lang w:val="ru-RU" w:eastAsia="en-US" w:bidi="ar-SA"/>
      </w:rPr>
    </w:lvl>
    <w:lvl w:ilvl="3" w:tplc="578E7A06">
      <w:numFmt w:val="bullet"/>
      <w:lvlText w:val="•"/>
      <w:lvlJc w:val="left"/>
      <w:pPr>
        <w:ind w:left="5210" w:hanging="183"/>
      </w:pPr>
      <w:rPr>
        <w:rFonts w:hint="default"/>
        <w:lang w:val="ru-RU" w:eastAsia="en-US" w:bidi="ar-SA"/>
      </w:rPr>
    </w:lvl>
    <w:lvl w:ilvl="4" w:tplc="DA884FEA">
      <w:numFmt w:val="bullet"/>
      <w:lvlText w:val="•"/>
      <w:lvlJc w:val="left"/>
      <w:pPr>
        <w:ind w:left="6167" w:hanging="183"/>
      </w:pPr>
      <w:rPr>
        <w:rFonts w:hint="default"/>
        <w:lang w:val="ru-RU" w:eastAsia="en-US" w:bidi="ar-SA"/>
      </w:rPr>
    </w:lvl>
    <w:lvl w:ilvl="5" w:tplc="261457CC">
      <w:numFmt w:val="bullet"/>
      <w:lvlText w:val="•"/>
      <w:lvlJc w:val="left"/>
      <w:pPr>
        <w:ind w:left="7124" w:hanging="183"/>
      </w:pPr>
      <w:rPr>
        <w:rFonts w:hint="default"/>
        <w:lang w:val="ru-RU" w:eastAsia="en-US" w:bidi="ar-SA"/>
      </w:rPr>
    </w:lvl>
    <w:lvl w:ilvl="6" w:tplc="A17EE200">
      <w:numFmt w:val="bullet"/>
      <w:lvlText w:val="•"/>
      <w:lvlJc w:val="left"/>
      <w:pPr>
        <w:ind w:left="8081" w:hanging="183"/>
      </w:pPr>
      <w:rPr>
        <w:rFonts w:hint="default"/>
        <w:lang w:val="ru-RU" w:eastAsia="en-US" w:bidi="ar-SA"/>
      </w:rPr>
    </w:lvl>
    <w:lvl w:ilvl="7" w:tplc="9C4A58BC">
      <w:numFmt w:val="bullet"/>
      <w:lvlText w:val="•"/>
      <w:lvlJc w:val="left"/>
      <w:pPr>
        <w:ind w:left="9038" w:hanging="183"/>
      </w:pPr>
      <w:rPr>
        <w:rFonts w:hint="default"/>
        <w:lang w:val="ru-RU" w:eastAsia="en-US" w:bidi="ar-SA"/>
      </w:rPr>
    </w:lvl>
    <w:lvl w:ilvl="8" w:tplc="AB2AECDE">
      <w:numFmt w:val="bullet"/>
      <w:lvlText w:val="•"/>
      <w:lvlJc w:val="left"/>
      <w:pPr>
        <w:ind w:left="9995" w:hanging="183"/>
      </w:pPr>
      <w:rPr>
        <w:rFonts w:hint="default"/>
        <w:lang w:val="ru-RU" w:eastAsia="en-US" w:bidi="ar-SA"/>
      </w:rPr>
    </w:lvl>
  </w:abstractNum>
  <w:abstractNum w:abstractNumId="22">
    <w:nsid w:val="253F27CD"/>
    <w:multiLevelType w:val="hybridMultilevel"/>
    <w:tmpl w:val="5540071E"/>
    <w:lvl w:ilvl="0" w:tplc="49E2F99A">
      <w:numFmt w:val="bullet"/>
      <w:lvlText w:val="-"/>
      <w:lvlJc w:val="left"/>
      <w:pPr>
        <w:ind w:left="4" w:hanging="428"/>
      </w:pPr>
      <w:rPr>
        <w:rFonts w:ascii="Times New Roman" w:eastAsia="Times New Roman" w:hAnsi="Times New Roman" w:cs="Times New Roman" w:hint="default"/>
        <w:w w:val="100"/>
        <w:sz w:val="22"/>
        <w:szCs w:val="22"/>
        <w:lang w:val="ru-RU" w:eastAsia="en-US" w:bidi="ar-SA"/>
      </w:rPr>
    </w:lvl>
    <w:lvl w:ilvl="1" w:tplc="49EA0A14">
      <w:numFmt w:val="bullet"/>
      <w:lvlText w:val="•"/>
      <w:lvlJc w:val="left"/>
      <w:pPr>
        <w:ind w:left="407" w:hanging="428"/>
      </w:pPr>
      <w:rPr>
        <w:rFonts w:hint="default"/>
        <w:lang w:val="ru-RU" w:eastAsia="en-US" w:bidi="ar-SA"/>
      </w:rPr>
    </w:lvl>
    <w:lvl w:ilvl="2" w:tplc="E30C001C">
      <w:numFmt w:val="bullet"/>
      <w:lvlText w:val="•"/>
      <w:lvlJc w:val="left"/>
      <w:pPr>
        <w:ind w:left="815" w:hanging="428"/>
      </w:pPr>
      <w:rPr>
        <w:rFonts w:hint="default"/>
        <w:lang w:val="ru-RU" w:eastAsia="en-US" w:bidi="ar-SA"/>
      </w:rPr>
    </w:lvl>
    <w:lvl w:ilvl="3" w:tplc="A9280310">
      <w:numFmt w:val="bullet"/>
      <w:lvlText w:val="•"/>
      <w:lvlJc w:val="left"/>
      <w:pPr>
        <w:ind w:left="1223" w:hanging="428"/>
      </w:pPr>
      <w:rPr>
        <w:rFonts w:hint="default"/>
        <w:lang w:val="ru-RU" w:eastAsia="en-US" w:bidi="ar-SA"/>
      </w:rPr>
    </w:lvl>
    <w:lvl w:ilvl="4" w:tplc="BA96940A">
      <w:numFmt w:val="bullet"/>
      <w:lvlText w:val="•"/>
      <w:lvlJc w:val="left"/>
      <w:pPr>
        <w:ind w:left="1631" w:hanging="428"/>
      </w:pPr>
      <w:rPr>
        <w:rFonts w:hint="default"/>
        <w:lang w:val="ru-RU" w:eastAsia="en-US" w:bidi="ar-SA"/>
      </w:rPr>
    </w:lvl>
    <w:lvl w:ilvl="5" w:tplc="CE5E78C0">
      <w:numFmt w:val="bullet"/>
      <w:lvlText w:val="•"/>
      <w:lvlJc w:val="left"/>
      <w:pPr>
        <w:ind w:left="2039" w:hanging="428"/>
      </w:pPr>
      <w:rPr>
        <w:rFonts w:hint="default"/>
        <w:lang w:val="ru-RU" w:eastAsia="en-US" w:bidi="ar-SA"/>
      </w:rPr>
    </w:lvl>
    <w:lvl w:ilvl="6" w:tplc="D3E20442">
      <w:numFmt w:val="bullet"/>
      <w:lvlText w:val="•"/>
      <w:lvlJc w:val="left"/>
      <w:pPr>
        <w:ind w:left="2446" w:hanging="428"/>
      </w:pPr>
      <w:rPr>
        <w:rFonts w:hint="default"/>
        <w:lang w:val="ru-RU" w:eastAsia="en-US" w:bidi="ar-SA"/>
      </w:rPr>
    </w:lvl>
    <w:lvl w:ilvl="7" w:tplc="A7EA3EC8">
      <w:numFmt w:val="bullet"/>
      <w:lvlText w:val="•"/>
      <w:lvlJc w:val="left"/>
      <w:pPr>
        <w:ind w:left="2854" w:hanging="428"/>
      </w:pPr>
      <w:rPr>
        <w:rFonts w:hint="default"/>
        <w:lang w:val="ru-RU" w:eastAsia="en-US" w:bidi="ar-SA"/>
      </w:rPr>
    </w:lvl>
    <w:lvl w:ilvl="8" w:tplc="D32CEFDC">
      <w:numFmt w:val="bullet"/>
      <w:lvlText w:val="•"/>
      <w:lvlJc w:val="left"/>
      <w:pPr>
        <w:ind w:left="3262" w:hanging="428"/>
      </w:pPr>
      <w:rPr>
        <w:rFonts w:hint="default"/>
        <w:lang w:val="ru-RU" w:eastAsia="en-US" w:bidi="ar-SA"/>
      </w:rPr>
    </w:lvl>
  </w:abstractNum>
  <w:abstractNum w:abstractNumId="23">
    <w:nsid w:val="261A6450"/>
    <w:multiLevelType w:val="hybridMultilevel"/>
    <w:tmpl w:val="5FD001BC"/>
    <w:lvl w:ilvl="0" w:tplc="E0C6C32C">
      <w:start w:val="1"/>
      <w:numFmt w:val="decimal"/>
      <w:lvlText w:val="%1"/>
      <w:lvlJc w:val="left"/>
      <w:pPr>
        <w:ind w:left="1445" w:hanging="197"/>
        <w:jc w:val="left"/>
      </w:pPr>
      <w:rPr>
        <w:rFonts w:ascii="Times New Roman" w:eastAsia="Times New Roman" w:hAnsi="Times New Roman" w:cs="Times New Roman" w:hint="default"/>
        <w:w w:val="100"/>
        <w:sz w:val="24"/>
        <w:szCs w:val="24"/>
        <w:lang w:val="ru-RU" w:eastAsia="en-US" w:bidi="ar-SA"/>
      </w:rPr>
    </w:lvl>
    <w:lvl w:ilvl="1" w:tplc="FBD47728">
      <w:numFmt w:val="bullet"/>
      <w:lvlText w:val="•"/>
      <w:lvlJc w:val="left"/>
      <w:pPr>
        <w:ind w:left="2486" w:hanging="197"/>
      </w:pPr>
      <w:rPr>
        <w:rFonts w:hint="default"/>
        <w:lang w:val="ru-RU" w:eastAsia="en-US" w:bidi="ar-SA"/>
      </w:rPr>
    </w:lvl>
    <w:lvl w:ilvl="2" w:tplc="DB525D90">
      <w:numFmt w:val="bullet"/>
      <w:lvlText w:val="•"/>
      <w:lvlJc w:val="left"/>
      <w:pPr>
        <w:ind w:left="3533" w:hanging="197"/>
      </w:pPr>
      <w:rPr>
        <w:rFonts w:hint="default"/>
        <w:lang w:val="ru-RU" w:eastAsia="en-US" w:bidi="ar-SA"/>
      </w:rPr>
    </w:lvl>
    <w:lvl w:ilvl="3" w:tplc="CAEC5330">
      <w:numFmt w:val="bullet"/>
      <w:lvlText w:val="•"/>
      <w:lvlJc w:val="left"/>
      <w:pPr>
        <w:ind w:left="4580" w:hanging="197"/>
      </w:pPr>
      <w:rPr>
        <w:rFonts w:hint="default"/>
        <w:lang w:val="ru-RU" w:eastAsia="en-US" w:bidi="ar-SA"/>
      </w:rPr>
    </w:lvl>
    <w:lvl w:ilvl="4" w:tplc="CD248076">
      <w:numFmt w:val="bullet"/>
      <w:lvlText w:val="•"/>
      <w:lvlJc w:val="left"/>
      <w:pPr>
        <w:ind w:left="5627" w:hanging="197"/>
      </w:pPr>
      <w:rPr>
        <w:rFonts w:hint="default"/>
        <w:lang w:val="ru-RU" w:eastAsia="en-US" w:bidi="ar-SA"/>
      </w:rPr>
    </w:lvl>
    <w:lvl w:ilvl="5" w:tplc="B3B6F040">
      <w:numFmt w:val="bullet"/>
      <w:lvlText w:val="•"/>
      <w:lvlJc w:val="left"/>
      <w:pPr>
        <w:ind w:left="6674" w:hanging="197"/>
      </w:pPr>
      <w:rPr>
        <w:rFonts w:hint="default"/>
        <w:lang w:val="ru-RU" w:eastAsia="en-US" w:bidi="ar-SA"/>
      </w:rPr>
    </w:lvl>
    <w:lvl w:ilvl="6" w:tplc="8B861A40">
      <w:numFmt w:val="bullet"/>
      <w:lvlText w:val="•"/>
      <w:lvlJc w:val="left"/>
      <w:pPr>
        <w:ind w:left="7721" w:hanging="197"/>
      </w:pPr>
      <w:rPr>
        <w:rFonts w:hint="default"/>
        <w:lang w:val="ru-RU" w:eastAsia="en-US" w:bidi="ar-SA"/>
      </w:rPr>
    </w:lvl>
    <w:lvl w:ilvl="7" w:tplc="83A48CC8">
      <w:numFmt w:val="bullet"/>
      <w:lvlText w:val="•"/>
      <w:lvlJc w:val="left"/>
      <w:pPr>
        <w:ind w:left="8768" w:hanging="197"/>
      </w:pPr>
      <w:rPr>
        <w:rFonts w:hint="default"/>
        <w:lang w:val="ru-RU" w:eastAsia="en-US" w:bidi="ar-SA"/>
      </w:rPr>
    </w:lvl>
    <w:lvl w:ilvl="8" w:tplc="368A9FB8">
      <w:numFmt w:val="bullet"/>
      <w:lvlText w:val="•"/>
      <w:lvlJc w:val="left"/>
      <w:pPr>
        <w:ind w:left="9815" w:hanging="197"/>
      </w:pPr>
      <w:rPr>
        <w:rFonts w:hint="default"/>
        <w:lang w:val="ru-RU" w:eastAsia="en-US" w:bidi="ar-SA"/>
      </w:rPr>
    </w:lvl>
  </w:abstractNum>
  <w:abstractNum w:abstractNumId="24">
    <w:nsid w:val="26B937E9"/>
    <w:multiLevelType w:val="hybridMultilevel"/>
    <w:tmpl w:val="574EB078"/>
    <w:lvl w:ilvl="0" w:tplc="710A1FA6">
      <w:numFmt w:val="bullet"/>
      <w:lvlText w:val=""/>
      <w:lvlJc w:val="left"/>
      <w:pPr>
        <w:ind w:left="878" w:hanging="1081"/>
      </w:pPr>
      <w:rPr>
        <w:rFonts w:ascii="Symbol" w:eastAsia="Symbol" w:hAnsi="Symbol" w:cs="Symbol" w:hint="default"/>
        <w:w w:val="100"/>
        <w:sz w:val="20"/>
        <w:szCs w:val="20"/>
        <w:lang w:val="ru-RU" w:eastAsia="en-US" w:bidi="ar-SA"/>
      </w:rPr>
    </w:lvl>
    <w:lvl w:ilvl="1" w:tplc="71822C4A">
      <w:numFmt w:val="bullet"/>
      <w:lvlText w:val=""/>
      <w:lvlJc w:val="left"/>
      <w:pPr>
        <w:ind w:left="1598" w:hanging="360"/>
      </w:pPr>
      <w:rPr>
        <w:rFonts w:ascii="Symbol" w:eastAsia="Symbol" w:hAnsi="Symbol" w:cs="Symbol" w:hint="default"/>
        <w:w w:val="100"/>
        <w:sz w:val="20"/>
        <w:szCs w:val="20"/>
        <w:lang w:val="ru-RU" w:eastAsia="en-US" w:bidi="ar-SA"/>
      </w:rPr>
    </w:lvl>
    <w:lvl w:ilvl="2" w:tplc="57D6443E">
      <w:numFmt w:val="bullet"/>
      <w:lvlText w:val="•"/>
      <w:lvlJc w:val="left"/>
      <w:pPr>
        <w:ind w:left="2745" w:hanging="360"/>
      </w:pPr>
      <w:rPr>
        <w:rFonts w:hint="default"/>
        <w:lang w:val="ru-RU" w:eastAsia="en-US" w:bidi="ar-SA"/>
      </w:rPr>
    </w:lvl>
    <w:lvl w:ilvl="3" w:tplc="725A858E">
      <w:numFmt w:val="bullet"/>
      <w:lvlText w:val="•"/>
      <w:lvlJc w:val="left"/>
      <w:pPr>
        <w:ind w:left="3890" w:hanging="360"/>
      </w:pPr>
      <w:rPr>
        <w:rFonts w:hint="default"/>
        <w:lang w:val="ru-RU" w:eastAsia="en-US" w:bidi="ar-SA"/>
      </w:rPr>
    </w:lvl>
    <w:lvl w:ilvl="4" w:tplc="3B6894B6">
      <w:numFmt w:val="bullet"/>
      <w:lvlText w:val="•"/>
      <w:lvlJc w:val="left"/>
      <w:pPr>
        <w:ind w:left="5036" w:hanging="360"/>
      </w:pPr>
      <w:rPr>
        <w:rFonts w:hint="default"/>
        <w:lang w:val="ru-RU" w:eastAsia="en-US" w:bidi="ar-SA"/>
      </w:rPr>
    </w:lvl>
    <w:lvl w:ilvl="5" w:tplc="716A567A">
      <w:numFmt w:val="bullet"/>
      <w:lvlText w:val="•"/>
      <w:lvlJc w:val="left"/>
      <w:pPr>
        <w:ind w:left="6181" w:hanging="360"/>
      </w:pPr>
      <w:rPr>
        <w:rFonts w:hint="default"/>
        <w:lang w:val="ru-RU" w:eastAsia="en-US" w:bidi="ar-SA"/>
      </w:rPr>
    </w:lvl>
    <w:lvl w:ilvl="6" w:tplc="EFE4B896">
      <w:numFmt w:val="bullet"/>
      <w:lvlText w:val="•"/>
      <w:lvlJc w:val="left"/>
      <w:pPr>
        <w:ind w:left="7327" w:hanging="360"/>
      </w:pPr>
      <w:rPr>
        <w:rFonts w:hint="default"/>
        <w:lang w:val="ru-RU" w:eastAsia="en-US" w:bidi="ar-SA"/>
      </w:rPr>
    </w:lvl>
    <w:lvl w:ilvl="7" w:tplc="EA22A830">
      <w:numFmt w:val="bullet"/>
      <w:lvlText w:val="•"/>
      <w:lvlJc w:val="left"/>
      <w:pPr>
        <w:ind w:left="8472" w:hanging="360"/>
      </w:pPr>
      <w:rPr>
        <w:rFonts w:hint="default"/>
        <w:lang w:val="ru-RU" w:eastAsia="en-US" w:bidi="ar-SA"/>
      </w:rPr>
    </w:lvl>
    <w:lvl w:ilvl="8" w:tplc="E954EA26">
      <w:numFmt w:val="bullet"/>
      <w:lvlText w:val="•"/>
      <w:lvlJc w:val="left"/>
      <w:pPr>
        <w:ind w:left="9617" w:hanging="360"/>
      </w:pPr>
      <w:rPr>
        <w:rFonts w:hint="default"/>
        <w:lang w:val="ru-RU" w:eastAsia="en-US" w:bidi="ar-SA"/>
      </w:rPr>
    </w:lvl>
  </w:abstractNum>
  <w:abstractNum w:abstractNumId="25">
    <w:nsid w:val="27AD651A"/>
    <w:multiLevelType w:val="hybridMultilevel"/>
    <w:tmpl w:val="ACAA8C6A"/>
    <w:lvl w:ilvl="0" w:tplc="40BCC4DC">
      <w:numFmt w:val="bullet"/>
      <w:lvlText w:val="-"/>
      <w:lvlJc w:val="left"/>
      <w:pPr>
        <w:ind w:left="4" w:hanging="203"/>
      </w:pPr>
      <w:rPr>
        <w:rFonts w:ascii="Times New Roman" w:eastAsia="Times New Roman" w:hAnsi="Times New Roman" w:cs="Times New Roman" w:hint="default"/>
        <w:w w:val="100"/>
        <w:sz w:val="22"/>
        <w:szCs w:val="22"/>
        <w:lang w:val="ru-RU" w:eastAsia="en-US" w:bidi="ar-SA"/>
      </w:rPr>
    </w:lvl>
    <w:lvl w:ilvl="1" w:tplc="ADE83FF8">
      <w:numFmt w:val="bullet"/>
      <w:lvlText w:val="•"/>
      <w:lvlJc w:val="left"/>
      <w:pPr>
        <w:ind w:left="407" w:hanging="203"/>
      </w:pPr>
      <w:rPr>
        <w:rFonts w:hint="default"/>
        <w:lang w:val="ru-RU" w:eastAsia="en-US" w:bidi="ar-SA"/>
      </w:rPr>
    </w:lvl>
    <w:lvl w:ilvl="2" w:tplc="6F8234D2">
      <w:numFmt w:val="bullet"/>
      <w:lvlText w:val="•"/>
      <w:lvlJc w:val="left"/>
      <w:pPr>
        <w:ind w:left="815" w:hanging="203"/>
      </w:pPr>
      <w:rPr>
        <w:rFonts w:hint="default"/>
        <w:lang w:val="ru-RU" w:eastAsia="en-US" w:bidi="ar-SA"/>
      </w:rPr>
    </w:lvl>
    <w:lvl w:ilvl="3" w:tplc="B31CBBE6">
      <w:numFmt w:val="bullet"/>
      <w:lvlText w:val="•"/>
      <w:lvlJc w:val="left"/>
      <w:pPr>
        <w:ind w:left="1223" w:hanging="203"/>
      </w:pPr>
      <w:rPr>
        <w:rFonts w:hint="default"/>
        <w:lang w:val="ru-RU" w:eastAsia="en-US" w:bidi="ar-SA"/>
      </w:rPr>
    </w:lvl>
    <w:lvl w:ilvl="4" w:tplc="E348F100">
      <w:numFmt w:val="bullet"/>
      <w:lvlText w:val="•"/>
      <w:lvlJc w:val="left"/>
      <w:pPr>
        <w:ind w:left="1631" w:hanging="203"/>
      </w:pPr>
      <w:rPr>
        <w:rFonts w:hint="default"/>
        <w:lang w:val="ru-RU" w:eastAsia="en-US" w:bidi="ar-SA"/>
      </w:rPr>
    </w:lvl>
    <w:lvl w:ilvl="5" w:tplc="19867B4C">
      <w:numFmt w:val="bullet"/>
      <w:lvlText w:val="•"/>
      <w:lvlJc w:val="left"/>
      <w:pPr>
        <w:ind w:left="2039" w:hanging="203"/>
      </w:pPr>
      <w:rPr>
        <w:rFonts w:hint="default"/>
        <w:lang w:val="ru-RU" w:eastAsia="en-US" w:bidi="ar-SA"/>
      </w:rPr>
    </w:lvl>
    <w:lvl w:ilvl="6" w:tplc="9806BD9E">
      <w:numFmt w:val="bullet"/>
      <w:lvlText w:val="•"/>
      <w:lvlJc w:val="left"/>
      <w:pPr>
        <w:ind w:left="2446" w:hanging="203"/>
      </w:pPr>
      <w:rPr>
        <w:rFonts w:hint="default"/>
        <w:lang w:val="ru-RU" w:eastAsia="en-US" w:bidi="ar-SA"/>
      </w:rPr>
    </w:lvl>
    <w:lvl w:ilvl="7" w:tplc="DE1A2F6C">
      <w:numFmt w:val="bullet"/>
      <w:lvlText w:val="•"/>
      <w:lvlJc w:val="left"/>
      <w:pPr>
        <w:ind w:left="2854" w:hanging="203"/>
      </w:pPr>
      <w:rPr>
        <w:rFonts w:hint="default"/>
        <w:lang w:val="ru-RU" w:eastAsia="en-US" w:bidi="ar-SA"/>
      </w:rPr>
    </w:lvl>
    <w:lvl w:ilvl="8" w:tplc="C4AA56C6">
      <w:numFmt w:val="bullet"/>
      <w:lvlText w:val="•"/>
      <w:lvlJc w:val="left"/>
      <w:pPr>
        <w:ind w:left="3262" w:hanging="203"/>
      </w:pPr>
      <w:rPr>
        <w:rFonts w:hint="default"/>
        <w:lang w:val="ru-RU" w:eastAsia="en-US" w:bidi="ar-SA"/>
      </w:rPr>
    </w:lvl>
  </w:abstractNum>
  <w:abstractNum w:abstractNumId="26">
    <w:nsid w:val="28003A9C"/>
    <w:multiLevelType w:val="hybridMultilevel"/>
    <w:tmpl w:val="7AB883CC"/>
    <w:lvl w:ilvl="0" w:tplc="BE6E05C0">
      <w:numFmt w:val="bullet"/>
      <w:lvlText w:val=""/>
      <w:lvlJc w:val="left"/>
      <w:pPr>
        <w:ind w:left="1598" w:hanging="360"/>
      </w:pPr>
      <w:rPr>
        <w:rFonts w:ascii="Symbol" w:eastAsia="Symbol" w:hAnsi="Symbol" w:cs="Symbol" w:hint="default"/>
        <w:w w:val="100"/>
        <w:sz w:val="20"/>
        <w:szCs w:val="20"/>
        <w:lang w:val="ru-RU" w:eastAsia="en-US" w:bidi="ar-SA"/>
      </w:rPr>
    </w:lvl>
    <w:lvl w:ilvl="1" w:tplc="015A1084">
      <w:numFmt w:val="bullet"/>
      <w:lvlText w:val="•"/>
      <w:lvlJc w:val="left"/>
      <w:pPr>
        <w:ind w:left="2630" w:hanging="360"/>
      </w:pPr>
      <w:rPr>
        <w:rFonts w:hint="default"/>
        <w:lang w:val="ru-RU" w:eastAsia="en-US" w:bidi="ar-SA"/>
      </w:rPr>
    </w:lvl>
    <w:lvl w:ilvl="2" w:tplc="13B8FA46">
      <w:numFmt w:val="bullet"/>
      <w:lvlText w:val="•"/>
      <w:lvlJc w:val="left"/>
      <w:pPr>
        <w:ind w:left="3661" w:hanging="360"/>
      </w:pPr>
      <w:rPr>
        <w:rFonts w:hint="default"/>
        <w:lang w:val="ru-RU" w:eastAsia="en-US" w:bidi="ar-SA"/>
      </w:rPr>
    </w:lvl>
    <w:lvl w:ilvl="3" w:tplc="F03A9D60">
      <w:numFmt w:val="bullet"/>
      <w:lvlText w:val="•"/>
      <w:lvlJc w:val="left"/>
      <w:pPr>
        <w:ind w:left="4692" w:hanging="360"/>
      </w:pPr>
      <w:rPr>
        <w:rFonts w:hint="default"/>
        <w:lang w:val="ru-RU" w:eastAsia="en-US" w:bidi="ar-SA"/>
      </w:rPr>
    </w:lvl>
    <w:lvl w:ilvl="4" w:tplc="0832BC2E">
      <w:numFmt w:val="bullet"/>
      <w:lvlText w:val="•"/>
      <w:lvlJc w:val="left"/>
      <w:pPr>
        <w:ind w:left="5723" w:hanging="360"/>
      </w:pPr>
      <w:rPr>
        <w:rFonts w:hint="default"/>
        <w:lang w:val="ru-RU" w:eastAsia="en-US" w:bidi="ar-SA"/>
      </w:rPr>
    </w:lvl>
    <w:lvl w:ilvl="5" w:tplc="EAECFB7C">
      <w:numFmt w:val="bullet"/>
      <w:lvlText w:val="•"/>
      <w:lvlJc w:val="left"/>
      <w:pPr>
        <w:ind w:left="6754" w:hanging="360"/>
      </w:pPr>
      <w:rPr>
        <w:rFonts w:hint="default"/>
        <w:lang w:val="ru-RU" w:eastAsia="en-US" w:bidi="ar-SA"/>
      </w:rPr>
    </w:lvl>
    <w:lvl w:ilvl="6" w:tplc="59B01DFE">
      <w:numFmt w:val="bullet"/>
      <w:lvlText w:val="•"/>
      <w:lvlJc w:val="left"/>
      <w:pPr>
        <w:ind w:left="7785" w:hanging="360"/>
      </w:pPr>
      <w:rPr>
        <w:rFonts w:hint="default"/>
        <w:lang w:val="ru-RU" w:eastAsia="en-US" w:bidi="ar-SA"/>
      </w:rPr>
    </w:lvl>
    <w:lvl w:ilvl="7" w:tplc="E41825A4">
      <w:numFmt w:val="bullet"/>
      <w:lvlText w:val="•"/>
      <w:lvlJc w:val="left"/>
      <w:pPr>
        <w:ind w:left="8816" w:hanging="360"/>
      </w:pPr>
      <w:rPr>
        <w:rFonts w:hint="default"/>
        <w:lang w:val="ru-RU" w:eastAsia="en-US" w:bidi="ar-SA"/>
      </w:rPr>
    </w:lvl>
    <w:lvl w:ilvl="8" w:tplc="5D9CC268">
      <w:numFmt w:val="bullet"/>
      <w:lvlText w:val="•"/>
      <w:lvlJc w:val="left"/>
      <w:pPr>
        <w:ind w:left="9847" w:hanging="360"/>
      </w:pPr>
      <w:rPr>
        <w:rFonts w:hint="default"/>
        <w:lang w:val="ru-RU" w:eastAsia="en-US" w:bidi="ar-SA"/>
      </w:rPr>
    </w:lvl>
  </w:abstractNum>
  <w:abstractNum w:abstractNumId="27">
    <w:nsid w:val="28366884"/>
    <w:multiLevelType w:val="hybridMultilevel"/>
    <w:tmpl w:val="BE64728C"/>
    <w:lvl w:ilvl="0" w:tplc="06E6159E">
      <w:start w:val="1"/>
      <w:numFmt w:val="decimal"/>
      <w:lvlText w:val="%1)"/>
      <w:lvlJc w:val="left"/>
      <w:pPr>
        <w:ind w:left="1195" w:hanging="317"/>
        <w:jc w:val="left"/>
      </w:pPr>
      <w:rPr>
        <w:rFonts w:ascii="Times New Roman" w:eastAsia="Times New Roman" w:hAnsi="Times New Roman" w:cs="Times New Roman" w:hint="default"/>
        <w:w w:val="100"/>
        <w:sz w:val="24"/>
        <w:szCs w:val="24"/>
        <w:lang w:val="ru-RU" w:eastAsia="en-US" w:bidi="ar-SA"/>
      </w:rPr>
    </w:lvl>
    <w:lvl w:ilvl="1" w:tplc="C4601AF8">
      <w:numFmt w:val="bullet"/>
      <w:lvlText w:val="•"/>
      <w:lvlJc w:val="left"/>
      <w:pPr>
        <w:ind w:left="2270" w:hanging="317"/>
      </w:pPr>
      <w:rPr>
        <w:rFonts w:hint="default"/>
        <w:lang w:val="ru-RU" w:eastAsia="en-US" w:bidi="ar-SA"/>
      </w:rPr>
    </w:lvl>
    <w:lvl w:ilvl="2" w:tplc="0B66A1CE">
      <w:numFmt w:val="bullet"/>
      <w:lvlText w:val="•"/>
      <w:lvlJc w:val="left"/>
      <w:pPr>
        <w:ind w:left="3341" w:hanging="317"/>
      </w:pPr>
      <w:rPr>
        <w:rFonts w:hint="default"/>
        <w:lang w:val="ru-RU" w:eastAsia="en-US" w:bidi="ar-SA"/>
      </w:rPr>
    </w:lvl>
    <w:lvl w:ilvl="3" w:tplc="01080AD4">
      <w:numFmt w:val="bullet"/>
      <w:lvlText w:val="•"/>
      <w:lvlJc w:val="left"/>
      <w:pPr>
        <w:ind w:left="4412" w:hanging="317"/>
      </w:pPr>
      <w:rPr>
        <w:rFonts w:hint="default"/>
        <w:lang w:val="ru-RU" w:eastAsia="en-US" w:bidi="ar-SA"/>
      </w:rPr>
    </w:lvl>
    <w:lvl w:ilvl="4" w:tplc="C6403988">
      <w:numFmt w:val="bullet"/>
      <w:lvlText w:val="•"/>
      <w:lvlJc w:val="left"/>
      <w:pPr>
        <w:ind w:left="5483" w:hanging="317"/>
      </w:pPr>
      <w:rPr>
        <w:rFonts w:hint="default"/>
        <w:lang w:val="ru-RU" w:eastAsia="en-US" w:bidi="ar-SA"/>
      </w:rPr>
    </w:lvl>
    <w:lvl w:ilvl="5" w:tplc="65BE9046">
      <w:numFmt w:val="bullet"/>
      <w:lvlText w:val="•"/>
      <w:lvlJc w:val="left"/>
      <w:pPr>
        <w:ind w:left="6554" w:hanging="317"/>
      </w:pPr>
      <w:rPr>
        <w:rFonts w:hint="default"/>
        <w:lang w:val="ru-RU" w:eastAsia="en-US" w:bidi="ar-SA"/>
      </w:rPr>
    </w:lvl>
    <w:lvl w:ilvl="6" w:tplc="71FC457A">
      <w:numFmt w:val="bullet"/>
      <w:lvlText w:val="•"/>
      <w:lvlJc w:val="left"/>
      <w:pPr>
        <w:ind w:left="7625" w:hanging="317"/>
      </w:pPr>
      <w:rPr>
        <w:rFonts w:hint="default"/>
        <w:lang w:val="ru-RU" w:eastAsia="en-US" w:bidi="ar-SA"/>
      </w:rPr>
    </w:lvl>
    <w:lvl w:ilvl="7" w:tplc="C55292FE">
      <w:numFmt w:val="bullet"/>
      <w:lvlText w:val="•"/>
      <w:lvlJc w:val="left"/>
      <w:pPr>
        <w:ind w:left="8696" w:hanging="317"/>
      </w:pPr>
      <w:rPr>
        <w:rFonts w:hint="default"/>
        <w:lang w:val="ru-RU" w:eastAsia="en-US" w:bidi="ar-SA"/>
      </w:rPr>
    </w:lvl>
    <w:lvl w:ilvl="8" w:tplc="BD4242B0">
      <w:numFmt w:val="bullet"/>
      <w:lvlText w:val="•"/>
      <w:lvlJc w:val="left"/>
      <w:pPr>
        <w:ind w:left="9767" w:hanging="317"/>
      </w:pPr>
      <w:rPr>
        <w:rFonts w:hint="default"/>
        <w:lang w:val="ru-RU" w:eastAsia="en-US" w:bidi="ar-SA"/>
      </w:rPr>
    </w:lvl>
  </w:abstractNum>
  <w:abstractNum w:abstractNumId="28">
    <w:nsid w:val="288658B9"/>
    <w:multiLevelType w:val="hybridMultilevel"/>
    <w:tmpl w:val="E1B8E2BC"/>
    <w:lvl w:ilvl="0" w:tplc="F52C1BCA">
      <w:start w:val="1"/>
      <w:numFmt w:val="decimal"/>
      <w:lvlText w:val="%1)"/>
      <w:lvlJc w:val="left"/>
      <w:pPr>
        <w:ind w:left="878" w:hanging="317"/>
        <w:jc w:val="left"/>
      </w:pPr>
      <w:rPr>
        <w:rFonts w:ascii="Times New Roman" w:eastAsia="Times New Roman" w:hAnsi="Times New Roman" w:cs="Times New Roman" w:hint="default"/>
        <w:w w:val="100"/>
        <w:sz w:val="24"/>
        <w:szCs w:val="24"/>
        <w:lang w:val="ru-RU" w:eastAsia="en-US" w:bidi="ar-SA"/>
      </w:rPr>
    </w:lvl>
    <w:lvl w:ilvl="1" w:tplc="955C6240">
      <w:numFmt w:val="bullet"/>
      <w:lvlText w:val="•"/>
      <w:lvlJc w:val="left"/>
      <w:pPr>
        <w:ind w:left="1982" w:hanging="317"/>
      </w:pPr>
      <w:rPr>
        <w:rFonts w:hint="default"/>
        <w:lang w:val="ru-RU" w:eastAsia="en-US" w:bidi="ar-SA"/>
      </w:rPr>
    </w:lvl>
    <w:lvl w:ilvl="2" w:tplc="89807042">
      <w:numFmt w:val="bullet"/>
      <w:lvlText w:val="•"/>
      <w:lvlJc w:val="left"/>
      <w:pPr>
        <w:ind w:left="3085" w:hanging="317"/>
      </w:pPr>
      <w:rPr>
        <w:rFonts w:hint="default"/>
        <w:lang w:val="ru-RU" w:eastAsia="en-US" w:bidi="ar-SA"/>
      </w:rPr>
    </w:lvl>
    <w:lvl w:ilvl="3" w:tplc="FF9C909C">
      <w:numFmt w:val="bullet"/>
      <w:lvlText w:val="•"/>
      <w:lvlJc w:val="left"/>
      <w:pPr>
        <w:ind w:left="4188" w:hanging="317"/>
      </w:pPr>
      <w:rPr>
        <w:rFonts w:hint="default"/>
        <w:lang w:val="ru-RU" w:eastAsia="en-US" w:bidi="ar-SA"/>
      </w:rPr>
    </w:lvl>
    <w:lvl w:ilvl="4" w:tplc="2B026FB0">
      <w:numFmt w:val="bullet"/>
      <w:lvlText w:val="•"/>
      <w:lvlJc w:val="left"/>
      <w:pPr>
        <w:ind w:left="5291" w:hanging="317"/>
      </w:pPr>
      <w:rPr>
        <w:rFonts w:hint="default"/>
        <w:lang w:val="ru-RU" w:eastAsia="en-US" w:bidi="ar-SA"/>
      </w:rPr>
    </w:lvl>
    <w:lvl w:ilvl="5" w:tplc="10CCC440">
      <w:numFmt w:val="bullet"/>
      <w:lvlText w:val="•"/>
      <w:lvlJc w:val="left"/>
      <w:pPr>
        <w:ind w:left="6394" w:hanging="317"/>
      </w:pPr>
      <w:rPr>
        <w:rFonts w:hint="default"/>
        <w:lang w:val="ru-RU" w:eastAsia="en-US" w:bidi="ar-SA"/>
      </w:rPr>
    </w:lvl>
    <w:lvl w:ilvl="6" w:tplc="63B21A34">
      <w:numFmt w:val="bullet"/>
      <w:lvlText w:val="•"/>
      <w:lvlJc w:val="left"/>
      <w:pPr>
        <w:ind w:left="7497" w:hanging="317"/>
      </w:pPr>
      <w:rPr>
        <w:rFonts w:hint="default"/>
        <w:lang w:val="ru-RU" w:eastAsia="en-US" w:bidi="ar-SA"/>
      </w:rPr>
    </w:lvl>
    <w:lvl w:ilvl="7" w:tplc="8CA28AF0">
      <w:numFmt w:val="bullet"/>
      <w:lvlText w:val="•"/>
      <w:lvlJc w:val="left"/>
      <w:pPr>
        <w:ind w:left="8600" w:hanging="317"/>
      </w:pPr>
      <w:rPr>
        <w:rFonts w:hint="default"/>
        <w:lang w:val="ru-RU" w:eastAsia="en-US" w:bidi="ar-SA"/>
      </w:rPr>
    </w:lvl>
    <w:lvl w:ilvl="8" w:tplc="C406BF0A">
      <w:numFmt w:val="bullet"/>
      <w:lvlText w:val="•"/>
      <w:lvlJc w:val="left"/>
      <w:pPr>
        <w:ind w:left="9703" w:hanging="317"/>
      </w:pPr>
      <w:rPr>
        <w:rFonts w:hint="default"/>
        <w:lang w:val="ru-RU" w:eastAsia="en-US" w:bidi="ar-SA"/>
      </w:rPr>
    </w:lvl>
  </w:abstractNum>
  <w:abstractNum w:abstractNumId="29">
    <w:nsid w:val="2B0643A2"/>
    <w:multiLevelType w:val="hybridMultilevel"/>
    <w:tmpl w:val="A4582C58"/>
    <w:lvl w:ilvl="0" w:tplc="B02E4094">
      <w:start w:val="1"/>
      <w:numFmt w:val="decimal"/>
      <w:lvlText w:val="%1)"/>
      <w:lvlJc w:val="left"/>
      <w:pPr>
        <w:ind w:left="878" w:hanging="427"/>
        <w:jc w:val="left"/>
      </w:pPr>
      <w:rPr>
        <w:rFonts w:ascii="Times New Roman" w:eastAsia="Times New Roman" w:hAnsi="Times New Roman" w:cs="Times New Roman" w:hint="default"/>
        <w:w w:val="100"/>
        <w:sz w:val="24"/>
        <w:szCs w:val="24"/>
        <w:lang w:val="ru-RU" w:eastAsia="en-US" w:bidi="ar-SA"/>
      </w:rPr>
    </w:lvl>
    <w:lvl w:ilvl="1" w:tplc="D5E439D0">
      <w:numFmt w:val="bullet"/>
      <w:lvlText w:val="•"/>
      <w:lvlJc w:val="left"/>
      <w:pPr>
        <w:ind w:left="1982" w:hanging="427"/>
      </w:pPr>
      <w:rPr>
        <w:rFonts w:hint="default"/>
        <w:lang w:val="ru-RU" w:eastAsia="en-US" w:bidi="ar-SA"/>
      </w:rPr>
    </w:lvl>
    <w:lvl w:ilvl="2" w:tplc="594062FA">
      <w:numFmt w:val="bullet"/>
      <w:lvlText w:val="•"/>
      <w:lvlJc w:val="left"/>
      <w:pPr>
        <w:ind w:left="3085" w:hanging="427"/>
      </w:pPr>
      <w:rPr>
        <w:rFonts w:hint="default"/>
        <w:lang w:val="ru-RU" w:eastAsia="en-US" w:bidi="ar-SA"/>
      </w:rPr>
    </w:lvl>
    <w:lvl w:ilvl="3" w:tplc="6D5A93E8">
      <w:numFmt w:val="bullet"/>
      <w:lvlText w:val="•"/>
      <w:lvlJc w:val="left"/>
      <w:pPr>
        <w:ind w:left="4188" w:hanging="427"/>
      </w:pPr>
      <w:rPr>
        <w:rFonts w:hint="default"/>
        <w:lang w:val="ru-RU" w:eastAsia="en-US" w:bidi="ar-SA"/>
      </w:rPr>
    </w:lvl>
    <w:lvl w:ilvl="4" w:tplc="D9CC0430">
      <w:numFmt w:val="bullet"/>
      <w:lvlText w:val="•"/>
      <w:lvlJc w:val="left"/>
      <w:pPr>
        <w:ind w:left="5291" w:hanging="427"/>
      </w:pPr>
      <w:rPr>
        <w:rFonts w:hint="default"/>
        <w:lang w:val="ru-RU" w:eastAsia="en-US" w:bidi="ar-SA"/>
      </w:rPr>
    </w:lvl>
    <w:lvl w:ilvl="5" w:tplc="DDE07764">
      <w:numFmt w:val="bullet"/>
      <w:lvlText w:val="•"/>
      <w:lvlJc w:val="left"/>
      <w:pPr>
        <w:ind w:left="6394" w:hanging="427"/>
      </w:pPr>
      <w:rPr>
        <w:rFonts w:hint="default"/>
        <w:lang w:val="ru-RU" w:eastAsia="en-US" w:bidi="ar-SA"/>
      </w:rPr>
    </w:lvl>
    <w:lvl w:ilvl="6" w:tplc="CB680B94">
      <w:numFmt w:val="bullet"/>
      <w:lvlText w:val="•"/>
      <w:lvlJc w:val="left"/>
      <w:pPr>
        <w:ind w:left="7497" w:hanging="427"/>
      </w:pPr>
      <w:rPr>
        <w:rFonts w:hint="default"/>
        <w:lang w:val="ru-RU" w:eastAsia="en-US" w:bidi="ar-SA"/>
      </w:rPr>
    </w:lvl>
    <w:lvl w:ilvl="7" w:tplc="AD484BCA">
      <w:numFmt w:val="bullet"/>
      <w:lvlText w:val="•"/>
      <w:lvlJc w:val="left"/>
      <w:pPr>
        <w:ind w:left="8600" w:hanging="427"/>
      </w:pPr>
      <w:rPr>
        <w:rFonts w:hint="default"/>
        <w:lang w:val="ru-RU" w:eastAsia="en-US" w:bidi="ar-SA"/>
      </w:rPr>
    </w:lvl>
    <w:lvl w:ilvl="8" w:tplc="01E880CA">
      <w:numFmt w:val="bullet"/>
      <w:lvlText w:val="•"/>
      <w:lvlJc w:val="left"/>
      <w:pPr>
        <w:ind w:left="9703" w:hanging="427"/>
      </w:pPr>
      <w:rPr>
        <w:rFonts w:hint="default"/>
        <w:lang w:val="ru-RU" w:eastAsia="en-US" w:bidi="ar-SA"/>
      </w:rPr>
    </w:lvl>
  </w:abstractNum>
  <w:abstractNum w:abstractNumId="30">
    <w:nsid w:val="2B255963"/>
    <w:multiLevelType w:val="hybridMultilevel"/>
    <w:tmpl w:val="F5DCB45A"/>
    <w:lvl w:ilvl="0" w:tplc="5C4C4FA2">
      <w:start w:val="1"/>
      <w:numFmt w:val="decimal"/>
      <w:lvlText w:val="%1."/>
      <w:lvlJc w:val="left"/>
      <w:pPr>
        <w:ind w:left="878" w:hanging="1340"/>
        <w:jc w:val="left"/>
      </w:pPr>
      <w:rPr>
        <w:rFonts w:ascii="Times New Roman" w:eastAsia="Times New Roman" w:hAnsi="Times New Roman" w:cs="Times New Roman" w:hint="default"/>
        <w:spacing w:val="-24"/>
        <w:w w:val="100"/>
        <w:sz w:val="24"/>
        <w:szCs w:val="24"/>
        <w:lang w:val="ru-RU" w:eastAsia="en-US" w:bidi="ar-SA"/>
      </w:rPr>
    </w:lvl>
    <w:lvl w:ilvl="1" w:tplc="69264CD8">
      <w:numFmt w:val="bullet"/>
      <w:lvlText w:val="•"/>
      <w:lvlJc w:val="left"/>
      <w:pPr>
        <w:ind w:left="1982" w:hanging="1340"/>
      </w:pPr>
      <w:rPr>
        <w:rFonts w:hint="default"/>
        <w:lang w:val="ru-RU" w:eastAsia="en-US" w:bidi="ar-SA"/>
      </w:rPr>
    </w:lvl>
    <w:lvl w:ilvl="2" w:tplc="89C6DB9C">
      <w:numFmt w:val="bullet"/>
      <w:lvlText w:val="•"/>
      <w:lvlJc w:val="left"/>
      <w:pPr>
        <w:ind w:left="3085" w:hanging="1340"/>
      </w:pPr>
      <w:rPr>
        <w:rFonts w:hint="default"/>
        <w:lang w:val="ru-RU" w:eastAsia="en-US" w:bidi="ar-SA"/>
      </w:rPr>
    </w:lvl>
    <w:lvl w:ilvl="3" w:tplc="AD3672DE">
      <w:numFmt w:val="bullet"/>
      <w:lvlText w:val="•"/>
      <w:lvlJc w:val="left"/>
      <w:pPr>
        <w:ind w:left="4188" w:hanging="1340"/>
      </w:pPr>
      <w:rPr>
        <w:rFonts w:hint="default"/>
        <w:lang w:val="ru-RU" w:eastAsia="en-US" w:bidi="ar-SA"/>
      </w:rPr>
    </w:lvl>
    <w:lvl w:ilvl="4" w:tplc="0E96E4EA">
      <w:numFmt w:val="bullet"/>
      <w:lvlText w:val="•"/>
      <w:lvlJc w:val="left"/>
      <w:pPr>
        <w:ind w:left="5291" w:hanging="1340"/>
      </w:pPr>
      <w:rPr>
        <w:rFonts w:hint="default"/>
        <w:lang w:val="ru-RU" w:eastAsia="en-US" w:bidi="ar-SA"/>
      </w:rPr>
    </w:lvl>
    <w:lvl w:ilvl="5" w:tplc="A9166064">
      <w:numFmt w:val="bullet"/>
      <w:lvlText w:val="•"/>
      <w:lvlJc w:val="left"/>
      <w:pPr>
        <w:ind w:left="6394" w:hanging="1340"/>
      </w:pPr>
      <w:rPr>
        <w:rFonts w:hint="default"/>
        <w:lang w:val="ru-RU" w:eastAsia="en-US" w:bidi="ar-SA"/>
      </w:rPr>
    </w:lvl>
    <w:lvl w:ilvl="6" w:tplc="4BAED6B0">
      <w:numFmt w:val="bullet"/>
      <w:lvlText w:val="•"/>
      <w:lvlJc w:val="left"/>
      <w:pPr>
        <w:ind w:left="7497" w:hanging="1340"/>
      </w:pPr>
      <w:rPr>
        <w:rFonts w:hint="default"/>
        <w:lang w:val="ru-RU" w:eastAsia="en-US" w:bidi="ar-SA"/>
      </w:rPr>
    </w:lvl>
    <w:lvl w:ilvl="7" w:tplc="97A06404">
      <w:numFmt w:val="bullet"/>
      <w:lvlText w:val="•"/>
      <w:lvlJc w:val="left"/>
      <w:pPr>
        <w:ind w:left="8600" w:hanging="1340"/>
      </w:pPr>
      <w:rPr>
        <w:rFonts w:hint="default"/>
        <w:lang w:val="ru-RU" w:eastAsia="en-US" w:bidi="ar-SA"/>
      </w:rPr>
    </w:lvl>
    <w:lvl w:ilvl="8" w:tplc="68FACA68">
      <w:numFmt w:val="bullet"/>
      <w:lvlText w:val="•"/>
      <w:lvlJc w:val="left"/>
      <w:pPr>
        <w:ind w:left="9703" w:hanging="1340"/>
      </w:pPr>
      <w:rPr>
        <w:rFonts w:hint="default"/>
        <w:lang w:val="ru-RU" w:eastAsia="en-US" w:bidi="ar-SA"/>
      </w:rPr>
    </w:lvl>
  </w:abstractNum>
  <w:abstractNum w:abstractNumId="31">
    <w:nsid w:val="2BE65071"/>
    <w:multiLevelType w:val="hybridMultilevel"/>
    <w:tmpl w:val="75CED972"/>
    <w:lvl w:ilvl="0" w:tplc="8336103A">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CB2E2DCC">
      <w:numFmt w:val="bullet"/>
      <w:lvlText w:val="•"/>
      <w:lvlJc w:val="left"/>
      <w:pPr>
        <w:ind w:left="448" w:hanging="279"/>
      </w:pPr>
      <w:rPr>
        <w:rFonts w:hint="default"/>
        <w:lang w:val="ru-RU" w:eastAsia="en-US" w:bidi="ar-SA"/>
      </w:rPr>
    </w:lvl>
    <w:lvl w:ilvl="2" w:tplc="73A4E1E8">
      <w:numFmt w:val="bullet"/>
      <w:lvlText w:val="•"/>
      <w:lvlJc w:val="left"/>
      <w:pPr>
        <w:ind w:left="776" w:hanging="279"/>
      </w:pPr>
      <w:rPr>
        <w:rFonts w:hint="default"/>
        <w:lang w:val="ru-RU" w:eastAsia="en-US" w:bidi="ar-SA"/>
      </w:rPr>
    </w:lvl>
    <w:lvl w:ilvl="3" w:tplc="12361C7A">
      <w:numFmt w:val="bullet"/>
      <w:lvlText w:val="•"/>
      <w:lvlJc w:val="left"/>
      <w:pPr>
        <w:ind w:left="1105" w:hanging="279"/>
      </w:pPr>
      <w:rPr>
        <w:rFonts w:hint="default"/>
        <w:lang w:val="ru-RU" w:eastAsia="en-US" w:bidi="ar-SA"/>
      </w:rPr>
    </w:lvl>
    <w:lvl w:ilvl="4" w:tplc="E57ED2E6">
      <w:numFmt w:val="bullet"/>
      <w:lvlText w:val="•"/>
      <w:lvlJc w:val="left"/>
      <w:pPr>
        <w:ind w:left="1433" w:hanging="279"/>
      </w:pPr>
      <w:rPr>
        <w:rFonts w:hint="default"/>
        <w:lang w:val="ru-RU" w:eastAsia="en-US" w:bidi="ar-SA"/>
      </w:rPr>
    </w:lvl>
    <w:lvl w:ilvl="5" w:tplc="3B580954">
      <w:numFmt w:val="bullet"/>
      <w:lvlText w:val="•"/>
      <w:lvlJc w:val="left"/>
      <w:pPr>
        <w:ind w:left="1762" w:hanging="279"/>
      </w:pPr>
      <w:rPr>
        <w:rFonts w:hint="default"/>
        <w:lang w:val="ru-RU" w:eastAsia="en-US" w:bidi="ar-SA"/>
      </w:rPr>
    </w:lvl>
    <w:lvl w:ilvl="6" w:tplc="448AF130">
      <w:numFmt w:val="bullet"/>
      <w:lvlText w:val="•"/>
      <w:lvlJc w:val="left"/>
      <w:pPr>
        <w:ind w:left="2090" w:hanging="279"/>
      </w:pPr>
      <w:rPr>
        <w:rFonts w:hint="default"/>
        <w:lang w:val="ru-RU" w:eastAsia="en-US" w:bidi="ar-SA"/>
      </w:rPr>
    </w:lvl>
    <w:lvl w:ilvl="7" w:tplc="6D4EE61C">
      <w:numFmt w:val="bullet"/>
      <w:lvlText w:val="•"/>
      <w:lvlJc w:val="left"/>
      <w:pPr>
        <w:ind w:left="2418" w:hanging="279"/>
      </w:pPr>
      <w:rPr>
        <w:rFonts w:hint="default"/>
        <w:lang w:val="ru-RU" w:eastAsia="en-US" w:bidi="ar-SA"/>
      </w:rPr>
    </w:lvl>
    <w:lvl w:ilvl="8" w:tplc="72629F84">
      <w:numFmt w:val="bullet"/>
      <w:lvlText w:val="•"/>
      <w:lvlJc w:val="left"/>
      <w:pPr>
        <w:ind w:left="2747" w:hanging="279"/>
      </w:pPr>
      <w:rPr>
        <w:rFonts w:hint="default"/>
        <w:lang w:val="ru-RU" w:eastAsia="en-US" w:bidi="ar-SA"/>
      </w:rPr>
    </w:lvl>
  </w:abstractNum>
  <w:abstractNum w:abstractNumId="32">
    <w:nsid w:val="2F43630D"/>
    <w:multiLevelType w:val="hybridMultilevel"/>
    <w:tmpl w:val="4CF6FC4A"/>
    <w:lvl w:ilvl="0" w:tplc="44166EFC">
      <w:numFmt w:val="bullet"/>
      <w:lvlText w:val=""/>
      <w:lvlJc w:val="left"/>
      <w:pPr>
        <w:ind w:left="1445" w:hanging="514"/>
      </w:pPr>
      <w:rPr>
        <w:rFonts w:ascii="Symbol" w:eastAsia="Symbol" w:hAnsi="Symbol" w:cs="Symbol" w:hint="default"/>
        <w:w w:val="100"/>
        <w:sz w:val="20"/>
        <w:szCs w:val="20"/>
        <w:lang w:val="ru-RU" w:eastAsia="en-US" w:bidi="ar-SA"/>
      </w:rPr>
    </w:lvl>
    <w:lvl w:ilvl="1" w:tplc="18F030F0">
      <w:numFmt w:val="bullet"/>
      <w:lvlText w:val="•"/>
      <w:lvlJc w:val="left"/>
      <w:pPr>
        <w:ind w:left="2486" w:hanging="514"/>
      </w:pPr>
      <w:rPr>
        <w:rFonts w:hint="default"/>
        <w:lang w:val="ru-RU" w:eastAsia="en-US" w:bidi="ar-SA"/>
      </w:rPr>
    </w:lvl>
    <w:lvl w:ilvl="2" w:tplc="CF36EE32">
      <w:numFmt w:val="bullet"/>
      <w:lvlText w:val="•"/>
      <w:lvlJc w:val="left"/>
      <w:pPr>
        <w:ind w:left="3533" w:hanging="514"/>
      </w:pPr>
      <w:rPr>
        <w:rFonts w:hint="default"/>
        <w:lang w:val="ru-RU" w:eastAsia="en-US" w:bidi="ar-SA"/>
      </w:rPr>
    </w:lvl>
    <w:lvl w:ilvl="3" w:tplc="96D0434A">
      <w:numFmt w:val="bullet"/>
      <w:lvlText w:val="•"/>
      <w:lvlJc w:val="left"/>
      <w:pPr>
        <w:ind w:left="4580" w:hanging="514"/>
      </w:pPr>
      <w:rPr>
        <w:rFonts w:hint="default"/>
        <w:lang w:val="ru-RU" w:eastAsia="en-US" w:bidi="ar-SA"/>
      </w:rPr>
    </w:lvl>
    <w:lvl w:ilvl="4" w:tplc="CBC0FA36">
      <w:numFmt w:val="bullet"/>
      <w:lvlText w:val="•"/>
      <w:lvlJc w:val="left"/>
      <w:pPr>
        <w:ind w:left="5627" w:hanging="514"/>
      </w:pPr>
      <w:rPr>
        <w:rFonts w:hint="default"/>
        <w:lang w:val="ru-RU" w:eastAsia="en-US" w:bidi="ar-SA"/>
      </w:rPr>
    </w:lvl>
    <w:lvl w:ilvl="5" w:tplc="928204DE">
      <w:numFmt w:val="bullet"/>
      <w:lvlText w:val="•"/>
      <w:lvlJc w:val="left"/>
      <w:pPr>
        <w:ind w:left="6674" w:hanging="514"/>
      </w:pPr>
      <w:rPr>
        <w:rFonts w:hint="default"/>
        <w:lang w:val="ru-RU" w:eastAsia="en-US" w:bidi="ar-SA"/>
      </w:rPr>
    </w:lvl>
    <w:lvl w:ilvl="6" w:tplc="04907DF2">
      <w:numFmt w:val="bullet"/>
      <w:lvlText w:val="•"/>
      <w:lvlJc w:val="left"/>
      <w:pPr>
        <w:ind w:left="7721" w:hanging="514"/>
      </w:pPr>
      <w:rPr>
        <w:rFonts w:hint="default"/>
        <w:lang w:val="ru-RU" w:eastAsia="en-US" w:bidi="ar-SA"/>
      </w:rPr>
    </w:lvl>
    <w:lvl w:ilvl="7" w:tplc="4906E390">
      <w:numFmt w:val="bullet"/>
      <w:lvlText w:val="•"/>
      <w:lvlJc w:val="left"/>
      <w:pPr>
        <w:ind w:left="8768" w:hanging="514"/>
      </w:pPr>
      <w:rPr>
        <w:rFonts w:hint="default"/>
        <w:lang w:val="ru-RU" w:eastAsia="en-US" w:bidi="ar-SA"/>
      </w:rPr>
    </w:lvl>
    <w:lvl w:ilvl="8" w:tplc="976C9D10">
      <w:numFmt w:val="bullet"/>
      <w:lvlText w:val="•"/>
      <w:lvlJc w:val="left"/>
      <w:pPr>
        <w:ind w:left="9815" w:hanging="514"/>
      </w:pPr>
      <w:rPr>
        <w:rFonts w:hint="default"/>
        <w:lang w:val="ru-RU" w:eastAsia="en-US" w:bidi="ar-SA"/>
      </w:rPr>
    </w:lvl>
  </w:abstractNum>
  <w:abstractNum w:abstractNumId="33">
    <w:nsid w:val="31221FEC"/>
    <w:multiLevelType w:val="hybridMultilevel"/>
    <w:tmpl w:val="A4DE67F0"/>
    <w:lvl w:ilvl="0" w:tplc="E7BCAC60">
      <w:numFmt w:val="bullet"/>
      <w:lvlText w:val="-"/>
      <w:lvlJc w:val="left"/>
      <w:pPr>
        <w:ind w:left="110" w:hanging="131"/>
      </w:pPr>
      <w:rPr>
        <w:rFonts w:ascii="Times New Roman" w:eastAsia="Times New Roman" w:hAnsi="Times New Roman" w:cs="Times New Roman" w:hint="default"/>
        <w:w w:val="100"/>
        <w:sz w:val="22"/>
        <w:szCs w:val="22"/>
        <w:lang w:val="ru-RU" w:eastAsia="en-US" w:bidi="ar-SA"/>
      </w:rPr>
    </w:lvl>
    <w:lvl w:ilvl="1" w:tplc="7B000CDC">
      <w:numFmt w:val="bullet"/>
      <w:lvlText w:val="•"/>
      <w:lvlJc w:val="left"/>
      <w:pPr>
        <w:ind w:left="515" w:hanging="131"/>
      </w:pPr>
      <w:rPr>
        <w:rFonts w:hint="default"/>
        <w:lang w:val="ru-RU" w:eastAsia="en-US" w:bidi="ar-SA"/>
      </w:rPr>
    </w:lvl>
    <w:lvl w:ilvl="2" w:tplc="D2906258">
      <w:numFmt w:val="bullet"/>
      <w:lvlText w:val="•"/>
      <w:lvlJc w:val="left"/>
      <w:pPr>
        <w:ind w:left="911" w:hanging="131"/>
      </w:pPr>
      <w:rPr>
        <w:rFonts w:hint="default"/>
        <w:lang w:val="ru-RU" w:eastAsia="en-US" w:bidi="ar-SA"/>
      </w:rPr>
    </w:lvl>
    <w:lvl w:ilvl="3" w:tplc="39167C48">
      <w:numFmt w:val="bullet"/>
      <w:lvlText w:val="•"/>
      <w:lvlJc w:val="left"/>
      <w:pPr>
        <w:ind w:left="1307" w:hanging="131"/>
      </w:pPr>
      <w:rPr>
        <w:rFonts w:hint="default"/>
        <w:lang w:val="ru-RU" w:eastAsia="en-US" w:bidi="ar-SA"/>
      </w:rPr>
    </w:lvl>
    <w:lvl w:ilvl="4" w:tplc="6B949D50">
      <w:numFmt w:val="bullet"/>
      <w:lvlText w:val="•"/>
      <w:lvlJc w:val="left"/>
      <w:pPr>
        <w:ind w:left="1702" w:hanging="131"/>
      </w:pPr>
      <w:rPr>
        <w:rFonts w:hint="default"/>
        <w:lang w:val="ru-RU" w:eastAsia="en-US" w:bidi="ar-SA"/>
      </w:rPr>
    </w:lvl>
    <w:lvl w:ilvl="5" w:tplc="85C2E51A">
      <w:numFmt w:val="bullet"/>
      <w:lvlText w:val="•"/>
      <w:lvlJc w:val="left"/>
      <w:pPr>
        <w:ind w:left="2098" w:hanging="131"/>
      </w:pPr>
      <w:rPr>
        <w:rFonts w:hint="default"/>
        <w:lang w:val="ru-RU" w:eastAsia="en-US" w:bidi="ar-SA"/>
      </w:rPr>
    </w:lvl>
    <w:lvl w:ilvl="6" w:tplc="9C2CD9F8">
      <w:numFmt w:val="bullet"/>
      <w:lvlText w:val="•"/>
      <w:lvlJc w:val="left"/>
      <w:pPr>
        <w:ind w:left="2494" w:hanging="131"/>
      </w:pPr>
      <w:rPr>
        <w:rFonts w:hint="default"/>
        <w:lang w:val="ru-RU" w:eastAsia="en-US" w:bidi="ar-SA"/>
      </w:rPr>
    </w:lvl>
    <w:lvl w:ilvl="7" w:tplc="7750CCE6">
      <w:numFmt w:val="bullet"/>
      <w:lvlText w:val="•"/>
      <w:lvlJc w:val="left"/>
      <w:pPr>
        <w:ind w:left="2889" w:hanging="131"/>
      </w:pPr>
      <w:rPr>
        <w:rFonts w:hint="default"/>
        <w:lang w:val="ru-RU" w:eastAsia="en-US" w:bidi="ar-SA"/>
      </w:rPr>
    </w:lvl>
    <w:lvl w:ilvl="8" w:tplc="2A30F7F2">
      <w:numFmt w:val="bullet"/>
      <w:lvlText w:val="•"/>
      <w:lvlJc w:val="left"/>
      <w:pPr>
        <w:ind w:left="3285" w:hanging="131"/>
      </w:pPr>
      <w:rPr>
        <w:rFonts w:hint="default"/>
        <w:lang w:val="ru-RU" w:eastAsia="en-US" w:bidi="ar-SA"/>
      </w:rPr>
    </w:lvl>
  </w:abstractNum>
  <w:abstractNum w:abstractNumId="34">
    <w:nsid w:val="31DE55F4"/>
    <w:multiLevelType w:val="hybridMultilevel"/>
    <w:tmpl w:val="6F8EFBDC"/>
    <w:lvl w:ilvl="0" w:tplc="B642B524">
      <w:numFmt w:val="bullet"/>
      <w:lvlText w:val="-"/>
      <w:lvlJc w:val="left"/>
      <w:pPr>
        <w:ind w:left="878" w:hanging="144"/>
      </w:pPr>
      <w:rPr>
        <w:rFonts w:ascii="Times New Roman" w:eastAsia="Times New Roman" w:hAnsi="Times New Roman" w:cs="Times New Roman" w:hint="default"/>
        <w:w w:val="99"/>
        <w:sz w:val="24"/>
        <w:szCs w:val="24"/>
        <w:lang w:val="ru-RU" w:eastAsia="en-US" w:bidi="ar-SA"/>
      </w:rPr>
    </w:lvl>
    <w:lvl w:ilvl="1" w:tplc="CDD019D8">
      <w:numFmt w:val="bullet"/>
      <w:lvlText w:val="•"/>
      <w:lvlJc w:val="left"/>
      <w:pPr>
        <w:ind w:left="1982" w:hanging="144"/>
      </w:pPr>
      <w:rPr>
        <w:rFonts w:hint="default"/>
        <w:lang w:val="ru-RU" w:eastAsia="en-US" w:bidi="ar-SA"/>
      </w:rPr>
    </w:lvl>
    <w:lvl w:ilvl="2" w:tplc="E06405EC">
      <w:numFmt w:val="bullet"/>
      <w:lvlText w:val="•"/>
      <w:lvlJc w:val="left"/>
      <w:pPr>
        <w:ind w:left="3085" w:hanging="144"/>
      </w:pPr>
      <w:rPr>
        <w:rFonts w:hint="default"/>
        <w:lang w:val="ru-RU" w:eastAsia="en-US" w:bidi="ar-SA"/>
      </w:rPr>
    </w:lvl>
    <w:lvl w:ilvl="3" w:tplc="9160A3C0">
      <w:numFmt w:val="bullet"/>
      <w:lvlText w:val="•"/>
      <w:lvlJc w:val="left"/>
      <w:pPr>
        <w:ind w:left="4188" w:hanging="144"/>
      </w:pPr>
      <w:rPr>
        <w:rFonts w:hint="default"/>
        <w:lang w:val="ru-RU" w:eastAsia="en-US" w:bidi="ar-SA"/>
      </w:rPr>
    </w:lvl>
    <w:lvl w:ilvl="4" w:tplc="878C7962">
      <w:numFmt w:val="bullet"/>
      <w:lvlText w:val="•"/>
      <w:lvlJc w:val="left"/>
      <w:pPr>
        <w:ind w:left="5291" w:hanging="144"/>
      </w:pPr>
      <w:rPr>
        <w:rFonts w:hint="default"/>
        <w:lang w:val="ru-RU" w:eastAsia="en-US" w:bidi="ar-SA"/>
      </w:rPr>
    </w:lvl>
    <w:lvl w:ilvl="5" w:tplc="08088FC2">
      <w:numFmt w:val="bullet"/>
      <w:lvlText w:val="•"/>
      <w:lvlJc w:val="left"/>
      <w:pPr>
        <w:ind w:left="6394" w:hanging="144"/>
      </w:pPr>
      <w:rPr>
        <w:rFonts w:hint="default"/>
        <w:lang w:val="ru-RU" w:eastAsia="en-US" w:bidi="ar-SA"/>
      </w:rPr>
    </w:lvl>
    <w:lvl w:ilvl="6" w:tplc="69B6F7F4">
      <w:numFmt w:val="bullet"/>
      <w:lvlText w:val="•"/>
      <w:lvlJc w:val="left"/>
      <w:pPr>
        <w:ind w:left="7497" w:hanging="144"/>
      </w:pPr>
      <w:rPr>
        <w:rFonts w:hint="default"/>
        <w:lang w:val="ru-RU" w:eastAsia="en-US" w:bidi="ar-SA"/>
      </w:rPr>
    </w:lvl>
    <w:lvl w:ilvl="7" w:tplc="D116D4F6">
      <w:numFmt w:val="bullet"/>
      <w:lvlText w:val="•"/>
      <w:lvlJc w:val="left"/>
      <w:pPr>
        <w:ind w:left="8600" w:hanging="144"/>
      </w:pPr>
      <w:rPr>
        <w:rFonts w:hint="default"/>
        <w:lang w:val="ru-RU" w:eastAsia="en-US" w:bidi="ar-SA"/>
      </w:rPr>
    </w:lvl>
    <w:lvl w:ilvl="8" w:tplc="76786D80">
      <w:numFmt w:val="bullet"/>
      <w:lvlText w:val="•"/>
      <w:lvlJc w:val="left"/>
      <w:pPr>
        <w:ind w:left="9703" w:hanging="144"/>
      </w:pPr>
      <w:rPr>
        <w:rFonts w:hint="default"/>
        <w:lang w:val="ru-RU" w:eastAsia="en-US" w:bidi="ar-SA"/>
      </w:rPr>
    </w:lvl>
  </w:abstractNum>
  <w:abstractNum w:abstractNumId="35">
    <w:nsid w:val="326C1021"/>
    <w:multiLevelType w:val="hybridMultilevel"/>
    <w:tmpl w:val="F8D810C8"/>
    <w:lvl w:ilvl="0" w:tplc="18A009EE">
      <w:numFmt w:val="bullet"/>
      <w:lvlText w:val="-"/>
      <w:lvlJc w:val="left"/>
      <w:pPr>
        <w:ind w:left="4" w:hanging="371"/>
      </w:pPr>
      <w:rPr>
        <w:rFonts w:ascii="Times New Roman" w:eastAsia="Times New Roman" w:hAnsi="Times New Roman" w:cs="Times New Roman" w:hint="default"/>
        <w:w w:val="100"/>
        <w:sz w:val="22"/>
        <w:szCs w:val="22"/>
        <w:lang w:val="ru-RU" w:eastAsia="en-US" w:bidi="ar-SA"/>
      </w:rPr>
    </w:lvl>
    <w:lvl w:ilvl="1" w:tplc="3F32E17A">
      <w:numFmt w:val="bullet"/>
      <w:lvlText w:val="•"/>
      <w:lvlJc w:val="left"/>
      <w:pPr>
        <w:ind w:left="379" w:hanging="371"/>
      </w:pPr>
      <w:rPr>
        <w:rFonts w:hint="default"/>
        <w:lang w:val="ru-RU" w:eastAsia="en-US" w:bidi="ar-SA"/>
      </w:rPr>
    </w:lvl>
    <w:lvl w:ilvl="2" w:tplc="84820DFC">
      <w:numFmt w:val="bullet"/>
      <w:lvlText w:val="•"/>
      <w:lvlJc w:val="left"/>
      <w:pPr>
        <w:ind w:left="758" w:hanging="371"/>
      </w:pPr>
      <w:rPr>
        <w:rFonts w:hint="default"/>
        <w:lang w:val="ru-RU" w:eastAsia="en-US" w:bidi="ar-SA"/>
      </w:rPr>
    </w:lvl>
    <w:lvl w:ilvl="3" w:tplc="CB66811C">
      <w:numFmt w:val="bullet"/>
      <w:lvlText w:val="•"/>
      <w:lvlJc w:val="left"/>
      <w:pPr>
        <w:ind w:left="1138" w:hanging="371"/>
      </w:pPr>
      <w:rPr>
        <w:rFonts w:hint="default"/>
        <w:lang w:val="ru-RU" w:eastAsia="en-US" w:bidi="ar-SA"/>
      </w:rPr>
    </w:lvl>
    <w:lvl w:ilvl="4" w:tplc="942CE340">
      <w:numFmt w:val="bullet"/>
      <w:lvlText w:val="•"/>
      <w:lvlJc w:val="left"/>
      <w:pPr>
        <w:ind w:left="1517" w:hanging="371"/>
      </w:pPr>
      <w:rPr>
        <w:rFonts w:hint="default"/>
        <w:lang w:val="ru-RU" w:eastAsia="en-US" w:bidi="ar-SA"/>
      </w:rPr>
    </w:lvl>
    <w:lvl w:ilvl="5" w:tplc="BDF61D44">
      <w:numFmt w:val="bullet"/>
      <w:lvlText w:val="•"/>
      <w:lvlJc w:val="left"/>
      <w:pPr>
        <w:ind w:left="1897" w:hanging="371"/>
      </w:pPr>
      <w:rPr>
        <w:rFonts w:hint="default"/>
        <w:lang w:val="ru-RU" w:eastAsia="en-US" w:bidi="ar-SA"/>
      </w:rPr>
    </w:lvl>
    <w:lvl w:ilvl="6" w:tplc="3A02B090">
      <w:numFmt w:val="bullet"/>
      <w:lvlText w:val="•"/>
      <w:lvlJc w:val="left"/>
      <w:pPr>
        <w:ind w:left="2276" w:hanging="371"/>
      </w:pPr>
      <w:rPr>
        <w:rFonts w:hint="default"/>
        <w:lang w:val="ru-RU" w:eastAsia="en-US" w:bidi="ar-SA"/>
      </w:rPr>
    </w:lvl>
    <w:lvl w:ilvl="7" w:tplc="35F44524">
      <w:numFmt w:val="bullet"/>
      <w:lvlText w:val="•"/>
      <w:lvlJc w:val="left"/>
      <w:pPr>
        <w:ind w:left="2655" w:hanging="371"/>
      </w:pPr>
      <w:rPr>
        <w:rFonts w:hint="default"/>
        <w:lang w:val="ru-RU" w:eastAsia="en-US" w:bidi="ar-SA"/>
      </w:rPr>
    </w:lvl>
    <w:lvl w:ilvl="8" w:tplc="F47E266C">
      <w:numFmt w:val="bullet"/>
      <w:lvlText w:val="•"/>
      <w:lvlJc w:val="left"/>
      <w:pPr>
        <w:ind w:left="3035" w:hanging="371"/>
      </w:pPr>
      <w:rPr>
        <w:rFonts w:hint="default"/>
        <w:lang w:val="ru-RU" w:eastAsia="en-US" w:bidi="ar-SA"/>
      </w:rPr>
    </w:lvl>
  </w:abstractNum>
  <w:abstractNum w:abstractNumId="36">
    <w:nsid w:val="32C27743"/>
    <w:multiLevelType w:val="multilevel"/>
    <w:tmpl w:val="6B2CD5B0"/>
    <w:lvl w:ilvl="0">
      <w:start w:val="2"/>
      <w:numFmt w:val="decimal"/>
      <w:lvlText w:val="%1"/>
      <w:lvlJc w:val="left"/>
      <w:pPr>
        <w:ind w:left="1421" w:hanging="366"/>
        <w:jc w:val="left"/>
      </w:pPr>
      <w:rPr>
        <w:rFonts w:hint="default"/>
        <w:lang w:val="ru-RU" w:eastAsia="en-US" w:bidi="ar-SA"/>
      </w:rPr>
    </w:lvl>
    <w:lvl w:ilvl="1">
      <w:start w:val="3"/>
      <w:numFmt w:val="decimal"/>
      <w:lvlText w:val="%1.%2"/>
      <w:lvlJc w:val="left"/>
      <w:pPr>
        <w:ind w:left="1421" w:hanging="366"/>
        <w:jc w:val="right"/>
      </w:pPr>
      <w:rPr>
        <w:rFonts w:hint="default"/>
        <w:b/>
        <w:bCs/>
        <w:w w:val="100"/>
        <w:lang w:val="ru-RU" w:eastAsia="en-US" w:bidi="ar-SA"/>
      </w:rPr>
    </w:lvl>
    <w:lvl w:ilvl="2">
      <w:numFmt w:val="bullet"/>
      <w:lvlText w:val="•"/>
      <w:lvlJc w:val="left"/>
      <w:pPr>
        <w:ind w:left="3517" w:hanging="366"/>
      </w:pPr>
      <w:rPr>
        <w:rFonts w:hint="default"/>
        <w:lang w:val="ru-RU" w:eastAsia="en-US" w:bidi="ar-SA"/>
      </w:rPr>
    </w:lvl>
    <w:lvl w:ilvl="3">
      <w:numFmt w:val="bullet"/>
      <w:lvlText w:val="•"/>
      <w:lvlJc w:val="left"/>
      <w:pPr>
        <w:ind w:left="4566" w:hanging="366"/>
      </w:pPr>
      <w:rPr>
        <w:rFonts w:hint="default"/>
        <w:lang w:val="ru-RU" w:eastAsia="en-US" w:bidi="ar-SA"/>
      </w:rPr>
    </w:lvl>
    <w:lvl w:ilvl="4">
      <w:numFmt w:val="bullet"/>
      <w:lvlText w:val="•"/>
      <w:lvlJc w:val="left"/>
      <w:pPr>
        <w:ind w:left="5615" w:hanging="366"/>
      </w:pPr>
      <w:rPr>
        <w:rFonts w:hint="default"/>
        <w:lang w:val="ru-RU" w:eastAsia="en-US" w:bidi="ar-SA"/>
      </w:rPr>
    </w:lvl>
    <w:lvl w:ilvl="5">
      <w:numFmt w:val="bullet"/>
      <w:lvlText w:val="•"/>
      <w:lvlJc w:val="left"/>
      <w:pPr>
        <w:ind w:left="6664" w:hanging="366"/>
      </w:pPr>
      <w:rPr>
        <w:rFonts w:hint="default"/>
        <w:lang w:val="ru-RU" w:eastAsia="en-US" w:bidi="ar-SA"/>
      </w:rPr>
    </w:lvl>
    <w:lvl w:ilvl="6">
      <w:numFmt w:val="bullet"/>
      <w:lvlText w:val="•"/>
      <w:lvlJc w:val="left"/>
      <w:pPr>
        <w:ind w:left="7713" w:hanging="366"/>
      </w:pPr>
      <w:rPr>
        <w:rFonts w:hint="default"/>
        <w:lang w:val="ru-RU" w:eastAsia="en-US" w:bidi="ar-SA"/>
      </w:rPr>
    </w:lvl>
    <w:lvl w:ilvl="7">
      <w:numFmt w:val="bullet"/>
      <w:lvlText w:val="•"/>
      <w:lvlJc w:val="left"/>
      <w:pPr>
        <w:ind w:left="8762" w:hanging="366"/>
      </w:pPr>
      <w:rPr>
        <w:rFonts w:hint="default"/>
        <w:lang w:val="ru-RU" w:eastAsia="en-US" w:bidi="ar-SA"/>
      </w:rPr>
    </w:lvl>
    <w:lvl w:ilvl="8">
      <w:numFmt w:val="bullet"/>
      <w:lvlText w:val="•"/>
      <w:lvlJc w:val="left"/>
      <w:pPr>
        <w:ind w:left="9811" w:hanging="366"/>
      </w:pPr>
      <w:rPr>
        <w:rFonts w:hint="default"/>
        <w:lang w:val="ru-RU" w:eastAsia="en-US" w:bidi="ar-SA"/>
      </w:rPr>
    </w:lvl>
  </w:abstractNum>
  <w:abstractNum w:abstractNumId="37">
    <w:nsid w:val="34903BF9"/>
    <w:multiLevelType w:val="multilevel"/>
    <w:tmpl w:val="5B00A456"/>
    <w:lvl w:ilvl="0">
      <w:start w:val="1"/>
      <w:numFmt w:val="decimal"/>
      <w:lvlText w:val="%1"/>
      <w:lvlJc w:val="left"/>
      <w:pPr>
        <w:ind w:left="2381" w:hanging="537"/>
        <w:jc w:val="left"/>
      </w:pPr>
      <w:rPr>
        <w:rFonts w:hint="default"/>
        <w:lang w:val="ru-RU" w:eastAsia="en-US" w:bidi="ar-SA"/>
      </w:rPr>
    </w:lvl>
    <w:lvl w:ilvl="1">
      <w:start w:val="1"/>
      <w:numFmt w:val="decimal"/>
      <w:lvlText w:val="%1.%2"/>
      <w:lvlJc w:val="left"/>
      <w:pPr>
        <w:ind w:left="2381" w:hanging="537"/>
        <w:jc w:val="left"/>
      </w:pPr>
      <w:rPr>
        <w:rFonts w:hint="default"/>
        <w:lang w:val="ru-RU" w:eastAsia="en-US" w:bidi="ar-SA"/>
      </w:rPr>
    </w:lvl>
    <w:lvl w:ilvl="2">
      <w:start w:val="1"/>
      <w:numFmt w:val="decimal"/>
      <w:lvlText w:val="%1.%2.%3"/>
      <w:lvlJc w:val="left"/>
      <w:pPr>
        <w:ind w:left="2381" w:hanging="537"/>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238" w:hanging="537"/>
      </w:pPr>
      <w:rPr>
        <w:rFonts w:hint="default"/>
        <w:lang w:val="ru-RU" w:eastAsia="en-US" w:bidi="ar-SA"/>
      </w:rPr>
    </w:lvl>
    <w:lvl w:ilvl="4">
      <w:numFmt w:val="bullet"/>
      <w:lvlText w:val="•"/>
      <w:lvlJc w:val="left"/>
      <w:pPr>
        <w:ind w:left="6191" w:hanging="537"/>
      </w:pPr>
      <w:rPr>
        <w:rFonts w:hint="default"/>
        <w:lang w:val="ru-RU" w:eastAsia="en-US" w:bidi="ar-SA"/>
      </w:rPr>
    </w:lvl>
    <w:lvl w:ilvl="5">
      <w:numFmt w:val="bullet"/>
      <w:lvlText w:val="•"/>
      <w:lvlJc w:val="left"/>
      <w:pPr>
        <w:ind w:left="7144" w:hanging="537"/>
      </w:pPr>
      <w:rPr>
        <w:rFonts w:hint="default"/>
        <w:lang w:val="ru-RU" w:eastAsia="en-US" w:bidi="ar-SA"/>
      </w:rPr>
    </w:lvl>
    <w:lvl w:ilvl="6">
      <w:numFmt w:val="bullet"/>
      <w:lvlText w:val="•"/>
      <w:lvlJc w:val="left"/>
      <w:pPr>
        <w:ind w:left="8097" w:hanging="537"/>
      </w:pPr>
      <w:rPr>
        <w:rFonts w:hint="default"/>
        <w:lang w:val="ru-RU" w:eastAsia="en-US" w:bidi="ar-SA"/>
      </w:rPr>
    </w:lvl>
    <w:lvl w:ilvl="7">
      <w:numFmt w:val="bullet"/>
      <w:lvlText w:val="•"/>
      <w:lvlJc w:val="left"/>
      <w:pPr>
        <w:ind w:left="9050" w:hanging="537"/>
      </w:pPr>
      <w:rPr>
        <w:rFonts w:hint="default"/>
        <w:lang w:val="ru-RU" w:eastAsia="en-US" w:bidi="ar-SA"/>
      </w:rPr>
    </w:lvl>
    <w:lvl w:ilvl="8">
      <w:numFmt w:val="bullet"/>
      <w:lvlText w:val="•"/>
      <w:lvlJc w:val="left"/>
      <w:pPr>
        <w:ind w:left="10003" w:hanging="537"/>
      </w:pPr>
      <w:rPr>
        <w:rFonts w:hint="default"/>
        <w:lang w:val="ru-RU" w:eastAsia="en-US" w:bidi="ar-SA"/>
      </w:rPr>
    </w:lvl>
  </w:abstractNum>
  <w:abstractNum w:abstractNumId="38">
    <w:nsid w:val="357F1310"/>
    <w:multiLevelType w:val="hybridMultilevel"/>
    <w:tmpl w:val="FDBEF8B2"/>
    <w:lvl w:ilvl="0" w:tplc="4D763250">
      <w:numFmt w:val="bullet"/>
      <w:lvlText w:val="—"/>
      <w:lvlJc w:val="left"/>
      <w:pPr>
        <w:ind w:left="111" w:hanging="995"/>
      </w:pPr>
      <w:rPr>
        <w:rFonts w:ascii="Times New Roman" w:eastAsia="Times New Roman" w:hAnsi="Times New Roman" w:cs="Times New Roman" w:hint="default"/>
        <w:w w:val="100"/>
        <w:sz w:val="22"/>
        <w:szCs w:val="22"/>
        <w:lang w:val="ru-RU" w:eastAsia="en-US" w:bidi="ar-SA"/>
      </w:rPr>
    </w:lvl>
    <w:lvl w:ilvl="1" w:tplc="87C4DE5E">
      <w:numFmt w:val="bullet"/>
      <w:lvlText w:val="•"/>
      <w:lvlJc w:val="left"/>
      <w:pPr>
        <w:ind w:left="448" w:hanging="995"/>
      </w:pPr>
      <w:rPr>
        <w:rFonts w:hint="default"/>
        <w:lang w:val="ru-RU" w:eastAsia="en-US" w:bidi="ar-SA"/>
      </w:rPr>
    </w:lvl>
    <w:lvl w:ilvl="2" w:tplc="3E243BF0">
      <w:numFmt w:val="bullet"/>
      <w:lvlText w:val="•"/>
      <w:lvlJc w:val="left"/>
      <w:pPr>
        <w:ind w:left="776" w:hanging="995"/>
      </w:pPr>
      <w:rPr>
        <w:rFonts w:hint="default"/>
        <w:lang w:val="ru-RU" w:eastAsia="en-US" w:bidi="ar-SA"/>
      </w:rPr>
    </w:lvl>
    <w:lvl w:ilvl="3" w:tplc="EE2A7C9C">
      <w:numFmt w:val="bullet"/>
      <w:lvlText w:val="•"/>
      <w:lvlJc w:val="left"/>
      <w:pPr>
        <w:ind w:left="1105" w:hanging="995"/>
      </w:pPr>
      <w:rPr>
        <w:rFonts w:hint="default"/>
        <w:lang w:val="ru-RU" w:eastAsia="en-US" w:bidi="ar-SA"/>
      </w:rPr>
    </w:lvl>
    <w:lvl w:ilvl="4" w:tplc="07387444">
      <w:numFmt w:val="bullet"/>
      <w:lvlText w:val="•"/>
      <w:lvlJc w:val="left"/>
      <w:pPr>
        <w:ind w:left="1433" w:hanging="995"/>
      </w:pPr>
      <w:rPr>
        <w:rFonts w:hint="default"/>
        <w:lang w:val="ru-RU" w:eastAsia="en-US" w:bidi="ar-SA"/>
      </w:rPr>
    </w:lvl>
    <w:lvl w:ilvl="5" w:tplc="AEB2948E">
      <w:numFmt w:val="bullet"/>
      <w:lvlText w:val="•"/>
      <w:lvlJc w:val="left"/>
      <w:pPr>
        <w:ind w:left="1762" w:hanging="995"/>
      </w:pPr>
      <w:rPr>
        <w:rFonts w:hint="default"/>
        <w:lang w:val="ru-RU" w:eastAsia="en-US" w:bidi="ar-SA"/>
      </w:rPr>
    </w:lvl>
    <w:lvl w:ilvl="6" w:tplc="9680509E">
      <w:numFmt w:val="bullet"/>
      <w:lvlText w:val="•"/>
      <w:lvlJc w:val="left"/>
      <w:pPr>
        <w:ind w:left="2090" w:hanging="995"/>
      </w:pPr>
      <w:rPr>
        <w:rFonts w:hint="default"/>
        <w:lang w:val="ru-RU" w:eastAsia="en-US" w:bidi="ar-SA"/>
      </w:rPr>
    </w:lvl>
    <w:lvl w:ilvl="7" w:tplc="3EE64CA4">
      <w:numFmt w:val="bullet"/>
      <w:lvlText w:val="•"/>
      <w:lvlJc w:val="left"/>
      <w:pPr>
        <w:ind w:left="2418" w:hanging="995"/>
      </w:pPr>
      <w:rPr>
        <w:rFonts w:hint="default"/>
        <w:lang w:val="ru-RU" w:eastAsia="en-US" w:bidi="ar-SA"/>
      </w:rPr>
    </w:lvl>
    <w:lvl w:ilvl="8" w:tplc="89BC5C9E">
      <w:numFmt w:val="bullet"/>
      <w:lvlText w:val="•"/>
      <w:lvlJc w:val="left"/>
      <w:pPr>
        <w:ind w:left="2747" w:hanging="995"/>
      </w:pPr>
      <w:rPr>
        <w:rFonts w:hint="default"/>
        <w:lang w:val="ru-RU" w:eastAsia="en-US" w:bidi="ar-SA"/>
      </w:rPr>
    </w:lvl>
  </w:abstractNum>
  <w:abstractNum w:abstractNumId="39">
    <w:nsid w:val="35FE1506"/>
    <w:multiLevelType w:val="hybridMultilevel"/>
    <w:tmpl w:val="8012A24E"/>
    <w:lvl w:ilvl="0" w:tplc="F7C6F6E6">
      <w:start w:val="1"/>
      <w:numFmt w:val="decimal"/>
      <w:lvlText w:val="%1."/>
      <w:lvlJc w:val="left"/>
      <w:pPr>
        <w:ind w:left="1598" w:hanging="360"/>
        <w:jc w:val="right"/>
      </w:pPr>
      <w:rPr>
        <w:rFonts w:ascii="Times New Roman" w:eastAsia="Times New Roman" w:hAnsi="Times New Roman" w:cs="Times New Roman" w:hint="default"/>
        <w:w w:val="100"/>
        <w:sz w:val="24"/>
        <w:szCs w:val="24"/>
        <w:lang w:val="ru-RU" w:eastAsia="en-US" w:bidi="ar-SA"/>
      </w:rPr>
    </w:lvl>
    <w:lvl w:ilvl="1" w:tplc="9AD45806">
      <w:numFmt w:val="bullet"/>
      <w:lvlText w:val="•"/>
      <w:lvlJc w:val="left"/>
      <w:pPr>
        <w:ind w:left="2630" w:hanging="360"/>
      </w:pPr>
      <w:rPr>
        <w:rFonts w:hint="default"/>
        <w:lang w:val="ru-RU" w:eastAsia="en-US" w:bidi="ar-SA"/>
      </w:rPr>
    </w:lvl>
    <w:lvl w:ilvl="2" w:tplc="43B26224">
      <w:numFmt w:val="bullet"/>
      <w:lvlText w:val="•"/>
      <w:lvlJc w:val="left"/>
      <w:pPr>
        <w:ind w:left="3661" w:hanging="360"/>
      </w:pPr>
      <w:rPr>
        <w:rFonts w:hint="default"/>
        <w:lang w:val="ru-RU" w:eastAsia="en-US" w:bidi="ar-SA"/>
      </w:rPr>
    </w:lvl>
    <w:lvl w:ilvl="3" w:tplc="6FCAFC8E">
      <w:numFmt w:val="bullet"/>
      <w:lvlText w:val="•"/>
      <w:lvlJc w:val="left"/>
      <w:pPr>
        <w:ind w:left="4692" w:hanging="360"/>
      </w:pPr>
      <w:rPr>
        <w:rFonts w:hint="default"/>
        <w:lang w:val="ru-RU" w:eastAsia="en-US" w:bidi="ar-SA"/>
      </w:rPr>
    </w:lvl>
    <w:lvl w:ilvl="4" w:tplc="590ED4BE">
      <w:numFmt w:val="bullet"/>
      <w:lvlText w:val="•"/>
      <w:lvlJc w:val="left"/>
      <w:pPr>
        <w:ind w:left="5723" w:hanging="360"/>
      </w:pPr>
      <w:rPr>
        <w:rFonts w:hint="default"/>
        <w:lang w:val="ru-RU" w:eastAsia="en-US" w:bidi="ar-SA"/>
      </w:rPr>
    </w:lvl>
    <w:lvl w:ilvl="5" w:tplc="3A1E14E2">
      <w:numFmt w:val="bullet"/>
      <w:lvlText w:val="•"/>
      <w:lvlJc w:val="left"/>
      <w:pPr>
        <w:ind w:left="6754" w:hanging="360"/>
      </w:pPr>
      <w:rPr>
        <w:rFonts w:hint="default"/>
        <w:lang w:val="ru-RU" w:eastAsia="en-US" w:bidi="ar-SA"/>
      </w:rPr>
    </w:lvl>
    <w:lvl w:ilvl="6" w:tplc="7F8A2FF0">
      <w:numFmt w:val="bullet"/>
      <w:lvlText w:val="•"/>
      <w:lvlJc w:val="left"/>
      <w:pPr>
        <w:ind w:left="7785" w:hanging="360"/>
      </w:pPr>
      <w:rPr>
        <w:rFonts w:hint="default"/>
        <w:lang w:val="ru-RU" w:eastAsia="en-US" w:bidi="ar-SA"/>
      </w:rPr>
    </w:lvl>
    <w:lvl w:ilvl="7" w:tplc="9B40731E">
      <w:numFmt w:val="bullet"/>
      <w:lvlText w:val="•"/>
      <w:lvlJc w:val="left"/>
      <w:pPr>
        <w:ind w:left="8816" w:hanging="360"/>
      </w:pPr>
      <w:rPr>
        <w:rFonts w:hint="default"/>
        <w:lang w:val="ru-RU" w:eastAsia="en-US" w:bidi="ar-SA"/>
      </w:rPr>
    </w:lvl>
    <w:lvl w:ilvl="8" w:tplc="A41440D4">
      <w:numFmt w:val="bullet"/>
      <w:lvlText w:val="•"/>
      <w:lvlJc w:val="left"/>
      <w:pPr>
        <w:ind w:left="9847" w:hanging="360"/>
      </w:pPr>
      <w:rPr>
        <w:rFonts w:hint="default"/>
        <w:lang w:val="ru-RU" w:eastAsia="en-US" w:bidi="ar-SA"/>
      </w:rPr>
    </w:lvl>
  </w:abstractNum>
  <w:abstractNum w:abstractNumId="40">
    <w:nsid w:val="36AA5D98"/>
    <w:multiLevelType w:val="hybridMultilevel"/>
    <w:tmpl w:val="BA5AA7D0"/>
    <w:lvl w:ilvl="0" w:tplc="7B74AF42">
      <w:numFmt w:val="bullet"/>
      <w:lvlText w:val="•"/>
      <w:lvlJc w:val="left"/>
      <w:pPr>
        <w:ind w:left="1008" w:hanging="716"/>
      </w:pPr>
      <w:rPr>
        <w:rFonts w:ascii="Times New Roman" w:eastAsia="Times New Roman" w:hAnsi="Times New Roman" w:cs="Times New Roman" w:hint="default"/>
        <w:w w:val="100"/>
        <w:sz w:val="23"/>
        <w:szCs w:val="23"/>
        <w:lang w:val="ru-RU" w:eastAsia="en-US" w:bidi="ar-SA"/>
      </w:rPr>
    </w:lvl>
    <w:lvl w:ilvl="1" w:tplc="FE4403DC">
      <w:numFmt w:val="bullet"/>
      <w:lvlText w:val="•"/>
      <w:lvlJc w:val="left"/>
      <w:pPr>
        <w:ind w:left="2090" w:hanging="716"/>
      </w:pPr>
      <w:rPr>
        <w:rFonts w:hint="default"/>
        <w:lang w:val="ru-RU" w:eastAsia="en-US" w:bidi="ar-SA"/>
      </w:rPr>
    </w:lvl>
    <w:lvl w:ilvl="2" w:tplc="90ACA476">
      <w:numFmt w:val="bullet"/>
      <w:lvlText w:val="•"/>
      <w:lvlJc w:val="left"/>
      <w:pPr>
        <w:ind w:left="3181" w:hanging="716"/>
      </w:pPr>
      <w:rPr>
        <w:rFonts w:hint="default"/>
        <w:lang w:val="ru-RU" w:eastAsia="en-US" w:bidi="ar-SA"/>
      </w:rPr>
    </w:lvl>
    <w:lvl w:ilvl="3" w:tplc="DE7CE7F4">
      <w:numFmt w:val="bullet"/>
      <w:lvlText w:val="•"/>
      <w:lvlJc w:val="left"/>
      <w:pPr>
        <w:ind w:left="4272" w:hanging="716"/>
      </w:pPr>
      <w:rPr>
        <w:rFonts w:hint="default"/>
        <w:lang w:val="ru-RU" w:eastAsia="en-US" w:bidi="ar-SA"/>
      </w:rPr>
    </w:lvl>
    <w:lvl w:ilvl="4" w:tplc="10444BFA">
      <w:numFmt w:val="bullet"/>
      <w:lvlText w:val="•"/>
      <w:lvlJc w:val="left"/>
      <w:pPr>
        <w:ind w:left="5363" w:hanging="716"/>
      </w:pPr>
      <w:rPr>
        <w:rFonts w:hint="default"/>
        <w:lang w:val="ru-RU" w:eastAsia="en-US" w:bidi="ar-SA"/>
      </w:rPr>
    </w:lvl>
    <w:lvl w:ilvl="5" w:tplc="2ACAF71C">
      <w:numFmt w:val="bullet"/>
      <w:lvlText w:val="•"/>
      <w:lvlJc w:val="left"/>
      <w:pPr>
        <w:ind w:left="6454" w:hanging="716"/>
      </w:pPr>
      <w:rPr>
        <w:rFonts w:hint="default"/>
        <w:lang w:val="ru-RU" w:eastAsia="en-US" w:bidi="ar-SA"/>
      </w:rPr>
    </w:lvl>
    <w:lvl w:ilvl="6" w:tplc="B1BE5972">
      <w:numFmt w:val="bullet"/>
      <w:lvlText w:val="•"/>
      <w:lvlJc w:val="left"/>
      <w:pPr>
        <w:ind w:left="7545" w:hanging="716"/>
      </w:pPr>
      <w:rPr>
        <w:rFonts w:hint="default"/>
        <w:lang w:val="ru-RU" w:eastAsia="en-US" w:bidi="ar-SA"/>
      </w:rPr>
    </w:lvl>
    <w:lvl w:ilvl="7" w:tplc="D174D1CA">
      <w:numFmt w:val="bullet"/>
      <w:lvlText w:val="•"/>
      <w:lvlJc w:val="left"/>
      <w:pPr>
        <w:ind w:left="8636" w:hanging="716"/>
      </w:pPr>
      <w:rPr>
        <w:rFonts w:hint="default"/>
        <w:lang w:val="ru-RU" w:eastAsia="en-US" w:bidi="ar-SA"/>
      </w:rPr>
    </w:lvl>
    <w:lvl w:ilvl="8" w:tplc="D270A318">
      <w:numFmt w:val="bullet"/>
      <w:lvlText w:val="•"/>
      <w:lvlJc w:val="left"/>
      <w:pPr>
        <w:ind w:left="9727" w:hanging="716"/>
      </w:pPr>
      <w:rPr>
        <w:rFonts w:hint="default"/>
        <w:lang w:val="ru-RU" w:eastAsia="en-US" w:bidi="ar-SA"/>
      </w:rPr>
    </w:lvl>
  </w:abstractNum>
  <w:abstractNum w:abstractNumId="41">
    <w:nsid w:val="37F61C92"/>
    <w:multiLevelType w:val="hybridMultilevel"/>
    <w:tmpl w:val="8B9E9F1C"/>
    <w:lvl w:ilvl="0" w:tplc="6E8E9668">
      <w:start w:val="1"/>
      <w:numFmt w:val="decimal"/>
      <w:lvlText w:val="%1)"/>
      <w:lvlJc w:val="left"/>
      <w:pPr>
        <w:ind w:left="1935" w:hanging="236"/>
        <w:jc w:val="left"/>
      </w:pPr>
      <w:rPr>
        <w:rFonts w:ascii="Times New Roman" w:eastAsia="Times New Roman" w:hAnsi="Times New Roman" w:cs="Times New Roman" w:hint="default"/>
        <w:w w:val="100"/>
        <w:sz w:val="23"/>
        <w:szCs w:val="23"/>
        <w:lang w:val="ru-RU" w:eastAsia="en-US" w:bidi="ar-SA"/>
      </w:rPr>
    </w:lvl>
    <w:lvl w:ilvl="1" w:tplc="AE628764">
      <w:numFmt w:val="bullet"/>
      <w:lvlText w:val="•"/>
      <w:lvlJc w:val="left"/>
      <w:pPr>
        <w:ind w:left="2936" w:hanging="236"/>
      </w:pPr>
      <w:rPr>
        <w:rFonts w:hint="default"/>
        <w:lang w:val="ru-RU" w:eastAsia="en-US" w:bidi="ar-SA"/>
      </w:rPr>
    </w:lvl>
    <w:lvl w:ilvl="2" w:tplc="AF78157A">
      <w:numFmt w:val="bullet"/>
      <w:lvlText w:val="•"/>
      <w:lvlJc w:val="left"/>
      <w:pPr>
        <w:ind w:left="3933" w:hanging="236"/>
      </w:pPr>
      <w:rPr>
        <w:rFonts w:hint="default"/>
        <w:lang w:val="ru-RU" w:eastAsia="en-US" w:bidi="ar-SA"/>
      </w:rPr>
    </w:lvl>
    <w:lvl w:ilvl="3" w:tplc="54825BD8">
      <w:numFmt w:val="bullet"/>
      <w:lvlText w:val="•"/>
      <w:lvlJc w:val="left"/>
      <w:pPr>
        <w:ind w:left="4930" w:hanging="236"/>
      </w:pPr>
      <w:rPr>
        <w:rFonts w:hint="default"/>
        <w:lang w:val="ru-RU" w:eastAsia="en-US" w:bidi="ar-SA"/>
      </w:rPr>
    </w:lvl>
    <w:lvl w:ilvl="4" w:tplc="D23A804A">
      <w:numFmt w:val="bullet"/>
      <w:lvlText w:val="•"/>
      <w:lvlJc w:val="left"/>
      <w:pPr>
        <w:ind w:left="5927" w:hanging="236"/>
      </w:pPr>
      <w:rPr>
        <w:rFonts w:hint="default"/>
        <w:lang w:val="ru-RU" w:eastAsia="en-US" w:bidi="ar-SA"/>
      </w:rPr>
    </w:lvl>
    <w:lvl w:ilvl="5" w:tplc="1506CD98">
      <w:numFmt w:val="bullet"/>
      <w:lvlText w:val="•"/>
      <w:lvlJc w:val="left"/>
      <w:pPr>
        <w:ind w:left="6924" w:hanging="236"/>
      </w:pPr>
      <w:rPr>
        <w:rFonts w:hint="default"/>
        <w:lang w:val="ru-RU" w:eastAsia="en-US" w:bidi="ar-SA"/>
      </w:rPr>
    </w:lvl>
    <w:lvl w:ilvl="6" w:tplc="DD58255E">
      <w:numFmt w:val="bullet"/>
      <w:lvlText w:val="•"/>
      <w:lvlJc w:val="left"/>
      <w:pPr>
        <w:ind w:left="7921" w:hanging="236"/>
      </w:pPr>
      <w:rPr>
        <w:rFonts w:hint="default"/>
        <w:lang w:val="ru-RU" w:eastAsia="en-US" w:bidi="ar-SA"/>
      </w:rPr>
    </w:lvl>
    <w:lvl w:ilvl="7" w:tplc="E3B66E14">
      <w:numFmt w:val="bullet"/>
      <w:lvlText w:val="•"/>
      <w:lvlJc w:val="left"/>
      <w:pPr>
        <w:ind w:left="8918" w:hanging="236"/>
      </w:pPr>
      <w:rPr>
        <w:rFonts w:hint="default"/>
        <w:lang w:val="ru-RU" w:eastAsia="en-US" w:bidi="ar-SA"/>
      </w:rPr>
    </w:lvl>
    <w:lvl w:ilvl="8" w:tplc="66C04EE8">
      <w:numFmt w:val="bullet"/>
      <w:lvlText w:val="•"/>
      <w:lvlJc w:val="left"/>
      <w:pPr>
        <w:ind w:left="9915" w:hanging="236"/>
      </w:pPr>
      <w:rPr>
        <w:rFonts w:hint="default"/>
        <w:lang w:val="ru-RU" w:eastAsia="en-US" w:bidi="ar-SA"/>
      </w:rPr>
    </w:lvl>
  </w:abstractNum>
  <w:abstractNum w:abstractNumId="42">
    <w:nsid w:val="3810080F"/>
    <w:multiLevelType w:val="hybridMultilevel"/>
    <w:tmpl w:val="C89214DC"/>
    <w:lvl w:ilvl="0" w:tplc="A5E257B8">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885CA748">
      <w:numFmt w:val="bullet"/>
      <w:lvlText w:val="•"/>
      <w:lvlJc w:val="left"/>
      <w:pPr>
        <w:ind w:left="448" w:hanging="279"/>
      </w:pPr>
      <w:rPr>
        <w:rFonts w:hint="default"/>
        <w:lang w:val="ru-RU" w:eastAsia="en-US" w:bidi="ar-SA"/>
      </w:rPr>
    </w:lvl>
    <w:lvl w:ilvl="2" w:tplc="F3500B78">
      <w:numFmt w:val="bullet"/>
      <w:lvlText w:val="•"/>
      <w:lvlJc w:val="left"/>
      <w:pPr>
        <w:ind w:left="776" w:hanging="279"/>
      </w:pPr>
      <w:rPr>
        <w:rFonts w:hint="default"/>
        <w:lang w:val="ru-RU" w:eastAsia="en-US" w:bidi="ar-SA"/>
      </w:rPr>
    </w:lvl>
    <w:lvl w:ilvl="3" w:tplc="73003D22">
      <w:numFmt w:val="bullet"/>
      <w:lvlText w:val="•"/>
      <w:lvlJc w:val="left"/>
      <w:pPr>
        <w:ind w:left="1105" w:hanging="279"/>
      </w:pPr>
      <w:rPr>
        <w:rFonts w:hint="default"/>
        <w:lang w:val="ru-RU" w:eastAsia="en-US" w:bidi="ar-SA"/>
      </w:rPr>
    </w:lvl>
    <w:lvl w:ilvl="4" w:tplc="A9547374">
      <w:numFmt w:val="bullet"/>
      <w:lvlText w:val="•"/>
      <w:lvlJc w:val="left"/>
      <w:pPr>
        <w:ind w:left="1433" w:hanging="279"/>
      </w:pPr>
      <w:rPr>
        <w:rFonts w:hint="default"/>
        <w:lang w:val="ru-RU" w:eastAsia="en-US" w:bidi="ar-SA"/>
      </w:rPr>
    </w:lvl>
    <w:lvl w:ilvl="5" w:tplc="B5C00FA6">
      <w:numFmt w:val="bullet"/>
      <w:lvlText w:val="•"/>
      <w:lvlJc w:val="left"/>
      <w:pPr>
        <w:ind w:left="1762" w:hanging="279"/>
      </w:pPr>
      <w:rPr>
        <w:rFonts w:hint="default"/>
        <w:lang w:val="ru-RU" w:eastAsia="en-US" w:bidi="ar-SA"/>
      </w:rPr>
    </w:lvl>
    <w:lvl w:ilvl="6" w:tplc="A0BCD7E8">
      <w:numFmt w:val="bullet"/>
      <w:lvlText w:val="•"/>
      <w:lvlJc w:val="left"/>
      <w:pPr>
        <w:ind w:left="2090" w:hanging="279"/>
      </w:pPr>
      <w:rPr>
        <w:rFonts w:hint="default"/>
        <w:lang w:val="ru-RU" w:eastAsia="en-US" w:bidi="ar-SA"/>
      </w:rPr>
    </w:lvl>
    <w:lvl w:ilvl="7" w:tplc="6B18D750">
      <w:numFmt w:val="bullet"/>
      <w:lvlText w:val="•"/>
      <w:lvlJc w:val="left"/>
      <w:pPr>
        <w:ind w:left="2418" w:hanging="279"/>
      </w:pPr>
      <w:rPr>
        <w:rFonts w:hint="default"/>
        <w:lang w:val="ru-RU" w:eastAsia="en-US" w:bidi="ar-SA"/>
      </w:rPr>
    </w:lvl>
    <w:lvl w:ilvl="8" w:tplc="D71A9810">
      <w:numFmt w:val="bullet"/>
      <w:lvlText w:val="•"/>
      <w:lvlJc w:val="left"/>
      <w:pPr>
        <w:ind w:left="2747" w:hanging="279"/>
      </w:pPr>
      <w:rPr>
        <w:rFonts w:hint="default"/>
        <w:lang w:val="ru-RU" w:eastAsia="en-US" w:bidi="ar-SA"/>
      </w:rPr>
    </w:lvl>
  </w:abstractNum>
  <w:abstractNum w:abstractNumId="43">
    <w:nsid w:val="384B5A08"/>
    <w:multiLevelType w:val="hybridMultilevel"/>
    <w:tmpl w:val="4FC6F766"/>
    <w:lvl w:ilvl="0" w:tplc="CBFABE6C">
      <w:numFmt w:val="bullet"/>
      <w:lvlText w:val="●"/>
      <w:lvlJc w:val="left"/>
      <w:pPr>
        <w:ind w:left="1306" w:hanging="322"/>
      </w:pPr>
      <w:rPr>
        <w:rFonts w:ascii="Times New Roman" w:eastAsia="Times New Roman" w:hAnsi="Times New Roman" w:cs="Times New Roman" w:hint="default"/>
        <w:w w:val="100"/>
        <w:sz w:val="24"/>
        <w:szCs w:val="24"/>
        <w:lang w:val="ru-RU" w:eastAsia="en-US" w:bidi="ar-SA"/>
      </w:rPr>
    </w:lvl>
    <w:lvl w:ilvl="1" w:tplc="D8FCC8C4">
      <w:numFmt w:val="bullet"/>
      <w:lvlText w:val="•"/>
      <w:lvlJc w:val="left"/>
      <w:pPr>
        <w:ind w:left="2360" w:hanging="322"/>
      </w:pPr>
      <w:rPr>
        <w:rFonts w:hint="default"/>
        <w:lang w:val="ru-RU" w:eastAsia="en-US" w:bidi="ar-SA"/>
      </w:rPr>
    </w:lvl>
    <w:lvl w:ilvl="2" w:tplc="AB4CF73A">
      <w:numFmt w:val="bullet"/>
      <w:lvlText w:val="•"/>
      <w:lvlJc w:val="left"/>
      <w:pPr>
        <w:ind w:left="3421" w:hanging="322"/>
      </w:pPr>
      <w:rPr>
        <w:rFonts w:hint="default"/>
        <w:lang w:val="ru-RU" w:eastAsia="en-US" w:bidi="ar-SA"/>
      </w:rPr>
    </w:lvl>
    <w:lvl w:ilvl="3" w:tplc="222A109A">
      <w:numFmt w:val="bullet"/>
      <w:lvlText w:val="•"/>
      <w:lvlJc w:val="left"/>
      <w:pPr>
        <w:ind w:left="4482" w:hanging="322"/>
      </w:pPr>
      <w:rPr>
        <w:rFonts w:hint="default"/>
        <w:lang w:val="ru-RU" w:eastAsia="en-US" w:bidi="ar-SA"/>
      </w:rPr>
    </w:lvl>
    <w:lvl w:ilvl="4" w:tplc="61B4D380">
      <w:numFmt w:val="bullet"/>
      <w:lvlText w:val="•"/>
      <w:lvlJc w:val="left"/>
      <w:pPr>
        <w:ind w:left="5543" w:hanging="322"/>
      </w:pPr>
      <w:rPr>
        <w:rFonts w:hint="default"/>
        <w:lang w:val="ru-RU" w:eastAsia="en-US" w:bidi="ar-SA"/>
      </w:rPr>
    </w:lvl>
    <w:lvl w:ilvl="5" w:tplc="5F56FAC4">
      <w:numFmt w:val="bullet"/>
      <w:lvlText w:val="•"/>
      <w:lvlJc w:val="left"/>
      <w:pPr>
        <w:ind w:left="6604" w:hanging="322"/>
      </w:pPr>
      <w:rPr>
        <w:rFonts w:hint="default"/>
        <w:lang w:val="ru-RU" w:eastAsia="en-US" w:bidi="ar-SA"/>
      </w:rPr>
    </w:lvl>
    <w:lvl w:ilvl="6" w:tplc="E5908CA6">
      <w:numFmt w:val="bullet"/>
      <w:lvlText w:val="•"/>
      <w:lvlJc w:val="left"/>
      <w:pPr>
        <w:ind w:left="7665" w:hanging="322"/>
      </w:pPr>
      <w:rPr>
        <w:rFonts w:hint="default"/>
        <w:lang w:val="ru-RU" w:eastAsia="en-US" w:bidi="ar-SA"/>
      </w:rPr>
    </w:lvl>
    <w:lvl w:ilvl="7" w:tplc="251E36D6">
      <w:numFmt w:val="bullet"/>
      <w:lvlText w:val="•"/>
      <w:lvlJc w:val="left"/>
      <w:pPr>
        <w:ind w:left="8726" w:hanging="322"/>
      </w:pPr>
      <w:rPr>
        <w:rFonts w:hint="default"/>
        <w:lang w:val="ru-RU" w:eastAsia="en-US" w:bidi="ar-SA"/>
      </w:rPr>
    </w:lvl>
    <w:lvl w:ilvl="8" w:tplc="FCBC710A">
      <w:numFmt w:val="bullet"/>
      <w:lvlText w:val="•"/>
      <w:lvlJc w:val="left"/>
      <w:pPr>
        <w:ind w:left="9787" w:hanging="322"/>
      </w:pPr>
      <w:rPr>
        <w:rFonts w:hint="default"/>
        <w:lang w:val="ru-RU" w:eastAsia="en-US" w:bidi="ar-SA"/>
      </w:rPr>
    </w:lvl>
  </w:abstractNum>
  <w:abstractNum w:abstractNumId="44">
    <w:nsid w:val="38641344"/>
    <w:multiLevelType w:val="hybridMultilevel"/>
    <w:tmpl w:val="A5262C50"/>
    <w:lvl w:ilvl="0" w:tplc="57BACB78">
      <w:start w:val="1"/>
      <w:numFmt w:val="decimal"/>
      <w:lvlText w:val="%1."/>
      <w:lvlJc w:val="left"/>
      <w:pPr>
        <w:ind w:left="878" w:hanging="1254"/>
        <w:jc w:val="right"/>
      </w:pPr>
      <w:rPr>
        <w:rFonts w:ascii="Times New Roman" w:eastAsia="Times New Roman" w:hAnsi="Times New Roman" w:cs="Times New Roman" w:hint="default"/>
        <w:spacing w:val="-5"/>
        <w:w w:val="100"/>
        <w:sz w:val="24"/>
        <w:szCs w:val="24"/>
        <w:lang w:val="ru-RU" w:eastAsia="en-US" w:bidi="ar-SA"/>
      </w:rPr>
    </w:lvl>
    <w:lvl w:ilvl="1" w:tplc="485422D8">
      <w:numFmt w:val="bullet"/>
      <w:lvlText w:val="•"/>
      <w:lvlJc w:val="left"/>
      <w:pPr>
        <w:ind w:left="1982" w:hanging="1254"/>
      </w:pPr>
      <w:rPr>
        <w:rFonts w:hint="default"/>
        <w:lang w:val="ru-RU" w:eastAsia="en-US" w:bidi="ar-SA"/>
      </w:rPr>
    </w:lvl>
    <w:lvl w:ilvl="2" w:tplc="08282BD2">
      <w:numFmt w:val="bullet"/>
      <w:lvlText w:val="•"/>
      <w:lvlJc w:val="left"/>
      <w:pPr>
        <w:ind w:left="3085" w:hanging="1254"/>
      </w:pPr>
      <w:rPr>
        <w:rFonts w:hint="default"/>
        <w:lang w:val="ru-RU" w:eastAsia="en-US" w:bidi="ar-SA"/>
      </w:rPr>
    </w:lvl>
    <w:lvl w:ilvl="3" w:tplc="7E389E28">
      <w:numFmt w:val="bullet"/>
      <w:lvlText w:val="•"/>
      <w:lvlJc w:val="left"/>
      <w:pPr>
        <w:ind w:left="4188" w:hanging="1254"/>
      </w:pPr>
      <w:rPr>
        <w:rFonts w:hint="default"/>
        <w:lang w:val="ru-RU" w:eastAsia="en-US" w:bidi="ar-SA"/>
      </w:rPr>
    </w:lvl>
    <w:lvl w:ilvl="4" w:tplc="0E008610">
      <w:numFmt w:val="bullet"/>
      <w:lvlText w:val="•"/>
      <w:lvlJc w:val="left"/>
      <w:pPr>
        <w:ind w:left="5291" w:hanging="1254"/>
      </w:pPr>
      <w:rPr>
        <w:rFonts w:hint="default"/>
        <w:lang w:val="ru-RU" w:eastAsia="en-US" w:bidi="ar-SA"/>
      </w:rPr>
    </w:lvl>
    <w:lvl w:ilvl="5" w:tplc="996650CC">
      <w:numFmt w:val="bullet"/>
      <w:lvlText w:val="•"/>
      <w:lvlJc w:val="left"/>
      <w:pPr>
        <w:ind w:left="6394" w:hanging="1254"/>
      </w:pPr>
      <w:rPr>
        <w:rFonts w:hint="default"/>
        <w:lang w:val="ru-RU" w:eastAsia="en-US" w:bidi="ar-SA"/>
      </w:rPr>
    </w:lvl>
    <w:lvl w:ilvl="6" w:tplc="35FA4A32">
      <w:numFmt w:val="bullet"/>
      <w:lvlText w:val="•"/>
      <w:lvlJc w:val="left"/>
      <w:pPr>
        <w:ind w:left="7497" w:hanging="1254"/>
      </w:pPr>
      <w:rPr>
        <w:rFonts w:hint="default"/>
        <w:lang w:val="ru-RU" w:eastAsia="en-US" w:bidi="ar-SA"/>
      </w:rPr>
    </w:lvl>
    <w:lvl w:ilvl="7" w:tplc="EDD0F0A0">
      <w:numFmt w:val="bullet"/>
      <w:lvlText w:val="•"/>
      <w:lvlJc w:val="left"/>
      <w:pPr>
        <w:ind w:left="8600" w:hanging="1254"/>
      </w:pPr>
      <w:rPr>
        <w:rFonts w:hint="default"/>
        <w:lang w:val="ru-RU" w:eastAsia="en-US" w:bidi="ar-SA"/>
      </w:rPr>
    </w:lvl>
    <w:lvl w:ilvl="8" w:tplc="BCB869A0">
      <w:numFmt w:val="bullet"/>
      <w:lvlText w:val="•"/>
      <w:lvlJc w:val="left"/>
      <w:pPr>
        <w:ind w:left="9703" w:hanging="1254"/>
      </w:pPr>
      <w:rPr>
        <w:rFonts w:hint="default"/>
        <w:lang w:val="ru-RU" w:eastAsia="en-US" w:bidi="ar-SA"/>
      </w:rPr>
    </w:lvl>
  </w:abstractNum>
  <w:abstractNum w:abstractNumId="45">
    <w:nsid w:val="3A45165F"/>
    <w:multiLevelType w:val="hybridMultilevel"/>
    <w:tmpl w:val="D6647B8A"/>
    <w:lvl w:ilvl="0" w:tplc="F6AE31AA">
      <w:numFmt w:val="bullet"/>
      <w:lvlText w:val="–"/>
      <w:lvlJc w:val="left"/>
      <w:pPr>
        <w:ind w:left="1306" w:hanging="192"/>
      </w:pPr>
      <w:rPr>
        <w:rFonts w:ascii="Times New Roman" w:eastAsia="Times New Roman" w:hAnsi="Times New Roman" w:cs="Times New Roman" w:hint="default"/>
        <w:w w:val="100"/>
        <w:sz w:val="24"/>
        <w:szCs w:val="24"/>
        <w:lang w:val="ru-RU" w:eastAsia="en-US" w:bidi="ar-SA"/>
      </w:rPr>
    </w:lvl>
    <w:lvl w:ilvl="1" w:tplc="94587B50">
      <w:numFmt w:val="bullet"/>
      <w:lvlText w:val="•"/>
      <w:lvlJc w:val="left"/>
      <w:pPr>
        <w:ind w:left="2360" w:hanging="192"/>
      </w:pPr>
      <w:rPr>
        <w:rFonts w:hint="default"/>
        <w:lang w:val="ru-RU" w:eastAsia="en-US" w:bidi="ar-SA"/>
      </w:rPr>
    </w:lvl>
    <w:lvl w:ilvl="2" w:tplc="2A88FEAE">
      <w:numFmt w:val="bullet"/>
      <w:lvlText w:val="•"/>
      <w:lvlJc w:val="left"/>
      <w:pPr>
        <w:ind w:left="3421" w:hanging="192"/>
      </w:pPr>
      <w:rPr>
        <w:rFonts w:hint="default"/>
        <w:lang w:val="ru-RU" w:eastAsia="en-US" w:bidi="ar-SA"/>
      </w:rPr>
    </w:lvl>
    <w:lvl w:ilvl="3" w:tplc="E626D5B2">
      <w:numFmt w:val="bullet"/>
      <w:lvlText w:val="•"/>
      <w:lvlJc w:val="left"/>
      <w:pPr>
        <w:ind w:left="4482" w:hanging="192"/>
      </w:pPr>
      <w:rPr>
        <w:rFonts w:hint="default"/>
        <w:lang w:val="ru-RU" w:eastAsia="en-US" w:bidi="ar-SA"/>
      </w:rPr>
    </w:lvl>
    <w:lvl w:ilvl="4" w:tplc="920A069A">
      <w:numFmt w:val="bullet"/>
      <w:lvlText w:val="•"/>
      <w:lvlJc w:val="left"/>
      <w:pPr>
        <w:ind w:left="5543" w:hanging="192"/>
      </w:pPr>
      <w:rPr>
        <w:rFonts w:hint="default"/>
        <w:lang w:val="ru-RU" w:eastAsia="en-US" w:bidi="ar-SA"/>
      </w:rPr>
    </w:lvl>
    <w:lvl w:ilvl="5" w:tplc="8CE6E120">
      <w:numFmt w:val="bullet"/>
      <w:lvlText w:val="•"/>
      <w:lvlJc w:val="left"/>
      <w:pPr>
        <w:ind w:left="6604" w:hanging="192"/>
      </w:pPr>
      <w:rPr>
        <w:rFonts w:hint="default"/>
        <w:lang w:val="ru-RU" w:eastAsia="en-US" w:bidi="ar-SA"/>
      </w:rPr>
    </w:lvl>
    <w:lvl w:ilvl="6" w:tplc="123E4A54">
      <w:numFmt w:val="bullet"/>
      <w:lvlText w:val="•"/>
      <w:lvlJc w:val="left"/>
      <w:pPr>
        <w:ind w:left="7665" w:hanging="192"/>
      </w:pPr>
      <w:rPr>
        <w:rFonts w:hint="default"/>
        <w:lang w:val="ru-RU" w:eastAsia="en-US" w:bidi="ar-SA"/>
      </w:rPr>
    </w:lvl>
    <w:lvl w:ilvl="7" w:tplc="EB3AB7FA">
      <w:numFmt w:val="bullet"/>
      <w:lvlText w:val="•"/>
      <w:lvlJc w:val="left"/>
      <w:pPr>
        <w:ind w:left="8726" w:hanging="192"/>
      </w:pPr>
      <w:rPr>
        <w:rFonts w:hint="default"/>
        <w:lang w:val="ru-RU" w:eastAsia="en-US" w:bidi="ar-SA"/>
      </w:rPr>
    </w:lvl>
    <w:lvl w:ilvl="8" w:tplc="93C8FE50">
      <w:numFmt w:val="bullet"/>
      <w:lvlText w:val="•"/>
      <w:lvlJc w:val="left"/>
      <w:pPr>
        <w:ind w:left="9787" w:hanging="192"/>
      </w:pPr>
      <w:rPr>
        <w:rFonts w:hint="default"/>
        <w:lang w:val="ru-RU" w:eastAsia="en-US" w:bidi="ar-SA"/>
      </w:rPr>
    </w:lvl>
  </w:abstractNum>
  <w:abstractNum w:abstractNumId="46">
    <w:nsid w:val="3C500591"/>
    <w:multiLevelType w:val="hybridMultilevel"/>
    <w:tmpl w:val="7D72E342"/>
    <w:lvl w:ilvl="0" w:tplc="D5E4432E">
      <w:numFmt w:val="bullet"/>
      <w:lvlText w:val=""/>
      <w:lvlJc w:val="left"/>
      <w:pPr>
        <w:ind w:left="1598" w:hanging="360"/>
      </w:pPr>
      <w:rPr>
        <w:rFonts w:ascii="Symbol" w:eastAsia="Symbol" w:hAnsi="Symbol" w:cs="Symbol" w:hint="default"/>
        <w:w w:val="100"/>
        <w:sz w:val="20"/>
        <w:szCs w:val="20"/>
        <w:lang w:val="ru-RU" w:eastAsia="en-US" w:bidi="ar-SA"/>
      </w:rPr>
    </w:lvl>
    <w:lvl w:ilvl="1" w:tplc="BF9079F0">
      <w:numFmt w:val="bullet"/>
      <w:lvlText w:val="•"/>
      <w:lvlJc w:val="left"/>
      <w:pPr>
        <w:ind w:left="2630" w:hanging="360"/>
      </w:pPr>
      <w:rPr>
        <w:rFonts w:hint="default"/>
        <w:lang w:val="ru-RU" w:eastAsia="en-US" w:bidi="ar-SA"/>
      </w:rPr>
    </w:lvl>
    <w:lvl w:ilvl="2" w:tplc="84F08C44">
      <w:numFmt w:val="bullet"/>
      <w:lvlText w:val="•"/>
      <w:lvlJc w:val="left"/>
      <w:pPr>
        <w:ind w:left="3661" w:hanging="360"/>
      </w:pPr>
      <w:rPr>
        <w:rFonts w:hint="default"/>
        <w:lang w:val="ru-RU" w:eastAsia="en-US" w:bidi="ar-SA"/>
      </w:rPr>
    </w:lvl>
    <w:lvl w:ilvl="3" w:tplc="A790CEF6">
      <w:numFmt w:val="bullet"/>
      <w:lvlText w:val="•"/>
      <w:lvlJc w:val="left"/>
      <w:pPr>
        <w:ind w:left="4692" w:hanging="360"/>
      </w:pPr>
      <w:rPr>
        <w:rFonts w:hint="default"/>
        <w:lang w:val="ru-RU" w:eastAsia="en-US" w:bidi="ar-SA"/>
      </w:rPr>
    </w:lvl>
    <w:lvl w:ilvl="4" w:tplc="57B29C70">
      <w:numFmt w:val="bullet"/>
      <w:lvlText w:val="•"/>
      <w:lvlJc w:val="left"/>
      <w:pPr>
        <w:ind w:left="5723" w:hanging="360"/>
      </w:pPr>
      <w:rPr>
        <w:rFonts w:hint="default"/>
        <w:lang w:val="ru-RU" w:eastAsia="en-US" w:bidi="ar-SA"/>
      </w:rPr>
    </w:lvl>
    <w:lvl w:ilvl="5" w:tplc="25E8B512">
      <w:numFmt w:val="bullet"/>
      <w:lvlText w:val="•"/>
      <w:lvlJc w:val="left"/>
      <w:pPr>
        <w:ind w:left="6754" w:hanging="360"/>
      </w:pPr>
      <w:rPr>
        <w:rFonts w:hint="default"/>
        <w:lang w:val="ru-RU" w:eastAsia="en-US" w:bidi="ar-SA"/>
      </w:rPr>
    </w:lvl>
    <w:lvl w:ilvl="6" w:tplc="1C54245A">
      <w:numFmt w:val="bullet"/>
      <w:lvlText w:val="•"/>
      <w:lvlJc w:val="left"/>
      <w:pPr>
        <w:ind w:left="7785" w:hanging="360"/>
      </w:pPr>
      <w:rPr>
        <w:rFonts w:hint="default"/>
        <w:lang w:val="ru-RU" w:eastAsia="en-US" w:bidi="ar-SA"/>
      </w:rPr>
    </w:lvl>
    <w:lvl w:ilvl="7" w:tplc="DB56EDB0">
      <w:numFmt w:val="bullet"/>
      <w:lvlText w:val="•"/>
      <w:lvlJc w:val="left"/>
      <w:pPr>
        <w:ind w:left="8816" w:hanging="360"/>
      </w:pPr>
      <w:rPr>
        <w:rFonts w:hint="default"/>
        <w:lang w:val="ru-RU" w:eastAsia="en-US" w:bidi="ar-SA"/>
      </w:rPr>
    </w:lvl>
    <w:lvl w:ilvl="8" w:tplc="1B4CAB58">
      <w:numFmt w:val="bullet"/>
      <w:lvlText w:val="•"/>
      <w:lvlJc w:val="left"/>
      <w:pPr>
        <w:ind w:left="9847" w:hanging="360"/>
      </w:pPr>
      <w:rPr>
        <w:rFonts w:hint="default"/>
        <w:lang w:val="ru-RU" w:eastAsia="en-US" w:bidi="ar-SA"/>
      </w:rPr>
    </w:lvl>
  </w:abstractNum>
  <w:abstractNum w:abstractNumId="47">
    <w:nsid w:val="3CBF35A6"/>
    <w:multiLevelType w:val="hybridMultilevel"/>
    <w:tmpl w:val="C7800C82"/>
    <w:lvl w:ilvl="0" w:tplc="1F5E9C58">
      <w:numFmt w:val="bullet"/>
      <w:lvlText w:val="•"/>
      <w:lvlJc w:val="left"/>
      <w:pPr>
        <w:ind w:left="878" w:hanging="716"/>
      </w:pPr>
      <w:rPr>
        <w:rFonts w:ascii="Times New Roman" w:eastAsia="Times New Roman" w:hAnsi="Times New Roman" w:cs="Times New Roman" w:hint="default"/>
        <w:w w:val="100"/>
        <w:sz w:val="23"/>
        <w:szCs w:val="23"/>
        <w:lang w:val="ru-RU" w:eastAsia="en-US" w:bidi="ar-SA"/>
      </w:rPr>
    </w:lvl>
    <w:lvl w:ilvl="1" w:tplc="67FE0A80">
      <w:numFmt w:val="bullet"/>
      <w:lvlText w:val="-"/>
      <w:lvlJc w:val="left"/>
      <w:pPr>
        <w:ind w:left="1008" w:hanging="193"/>
      </w:pPr>
      <w:rPr>
        <w:rFonts w:ascii="Times New Roman" w:eastAsia="Times New Roman" w:hAnsi="Times New Roman" w:cs="Times New Roman" w:hint="default"/>
        <w:w w:val="100"/>
        <w:sz w:val="23"/>
        <w:szCs w:val="23"/>
        <w:lang w:val="ru-RU" w:eastAsia="en-US" w:bidi="ar-SA"/>
      </w:rPr>
    </w:lvl>
    <w:lvl w:ilvl="2" w:tplc="5246B786">
      <w:numFmt w:val="bullet"/>
      <w:lvlText w:val="•"/>
      <w:lvlJc w:val="left"/>
      <w:pPr>
        <w:ind w:left="2212" w:hanging="193"/>
      </w:pPr>
      <w:rPr>
        <w:rFonts w:hint="default"/>
        <w:lang w:val="ru-RU" w:eastAsia="en-US" w:bidi="ar-SA"/>
      </w:rPr>
    </w:lvl>
    <w:lvl w:ilvl="3" w:tplc="0E181870">
      <w:numFmt w:val="bullet"/>
      <w:lvlText w:val="•"/>
      <w:lvlJc w:val="left"/>
      <w:pPr>
        <w:ind w:left="3424" w:hanging="193"/>
      </w:pPr>
      <w:rPr>
        <w:rFonts w:hint="default"/>
        <w:lang w:val="ru-RU" w:eastAsia="en-US" w:bidi="ar-SA"/>
      </w:rPr>
    </w:lvl>
    <w:lvl w:ilvl="4" w:tplc="04940E7A">
      <w:numFmt w:val="bullet"/>
      <w:lvlText w:val="•"/>
      <w:lvlJc w:val="left"/>
      <w:pPr>
        <w:ind w:left="4636" w:hanging="193"/>
      </w:pPr>
      <w:rPr>
        <w:rFonts w:hint="default"/>
        <w:lang w:val="ru-RU" w:eastAsia="en-US" w:bidi="ar-SA"/>
      </w:rPr>
    </w:lvl>
    <w:lvl w:ilvl="5" w:tplc="CFCC3A1C">
      <w:numFmt w:val="bullet"/>
      <w:lvlText w:val="•"/>
      <w:lvlJc w:val="left"/>
      <w:pPr>
        <w:ind w:left="5848" w:hanging="193"/>
      </w:pPr>
      <w:rPr>
        <w:rFonts w:hint="default"/>
        <w:lang w:val="ru-RU" w:eastAsia="en-US" w:bidi="ar-SA"/>
      </w:rPr>
    </w:lvl>
    <w:lvl w:ilvl="6" w:tplc="A82C17E0">
      <w:numFmt w:val="bullet"/>
      <w:lvlText w:val="•"/>
      <w:lvlJc w:val="left"/>
      <w:pPr>
        <w:ind w:left="7060" w:hanging="193"/>
      </w:pPr>
      <w:rPr>
        <w:rFonts w:hint="default"/>
        <w:lang w:val="ru-RU" w:eastAsia="en-US" w:bidi="ar-SA"/>
      </w:rPr>
    </w:lvl>
    <w:lvl w:ilvl="7" w:tplc="2EC81322">
      <w:numFmt w:val="bullet"/>
      <w:lvlText w:val="•"/>
      <w:lvlJc w:val="left"/>
      <w:pPr>
        <w:ind w:left="8272" w:hanging="193"/>
      </w:pPr>
      <w:rPr>
        <w:rFonts w:hint="default"/>
        <w:lang w:val="ru-RU" w:eastAsia="en-US" w:bidi="ar-SA"/>
      </w:rPr>
    </w:lvl>
    <w:lvl w:ilvl="8" w:tplc="3F32BE6C">
      <w:numFmt w:val="bullet"/>
      <w:lvlText w:val="•"/>
      <w:lvlJc w:val="left"/>
      <w:pPr>
        <w:ind w:left="9484" w:hanging="193"/>
      </w:pPr>
      <w:rPr>
        <w:rFonts w:hint="default"/>
        <w:lang w:val="ru-RU" w:eastAsia="en-US" w:bidi="ar-SA"/>
      </w:rPr>
    </w:lvl>
  </w:abstractNum>
  <w:abstractNum w:abstractNumId="48">
    <w:nsid w:val="3DBD3CB9"/>
    <w:multiLevelType w:val="hybridMultilevel"/>
    <w:tmpl w:val="AB4E5F96"/>
    <w:lvl w:ilvl="0" w:tplc="69AC48D0">
      <w:numFmt w:val="bullet"/>
      <w:lvlText w:val="—"/>
      <w:lvlJc w:val="left"/>
      <w:pPr>
        <w:ind w:left="878" w:hanging="303"/>
      </w:pPr>
      <w:rPr>
        <w:rFonts w:ascii="Times New Roman" w:eastAsia="Times New Roman" w:hAnsi="Times New Roman" w:cs="Times New Roman" w:hint="default"/>
        <w:w w:val="100"/>
        <w:sz w:val="24"/>
        <w:szCs w:val="24"/>
        <w:lang w:val="ru-RU" w:eastAsia="en-US" w:bidi="ar-SA"/>
      </w:rPr>
    </w:lvl>
    <w:lvl w:ilvl="1" w:tplc="CE005722">
      <w:numFmt w:val="bullet"/>
      <w:lvlText w:val="•"/>
      <w:lvlJc w:val="left"/>
      <w:pPr>
        <w:ind w:left="1982" w:hanging="303"/>
      </w:pPr>
      <w:rPr>
        <w:rFonts w:hint="default"/>
        <w:lang w:val="ru-RU" w:eastAsia="en-US" w:bidi="ar-SA"/>
      </w:rPr>
    </w:lvl>
    <w:lvl w:ilvl="2" w:tplc="2E08444C">
      <w:numFmt w:val="bullet"/>
      <w:lvlText w:val="•"/>
      <w:lvlJc w:val="left"/>
      <w:pPr>
        <w:ind w:left="3085" w:hanging="303"/>
      </w:pPr>
      <w:rPr>
        <w:rFonts w:hint="default"/>
        <w:lang w:val="ru-RU" w:eastAsia="en-US" w:bidi="ar-SA"/>
      </w:rPr>
    </w:lvl>
    <w:lvl w:ilvl="3" w:tplc="996EAF4C">
      <w:numFmt w:val="bullet"/>
      <w:lvlText w:val="•"/>
      <w:lvlJc w:val="left"/>
      <w:pPr>
        <w:ind w:left="4188" w:hanging="303"/>
      </w:pPr>
      <w:rPr>
        <w:rFonts w:hint="default"/>
        <w:lang w:val="ru-RU" w:eastAsia="en-US" w:bidi="ar-SA"/>
      </w:rPr>
    </w:lvl>
    <w:lvl w:ilvl="4" w:tplc="ACEE9F9A">
      <w:numFmt w:val="bullet"/>
      <w:lvlText w:val="•"/>
      <w:lvlJc w:val="left"/>
      <w:pPr>
        <w:ind w:left="5291" w:hanging="303"/>
      </w:pPr>
      <w:rPr>
        <w:rFonts w:hint="default"/>
        <w:lang w:val="ru-RU" w:eastAsia="en-US" w:bidi="ar-SA"/>
      </w:rPr>
    </w:lvl>
    <w:lvl w:ilvl="5" w:tplc="85744A2A">
      <w:numFmt w:val="bullet"/>
      <w:lvlText w:val="•"/>
      <w:lvlJc w:val="left"/>
      <w:pPr>
        <w:ind w:left="6394" w:hanging="303"/>
      </w:pPr>
      <w:rPr>
        <w:rFonts w:hint="default"/>
        <w:lang w:val="ru-RU" w:eastAsia="en-US" w:bidi="ar-SA"/>
      </w:rPr>
    </w:lvl>
    <w:lvl w:ilvl="6" w:tplc="94AAA816">
      <w:numFmt w:val="bullet"/>
      <w:lvlText w:val="•"/>
      <w:lvlJc w:val="left"/>
      <w:pPr>
        <w:ind w:left="7497" w:hanging="303"/>
      </w:pPr>
      <w:rPr>
        <w:rFonts w:hint="default"/>
        <w:lang w:val="ru-RU" w:eastAsia="en-US" w:bidi="ar-SA"/>
      </w:rPr>
    </w:lvl>
    <w:lvl w:ilvl="7" w:tplc="BE60DB0A">
      <w:numFmt w:val="bullet"/>
      <w:lvlText w:val="•"/>
      <w:lvlJc w:val="left"/>
      <w:pPr>
        <w:ind w:left="8600" w:hanging="303"/>
      </w:pPr>
      <w:rPr>
        <w:rFonts w:hint="default"/>
        <w:lang w:val="ru-RU" w:eastAsia="en-US" w:bidi="ar-SA"/>
      </w:rPr>
    </w:lvl>
    <w:lvl w:ilvl="8" w:tplc="C3623E1A">
      <w:numFmt w:val="bullet"/>
      <w:lvlText w:val="•"/>
      <w:lvlJc w:val="left"/>
      <w:pPr>
        <w:ind w:left="9703" w:hanging="303"/>
      </w:pPr>
      <w:rPr>
        <w:rFonts w:hint="default"/>
        <w:lang w:val="ru-RU" w:eastAsia="en-US" w:bidi="ar-SA"/>
      </w:rPr>
    </w:lvl>
  </w:abstractNum>
  <w:abstractNum w:abstractNumId="49">
    <w:nsid w:val="40EE1AC8"/>
    <w:multiLevelType w:val="hybridMultilevel"/>
    <w:tmpl w:val="47E6D54C"/>
    <w:lvl w:ilvl="0" w:tplc="6DA25CEC">
      <w:start w:val="1"/>
      <w:numFmt w:val="decimal"/>
      <w:lvlText w:val="%1."/>
      <w:lvlJc w:val="left"/>
      <w:pPr>
        <w:ind w:left="878" w:hanging="183"/>
        <w:jc w:val="left"/>
      </w:pPr>
      <w:rPr>
        <w:rFonts w:ascii="Times New Roman" w:eastAsia="Times New Roman" w:hAnsi="Times New Roman" w:cs="Times New Roman" w:hint="default"/>
        <w:w w:val="100"/>
        <w:sz w:val="22"/>
        <w:szCs w:val="22"/>
        <w:lang w:val="ru-RU" w:eastAsia="en-US" w:bidi="ar-SA"/>
      </w:rPr>
    </w:lvl>
    <w:lvl w:ilvl="1" w:tplc="4C92D54A">
      <w:numFmt w:val="bullet"/>
      <w:lvlText w:val="•"/>
      <w:lvlJc w:val="left"/>
      <w:pPr>
        <w:ind w:left="1982" w:hanging="183"/>
      </w:pPr>
      <w:rPr>
        <w:rFonts w:hint="default"/>
        <w:lang w:val="ru-RU" w:eastAsia="en-US" w:bidi="ar-SA"/>
      </w:rPr>
    </w:lvl>
    <w:lvl w:ilvl="2" w:tplc="0D64096E">
      <w:numFmt w:val="bullet"/>
      <w:lvlText w:val="•"/>
      <w:lvlJc w:val="left"/>
      <w:pPr>
        <w:ind w:left="3085" w:hanging="183"/>
      </w:pPr>
      <w:rPr>
        <w:rFonts w:hint="default"/>
        <w:lang w:val="ru-RU" w:eastAsia="en-US" w:bidi="ar-SA"/>
      </w:rPr>
    </w:lvl>
    <w:lvl w:ilvl="3" w:tplc="409061AA">
      <w:numFmt w:val="bullet"/>
      <w:lvlText w:val="•"/>
      <w:lvlJc w:val="left"/>
      <w:pPr>
        <w:ind w:left="4188" w:hanging="183"/>
      </w:pPr>
      <w:rPr>
        <w:rFonts w:hint="default"/>
        <w:lang w:val="ru-RU" w:eastAsia="en-US" w:bidi="ar-SA"/>
      </w:rPr>
    </w:lvl>
    <w:lvl w:ilvl="4" w:tplc="421A3E2C">
      <w:numFmt w:val="bullet"/>
      <w:lvlText w:val="•"/>
      <w:lvlJc w:val="left"/>
      <w:pPr>
        <w:ind w:left="5291" w:hanging="183"/>
      </w:pPr>
      <w:rPr>
        <w:rFonts w:hint="default"/>
        <w:lang w:val="ru-RU" w:eastAsia="en-US" w:bidi="ar-SA"/>
      </w:rPr>
    </w:lvl>
    <w:lvl w:ilvl="5" w:tplc="8CC83D86">
      <w:numFmt w:val="bullet"/>
      <w:lvlText w:val="•"/>
      <w:lvlJc w:val="left"/>
      <w:pPr>
        <w:ind w:left="6394" w:hanging="183"/>
      </w:pPr>
      <w:rPr>
        <w:rFonts w:hint="default"/>
        <w:lang w:val="ru-RU" w:eastAsia="en-US" w:bidi="ar-SA"/>
      </w:rPr>
    </w:lvl>
    <w:lvl w:ilvl="6" w:tplc="C428DE8C">
      <w:numFmt w:val="bullet"/>
      <w:lvlText w:val="•"/>
      <w:lvlJc w:val="left"/>
      <w:pPr>
        <w:ind w:left="7497" w:hanging="183"/>
      </w:pPr>
      <w:rPr>
        <w:rFonts w:hint="default"/>
        <w:lang w:val="ru-RU" w:eastAsia="en-US" w:bidi="ar-SA"/>
      </w:rPr>
    </w:lvl>
    <w:lvl w:ilvl="7" w:tplc="60B214A2">
      <w:numFmt w:val="bullet"/>
      <w:lvlText w:val="•"/>
      <w:lvlJc w:val="left"/>
      <w:pPr>
        <w:ind w:left="8600" w:hanging="183"/>
      </w:pPr>
      <w:rPr>
        <w:rFonts w:hint="default"/>
        <w:lang w:val="ru-RU" w:eastAsia="en-US" w:bidi="ar-SA"/>
      </w:rPr>
    </w:lvl>
    <w:lvl w:ilvl="8" w:tplc="C8921E00">
      <w:numFmt w:val="bullet"/>
      <w:lvlText w:val="•"/>
      <w:lvlJc w:val="left"/>
      <w:pPr>
        <w:ind w:left="9703" w:hanging="183"/>
      </w:pPr>
      <w:rPr>
        <w:rFonts w:hint="default"/>
        <w:lang w:val="ru-RU" w:eastAsia="en-US" w:bidi="ar-SA"/>
      </w:rPr>
    </w:lvl>
  </w:abstractNum>
  <w:abstractNum w:abstractNumId="50">
    <w:nsid w:val="411C2265"/>
    <w:multiLevelType w:val="hybridMultilevel"/>
    <w:tmpl w:val="7932F748"/>
    <w:lvl w:ilvl="0" w:tplc="0F080748">
      <w:numFmt w:val="bullet"/>
      <w:lvlText w:val="-"/>
      <w:lvlJc w:val="left"/>
      <w:pPr>
        <w:ind w:left="4" w:hanging="130"/>
      </w:pPr>
      <w:rPr>
        <w:rFonts w:ascii="Times New Roman" w:eastAsia="Times New Roman" w:hAnsi="Times New Roman" w:cs="Times New Roman" w:hint="default"/>
        <w:w w:val="100"/>
        <w:sz w:val="22"/>
        <w:szCs w:val="22"/>
        <w:lang w:val="ru-RU" w:eastAsia="en-US" w:bidi="ar-SA"/>
      </w:rPr>
    </w:lvl>
    <w:lvl w:ilvl="1" w:tplc="B4D2902E">
      <w:numFmt w:val="bullet"/>
      <w:lvlText w:val="•"/>
      <w:lvlJc w:val="left"/>
      <w:pPr>
        <w:ind w:left="379" w:hanging="130"/>
      </w:pPr>
      <w:rPr>
        <w:rFonts w:hint="default"/>
        <w:lang w:val="ru-RU" w:eastAsia="en-US" w:bidi="ar-SA"/>
      </w:rPr>
    </w:lvl>
    <w:lvl w:ilvl="2" w:tplc="D3608D76">
      <w:numFmt w:val="bullet"/>
      <w:lvlText w:val="•"/>
      <w:lvlJc w:val="left"/>
      <w:pPr>
        <w:ind w:left="758" w:hanging="130"/>
      </w:pPr>
      <w:rPr>
        <w:rFonts w:hint="default"/>
        <w:lang w:val="ru-RU" w:eastAsia="en-US" w:bidi="ar-SA"/>
      </w:rPr>
    </w:lvl>
    <w:lvl w:ilvl="3" w:tplc="594E69F6">
      <w:numFmt w:val="bullet"/>
      <w:lvlText w:val="•"/>
      <w:lvlJc w:val="left"/>
      <w:pPr>
        <w:ind w:left="1138" w:hanging="130"/>
      </w:pPr>
      <w:rPr>
        <w:rFonts w:hint="default"/>
        <w:lang w:val="ru-RU" w:eastAsia="en-US" w:bidi="ar-SA"/>
      </w:rPr>
    </w:lvl>
    <w:lvl w:ilvl="4" w:tplc="85B4D2D2">
      <w:numFmt w:val="bullet"/>
      <w:lvlText w:val="•"/>
      <w:lvlJc w:val="left"/>
      <w:pPr>
        <w:ind w:left="1517" w:hanging="130"/>
      </w:pPr>
      <w:rPr>
        <w:rFonts w:hint="default"/>
        <w:lang w:val="ru-RU" w:eastAsia="en-US" w:bidi="ar-SA"/>
      </w:rPr>
    </w:lvl>
    <w:lvl w:ilvl="5" w:tplc="7A8021CC">
      <w:numFmt w:val="bullet"/>
      <w:lvlText w:val="•"/>
      <w:lvlJc w:val="left"/>
      <w:pPr>
        <w:ind w:left="1897" w:hanging="130"/>
      </w:pPr>
      <w:rPr>
        <w:rFonts w:hint="default"/>
        <w:lang w:val="ru-RU" w:eastAsia="en-US" w:bidi="ar-SA"/>
      </w:rPr>
    </w:lvl>
    <w:lvl w:ilvl="6" w:tplc="E0165EDE">
      <w:numFmt w:val="bullet"/>
      <w:lvlText w:val="•"/>
      <w:lvlJc w:val="left"/>
      <w:pPr>
        <w:ind w:left="2276" w:hanging="130"/>
      </w:pPr>
      <w:rPr>
        <w:rFonts w:hint="default"/>
        <w:lang w:val="ru-RU" w:eastAsia="en-US" w:bidi="ar-SA"/>
      </w:rPr>
    </w:lvl>
    <w:lvl w:ilvl="7" w:tplc="EE0032AA">
      <w:numFmt w:val="bullet"/>
      <w:lvlText w:val="•"/>
      <w:lvlJc w:val="left"/>
      <w:pPr>
        <w:ind w:left="2655" w:hanging="130"/>
      </w:pPr>
      <w:rPr>
        <w:rFonts w:hint="default"/>
        <w:lang w:val="ru-RU" w:eastAsia="en-US" w:bidi="ar-SA"/>
      </w:rPr>
    </w:lvl>
    <w:lvl w:ilvl="8" w:tplc="357669C6">
      <w:numFmt w:val="bullet"/>
      <w:lvlText w:val="•"/>
      <w:lvlJc w:val="left"/>
      <w:pPr>
        <w:ind w:left="3035" w:hanging="130"/>
      </w:pPr>
      <w:rPr>
        <w:rFonts w:hint="default"/>
        <w:lang w:val="ru-RU" w:eastAsia="en-US" w:bidi="ar-SA"/>
      </w:rPr>
    </w:lvl>
  </w:abstractNum>
  <w:abstractNum w:abstractNumId="51">
    <w:nsid w:val="41C9087F"/>
    <w:multiLevelType w:val="hybridMultilevel"/>
    <w:tmpl w:val="46FA5484"/>
    <w:lvl w:ilvl="0" w:tplc="BD889F6E">
      <w:numFmt w:val="bullet"/>
      <w:lvlText w:val="-"/>
      <w:lvlJc w:val="left"/>
      <w:pPr>
        <w:ind w:left="1589" w:hanging="144"/>
      </w:pPr>
      <w:rPr>
        <w:rFonts w:ascii="Times New Roman" w:eastAsia="Times New Roman" w:hAnsi="Times New Roman" w:cs="Times New Roman" w:hint="default"/>
        <w:w w:val="99"/>
        <w:sz w:val="24"/>
        <w:szCs w:val="24"/>
        <w:u w:val="single" w:color="000000"/>
        <w:lang w:val="ru-RU" w:eastAsia="en-US" w:bidi="ar-SA"/>
      </w:rPr>
    </w:lvl>
    <w:lvl w:ilvl="1" w:tplc="C974199E">
      <w:numFmt w:val="bullet"/>
      <w:lvlText w:val="•"/>
      <w:lvlJc w:val="left"/>
      <w:pPr>
        <w:ind w:left="2612" w:hanging="144"/>
      </w:pPr>
      <w:rPr>
        <w:rFonts w:hint="default"/>
        <w:lang w:val="ru-RU" w:eastAsia="en-US" w:bidi="ar-SA"/>
      </w:rPr>
    </w:lvl>
    <w:lvl w:ilvl="2" w:tplc="4456F868">
      <w:numFmt w:val="bullet"/>
      <w:lvlText w:val="•"/>
      <w:lvlJc w:val="left"/>
      <w:pPr>
        <w:ind w:left="3645" w:hanging="144"/>
      </w:pPr>
      <w:rPr>
        <w:rFonts w:hint="default"/>
        <w:lang w:val="ru-RU" w:eastAsia="en-US" w:bidi="ar-SA"/>
      </w:rPr>
    </w:lvl>
    <w:lvl w:ilvl="3" w:tplc="5974160A">
      <w:numFmt w:val="bullet"/>
      <w:lvlText w:val="•"/>
      <w:lvlJc w:val="left"/>
      <w:pPr>
        <w:ind w:left="4678" w:hanging="144"/>
      </w:pPr>
      <w:rPr>
        <w:rFonts w:hint="default"/>
        <w:lang w:val="ru-RU" w:eastAsia="en-US" w:bidi="ar-SA"/>
      </w:rPr>
    </w:lvl>
    <w:lvl w:ilvl="4" w:tplc="058E7E9C">
      <w:numFmt w:val="bullet"/>
      <w:lvlText w:val="•"/>
      <w:lvlJc w:val="left"/>
      <w:pPr>
        <w:ind w:left="5711" w:hanging="144"/>
      </w:pPr>
      <w:rPr>
        <w:rFonts w:hint="default"/>
        <w:lang w:val="ru-RU" w:eastAsia="en-US" w:bidi="ar-SA"/>
      </w:rPr>
    </w:lvl>
    <w:lvl w:ilvl="5" w:tplc="9AFAD540">
      <w:numFmt w:val="bullet"/>
      <w:lvlText w:val="•"/>
      <w:lvlJc w:val="left"/>
      <w:pPr>
        <w:ind w:left="6744" w:hanging="144"/>
      </w:pPr>
      <w:rPr>
        <w:rFonts w:hint="default"/>
        <w:lang w:val="ru-RU" w:eastAsia="en-US" w:bidi="ar-SA"/>
      </w:rPr>
    </w:lvl>
    <w:lvl w:ilvl="6" w:tplc="9FF2B89A">
      <w:numFmt w:val="bullet"/>
      <w:lvlText w:val="•"/>
      <w:lvlJc w:val="left"/>
      <w:pPr>
        <w:ind w:left="7777" w:hanging="144"/>
      </w:pPr>
      <w:rPr>
        <w:rFonts w:hint="default"/>
        <w:lang w:val="ru-RU" w:eastAsia="en-US" w:bidi="ar-SA"/>
      </w:rPr>
    </w:lvl>
    <w:lvl w:ilvl="7" w:tplc="7742A5B4">
      <w:numFmt w:val="bullet"/>
      <w:lvlText w:val="•"/>
      <w:lvlJc w:val="left"/>
      <w:pPr>
        <w:ind w:left="8810" w:hanging="144"/>
      </w:pPr>
      <w:rPr>
        <w:rFonts w:hint="default"/>
        <w:lang w:val="ru-RU" w:eastAsia="en-US" w:bidi="ar-SA"/>
      </w:rPr>
    </w:lvl>
    <w:lvl w:ilvl="8" w:tplc="89748BA8">
      <w:numFmt w:val="bullet"/>
      <w:lvlText w:val="•"/>
      <w:lvlJc w:val="left"/>
      <w:pPr>
        <w:ind w:left="9843" w:hanging="144"/>
      </w:pPr>
      <w:rPr>
        <w:rFonts w:hint="default"/>
        <w:lang w:val="ru-RU" w:eastAsia="en-US" w:bidi="ar-SA"/>
      </w:rPr>
    </w:lvl>
  </w:abstractNum>
  <w:abstractNum w:abstractNumId="52">
    <w:nsid w:val="41EB05FF"/>
    <w:multiLevelType w:val="hybridMultilevel"/>
    <w:tmpl w:val="713C6EDE"/>
    <w:lvl w:ilvl="0" w:tplc="BADAE1B8">
      <w:numFmt w:val="bullet"/>
      <w:lvlText w:val="-"/>
      <w:lvlJc w:val="left"/>
      <w:pPr>
        <w:ind w:left="878" w:hanging="135"/>
      </w:pPr>
      <w:rPr>
        <w:rFonts w:ascii="Times New Roman" w:eastAsia="Times New Roman" w:hAnsi="Times New Roman" w:cs="Times New Roman" w:hint="default"/>
        <w:w w:val="99"/>
        <w:sz w:val="24"/>
        <w:szCs w:val="24"/>
        <w:lang w:val="ru-RU" w:eastAsia="en-US" w:bidi="ar-SA"/>
      </w:rPr>
    </w:lvl>
    <w:lvl w:ilvl="1" w:tplc="CDEA485C">
      <w:numFmt w:val="bullet"/>
      <w:lvlText w:val=""/>
      <w:lvlJc w:val="left"/>
      <w:pPr>
        <w:ind w:left="1598" w:hanging="360"/>
      </w:pPr>
      <w:rPr>
        <w:rFonts w:ascii="Symbol" w:eastAsia="Symbol" w:hAnsi="Symbol" w:cs="Symbol" w:hint="default"/>
        <w:w w:val="100"/>
        <w:sz w:val="20"/>
        <w:szCs w:val="20"/>
        <w:lang w:val="ru-RU" w:eastAsia="en-US" w:bidi="ar-SA"/>
      </w:rPr>
    </w:lvl>
    <w:lvl w:ilvl="2" w:tplc="3EE2F87A">
      <w:numFmt w:val="bullet"/>
      <w:lvlText w:val="•"/>
      <w:lvlJc w:val="left"/>
      <w:pPr>
        <w:ind w:left="2745" w:hanging="360"/>
      </w:pPr>
      <w:rPr>
        <w:rFonts w:hint="default"/>
        <w:lang w:val="ru-RU" w:eastAsia="en-US" w:bidi="ar-SA"/>
      </w:rPr>
    </w:lvl>
    <w:lvl w:ilvl="3" w:tplc="277E90A8">
      <w:numFmt w:val="bullet"/>
      <w:lvlText w:val="•"/>
      <w:lvlJc w:val="left"/>
      <w:pPr>
        <w:ind w:left="3890" w:hanging="360"/>
      </w:pPr>
      <w:rPr>
        <w:rFonts w:hint="default"/>
        <w:lang w:val="ru-RU" w:eastAsia="en-US" w:bidi="ar-SA"/>
      </w:rPr>
    </w:lvl>
    <w:lvl w:ilvl="4" w:tplc="EB3613AA">
      <w:numFmt w:val="bullet"/>
      <w:lvlText w:val="•"/>
      <w:lvlJc w:val="left"/>
      <w:pPr>
        <w:ind w:left="5036" w:hanging="360"/>
      </w:pPr>
      <w:rPr>
        <w:rFonts w:hint="default"/>
        <w:lang w:val="ru-RU" w:eastAsia="en-US" w:bidi="ar-SA"/>
      </w:rPr>
    </w:lvl>
    <w:lvl w:ilvl="5" w:tplc="CEAC527E">
      <w:numFmt w:val="bullet"/>
      <w:lvlText w:val="•"/>
      <w:lvlJc w:val="left"/>
      <w:pPr>
        <w:ind w:left="6181" w:hanging="360"/>
      </w:pPr>
      <w:rPr>
        <w:rFonts w:hint="default"/>
        <w:lang w:val="ru-RU" w:eastAsia="en-US" w:bidi="ar-SA"/>
      </w:rPr>
    </w:lvl>
    <w:lvl w:ilvl="6" w:tplc="065094C6">
      <w:numFmt w:val="bullet"/>
      <w:lvlText w:val="•"/>
      <w:lvlJc w:val="left"/>
      <w:pPr>
        <w:ind w:left="7327" w:hanging="360"/>
      </w:pPr>
      <w:rPr>
        <w:rFonts w:hint="default"/>
        <w:lang w:val="ru-RU" w:eastAsia="en-US" w:bidi="ar-SA"/>
      </w:rPr>
    </w:lvl>
    <w:lvl w:ilvl="7" w:tplc="122C9B9A">
      <w:numFmt w:val="bullet"/>
      <w:lvlText w:val="•"/>
      <w:lvlJc w:val="left"/>
      <w:pPr>
        <w:ind w:left="8472" w:hanging="360"/>
      </w:pPr>
      <w:rPr>
        <w:rFonts w:hint="default"/>
        <w:lang w:val="ru-RU" w:eastAsia="en-US" w:bidi="ar-SA"/>
      </w:rPr>
    </w:lvl>
    <w:lvl w:ilvl="8" w:tplc="CF42B402">
      <w:numFmt w:val="bullet"/>
      <w:lvlText w:val="•"/>
      <w:lvlJc w:val="left"/>
      <w:pPr>
        <w:ind w:left="9617" w:hanging="360"/>
      </w:pPr>
      <w:rPr>
        <w:rFonts w:hint="default"/>
        <w:lang w:val="ru-RU" w:eastAsia="en-US" w:bidi="ar-SA"/>
      </w:rPr>
    </w:lvl>
  </w:abstractNum>
  <w:abstractNum w:abstractNumId="53">
    <w:nsid w:val="425909EA"/>
    <w:multiLevelType w:val="hybridMultilevel"/>
    <w:tmpl w:val="2CE6FA4A"/>
    <w:lvl w:ilvl="0" w:tplc="A126ACCA">
      <w:numFmt w:val="bullet"/>
      <w:lvlText w:val="-"/>
      <w:lvlJc w:val="left"/>
      <w:pPr>
        <w:ind w:left="1306" w:hanging="144"/>
      </w:pPr>
      <w:rPr>
        <w:rFonts w:ascii="Times New Roman" w:eastAsia="Times New Roman" w:hAnsi="Times New Roman" w:cs="Times New Roman" w:hint="default"/>
        <w:w w:val="99"/>
        <w:sz w:val="24"/>
        <w:szCs w:val="24"/>
        <w:lang w:val="ru-RU" w:eastAsia="en-US" w:bidi="ar-SA"/>
      </w:rPr>
    </w:lvl>
    <w:lvl w:ilvl="1" w:tplc="49049946">
      <w:numFmt w:val="bullet"/>
      <w:lvlText w:val="-"/>
      <w:lvlJc w:val="left"/>
      <w:pPr>
        <w:ind w:left="1306" w:hanging="303"/>
      </w:pPr>
      <w:rPr>
        <w:rFonts w:ascii="Times New Roman" w:eastAsia="Times New Roman" w:hAnsi="Times New Roman" w:cs="Times New Roman" w:hint="default"/>
        <w:w w:val="99"/>
        <w:sz w:val="24"/>
        <w:szCs w:val="24"/>
        <w:lang w:val="ru-RU" w:eastAsia="en-US" w:bidi="ar-SA"/>
      </w:rPr>
    </w:lvl>
    <w:lvl w:ilvl="2" w:tplc="A4F4C85C">
      <w:numFmt w:val="bullet"/>
      <w:lvlText w:val="•"/>
      <w:lvlJc w:val="left"/>
      <w:pPr>
        <w:ind w:left="3421" w:hanging="303"/>
      </w:pPr>
      <w:rPr>
        <w:rFonts w:hint="default"/>
        <w:lang w:val="ru-RU" w:eastAsia="en-US" w:bidi="ar-SA"/>
      </w:rPr>
    </w:lvl>
    <w:lvl w:ilvl="3" w:tplc="F4065600">
      <w:numFmt w:val="bullet"/>
      <w:lvlText w:val="•"/>
      <w:lvlJc w:val="left"/>
      <w:pPr>
        <w:ind w:left="4482" w:hanging="303"/>
      </w:pPr>
      <w:rPr>
        <w:rFonts w:hint="default"/>
        <w:lang w:val="ru-RU" w:eastAsia="en-US" w:bidi="ar-SA"/>
      </w:rPr>
    </w:lvl>
    <w:lvl w:ilvl="4" w:tplc="949A66DC">
      <w:numFmt w:val="bullet"/>
      <w:lvlText w:val="•"/>
      <w:lvlJc w:val="left"/>
      <w:pPr>
        <w:ind w:left="5543" w:hanging="303"/>
      </w:pPr>
      <w:rPr>
        <w:rFonts w:hint="default"/>
        <w:lang w:val="ru-RU" w:eastAsia="en-US" w:bidi="ar-SA"/>
      </w:rPr>
    </w:lvl>
    <w:lvl w:ilvl="5" w:tplc="99F4960C">
      <w:numFmt w:val="bullet"/>
      <w:lvlText w:val="•"/>
      <w:lvlJc w:val="left"/>
      <w:pPr>
        <w:ind w:left="6604" w:hanging="303"/>
      </w:pPr>
      <w:rPr>
        <w:rFonts w:hint="default"/>
        <w:lang w:val="ru-RU" w:eastAsia="en-US" w:bidi="ar-SA"/>
      </w:rPr>
    </w:lvl>
    <w:lvl w:ilvl="6" w:tplc="D9681E3A">
      <w:numFmt w:val="bullet"/>
      <w:lvlText w:val="•"/>
      <w:lvlJc w:val="left"/>
      <w:pPr>
        <w:ind w:left="7665" w:hanging="303"/>
      </w:pPr>
      <w:rPr>
        <w:rFonts w:hint="default"/>
        <w:lang w:val="ru-RU" w:eastAsia="en-US" w:bidi="ar-SA"/>
      </w:rPr>
    </w:lvl>
    <w:lvl w:ilvl="7" w:tplc="FA2881EA">
      <w:numFmt w:val="bullet"/>
      <w:lvlText w:val="•"/>
      <w:lvlJc w:val="left"/>
      <w:pPr>
        <w:ind w:left="8726" w:hanging="303"/>
      </w:pPr>
      <w:rPr>
        <w:rFonts w:hint="default"/>
        <w:lang w:val="ru-RU" w:eastAsia="en-US" w:bidi="ar-SA"/>
      </w:rPr>
    </w:lvl>
    <w:lvl w:ilvl="8" w:tplc="4EF46EB6">
      <w:numFmt w:val="bullet"/>
      <w:lvlText w:val="•"/>
      <w:lvlJc w:val="left"/>
      <w:pPr>
        <w:ind w:left="9787" w:hanging="303"/>
      </w:pPr>
      <w:rPr>
        <w:rFonts w:hint="default"/>
        <w:lang w:val="ru-RU" w:eastAsia="en-US" w:bidi="ar-SA"/>
      </w:rPr>
    </w:lvl>
  </w:abstractNum>
  <w:abstractNum w:abstractNumId="54">
    <w:nsid w:val="427E28DD"/>
    <w:multiLevelType w:val="hybridMultilevel"/>
    <w:tmpl w:val="B82E6880"/>
    <w:lvl w:ilvl="0" w:tplc="6F9C16CE">
      <w:numFmt w:val="bullet"/>
      <w:lvlText w:val="—"/>
      <w:lvlJc w:val="left"/>
      <w:pPr>
        <w:ind w:left="111" w:hanging="366"/>
      </w:pPr>
      <w:rPr>
        <w:rFonts w:ascii="Times New Roman" w:eastAsia="Times New Roman" w:hAnsi="Times New Roman" w:cs="Times New Roman" w:hint="default"/>
        <w:w w:val="100"/>
        <w:sz w:val="22"/>
        <w:szCs w:val="22"/>
        <w:lang w:val="ru-RU" w:eastAsia="en-US" w:bidi="ar-SA"/>
      </w:rPr>
    </w:lvl>
    <w:lvl w:ilvl="1" w:tplc="4B8ED5C8">
      <w:numFmt w:val="bullet"/>
      <w:lvlText w:val="•"/>
      <w:lvlJc w:val="left"/>
      <w:pPr>
        <w:ind w:left="448" w:hanging="366"/>
      </w:pPr>
      <w:rPr>
        <w:rFonts w:hint="default"/>
        <w:lang w:val="ru-RU" w:eastAsia="en-US" w:bidi="ar-SA"/>
      </w:rPr>
    </w:lvl>
    <w:lvl w:ilvl="2" w:tplc="039E1FAC">
      <w:numFmt w:val="bullet"/>
      <w:lvlText w:val="•"/>
      <w:lvlJc w:val="left"/>
      <w:pPr>
        <w:ind w:left="776" w:hanging="366"/>
      </w:pPr>
      <w:rPr>
        <w:rFonts w:hint="default"/>
        <w:lang w:val="ru-RU" w:eastAsia="en-US" w:bidi="ar-SA"/>
      </w:rPr>
    </w:lvl>
    <w:lvl w:ilvl="3" w:tplc="7A60380C">
      <w:numFmt w:val="bullet"/>
      <w:lvlText w:val="•"/>
      <w:lvlJc w:val="left"/>
      <w:pPr>
        <w:ind w:left="1105" w:hanging="366"/>
      </w:pPr>
      <w:rPr>
        <w:rFonts w:hint="default"/>
        <w:lang w:val="ru-RU" w:eastAsia="en-US" w:bidi="ar-SA"/>
      </w:rPr>
    </w:lvl>
    <w:lvl w:ilvl="4" w:tplc="7F381AD2">
      <w:numFmt w:val="bullet"/>
      <w:lvlText w:val="•"/>
      <w:lvlJc w:val="left"/>
      <w:pPr>
        <w:ind w:left="1433" w:hanging="366"/>
      </w:pPr>
      <w:rPr>
        <w:rFonts w:hint="default"/>
        <w:lang w:val="ru-RU" w:eastAsia="en-US" w:bidi="ar-SA"/>
      </w:rPr>
    </w:lvl>
    <w:lvl w:ilvl="5" w:tplc="30126ED0">
      <w:numFmt w:val="bullet"/>
      <w:lvlText w:val="•"/>
      <w:lvlJc w:val="left"/>
      <w:pPr>
        <w:ind w:left="1762" w:hanging="366"/>
      </w:pPr>
      <w:rPr>
        <w:rFonts w:hint="default"/>
        <w:lang w:val="ru-RU" w:eastAsia="en-US" w:bidi="ar-SA"/>
      </w:rPr>
    </w:lvl>
    <w:lvl w:ilvl="6" w:tplc="BABC3840">
      <w:numFmt w:val="bullet"/>
      <w:lvlText w:val="•"/>
      <w:lvlJc w:val="left"/>
      <w:pPr>
        <w:ind w:left="2090" w:hanging="366"/>
      </w:pPr>
      <w:rPr>
        <w:rFonts w:hint="default"/>
        <w:lang w:val="ru-RU" w:eastAsia="en-US" w:bidi="ar-SA"/>
      </w:rPr>
    </w:lvl>
    <w:lvl w:ilvl="7" w:tplc="5E1CC356">
      <w:numFmt w:val="bullet"/>
      <w:lvlText w:val="•"/>
      <w:lvlJc w:val="left"/>
      <w:pPr>
        <w:ind w:left="2418" w:hanging="366"/>
      </w:pPr>
      <w:rPr>
        <w:rFonts w:hint="default"/>
        <w:lang w:val="ru-RU" w:eastAsia="en-US" w:bidi="ar-SA"/>
      </w:rPr>
    </w:lvl>
    <w:lvl w:ilvl="8" w:tplc="2EBAFB8E">
      <w:numFmt w:val="bullet"/>
      <w:lvlText w:val="•"/>
      <w:lvlJc w:val="left"/>
      <w:pPr>
        <w:ind w:left="2747" w:hanging="366"/>
      </w:pPr>
      <w:rPr>
        <w:rFonts w:hint="default"/>
        <w:lang w:val="ru-RU" w:eastAsia="en-US" w:bidi="ar-SA"/>
      </w:rPr>
    </w:lvl>
  </w:abstractNum>
  <w:abstractNum w:abstractNumId="55">
    <w:nsid w:val="43C65457"/>
    <w:multiLevelType w:val="hybridMultilevel"/>
    <w:tmpl w:val="A7D069F6"/>
    <w:lvl w:ilvl="0" w:tplc="589AA612">
      <w:numFmt w:val="bullet"/>
      <w:lvlText w:val="-"/>
      <w:lvlJc w:val="left"/>
      <w:pPr>
        <w:ind w:left="110" w:hanging="131"/>
      </w:pPr>
      <w:rPr>
        <w:rFonts w:ascii="Times New Roman" w:eastAsia="Times New Roman" w:hAnsi="Times New Roman" w:cs="Times New Roman" w:hint="default"/>
        <w:w w:val="100"/>
        <w:sz w:val="22"/>
        <w:szCs w:val="22"/>
        <w:lang w:val="ru-RU" w:eastAsia="en-US" w:bidi="ar-SA"/>
      </w:rPr>
    </w:lvl>
    <w:lvl w:ilvl="1" w:tplc="942825FA">
      <w:numFmt w:val="bullet"/>
      <w:lvlText w:val="•"/>
      <w:lvlJc w:val="left"/>
      <w:pPr>
        <w:ind w:left="515" w:hanging="131"/>
      </w:pPr>
      <w:rPr>
        <w:rFonts w:hint="default"/>
        <w:lang w:val="ru-RU" w:eastAsia="en-US" w:bidi="ar-SA"/>
      </w:rPr>
    </w:lvl>
    <w:lvl w:ilvl="2" w:tplc="6EC4CDD8">
      <w:numFmt w:val="bullet"/>
      <w:lvlText w:val="•"/>
      <w:lvlJc w:val="left"/>
      <w:pPr>
        <w:ind w:left="911" w:hanging="131"/>
      </w:pPr>
      <w:rPr>
        <w:rFonts w:hint="default"/>
        <w:lang w:val="ru-RU" w:eastAsia="en-US" w:bidi="ar-SA"/>
      </w:rPr>
    </w:lvl>
    <w:lvl w:ilvl="3" w:tplc="51F4955A">
      <w:numFmt w:val="bullet"/>
      <w:lvlText w:val="•"/>
      <w:lvlJc w:val="left"/>
      <w:pPr>
        <w:ind w:left="1307" w:hanging="131"/>
      </w:pPr>
      <w:rPr>
        <w:rFonts w:hint="default"/>
        <w:lang w:val="ru-RU" w:eastAsia="en-US" w:bidi="ar-SA"/>
      </w:rPr>
    </w:lvl>
    <w:lvl w:ilvl="4" w:tplc="193A3310">
      <w:numFmt w:val="bullet"/>
      <w:lvlText w:val="•"/>
      <w:lvlJc w:val="left"/>
      <w:pPr>
        <w:ind w:left="1702" w:hanging="131"/>
      </w:pPr>
      <w:rPr>
        <w:rFonts w:hint="default"/>
        <w:lang w:val="ru-RU" w:eastAsia="en-US" w:bidi="ar-SA"/>
      </w:rPr>
    </w:lvl>
    <w:lvl w:ilvl="5" w:tplc="3C6ED9CA">
      <w:numFmt w:val="bullet"/>
      <w:lvlText w:val="•"/>
      <w:lvlJc w:val="left"/>
      <w:pPr>
        <w:ind w:left="2098" w:hanging="131"/>
      </w:pPr>
      <w:rPr>
        <w:rFonts w:hint="default"/>
        <w:lang w:val="ru-RU" w:eastAsia="en-US" w:bidi="ar-SA"/>
      </w:rPr>
    </w:lvl>
    <w:lvl w:ilvl="6" w:tplc="A2D8E93C">
      <w:numFmt w:val="bullet"/>
      <w:lvlText w:val="•"/>
      <w:lvlJc w:val="left"/>
      <w:pPr>
        <w:ind w:left="2494" w:hanging="131"/>
      </w:pPr>
      <w:rPr>
        <w:rFonts w:hint="default"/>
        <w:lang w:val="ru-RU" w:eastAsia="en-US" w:bidi="ar-SA"/>
      </w:rPr>
    </w:lvl>
    <w:lvl w:ilvl="7" w:tplc="61E4F858">
      <w:numFmt w:val="bullet"/>
      <w:lvlText w:val="•"/>
      <w:lvlJc w:val="left"/>
      <w:pPr>
        <w:ind w:left="2889" w:hanging="131"/>
      </w:pPr>
      <w:rPr>
        <w:rFonts w:hint="default"/>
        <w:lang w:val="ru-RU" w:eastAsia="en-US" w:bidi="ar-SA"/>
      </w:rPr>
    </w:lvl>
    <w:lvl w:ilvl="8" w:tplc="E7AC4AD0">
      <w:numFmt w:val="bullet"/>
      <w:lvlText w:val="•"/>
      <w:lvlJc w:val="left"/>
      <w:pPr>
        <w:ind w:left="3285" w:hanging="131"/>
      </w:pPr>
      <w:rPr>
        <w:rFonts w:hint="default"/>
        <w:lang w:val="ru-RU" w:eastAsia="en-US" w:bidi="ar-SA"/>
      </w:rPr>
    </w:lvl>
  </w:abstractNum>
  <w:abstractNum w:abstractNumId="56">
    <w:nsid w:val="45632D37"/>
    <w:multiLevelType w:val="hybridMultilevel"/>
    <w:tmpl w:val="BDA4EAC6"/>
    <w:lvl w:ilvl="0" w:tplc="3296F51C">
      <w:start w:val="1"/>
      <w:numFmt w:val="decimal"/>
      <w:lvlText w:val="%1)"/>
      <w:lvlJc w:val="left"/>
      <w:pPr>
        <w:ind w:left="1008" w:hanging="371"/>
        <w:jc w:val="left"/>
      </w:pPr>
      <w:rPr>
        <w:rFonts w:ascii="Times New Roman" w:eastAsia="Times New Roman" w:hAnsi="Times New Roman" w:cs="Times New Roman" w:hint="default"/>
        <w:w w:val="99"/>
        <w:sz w:val="24"/>
        <w:szCs w:val="24"/>
        <w:lang w:val="ru-RU" w:eastAsia="en-US" w:bidi="ar-SA"/>
      </w:rPr>
    </w:lvl>
    <w:lvl w:ilvl="1" w:tplc="C9DA52A0">
      <w:numFmt w:val="bullet"/>
      <w:lvlText w:val="•"/>
      <w:lvlJc w:val="left"/>
      <w:pPr>
        <w:ind w:left="2090" w:hanging="371"/>
      </w:pPr>
      <w:rPr>
        <w:rFonts w:hint="default"/>
        <w:lang w:val="ru-RU" w:eastAsia="en-US" w:bidi="ar-SA"/>
      </w:rPr>
    </w:lvl>
    <w:lvl w:ilvl="2" w:tplc="4A94780E">
      <w:numFmt w:val="bullet"/>
      <w:lvlText w:val="•"/>
      <w:lvlJc w:val="left"/>
      <w:pPr>
        <w:ind w:left="3181" w:hanging="371"/>
      </w:pPr>
      <w:rPr>
        <w:rFonts w:hint="default"/>
        <w:lang w:val="ru-RU" w:eastAsia="en-US" w:bidi="ar-SA"/>
      </w:rPr>
    </w:lvl>
    <w:lvl w:ilvl="3" w:tplc="207EF3B2">
      <w:numFmt w:val="bullet"/>
      <w:lvlText w:val="•"/>
      <w:lvlJc w:val="left"/>
      <w:pPr>
        <w:ind w:left="4272" w:hanging="371"/>
      </w:pPr>
      <w:rPr>
        <w:rFonts w:hint="default"/>
        <w:lang w:val="ru-RU" w:eastAsia="en-US" w:bidi="ar-SA"/>
      </w:rPr>
    </w:lvl>
    <w:lvl w:ilvl="4" w:tplc="73E80E02">
      <w:numFmt w:val="bullet"/>
      <w:lvlText w:val="•"/>
      <w:lvlJc w:val="left"/>
      <w:pPr>
        <w:ind w:left="5363" w:hanging="371"/>
      </w:pPr>
      <w:rPr>
        <w:rFonts w:hint="default"/>
        <w:lang w:val="ru-RU" w:eastAsia="en-US" w:bidi="ar-SA"/>
      </w:rPr>
    </w:lvl>
    <w:lvl w:ilvl="5" w:tplc="D7AA221A">
      <w:numFmt w:val="bullet"/>
      <w:lvlText w:val="•"/>
      <w:lvlJc w:val="left"/>
      <w:pPr>
        <w:ind w:left="6454" w:hanging="371"/>
      </w:pPr>
      <w:rPr>
        <w:rFonts w:hint="default"/>
        <w:lang w:val="ru-RU" w:eastAsia="en-US" w:bidi="ar-SA"/>
      </w:rPr>
    </w:lvl>
    <w:lvl w:ilvl="6" w:tplc="A330D026">
      <w:numFmt w:val="bullet"/>
      <w:lvlText w:val="•"/>
      <w:lvlJc w:val="left"/>
      <w:pPr>
        <w:ind w:left="7545" w:hanging="371"/>
      </w:pPr>
      <w:rPr>
        <w:rFonts w:hint="default"/>
        <w:lang w:val="ru-RU" w:eastAsia="en-US" w:bidi="ar-SA"/>
      </w:rPr>
    </w:lvl>
    <w:lvl w:ilvl="7" w:tplc="C3400226">
      <w:numFmt w:val="bullet"/>
      <w:lvlText w:val="•"/>
      <w:lvlJc w:val="left"/>
      <w:pPr>
        <w:ind w:left="8636" w:hanging="371"/>
      </w:pPr>
      <w:rPr>
        <w:rFonts w:hint="default"/>
        <w:lang w:val="ru-RU" w:eastAsia="en-US" w:bidi="ar-SA"/>
      </w:rPr>
    </w:lvl>
    <w:lvl w:ilvl="8" w:tplc="C890EABC">
      <w:numFmt w:val="bullet"/>
      <w:lvlText w:val="•"/>
      <w:lvlJc w:val="left"/>
      <w:pPr>
        <w:ind w:left="9727" w:hanging="371"/>
      </w:pPr>
      <w:rPr>
        <w:rFonts w:hint="default"/>
        <w:lang w:val="ru-RU" w:eastAsia="en-US" w:bidi="ar-SA"/>
      </w:rPr>
    </w:lvl>
  </w:abstractNum>
  <w:abstractNum w:abstractNumId="57">
    <w:nsid w:val="46D2218F"/>
    <w:multiLevelType w:val="hybridMultilevel"/>
    <w:tmpl w:val="5BF096D4"/>
    <w:lvl w:ilvl="0" w:tplc="AE348278">
      <w:start w:val="1"/>
      <w:numFmt w:val="decimal"/>
      <w:lvlText w:val="%1."/>
      <w:lvlJc w:val="left"/>
      <w:pPr>
        <w:ind w:left="1949" w:hanging="361"/>
        <w:jc w:val="left"/>
      </w:pPr>
      <w:rPr>
        <w:rFonts w:ascii="Times New Roman" w:eastAsia="Times New Roman" w:hAnsi="Times New Roman" w:cs="Times New Roman" w:hint="default"/>
        <w:w w:val="100"/>
        <w:sz w:val="24"/>
        <w:szCs w:val="24"/>
        <w:lang w:val="ru-RU" w:eastAsia="en-US" w:bidi="ar-SA"/>
      </w:rPr>
    </w:lvl>
    <w:lvl w:ilvl="1" w:tplc="BA76BA1A">
      <w:numFmt w:val="bullet"/>
      <w:lvlText w:val="•"/>
      <w:lvlJc w:val="left"/>
      <w:pPr>
        <w:ind w:left="2936" w:hanging="361"/>
      </w:pPr>
      <w:rPr>
        <w:rFonts w:hint="default"/>
        <w:lang w:val="ru-RU" w:eastAsia="en-US" w:bidi="ar-SA"/>
      </w:rPr>
    </w:lvl>
    <w:lvl w:ilvl="2" w:tplc="29A89266">
      <w:numFmt w:val="bullet"/>
      <w:lvlText w:val="•"/>
      <w:lvlJc w:val="left"/>
      <w:pPr>
        <w:ind w:left="3933" w:hanging="361"/>
      </w:pPr>
      <w:rPr>
        <w:rFonts w:hint="default"/>
        <w:lang w:val="ru-RU" w:eastAsia="en-US" w:bidi="ar-SA"/>
      </w:rPr>
    </w:lvl>
    <w:lvl w:ilvl="3" w:tplc="FE92AC8A">
      <w:numFmt w:val="bullet"/>
      <w:lvlText w:val="•"/>
      <w:lvlJc w:val="left"/>
      <w:pPr>
        <w:ind w:left="4930" w:hanging="361"/>
      </w:pPr>
      <w:rPr>
        <w:rFonts w:hint="default"/>
        <w:lang w:val="ru-RU" w:eastAsia="en-US" w:bidi="ar-SA"/>
      </w:rPr>
    </w:lvl>
    <w:lvl w:ilvl="4" w:tplc="C7440884">
      <w:numFmt w:val="bullet"/>
      <w:lvlText w:val="•"/>
      <w:lvlJc w:val="left"/>
      <w:pPr>
        <w:ind w:left="5927" w:hanging="361"/>
      </w:pPr>
      <w:rPr>
        <w:rFonts w:hint="default"/>
        <w:lang w:val="ru-RU" w:eastAsia="en-US" w:bidi="ar-SA"/>
      </w:rPr>
    </w:lvl>
    <w:lvl w:ilvl="5" w:tplc="F8289A00">
      <w:numFmt w:val="bullet"/>
      <w:lvlText w:val="•"/>
      <w:lvlJc w:val="left"/>
      <w:pPr>
        <w:ind w:left="6924" w:hanging="361"/>
      </w:pPr>
      <w:rPr>
        <w:rFonts w:hint="default"/>
        <w:lang w:val="ru-RU" w:eastAsia="en-US" w:bidi="ar-SA"/>
      </w:rPr>
    </w:lvl>
    <w:lvl w:ilvl="6" w:tplc="9A809A52">
      <w:numFmt w:val="bullet"/>
      <w:lvlText w:val="•"/>
      <w:lvlJc w:val="left"/>
      <w:pPr>
        <w:ind w:left="7921" w:hanging="361"/>
      </w:pPr>
      <w:rPr>
        <w:rFonts w:hint="default"/>
        <w:lang w:val="ru-RU" w:eastAsia="en-US" w:bidi="ar-SA"/>
      </w:rPr>
    </w:lvl>
    <w:lvl w:ilvl="7" w:tplc="B254DF02">
      <w:numFmt w:val="bullet"/>
      <w:lvlText w:val="•"/>
      <w:lvlJc w:val="left"/>
      <w:pPr>
        <w:ind w:left="8918" w:hanging="361"/>
      </w:pPr>
      <w:rPr>
        <w:rFonts w:hint="default"/>
        <w:lang w:val="ru-RU" w:eastAsia="en-US" w:bidi="ar-SA"/>
      </w:rPr>
    </w:lvl>
    <w:lvl w:ilvl="8" w:tplc="F94A1986">
      <w:numFmt w:val="bullet"/>
      <w:lvlText w:val="•"/>
      <w:lvlJc w:val="left"/>
      <w:pPr>
        <w:ind w:left="9915" w:hanging="361"/>
      </w:pPr>
      <w:rPr>
        <w:rFonts w:hint="default"/>
        <w:lang w:val="ru-RU" w:eastAsia="en-US" w:bidi="ar-SA"/>
      </w:rPr>
    </w:lvl>
  </w:abstractNum>
  <w:abstractNum w:abstractNumId="58">
    <w:nsid w:val="48871761"/>
    <w:multiLevelType w:val="hybridMultilevel"/>
    <w:tmpl w:val="50B0EAEE"/>
    <w:lvl w:ilvl="0" w:tplc="2D8A580C">
      <w:numFmt w:val="bullet"/>
      <w:lvlText w:val=""/>
      <w:lvlJc w:val="left"/>
      <w:pPr>
        <w:ind w:left="1445" w:hanging="164"/>
      </w:pPr>
      <w:rPr>
        <w:rFonts w:ascii="Symbol" w:eastAsia="Symbol" w:hAnsi="Symbol" w:cs="Symbol" w:hint="default"/>
        <w:w w:val="100"/>
        <w:sz w:val="20"/>
        <w:szCs w:val="20"/>
        <w:lang w:val="ru-RU" w:eastAsia="en-US" w:bidi="ar-SA"/>
      </w:rPr>
    </w:lvl>
    <w:lvl w:ilvl="1" w:tplc="2166D226">
      <w:numFmt w:val="bullet"/>
      <w:lvlText w:val="•"/>
      <w:lvlJc w:val="left"/>
      <w:pPr>
        <w:ind w:left="2486" w:hanging="164"/>
      </w:pPr>
      <w:rPr>
        <w:rFonts w:hint="default"/>
        <w:lang w:val="ru-RU" w:eastAsia="en-US" w:bidi="ar-SA"/>
      </w:rPr>
    </w:lvl>
    <w:lvl w:ilvl="2" w:tplc="7A3A6F4A">
      <w:numFmt w:val="bullet"/>
      <w:lvlText w:val="•"/>
      <w:lvlJc w:val="left"/>
      <w:pPr>
        <w:ind w:left="3533" w:hanging="164"/>
      </w:pPr>
      <w:rPr>
        <w:rFonts w:hint="default"/>
        <w:lang w:val="ru-RU" w:eastAsia="en-US" w:bidi="ar-SA"/>
      </w:rPr>
    </w:lvl>
    <w:lvl w:ilvl="3" w:tplc="FE7A127C">
      <w:numFmt w:val="bullet"/>
      <w:lvlText w:val="•"/>
      <w:lvlJc w:val="left"/>
      <w:pPr>
        <w:ind w:left="4580" w:hanging="164"/>
      </w:pPr>
      <w:rPr>
        <w:rFonts w:hint="default"/>
        <w:lang w:val="ru-RU" w:eastAsia="en-US" w:bidi="ar-SA"/>
      </w:rPr>
    </w:lvl>
    <w:lvl w:ilvl="4" w:tplc="A71C5656">
      <w:numFmt w:val="bullet"/>
      <w:lvlText w:val="•"/>
      <w:lvlJc w:val="left"/>
      <w:pPr>
        <w:ind w:left="5627" w:hanging="164"/>
      </w:pPr>
      <w:rPr>
        <w:rFonts w:hint="default"/>
        <w:lang w:val="ru-RU" w:eastAsia="en-US" w:bidi="ar-SA"/>
      </w:rPr>
    </w:lvl>
    <w:lvl w:ilvl="5" w:tplc="78E45BD8">
      <w:numFmt w:val="bullet"/>
      <w:lvlText w:val="•"/>
      <w:lvlJc w:val="left"/>
      <w:pPr>
        <w:ind w:left="6674" w:hanging="164"/>
      </w:pPr>
      <w:rPr>
        <w:rFonts w:hint="default"/>
        <w:lang w:val="ru-RU" w:eastAsia="en-US" w:bidi="ar-SA"/>
      </w:rPr>
    </w:lvl>
    <w:lvl w:ilvl="6" w:tplc="C726881E">
      <w:numFmt w:val="bullet"/>
      <w:lvlText w:val="•"/>
      <w:lvlJc w:val="left"/>
      <w:pPr>
        <w:ind w:left="7721" w:hanging="164"/>
      </w:pPr>
      <w:rPr>
        <w:rFonts w:hint="default"/>
        <w:lang w:val="ru-RU" w:eastAsia="en-US" w:bidi="ar-SA"/>
      </w:rPr>
    </w:lvl>
    <w:lvl w:ilvl="7" w:tplc="578E516E">
      <w:numFmt w:val="bullet"/>
      <w:lvlText w:val="•"/>
      <w:lvlJc w:val="left"/>
      <w:pPr>
        <w:ind w:left="8768" w:hanging="164"/>
      </w:pPr>
      <w:rPr>
        <w:rFonts w:hint="default"/>
        <w:lang w:val="ru-RU" w:eastAsia="en-US" w:bidi="ar-SA"/>
      </w:rPr>
    </w:lvl>
    <w:lvl w:ilvl="8" w:tplc="6BE46E62">
      <w:numFmt w:val="bullet"/>
      <w:lvlText w:val="•"/>
      <w:lvlJc w:val="left"/>
      <w:pPr>
        <w:ind w:left="9815" w:hanging="164"/>
      </w:pPr>
      <w:rPr>
        <w:rFonts w:hint="default"/>
        <w:lang w:val="ru-RU" w:eastAsia="en-US" w:bidi="ar-SA"/>
      </w:rPr>
    </w:lvl>
  </w:abstractNum>
  <w:abstractNum w:abstractNumId="59">
    <w:nsid w:val="51B2627D"/>
    <w:multiLevelType w:val="multilevel"/>
    <w:tmpl w:val="15BAFA50"/>
    <w:lvl w:ilvl="0">
      <w:start w:val="2"/>
      <w:numFmt w:val="decimal"/>
      <w:lvlText w:val="%1"/>
      <w:lvlJc w:val="left"/>
      <w:pPr>
        <w:ind w:left="2713" w:hanging="543"/>
        <w:jc w:val="left"/>
      </w:pPr>
      <w:rPr>
        <w:rFonts w:hint="default"/>
        <w:lang w:val="ru-RU" w:eastAsia="en-US" w:bidi="ar-SA"/>
      </w:rPr>
    </w:lvl>
    <w:lvl w:ilvl="1">
      <w:start w:val="2"/>
      <w:numFmt w:val="decimal"/>
      <w:lvlText w:val="%1.%2"/>
      <w:lvlJc w:val="left"/>
      <w:pPr>
        <w:ind w:left="2713" w:hanging="543"/>
        <w:jc w:val="left"/>
      </w:pPr>
      <w:rPr>
        <w:rFonts w:hint="default"/>
        <w:lang w:val="ru-RU" w:eastAsia="en-US" w:bidi="ar-SA"/>
      </w:rPr>
    </w:lvl>
    <w:lvl w:ilvl="2">
      <w:start w:val="5"/>
      <w:numFmt w:val="decimal"/>
      <w:lvlText w:val="%1.%2.%3"/>
      <w:lvlJc w:val="left"/>
      <w:pPr>
        <w:ind w:left="2713" w:hanging="543"/>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5997" w:hanging="212"/>
        <w:jc w:val="left"/>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7969" w:hanging="212"/>
      </w:pPr>
      <w:rPr>
        <w:rFonts w:hint="default"/>
        <w:lang w:val="ru-RU" w:eastAsia="en-US" w:bidi="ar-SA"/>
      </w:rPr>
    </w:lvl>
    <w:lvl w:ilvl="5">
      <w:numFmt w:val="bullet"/>
      <w:lvlText w:val="•"/>
      <w:lvlJc w:val="left"/>
      <w:pPr>
        <w:ind w:left="8626" w:hanging="212"/>
      </w:pPr>
      <w:rPr>
        <w:rFonts w:hint="default"/>
        <w:lang w:val="ru-RU" w:eastAsia="en-US" w:bidi="ar-SA"/>
      </w:rPr>
    </w:lvl>
    <w:lvl w:ilvl="6">
      <w:numFmt w:val="bullet"/>
      <w:lvlText w:val="•"/>
      <w:lvlJc w:val="left"/>
      <w:pPr>
        <w:ind w:left="9282" w:hanging="212"/>
      </w:pPr>
      <w:rPr>
        <w:rFonts w:hint="default"/>
        <w:lang w:val="ru-RU" w:eastAsia="en-US" w:bidi="ar-SA"/>
      </w:rPr>
    </w:lvl>
    <w:lvl w:ilvl="7">
      <w:numFmt w:val="bullet"/>
      <w:lvlText w:val="•"/>
      <w:lvlJc w:val="left"/>
      <w:pPr>
        <w:ind w:left="9939" w:hanging="212"/>
      </w:pPr>
      <w:rPr>
        <w:rFonts w:hint="default"/>
        <w:lang w:val="ru-RU" w:eastAsia="en-US" w:bidi="ar-SA"/>
      </w:rPr>
    </w:lvl>
    <w:lvl w:ilvl="8">
      <w:numFmt w:val="bullet"/>
      <w:lvlText w:val="•"/>
      <w:lvlJc w:val="left"/>
      <w:pPr>
        <w:ind w:left="10595" w:hanging="212"/>
      </w:pPr>
      <w:rPr>
        <w:rFonts w:hint="default"/>
        <w:lang w:val="ru-RU" w:eastAsia="en-US" w:bidi="ar-SA"/>
      </w:rPr>
    </w:lvl>
  </w:abstractNum>
  <w:abstractNum w:abstractNumId="60">
    <w:nsid w:val="51D92672"/>
    <w:multiLevelType w:val="hybridMultilevel"/>
    <w:tmpl w:val="4006A466"/>
    <w:lvl w:ilvl="0" w:tplc="8796FB54">
      <w:numFmt w:val="bullet"/>
      <w:lvlText w:val="•"/>
      <w:lvlJc w:val="left"/>
      <w:pPr>
        <w:ind w:left="878" w:hanging="86"/>
      </w:pPr>
      <w:rPr>
        <w:rFonts w:ascii="Times New Roman" w:eastAsia="Times New Roman" w:hAnsi="Times New Roman" w:cs="Times New Roman" w:hint="default"/>
        <w:spacing w:val="-3"/>
        <w:w w:val="100"/>
        <w:sz w:val="22"/>
        <w:szCs w:val="22"/>
        <w:lang w:val="ru-RU" w:eastAsia="en-US" w:bidi="ar-SA"/>
      </w:rPr>
    </w:lvl>
    <w:lvl w:ilvl="1" w:tplc="85628A9E">
      <w:numFmt w:val="bullet"/>
      <w:lvlText w:val="•"/>
      <w:lvlJc w:val="left"/>
      <w:pPr>
        <w:ind w:left="1982" w:hanging="86"/>
      </w:pPr>
      <w:rPr>
        <w:rFonts w:hint="default"/>
        <w:lang w:val="ru-RU" w:eastAsia="en-US" w:bidi="ar-SA"/>
      </w:rPr>
    </w:lvl>
    <w:lvl w:ilvl="2" w:tplc="70CCDAAA">
      <w:numFmt w:val="bullet"/>
      <w:lvlText w:val="•"/>
      <w:lvlJc w:val="left"/>
      <w:pPr>
        <w:ind w:left="3085" w:hanging="86"/>
      </w:pPr>
      <w:rPr>
        <w:rFonts w:hint="default"/>
        <w:lang w:val="ru-RU" w:eastAsia="en-US" w:bidi="ar-SA"/>
      </w:rPr>
    </w:lvl>
    <w:lvl w:ilvl="3" w:tplc="3E2EB74A">
      <w:numFmt w:val="bullet"/>
      <w:lvlText w:val="•"/>
      <w:lvlJc w:val="left"/>
      <w:pPr>
        <w:ind w:left="4188" w:hanging="86"/>
      </w:pPr>
      <w:rPr>
        <w:rFonts w:hint="default"/>
        <w:lang w:val="ru-RU" w:eastAsia="en-US" w:bidi="ar-SA"/>
      </w:rPr>
    </w:lvl>
    <w:lvl w:ilvl="4" w:tplc="330A8AAE">
      <w:numFmt w:val="bullet"/>
      <w:lvlText w:val="•"/>
      <w:lvlJc w:val="left"/>
      <w:pPr>
        <w:ind w:left="5291" w:hanging="86"/>
      </w:pPr>
      <w:rPr>
        <w:rFonts w:hint="default"/>
        <w:lang w:val="ru-RU" w:eastAsia="en-US" w:bidi="ar-SA"/>
      </w:rPr>
    </w:lvl>
    <w:lvl w:ilvl="5" w:tplc="9EC0D11E">
      <w:numFmt w:val="bullet"/>
      <w:lvlText w:val="•"/>
      <w:lvlJc w:val="left"/>
      <w:pPr>
        <w:ind w:left="6394" w:hanging="86"/>
      </w:pPr>
      <w:rPr>
        <w:rFonts w:hint="default"/>
        <w:lang w:val="ru-RU" w:eastAsia="en-US" w:bidi="ar-SA"/>
      </w:rPr>
    </w:lvl>
    <w:lvl w:ilvl="6" w:tplc="F12484CA">
      <w:numFmt w:val="bullet"/>
      <w:lvlText w:val="•"/>
      <w:lvlJc w:val="left"/>
      <w:pPr>
        <w:ind w:left="7497" w:hanging="86"/>
      </w:pPr>
      <w:rPr>
        <w:rFonts w:hint="default"/>
        <w:lang w:val="ru-RU" w:eastAsia="en-US" w:bidi="ar-SA"/>
      </w:rPr>
    </w:lvl>
    <w:lvl w:ilvl="7" w:tplc="AE8A66A8">
      <w:numFmt w:val="bullet"/>
      <w:lvlText w:val="•"/>
      <w:lvlJc w:val="left"/>
      <w:pPr>
        <w:ind w:left="8600" w:hanging="86"/>
      </w:pPr>
      <w:rPr>
        <w:rFonts w:hint="default"/>
        <w:lang w:val="ru-RU" w:eastAsia="en-US" w:bidi="ar-SA"/>
      </w:rPr>
    </w:lvl>
    <w:lvl w:ilvl="8" w:tplc="A1E2C748">
      <w:numFmt w:val="bullet"/>
      <w:lvlText w:val="•"/>
      <w:lvlJc w:val="left"/>
      <w:pPr>
        <w:ind w:left="9703" w:hanging="86"/>
      </w:pPr>
      <w:rPr>
        <w:rFonts w:hint="default"/>
        <w:lang w:val="ru-RU" w:eastAsia="en-US" w:bidi="ar-SA"/>
      </w:rPr>
    </w:lvl>
  </w:abstractNum>
  <w:abstractNum w:abstractNumId="61">
    <w:nsid w:val="531A4831"/>
    <w:multiLevelType w:val="multilevel"/>
    <w:tmpl w:val="60AAE714"/>
    <w:lvl w:ilvl="0">
      <w:start w:val="3"/>
      <w:numFmt w:val="decimal"/>
      <w:lvlText w:val="%1"/>
      <w:lvlJc w:val="left"/>
      <w:pPr>
        <w:ind w:left="4720" w:hanging="365"/>
        <w:jc w:val="left"/>
      </w:pPr>
      <w:rPr>
        <w:rFonts w:hint="default"/>
        <w:lang w:val="ru-RU" w:eastAsia="en-US" w:bidi="ar-SA"/>
      </w:rPr>
    </w:lvl>
    <w:lvl w:ilvl="1">
      <w:start w:val="2"/>
      <w:numFmt w:val="decimal"/>
      <w:lvlText w:val="%1.%2"/>
      <w:lvlJc w:val="left"/>
      <w:pPr>
        <w:ind w:left="4720" w:hanging="365"/>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157" w:hanging="365"/>
      </w:pPr>
      <w:rPr>
        <w:rFonts w:hint="default"/>
        <w:lang w:val="ru-RU" w:eastAsia="en-US" w:bidi="ar-SA"/>
      </w:rPr>
    </w:lvl>
    <w:lvl w:ilvl="3">
      <w:numFmt w:val="bullet"/>
      <w:lvlText w:val="•"/>
      <w:lvlJc w:val="left"/>
      <w:pPr>
        <w:ind w:left="6876" w:hanging="365"/>
      </w:pPr>
      <w:rPr>
        <w:rFonts w:hint="default"/>
        <w:lang w:val="ru-RU" w:eastAsia="en-US" w:bidi="ar-SA"/>
      </w:rPr>
    </w:lvl>
    <w:lvl w:ilvl="4">
      <w:numFmt w:val="bullet"/>
      <w:lvlText w:val="•"/>
      <w:lvlJc w:val="left"/>
      <w:pPr>
        <w:ind w:left="7595" w:hanging="365"/>
      </w:pPr>
      <w:rPr>
        <w:rFonts w:hint="default"/>
        <w:lang w:val="ru-RU" w:eastAsia="en-US" w:bidi="ar-SA"/>
      </w:rPr>
    </w:lvl>
    <w:lvl w:ilvl="5">
      <w:numFmt w:val="bullet"/>
      <w:lvlText w:val="•"/>
      <w:lvlJc w:val="left"/>
      <w:pPr>
        <w:ind w:left="8314" w:hanging="365"/>
      </w:pPr>
      <w:rPr>
        <w:rFonts w:hint="default"/>
        <w:lang w:val="ru-RU" w:eastAsia="en-US" w:bidi="ar-SA"/>
      </w:rPr>
    </w:lvl>
    <w:lvl w:ilvl="6">
      <w:numFmt w:val="bullet"/>
      <w:lvlText w:val="•"/>
      <w:lvlJc w:val="left"/>
      <w:pPr>
        <w:ind w:left="9033" w:hanging="365"/>
      </w:pPr>
      <w:rPr>
        <w:rFonts w:hint="default"/>
        <w:lang w:val="ru-RU" w:eastAsia="en-US" w:bidi="ar-SA"/>
      </w:rPr>
    </w:lvl>
    <w:lvl w:ilvl="7">
      <w:numFmt w:val="bullet"/>
      <w:lvlText w:val="•"/>
      <w:lvlJc w:val="left"/>
      <w:pPr>
        <w:ind w:left="9752" w:hanging="365"/>
      </w:pPr>
      <w:rPr>
        <w:rFonts w:hint="default"/>
        <w:lang w:val="ru-RU" w:eastAsia="en-US" w:bidi="ar-SA"/>
      </w:rPr>
    </w:lvl>
    <w:lvl w:ilvl="8">
      <w:numFmt w:val="bullet"/>
      <w:lvlText w:val="•"/>
      <w:lvlJc w:val="left"/>
      <w:pPr>
        <w:ind w:left="10471" w:hanging="365"/>
      </w:pPr>
      <w:rPr>
        <w:rFonts w:hint="default"/>
        <w:lang w:val="ru-RU" w:eastAsia="en-US" w:bidi="ar-SA"/>
      </w:rPr>
    </w:lvl>
  </w:abstractNum>
  <w:abstractNum w:abstractNumId="62">
    <w:nsid w:val="55EC7B36"/>
    <w:multiLevelType w:val="hybridMultilevel"/>
    <w:tmpl w:val="4A1A5C9E"/>
    <w:lvl w:ilvl="0" w:tplc="83B42A56">
      <w:start w:val="1"/>
      <w:numFmt w:val="decimal"/>
      <w:lvlText w:val="%1)"/>
      <w:lvlJc w:val="left"/>
      <w:pPr>
        <w:ind w:left="1997" w:hanging="270"/>
        <w:jc w:val="left"/>
      </w:pPr>
      <w:rPr>
        <w:rFonts w:ascii="Times New Roman" w:eastAsia="Times New Roman" w:hAnsi="Times New Roman" w:cs="Times New Roman" w:hint="default"/>
        <w:w w:val="100"/>
        <w:sz w:val="23"/>
        <w:szCs w:val="23"/>
        <w:lang w:val="ru-RU" w:eastAsia="en-US" w:bidi="ar-SA"/>
      </w:rPr>
    </w:lvl>
    <w:lvl w:ilvl="1" w:tplc="7958A550">
      <w:numFmt w:val="bullet"/>
      <w:lvlText w:val="•"/>
      <w:lvlJc w:val="left"/>
      <w:pPr>
        <w:ind w:left="2990" w:hanging="270"/>
      </w:pPr>
      <w:rPr>
        <w:rFonts w:hint="default"/>
        <w:lang w:val="ru-RU" w:eastAsia="en-US" w:bidi="ar-SA"/>
      </w:rPr>
    </w:lvl>
    <w:lvl w:ilvl="2" w:tplc="708C1B58">
      <w:numFmt w:val="bullet"/>
      <w:lvlText w:val="•"/>
      <w:lvlJc w:val="left"/>
      <w:pPr>
        <w:ind w:left="3981" w:hanging="270"/>
      </w:pPr>
      <w:rPr>
        <w:rFonts w:hint="default"/>
        <w:lang w:val="ru-RU" w:eastAsia="en-US" w:bidi="ar-SA"/>
      </w:rPr>
    </w:lvl>
    <w:lvl w:ilvl="3" w:tplc="77AEAAC6">
      <w:numFmt w:val="bullet"/>
      <w:lvlText w:val="•"/>
      <w:lvlJc w:val="left"/>
      <w:pPr>
        <w:ind w:left="4972" w:hanging="270"/>
      </w:pPr>
      <w:rPr>
        <w:rFonts w:hint="default"/>
        <w:lang w:val="ru-RU" w:eastAsia="en-US" w:bidi="ar-SA"/>
      </w:rPr>
    </w:lvl>
    <w:lvl w:ilvl="4" w:tplc="06BA8266">
      <w:numFmt w:val="bullet"/>
      <w:lvlText w:val="•"/>
      <w:lvlJc w:val="left"/>
      <w:pPr>
        <w:ind w:left="5963" w:hanging="270"/>
      </w:pPr>
      <w:rPr>
        <w:rFonts w:hint="default"/>
        <w:lang w:val="ru-RU" w:eastAsia="en-US" w:bidi="ar-SA"/>
      </w:rPr>
    </w:lvl>
    <w:lvl w:ilvl="5" w:tplc="F8AA34A0">
      <w:numFmt w:val="bullet"/>
      <w:lvlText w:val="•"/>
      <w:lvlJc w:val="left"/>
      <w:pPr>
        <w:ind w:left="6954" w:hanging="270"/>
      </w:pPr>
      <w:rPr>
        <w:rFonts w:hint="default"/>
        <w:lang w:val="ru-RU" w:eastAsia="en-US" w:bidi="ar-SA"/>
      </w:rPr>
    </w:lvl>
    <w:lvl w:ilvl="6" w:tplc="34D8A47E">
      <w:numFmt w:val="bullet"/>
      <w:lvlText w:val="•"/>
      <w:lvlJc w:val="left"/>
      <w:pPr>
        <w:ind w:left="7945" w:hanging="270"/>
      </w:pPr>
      <w:rPr>
        <w:rFonts w:hint="default"/>
        <w:lang w:val="ru-RU" w:eastAsia="en-US" w:bidi="ar-SA"/>
      </w:rPr>
    </w:lvl>
    <w:lvl w:ilvl="7" w:tplc="FFD2B568">
      <w:numFmt w:val="bullet"/>
      <w:lvlText w:val="•"/>
      <w:lvlJc w:val="left"/>
      <w:pPr>
        <w:ind w:left="8936" w:hanging="270"/>
      </w:pPr>
      <w:rPr>
        <w:rFonts w:hint="default"/>
        <w:lang w:val="ru-RU" w:eastAsia="en-US" w:bidi="ar-SA"/>
      </w:rPr>
    </w:lvl>
    <w:lvl w:ilvl="8" w:tplc="C9BCAE80">
      <w:numFmt w:val="bullet"/>
      <w:lvlText w:val="•"/>
      <w:lvlJc w:val="left"/>
      <w:pPr>
        <w:ind w:left="9927" w:hanging="270"/>
      </w:pPr>
      <w:rPr>
        <w:rFonts w:hint="default"/>
        <w:lang w:val="ru-RU" w:eastAsia="en-US" w:bidi="ar-SA"/>
      </w:rPr>
    </w:lvl>
  </w:abstractNum>
  <w:abstractNum w:abstractNumId="63">
    <w:nsid w:val="560F374E"/>
    <w:multiLevelType w:val="hybridMultilevel"/>
    <w:tmpl w:val="C9BE0DAC"/>
    <w:lvl w:ilvl="0" w:tplc="C3784762">
      <w:numFmt w:val="bullet"/>
      <w:lvlText w:val="-"/>
      <w:lvlJc w:val="left"/>
      <w:pPr>
        <w:ind w:left="4" w:hanging="135"/>
      </w:pPr>
      <w:rPr>
        <w:rFonts w:ascii="Times New Roman" w:eastAsia="Times New Roman" w:hAnsi="Times New Roman" w:cs="Times New Roman" w:hint="default"/>
        <w:w w:val="100"/>
        <w:sz w:val="22"/>
        <w:szCs w:val="22"/>
        <w:lang w:val="ru-RU" w:eastAsia="en-US" w:bidi="ar-SA"/>
      </w:rPr>
    </w:lvl>
    <w:lvl w:ilvl="1" w:tplc="05C6FAF6">
      <w:numFmt w:val="bullet"/>
      <w:lvlText w:val="•"/>
      <w:lvlJc w:val="left"/>
      <w:pPr>
        <w:ind w:left="407" w:hanging="135"/>
      </w:pPr>
      <w:rPr>
        <w:rFonts w:hint="default"/>
        <w:lang w:val="ru-RU" w:eastAsia="en-US" w:bidi="ar-SA"/>
      </w:rPr>
    </w:lvl>
    <w:lvl w:ilvl="2" w:tplc="4F7800A8">
      <w:numFmt w:val="bullet"/>
      <w:lvlText w:val="•"/>
      <w:lvlJc w:val="left"/>
      <w:pPr>
        <w:ind w:left="815" w:hanging="135"/>
      </w:pPr>
      <w:rPr>
        <w:rFonts w:hint="default"/>
        <w:lang w:val="ru-RU" w:eastAsia="en-US" w:bidi="ar-SA"/>
      </w:rPr>
    </w:lvl>
    <w:lvl w:ilvl="3" w:tplc="77CAE182">
      <w:numFmt w:val="bullet"/>
      <w:lvlText w:val="•"/>
      <w:lvlJc w:val="left"/>
      <w:pPr>
        <w:ind w:left="1223" w:hanging="135"/>
      </w:pPr>
      <w:rPr>
        <w:rFonts w:hint="default"/>
        <w:lang w:val="ru-RU" w:eastAsia="en-US" w:bidi="ar-SA"/>
      </w:rPr>
    </w:lvl>
    <w:lvl w:ilvl="4" w:tplc="E0803B16">
      <w:numFmt w:val="bullet"/>
      <w:lvlText w:val="•"/>
      <w:lvlJc w:val="left"/>
      <w:pPr>
        <w:ind w:left="1630" w:hanging="135"/>
      </w:pPr>
      <w:rPr>
        <w:rFonts w:hint="default"/>
        <w:lang w:val="ru-RU" w:eastAsia="en-US" w:bidi="ar-SA"/>
      </w:rPr>
    </w:lvl>
    <w:lvl w:ilvl="5" w:tplc="0E0E8CD2">
      <w:numFmt w:val="bullet"/>
      <w:lvlText w:val="•"/>
      <w:lvlJc w:val="left"/>
      <w:pPr>
        <w:ind w:left="2038" w:hanging="135"/>
      </w:pPr>
      <w:rPr>
        <w:rFonts w:hint="default"/>
        <w:lang w:val="ru-RU" w:eastAsia="en-US" w:bidi="ar-SA"/>
      </w:rPr>
    </w:lvl>
    <w:lvl w:ilvl="6" w:tplc="D3C6DE64">
      <w:numFmt w:val="bullet"/>
      <w:lvlText w:val="•"/>
      <w:lvlJc w:val="left"/>
      <w:pPr>
        <w:ind w:left="2446" w:hanging="135"/>
      </w:pPr>
      <w:rPr>
        <w:rFonts w:hint="default"/>
        <w:lang w:val="ru-RU" w:eastAsia="en-US" w:bidi="ar-SA"/>
      </w:rPr>
    </w:lvl>
    <w:lvl w:ilvl="7" w:tplc="58701434">
      <w:numFmt w:val="bullet"/>
      <w:lvlText w:val="•"/>
      <w:lvlJc w:val="left"/>
      <w:pPr>
        <w:ind w:left="2853" w:hanging="135"/>
      </w:pPr>
      <w:rPr>
        <w:rFonts w:hint="default"/>
        <w:lang w:val="ru-RU" w:eastAsia="en-US" w:bidi="ar-SA"/>
      </w:rPr>
    </w:lvl>
    <w:lvl w:ilvl="8" w:tplc="6CBE2C0C">
      <w:numFmt w:val="bullet"/>
      <w:lvlText w:val="•"/>
      <w:lvlJc w:val="left"/>
      <w:pPr>
        <w:ind w:left="3261" w:hanging="135"/>
      </w:pPr>
      <w:rPr>
        <w:rFonts w:hint="default"/>
        <w:lang w:val="ru-RU" w:eastAsia="en-US" w:bidi="ar-SA"/>
      </w:rPr>
    </w:lvl>
  </w:abstractNum>
  <w:abstractNum w:abstractNumId="64">
    <w:nsid w:val="56914977"/>
    <w:multiLevelType w:val="hybridMultilevel"/>
    <w:tmpl w:val="356CD910"/>
    <w:lvl w:ilvl="0" w:tplc="B2DAEA90">
      <w:numFmt w:val="bullet"/>
      <w:lvlText w:val="–"/>
      <w:lvlJc w:val="left"/>
      <w:pPr>
        <w:ind w:left="1445" w:hanging="183"/>
      </w:pPr>
      <w:rPr>
        <w:rFonts w:ascii="Times New Roman" w:eastAsia="Times New Roman" w:hAnsi="Times New Roman" w:cs="Times New Roman" w:hint="default"/>
        <w:w w:val="100"/>
        <w:sz w:val="24"/>
        <w:szCs w:val="24"/>
        <w:lang w:val="ru-RU" w:eastAsia="en-US" w:bidi="ar-SA"/>
      </w:rPr>
    </w:lvl>
    <w:lvl w:ilvl="1" w:tplc="4E70738C">
      <w:numFmt w:val="bullet"/>
      <w:lvlText w:val="•"/>
      <w:lvlJc w:val="left"/>
      <w:pPr>
        <w:ind w:left="2486" w:hanging="183"/>
      </w:pPr>
      <w:rPr>
        <w:rFonts w:hint="default"/>
        <w:lang w:val="ru-RU" w:eastAsia="en-US" w:bidi="ar-SA"/>
      </w:rPr>
    </w:lvl>
    <w:lvl w:ilvl="2" w:tplc="5C2EDC54">
      <w:numFmt w:val="bullet"/>
      <w:lvlText w:val="•"/>
      <w:lvlJc w:val="left"/>
      <w:pPr>
        <w:ind w:left="3533" w:hanging="183"/>
      </w:pPr>
      <w:rPr>
        <w:rFonts w:hint="default"/>
        <w:lang w:val="ru-RU" w:eastAsia="en-US" w:bidi="ar-SA"/>
      </w:rPr>
    </w:lvl>
    <w:lvl w:ilvl="3" w:tplc="1838764E">
      <w:numFmt w:val="bullet"/>
      <w:lvlText w:val="•"/>
      <w:lvlJc w:val="left"/>
      <w:pPr>
        <w:ind w:left="4580" w:hanging="183"/>
      </w:pPr>
      <w:rPr>
        <w:rFonts w:hint="default"/>
        <w:lang w:val="ru-RU" w:eastAsia="en-US" w:bidi="ar-SA"/>
      </w:rPr>
    </w:lvl>
    <w:lvl w:ilvl="4" w:tplc="1EB0B6A8">
      <w:numFmt w:val="bullet"/>
      <w:lvlText w:val="•"/>
      <w:lvlJc w:val="left"/>
      <w:pPr>
        <w:ind w:left="5627" w:hanging="183"/>
      </w:pPr>
      <w:rPr>
        <w:rFonts w:hint="default"/>
        <w:lang w:val="ru-RU" w:eastAsia="en-US" w:bidi="ar-SA"/>
      </w:rPr>
    </w:lvl>
    <w:lvl w:ilvl="5" w:tplc="B8762E26">
      <w:numFmt w:val="bullet"/>
      <w:lvlText w:val="•"/>
      <w:lvlJc w:val="left"/>
      <w:pPr>
        <w:ind w:left="6674" w:hanging="183"/>
      </w:pPr>
      <w:rPr>
        <w:rFonts w:hint="default"/>
        <w:lang w:val="ru-RU" w:eastAsia="en-US" w:bidi="ar-SA"/>
      </w:rPr>
    </w:lvl>
    <w:lvl w:ilvl="6" w:tplc="BFE2DF18">
      <w:numFmt w:val="bullet"/>
      <w:lvlText w:val="•"/>
      <w:lvlJc w:val="left"/>
      <w:pPr>
        <w:ind w:left="7721" w:hanging="183"/>
      </w:pPr>
      <w:rPr>
        <w:rFonts w:hint="default"/>
        <w:lang w:val="ru-RU" w:eastAsia="en-US" w:bidi="ar-SA"/>
      </w:rPr>
    </w:lvl>
    <w:lvl w:ilvl="7" w:tplc="4882F88E">
      <w:numFmt w:val="bullet"/>
      <w:lvlText w:val="•"/>
      <w:lvlJc w:val="left"/>
      <w:pPr>
        <w:ind w:left="8768" w:hanging="183"/>
      </w:pPr>
      <w:rPr>
        <w:rFonts w:hint="default"/>
        <w:lang w:val="ru-RU" w:eastAsia="en-US" w:bidi="ar-SA"/>
      </w:rPr>
    </w:lvl>
    <w:lvl w:ilvl="8" w:tplc="2C6474F6">
      <w:numFmt w:val="bullet"/>
      <w:lvlText w:val="•"/>
      <w:lvlJc w:val="left"/>
      <w:pPr>
        <w:ind w:left="9815" w:hanging="183"/>
      </w:pPr>
      <w:rPr>
        <w:rFonts w:hint="default"/>
        <w:lang w:val="ru-RU" w:eastAsia="en-US" w:bidi="ar-SA"/>
      </w:rPr>
    </w:lvl>
  </w:abstractNum>
  <w:abstractNum w:abstractNumId="65">
    <w:nsid w:val="56B534DD"/>
    <w:multiLevelType w:val="hybridMultilevel"/>
    <w:tmpl w:val="61128AFA"/>
    <w:lvl w:ilvl="0" w:tplc="3D7C2CF2">
      <w:start w:val="1"/>
      <w:numFmt w:val="decimal"/>
      <w:lvlText w:val="%1."/>
      <w:lvlJc w:val="left"/>
      <w:pPr>
        <w:ind w:left="1983" w:hanging="322"/>
        <w:jc w:val="left"/>
      </w:pPr>
      <w:rPr>
        <w:rFonts w:ascii="Times New Roman" w:eastAsia="Times New Roman" w:hAnsi="Times New Roman" w:cs="Times New Roman" w:hint="default"/>
        <w:spacing w:val="-10"/>
        <w:w w:val="100"/>
        <w:sz w:val="24"/>
        <w:szCs w:val="24"/>
        <w:lang w:val="ru-RU" w:eastAsia="en-US" w:bidi="ar-SA"/>
      </w:rPr>
    </w:lvl>
    <w:lvl w:ilvl="1" w:tplc="D01C397E">
      <w:numFmt w:val="bullet"/>
      <w:lvlText w:val="•"/>
      <w:lvlJc w:val="left"/>
      <w:pPr>
        <w:ind w:left="2972" w:hanging="322"/>
      </w:pPr>
      <w:rPr>
        <w:rFonts w:hint="default"/>
        <w:lang w:val="ru-RU" w:eastAsia="en-US" w:bidi="ar-SA"/>
      </w:rPr>
    </w:lvl>
    <w:lvl w:ilvl="2" w:tplc="0D862DF2">
      <w:numFmt w:val="bullet"/>
      <w:lvlText w:val="•"/>
      <w:lvlJc w:val="left"/>
      <w:pPr>
        <w:ind w:left="3965" w:hanging="322"/>
      </w:pPr>
      <w:rPr>
        <w:rFonts w:hint="default"/>
        <w:lang w:val="ru-RU" w:eastAsia="en-US" w:bidi="ar-SA"/>
      </w:rPr>
    </w:lvl>
    <w:lvl w:ilvl="3" w:tplc="0708406A">
      <w:numFmt w:val="bullet"/>
      <w:lvlText w:val="•"/>
      <w:lvlJc w:val="left"/>
      <w:pPr>
        <w:ind w:left="4958" w:hanging="322"/>
      </w:pPr>
      <w:rPr>
        <w:rFonts w:hint="default"/>
        <w:lang w:val="ru-RU" w:eastAsia="en-US" w:bidi="ar-SA"/>
      </w:rPr>
    </w:lvl>
    <w:lvl w:ilvl="4" w:tplc="860AA572">
      <w:numFmt w:val="bullet"/>
      <w:lvlText w:val="•"/>
      <w:lvlJc w:val="left"/>
      <w:pPr>
        <w:ind w:left="5951" w:hanging="322"/>
      </w:pPr>
      <w:rPr>
        <w:rFonts w:hint="default"/>
        <w:lang w:val="ru-RU" w:eastAsia="en-US" w:bidi="ar-SA"/>
      </w:rPr>
    </w:lvl>
    <w:lvl w:ilvl="5" w:tplc="B70484E6">
      <w:numFmt w:val="bullet"/>
      <w:lvlText w:val="•"/>
      <w:lvlJc w:val="left"/>
      <w:pPr>
        <w:ind w:left="6944" w:hanging="322"/>
      </w:pPr>
      <w:rPr>
        <w:rFonts w:hint="default"/>
        <w:lang w:val="ru-RU" w:eastAsia="en-US" w:bidi="ar-SA"/>
      </w:rPr>
    </w:lvl>
    <w:lvl w:ilvl="6" w:tplc="CD4A0AE4">
      <w:numFmt w:val="bullet"/>
      <w:lvlText w:val="•"/>
      <w:lvlJc w:val="left"/>
      <w:pPr>
        <w:ind w:left="7937" w:hanging="322"/>
      </w:pPr>
      <w:rPr>
        <w:rFonts w:hint="default"/>
        <w:lang w:val="ru-RU" w:eastAsia="en-US" w:bidi="ar-SA"/>
      </w:rPr>
    </w:lvl>
    <w:lvl w:ilvl="7" w:tplc="4FF247FE">
      <w:numFmt w:val="bullet"/>
      <w:lvlText w:val="•"/>
      <w:lvlJc w:val="left"/>
      <w:pPr>
        <w:ind w:left="8930" w:hanging="322"/>
      </w:pPr>
      <w:rPr>
        <w:rFonts w:hint="default"/>
        <w:lang w:val="ru-RU" w:eastAsia="en-US" w:bidi="ar-SA"/>
      </w:rPr>
    </w:lvl>
    <w:lvl w:ilvl="8" w:tplc="3934D13A">
      <w:numFmt w:val="bullet"/>
      <w:lvlText w:val="•"/>
      <w:lvlJc w:val="left"/>
      <w:pPr>
        <w:ind w:left="9923" w:hanging="322"/>
      </w:pPr>
      <w:rPr>
        <w:rFonts w:hint="default"/>
        <w:lang w:val="ru-RU" w:eastAsia="en-US" w:bidi="ar-SA"/>
      </w:rPr>
    </w:lvl>
  </w:abstractNum>
  <w:abstractNum w:abstractNumId="66">
    <w:nsid w:val="58DD69ED"/>
    <w:multiLevelType w:val="hybridMultilevel"/>
    <w:tmpl w:val="F4DAFC54"/>
    <w:lvl w:ilvl="0" w:tplc="B6FEA5A2">
      <w:start w:val="1"/>
      <w:numFmt w:val="decimal"/>
      <w:lvlText w:val="%1."/>
      <w:lvlJc w:val="left"/>
      <w:pPr>
        <w:ind w:left="1699" w:hanging="360"/>
        <w:jc w:val="left"/>
      </w:pPr>
      <w:rPr>
        <w:rFonts w:ascii="Times New Roman" w:eastAsia="Times New Roman" w:hAnsi="Times New Roman" w:cs="Times New Roman" w:hint="default"/>
        <w:w w:val="100"/>
        <w:sz w:val="24"/>
        <w:szCs w:val="24"/>
        <w:lang w:val="ru-RU" w:eastAsia="en-US" w:bidi="ar-SA"/>
      </w:rPr>
    </w:lvl>
    <w:lvl w:ilvl="1" w:tplc="EA5A2DAA">
      <w:start w:val="6"/>
      <w:numFmt w:val="decimal"/>
      <w:lvlText w:val="%2."/>
      <w:lvlJc w:val="left"/>
      <w:pPr>
        <w:ind w:left="1714" w:hanging="245"/>
        <w:jc w:val="left"/>
      </w:pPr>
      <w:rPr>
        <w:rFonts w:ascii="Times New Roman" w:eastAsia="Times New Roman" w:hAnsi="Times New Roman" w:cs="Times New Roman" w:hint="default"/>
        <w:w w:val="100"/>
        <w:sz w:val="24"/>
        <w:szCs w:val="24"/>
        <w:lang w:val="ru-RU" w:eastAsia="en-US" w:bidi="ar-SA"/>
      </w:rPr>
    </w:lvl>
    <w:lvl w:ilvl="2" w:tplc="2EDE616E">
      <w:start w:val="1"/>
      <w:numFmt w:val="decimal"/>
      <w:lvlText w:val="%3."/>
      <w:lvlJc w:val="left"/>
      <w:pPr>
        <w:ind w:left="1930" w:hanging="217"/>
        <w:jc w:val="left"/>
      </w:pPr>
      <w:rPr>
        <w:rFonts w:ascii="Times New Roman" w:eastAsia="Times New Roman" w:hAnsi="Times New Roman" w:cs="Times New Roman" w:hint="default"/>
        <w:w w:val="100"/>
        <w:sz w:val="23"/>
        <w:szCs w:val="23"/>
        <w:lang w:val="ru-RU" w:eastAsia="en-US" w:bidi="ar-SA"/>
      </w:rPr>
    </w:lvl>
    <w:lvl w:ilvl="3" w:tplc="2C7A9B5E">
      <w:numFmt w:val="bullet"/>
      <w:lvlText w:val="•"/>
      <w:lvlJc w:val="left"/>
      <w:pPr>
        <w:ind w:left="3186" w:hanging="217"/>
      </w:pPr>
      <w:rPr>
        <w:rFonts w:hint="default"/>
        <w:lang w:val="ru-RU" w:eastAsia="en-US" w:bidi="ar-SA"/>
      </w:rPr>
    </w:lvl>
    <w:lvl w:ilvl="4" w:tplc="DA58FB82">
      <w:numFmt w:val="bullet"/>
      <w:lvlText w:val="•"/>
      <w:lvlJc w:val="left"/>
      <w:pPr>
        <w:ind w:left="4432" w:hanging="217"/>
      </w:pPr>
      <w:rPr>
        <w:rFonts w:hint="default"/>
        <w:lang w:val="ru-RU" w:eastAsia="en-US" w:bidi="ar-SA"/>
      </w:rPr>
    </w:lvl>
    <w:lvl w:ilvl="5" w:tplc="2C1A560E">
      <w:numFmt w:val="bullet"/>
      <w:lvlText w:val="•"/>
      <w:lvlJc w:val="left"/>
      <w:pPr>
        <w:ind w:left="5678" w:hanging="217"/>
      </w:pPr>
      <w:rPr>
        <w:rFonts w:hint="default"/>
        <w:lang w:val="ru-RU" w:eastAsia="en-US" w:bidi="ar-SA"/>
      </w:rPr>
    </w:lvl>
    <w:lvl w:ilvl="6" w:tplc="EF40242C">
      <w:numFmt w:val="bullet"/>
      <w:lvlText w:val="•"/>
      <w:lvlJc w:val="left"/>
      <w:pPr>
        <w:ind w:left="6924" w:hanging="217"/>
      </w:pPr>
      <w:rPr>
        <w:rFonts w:hint="default"/>
        <w:lang w:val="ru-RU" w:eastAsia="en-US" w:bidi="ar-SA"/>
      </w:rPr>
    </w:lvl>
    <w:lvl w:ilvl="7" w:tplc="0E869238">
      <w:numFmt w:val="bullet"/>
      <w:lvlText w:val="•"/>
      <w:lvlJc w:val="left"/>
      <w:pPr>
        <w:ind w:left="8170" w:hanging="217"/>
      </w:pPr>
      <w:rPr>
        <w:rFonts w:hint="default"/>
        <w:lang w:val="ru-RU" w:eastAsia="en-US" w:bidi="ar-SA"/>
      </w:rPr>
    </w:lvl>
    <w:lvl w:ilvl="8" w:tplc="075C9720">
      <w:numFmt w:val="bullet"/>
      <w:lvlText w:val="•"/>
      <w:lvlJc w:val="left"/>
      <w:pPr>
        <w:ind w:left="9416" w:hanging="217"/>
      </w:pPr>
      <w:rPr>
        <w:rFonts w:hint="default"/>
        <w:lang w:val="ru-RU" w:eastAsia="en-US" w:bidi="ar-SA"/>
      </w:rPr>
    </w:lvl>
  </w:abstractNum>
  <w:abstractNum w:abstractNumId="67">
    <w:nsid w:val="5ACC7AA1"/>
    <w:multiLevelType w:val="hybridMultilevel"/>
    <w:tmpl w:val="8BA0FC78"/>
    <w:lvl w:ilvl="0" w:tplc="2BEEC9C4">
      <w:start w:val="1"/>
      <w:numFmt w:val="decimal"/>
      <w:lvlText w:val="%1."/>
      <w:lvlJc w:val="left"/>
      <w:pPr>
        <w:ind w:left="1949" w:hanging="361"/>
        <w:jc w:val="left"/>
      </w:pPr>
      <w:rPr>
        <w:rFonts w:ascii="Times New Roman" w:eastAsia="Times New Roman" w:hAnsi="Times New Roman" w:cs="Times New Roman" w:hint="default"/>
        <w:w w:val="100"/>
        <w:sz w:val="24"/>
        <w:szCs w:val="24"/>
        <w:lang w:val="ru-RU" w:eastAsia="en-US" w:bidi="ar-SA"/>
      </w:rPr>
    </w:lvl>
    <w:lvl w:ilvl="1" w:tplc="0F4424DA">
      <w:start w:val="1"/>
      <w:numFmt w:val="decimal"/>
      <w:lvlText w:val="%2"/>
      <w:lvlJc w:val="left"/>
      <w:pPr>
        <w:ind w:left="6386" w:hanging="183"/>
        <w:jc w:val="left"/>
      </w:pPr>
      <w:rPr>
        <w:rFonts w:ascii="Times New Roman" w:eastAsia="Times New Roman" w:hAnsi="Times New Roman" w:cs="Times New Roman" w:hint="default"/>
        <w:b/>
        <w:bCs/>
        <w:w w:val="100"/>
        <w:sz w:val="24"/>
        <w:szCs w:val="24"/>
        <w:lang w:val="ru-RU" w:eastAsia="en-US" w:bidi="ar-SA"/>
      </w:rPr>
    </w:lvl>
    <w:lvl w:ilvl="2" w:tplc="02A01C3E">
      <w:numFmt w:val="bullet"/>
      <w:lvlText w:val="•"/>
      <w:lvlJc w:val="left"/>
      <w:pPr>
        <w:ind w:left="6994" w:hanging="183"/>
      </w:pPr>
      <w:rPr>
        <w:rFonts w:hint="default"/>
        <w:lang w:val="ru-RU" w:eastAsia="en-US" w:bidi="ar-SA"/>
      </w:rPr>
    </w:lvl>
    <w:lvl w:ilvl="3" w:tplc="EB1E7E40">
      <w:numFmt w:val="bullet"/>
      <w:lvlText w:val="•"/>
      <w:lvlJc w:val="left"/>
      <w:pPr>
        <w:ind w:left="7608" w:hanging="183"/>
      </w:pPr>
      <w:rPr>
        <w:rFonts w:hint="default"/>
        <w:lang w:val="ru-RU" w:eastAsia="en-US" w:bidi="ar-SA"/>
      </w:rPr>
    </w:lvl>
    <w:lvl w:ilvl="4" w:tplc="C5AE2796">
      <w:numFmt w:val="bullet"/>
      <w:lvlText w:val="•"/>
      <w:lvlJc w:val="left"/>
      <w:pPr>
        <w:ind w:left="8222" w:hanging="183"/>
      </w:pPr>
      <w:rPr>
        <w:rFonts w:hint="default"/>
        <w:lang w:val="ru-RU" w:eastAsia="en-US" w:bidi="ar-SA"/>
      </w:rPr>
    </w:lvl>
    <w:lvl w:ilvl="5" w:tplc="161A5AE8">
      <w:numFmt w:val="bullet"/>
      <w:lvlText w:val="•"/>
      <w:lvlJc w:val="left"/>
      <w:pPr>
        <w:ind w:left="8837" w:hanging="183"/>
      </w:pPr>
      <w:rPr>
        <w:rFonts w:hint="default"/>
        <w:lang w:val="ru-RU" w:eastAsia="en-US" w:bidi="ar-SA"/>
      </w:rPr>
    </w:lvl>
    <w:lvl w:ilvl="6" w:tplc="DF4A963E">
      <w:numFmt w:val="bullet"/>
      <w:lvlText w:val="•"/>
      <w:lvlJc w:val="left"/>
      <w:pPr>
        <w:ind w:left="9451" w:hanging="183"/>
      </w:pPr>
      <w:rPr>
        <w:rFonts w:hint="default"/>
        <w:lang w:val="ru-RU" w:eastAsia="en-US" w:bidi="ar-SA"/>
      </w:rPr>
    </w:lvl>
    <w:lvl w:ilvl="7" w:tplc="3416857E">
      <w:numFmt w:val="bullet"/>
      <w:lvlText w:val="•"/>
      <w:lvlJc w:val="left"/>
      <w:pPr>
        <w:ind w:left="10065" w:hanging="183"/>
      </w:pPr>
      <w:rPr>
        <w:rFonts w:hint="default"/>
        <w:lang w:val="ru-RU" w:eastAsia="en-US" w:bidi="ar-SA"/>
      </w:rPr>
    </w:lvl>
    <w:lvl w:ilvl="8" w:tplc="AF7EEDEC">
      <w:numFmt w:val="bullet"/>
      <w:lvlText w:val="•"/>
      <w:lvlJc w:val="left"/>
      <w:pPr>
        <w:ind w:left="10680" w:hanging="183"/>
      </w:pPr>
      <w:rPr>
        <w:rFonts w:hint="default"/>
        <w:lang w:val="ru-RU" w:eastAsia="en-US" w:bidi="ar-SA"/>
      </w:rPr>
    </w:lvl>
  </w:abstractNum>
  <w:abstractNum w:abstractNumId="68">
    <w:nsid w:val="5C090795"/>
    <w:multiLevelType w:val="hybridMultilevel"/>
    <w:tmpl w:val="3EF23FC4"/>
    <w:lvl w:ilvl="0" w:tplc="CCCC4172">
      <w:start w:val="1"/>
      <w:numFmt w:val="decimal"/>
      <w:lvlText w:val="%1)"/>
      <w:lvlJc w:val="left"/>
      <w:pPr>
        <w:ind w:left="1684" w:hanging="264"/>
        <w:jc w:val="left"/>
      </w:pPr>
      <w:rPr>
        <w:rFonts w:ascii="Times New Roman" w:eastAsia="Times New Roman" w:hAnsi="Times New Roman" w:cs="Times New Roman" w:hint="default"/>
        <w:w w:val="100"/>
        <w:sz w:val="24"/>
        <w:szCs w:val="24"/>
        <w:lang w:val="ru-RU" w:eastAsia="en-US" w:bidi="ar-SA"/>
      </w:rPr>
    </w:lvl>
    <w:lvl w:ilvl="1" w:tplc="188C2C6A">
      <w:numFmt w:val="bullet"/>
      <w:lvlText w:val="•"/>
      <w:lvlJc w:val="left"/>
      <w:pPr>
        <w:ind w:left="2702" w:hanging="264"/>
      </w:pPr>
      <w:rPr>
        <w:rFonts w:hint="default"/>
        <w:lang w:val="ru-RU" w:eastAsia="en-US" w:bidi="ar-SA"/>
      </w:rPr>
    </w:lvl>
    <w:lvl w:ilvl="2" w:tplc="2222B708">
      <w:numFmt w:val="bullet"/>
      <w:lvlText w:val="•"/>
      <w:lvlJc w:val="left"/>
      <w:pPr>
        <w:ind w:left="3725" w:hanging="264"/>
      </w:pPr>
      <w:rPr>
        <w:rFonts w:hint="default"/>
        <w:lang w:val="ru-RU" w:eastAsia="en-US" w:bidi="ar-SA"/>
      </w:rPr>
    </w:lvl>
    <w:lvl w:ilvl="3" w:tplc="2438C83A">
      <w:numFmt w:val="bullet"/>
      <w:lvlText w:val="•"/>
      <w:lvlJc w:val="left"/>
      <w:pPr>
        <w:ind w:left="4748" w:hanging="264"/>
      </w:pPr>
      <w:rPr>
        <w:rFonts w:hint="default"/>
        <w:lang w:val="ru-RU" w:eastAsia="en-US" w:bidi="ar-SA"/>
      </w:rPr>
    </w:lvl>
    <w:lvl w:ilvl="4" w:tplc="E1D098F6">
      <w:numFmt w:val="bullet"/>
      <w:lvlText w:val="•"/>
      <w:lvlJc w:val="left"/>
      <w:pPr>
        <w:ind w:left="5771" w:hanging="264"/>
      </w:pPr>
      <w:rPr>
        <w:rFonts w:hint="default"/>
        <w:lang w:val="ru-RU" w:eastAsia="en-US" w:bidi="ar-SA"/>
      </w:rPr>
    </w:lvl>
    <w:lvl w:ilvl="5" w:tplc="9ABA78C2">
      <w:numFmt w:val="bullet"/>
      <w:lvlText w:val="•"/>
      <w:lvlJc w:val="left"/>
      <w:pPr>
        <w:ind w:left="6794" w:hanging="264"/>
      </w:pPr>
      <w:rPr>
        <w:rFonts w:hint="default"/>
        <w:lang w:val="ru-RU" w:eastAsia="en-US" w:bidi="ar-SA"/>
      </w:rPr>
    </w:lvl>
    <w:lvl w:ilvl="6" w:tplc="47DE763C">
      <w:numFmt w:val="bullet"/>
      <w:lvlText w:val="•"/>
      <w:lvlJc w:val="left"/>
      <w:pPr>
        <w:ind w:left="7817" w:hanging="264"/>
      </w:pPr>
      <w:rPr>
        <w:rFonts w:hint="default"/>
        <w:lang w:val="ru-RU" w:eastAsia="en-US" w:bidi="ar-SA"/>
      </w:rPr>
    </w:lvl>
    <w:lvl w:ilvl="7" w:tplc="7C621D16">
      <w:numFmt w:val="bullet"/>
      <w:lvlText w:val="•"/>
      <w:lvlJc w:val="left"/>
      <w:pPr>
        <w:ind w:left="8840" w:hanging="264"/>
      </w:pPr>
      <w:rPr>
        <w:rFonts w:hint="default"/>
        <w:lang w:val="ru-RU" w:eastAsia="en-US" w:bidi="ar-SA"/>
      </w:rPr>
    </w:lvl>
    <w:lvl w:ilvl="8" w:tplc="23B4F84E">
      <w:numFmt w:val="bullet"/>
      <w:lvlText w:val="•"/>
      <w:lvlJc w:val="left"/>
      <w:pPr>
        <w:ind w:left="9863" w:hanging="264"/>
      </w:pPr>
      <w:rPr>
        <w:rFonts w:hint="default"/>
        <w:lang w:val="ru-RU" w:eastAsia="en-US" w:bidi="ar-SA"/>
      </w:rPr>
    </w:lvl>
  </w:abstractNum>
  <w:abstractNum w:abstractNumId="69">
    <w:nsid w:val="61931873"/>
    <w:multiLevelType w:val="hybridMultilevel"/>
    <w:tmpl w:val="2D5EFC72"/>
    <w:lvl w:ilvl="0" w:tplc="57FE08CE">
      <w:start w:val="1"/>
      <w:numFmt w:val="decimal"/>
      <w:lvlText w:val="%1."/>
      <w:lvlJc w:val="left"/>
      <w:pPr>
        <w:ind w:left="878" w:hanging="322"/>
        <w:jc w:val="left"/>
      </w:pPr>
      <w:rPr>
        <w:rFonts w:ascii="Times New Roman" w:eastAsia="Times New Roman" w:hAnsi="Times New Roman" w:cs="Times New Roman" w:hint="default"/>
        <w:w w:val="100"/>
        <w:sz w:val="24"/>
        <w:szCs w:val="24"/>
        <w:lang w:val="ru-RU" w:eastAsia="en-US" w:bidi="ar-SA"/>
      </w:rPr>
    </w:lvl>
    <w:lvl w:ilvl="1" w:tplc="2200D77E">
      <w:numFmt w:val="bullet"/>
      <w:lvlText w:val="•"/>
      <w:lvlJc w:val="left"/>
      <w:pPr>
        <w:ind w:left="1982" w:hanging="322"/>
      </w:pPr>
      <w:rPr>
        <w:rFonts w:hint="default"/>
        <w:lang w:val="ru-RU" w:eastAsia="en-US" w:bidi="ar-SA"/>
      </w:rPr>
    </w:lvl>
    <w:lvl w:ilvl="2" w:tplc="B9E403AA">
      <w:numFmt w:val="bullet"/>
      <w:lvlText w:val="•"/>
      <w:lvlJc w:val="left"/>
      <w:pPr>
        <w:ind w:left="3085" w:hanging="322"/>
      </w:pPr>
      <w:rPr>
        <w:rFonts w:hint="default"/>
        <w:lang w:val="ru-RU" w:eastAsia="en-US" w:bidi="ar-SA"/>
      </w:rPr>
    </w:lvl>
    <w:lvl w:ilvl="3" w:tplc="CFF80C3A">
      <w:numFmt w:val="bullet"/>
      <w:lvlText w:val="•"/>
      <w:lvlJc w:val="left"/>
      <w:pPr>
        <w:ind w:left="4188" w:hanging="322"/>
      </w:pPr>
      <w:rPr>
        <w:rFonts w:hint="default"/>
        <w:lang w:val="ru-RU" w:eastAsia="en-US" w:bidi="ar-SA"/>
      </w:rPr>
    </w:lvl>
    <w:lvl w:ilvl="4" w:tplc="69E28308">
      <w:numFmt w:val="bullet"/>
      <w:lvlText w:val="•"/>
      <w:lvlJc w:val="left"/>
      <w:pPr>
        <w:ind w:left="5291" w:hanging="322"/>
      </w:pPr>
      <w:rPr>
        <w:rFonts w:hint="default"/>
        <w:lang w:val="ru-RU" w:eastAsia="en-US" w:bidi="ar-SA"/>
      </w:rPr>
    </w:lvl>
    <w:lvl w:ilvl="5" w:tplc="57DC1DDC">
      <w:numFmt w:val="bullet"/>
      <w:lvlText w:val="•"/>
      <w:lvlJc w:val="left"/>
      <w:pPr>
        <w:ind w:left="6394" w:hanging="322"/>
      </w:pPr>
      <w:rPr>
        <w:rFonts w:hint="default"/>
        <w:lang w:val="ru-RU" w:eastAsia="en-US" w:bidi="ar-SA"/>
      </w:rPr>
    </w:lvl>
    <w:lvl w:ilvl="6" w:tplc="C188347E">
      <w:numFmt w:val="bullet"/>
      <w:lvlText w:val="•"/>
      <w:lvlJc w:val="left"/>
      <w:pPr>
        <w:ind w:left="7497" w:hanging="322"/>
      </w:pPr>
      <w:rPr>
        <w:rFonts w:hint="default"/>
        <w:lang w:val="ru-RU" w:eastAsia="en-US" w:bidi="ar-SA"/>
      </w:rPr>
    </w:lvl>
    <w:lvl w:ilvl="7" w:tplc="1098F4F0">
      <w:numFmt w:val="bullet"/>
      <w:lvlText w:val="•"/>
      <w:lvlJc w:val="left"/>
      <w:pPr>
        <w:ind w:left="8600" w:hanging="322"/>
      </w:pPr>
      <w:rPr>
        <w:rFonts w:hint="default"/>
        <w:lang w:val="ru-RU" w:eastAsia="en-US" w:bidi="ar-SA"/>
      </w:rPr>
    </w:lvl>
    <w:lvl w:ilvl="8" w:tplc="2822FDBA">
      <w:numFmt w:val="bullet"/>
      <w:lvlText w:val="•"/>
      <w:lvlJc w:val="left"/>
      <w:pPr>
        <w:ind w:left="9703" w:hanging="322"/>
      </w:pPr>
      <w:rPr>
        <w:rFonts w:hint="default"/>
        <w:lang w:val="ru-RU" w:eastAsia="en-US" w:bidi="ar-SA"/>
      </w:rPr>
    </w:lvl>
  </w:abstractNum>
  <w:abstractNum w:abstractNumId="70">
    <w:nsid w:val="61BC3626"/>
    <w:multiLevelType w:val="hybridMultilevel"/>
    <w:tmpl w:val="23F621CA"/>
    <w:lvl w:ilvl="0" w:tplc="AE86B64A">
      <w:numFmt w:val="bullet"/>
      <w:lvlText w:val="—"/>
      <w:lvlJc w:val="left"/>
      <w:pPr>
        <w:ind w:left="111" w:hanging="1455"/>
      </w:pPr>
      <w:rPr>
        <w:rFonts w:ascii="Times New Roman" w:eastAsia="Times New Roman" w:hAnsi="Times New Roman" w:cs="Times New Roman" w:hint="default"/>
        <w:w w:val="100"/>
        <w:sz w:val="22"/>
        <w:szCs w:val="22"/>
        <w:lang w:val="ru-RU" w:eastAsia="en-US" w:bidi="ar-SA"/>
      </w:rPr>
    </w:lvl>
    <w:lvl w:ilvl="1" w:tplc="BD6A07EE">
      <w:numFmt w:val="bullet"/>
      <w:lvlText w:val="•"/>
      <w:lvlJc w:val="left"/>
      <w:pPr>
        <w:ind w:left="448" w:hanging="1455"/>
      </w:pPr>
      <w:rPr>
        <w:rFonts w:hint="default"/>
        <w:lang w:val="ru-RU" w:eastAsia="en-US" w:bidi="ar-SA"/>
      </w:rPr>
    </w:lvl>
    <w:lvl w:ilvl="2" w:tplc="7952B796">
      <w:numFmt w:val="bullet"/>
      <w:lvlText w:val="•"/>
      <w:lvlJc w:val="left"/>
      <w:pPr>
        <w:ind w:left="776" w:hanging="1455"/>
      </w:pPr>
      <w:rPr>
        <w:rFonts w:hint="default"/>
        <w:lang w:val="ru-RU" w:eastAsia="en-US" w:bidi="ar-SA"/>
      </w:rPr>
    </w:lvl>
    <w:lvl w:ilvl="3" w:tplc="9F68E9D4">
      <w:numFmt w:val="bullet"/>
      <w:lvlText w:val="•"/>
      <w:lvlJc w:val="left"/>
      <w:pPr>
        <w:ind w:left="1105" w:hanging="1455"/>
      </w:pPr>
      <w:rPr>
        <w:rFonts w:hint="default"/>
        <w:lang w:val="ru-RU" w:eastAsia="en-US" w:bidi="ar-SA"/>
      </w:rPr>
    </w:lvl>
    <w:lvl w:ilvl="4" w:tplc="EFB21684">
      <w:numFmt w:val="bullet"/>
      <w:lvlText w:val="•"/>
      <w:lvlJc w:val="left"/>
      <w:pPr>
        <w:ind w:left="1433" w:hanging="1455"/>
      </w:pPr>
      <w:rPr>
        <w:rFonts w:hint="default"/>
        <w:lang w:val="ru-RU" w:eastAsia="en-US" w:bidi="ar-SA"/>
      </w:rPr>
    </w:lvl>
    <w:lvl w:ilvl="5" w:tplc="3B326D6E">
      <w:numFmt w:val="bullet"/>
      <w:lvlText w:val="•"/>
      <w:lvlJc w:val="left"/>
      <w:pPr>
        <w:ind w:left="1762" w:hanging="1455"/>
      </w:pPr>
      <w:rPr>
        <w:rFonts w:hint="default"/>
        <w:lang w:val="ru-RU" w:eastAsia="en-US" w:bidi="ar-SA"/>
      </w:rPr>
    </w:lvl>
    <w:lvl w:ilvl="6" w:tplc="6D9C5CD0">
      <w:numFmt w:val="bullet"/>
      <w:lvlText w:val="•"/>
      <w:lvlJc w:val="left"/>
      <w:pPr>
        <w:ind w:left="2090" w:hanging="1455"/>
      </w:pPr>
      <w:rPr>
        <w:rFonts w:hint="default"/>
        <w:lang w:val="ru-RU" w:eastAsia="en-US" w:bidi="ar-SA"/>
      </w:rPr>
    </w:lvl>
    <w:lvl w:ilvl="7" w:tplc="1A40848C">
      <w:numFmt w:val="bullet"/>
      <w:lvlText w:val="•"/>
      <w:lvlJc w:val="left"/>
      <w:pPr>
        <w:ind w:left="2418" w:hanging="1455"/>
      </w:pPr>
      <w:rPr>
        <w:rFonts w:hint="default"/>
        <w:lang w:val="ru-RU" w:eastAsia="en-US" w:bidi="ar-SA"/>
      </w:rPr>
    </w:lvl>
    <w:lvl w:ilvl="8" w:tplc="54D8407A">
      <w:numFmt w:val="bullet"/>
      <w:lvlText w:val="•"/>
      <w:lvlJc w:val="left"/>
      <w:pPr>
        <w:ind w:left="2747" w:hanging="1455"/>
      </w:pPr>
      <w:rPr>
        <w:rFonts w:hint="default"/>
        <w:lang w:val="ru-RU" w:eastAsia="en-US" w:bidi="ar-SA"/>
      </w:rPr>
    </w:lvl>
  </w:abstractNum>
  <w:abstractNum w:abstractNumId="71">
    <w:nsid w:val="6262160A"/>
    <w:multiLevelType w:val="hybridMultilevel"/>
    <w:tmpl w:val="51C6AEEC"/>
    <w:lvl w:ilvl="0" w:tplc="2BD020AE">
      <w:numFmt w:val="bullet"/>
      <w:lvlText w:val="-"/>
      <w:lvlJc w:val="left"/>
      <w:pPr>
        <w:ind w:left="1200" w:hanging="192"/>
      </w:pPr>
      <w:rPr>
        <w:rFonts w:ascii="Times New Roman" w:eastAsia="Times New Roman" w:hAnsi="Times New Roman" w:cs="Times New Roman" w:hint="default"/>
        <w:w w:val="99"/>
        <w:sz w:val="24"/>
        <w:szCs w:val="24"/>
        <w:lang w:val="ru-RU" w:eastAsia="en-US" w:bidi="ar-SA"/>
      </w:rPr>
    </w:lvl>
    <w:lvl w:ilvl="1" w:tplc="F7868F0C">
      <w:numFmt w:val="bullet"/>
      <w:lvlText w:val="•"/>
      <w:lvlJc w:val="left"/>
      <w:pPr>
        <w:ind w:left="2270" w:hanging="192"/>
      </w:pPr>
      <w:rPr>
        <w:rFonts w:hint="default"/>
        <w:lang w:val="ru-RU" w:eastAsia="en-US" w:bidi="ar-SA"/>
      </w:rPr>
    </w:lvl>
    <w:lvl w:ilvl="2" w:tplc="2A5A4624">
      <w:numFmt w:val="bullet"/>
      <w:lvlText w:val="•"/>
      <w:lvlJc w:val="left"/>
      <w:pPr>
        <w:ind w:left="3341" w:hanging="192"/>
      </w:pPr>
      <w:rPr>
        <w:rFonts w:hint="default"/>
        <w:lang w:val="ru-RU" w:eastAsia="en-US" w:bidi="ar-SA"/>
      </w:rPr>
    </w:lvl>
    <w:lvl w:ilvl="3" w:tplc="1FCACB36">
      <w:numFmt w:val="bullet"/>
      <w:lvlText w:val="•"/>
      <w:lvlJc w:val="left"/>
      <w:pPr>
        <w:ind w:left="4412" w:hanging="192"/>
      </w:pPr>
      <w:rPr>
        <w:rFonts w:hint="default"/>
        <w:lang w:val="ru-RU" w:eastAsia="en-US" w:bidi="ar-SA"/>
      </w:rPr>
    </w:lvl>
    <w:lvl w:ilvl="4" w:tplc="835270E8">
      <w:numFmt w:val="bullet"/>
      <w:lvlText w:val="•"/>
      <w:lvlJc w:val="left"/>
      <w:pPr>
        <w:ind w:left="5483" w:hanging="192"/>
      </w:pPr>
      <w:rPr>
        <w:rFonts w:hint="default"/>
        <w:lang w:val="ru-RU" w:eastAsia="en-US" w:bidi="ar-SA"/>
      </w:rPr>
    </w:lvl>
    <w:lvl w:ilvl="5" w:tplc="0A825F68">
      <w:numFmt w:val="bullet"/>
      <w:lvlText w:val="•"/>
      <w:lvlJc w:val="left"/>
      <w:pPr>
        <w:ind w:left="6554" w:hanging="192"/>
      </w:pPr>
      <w:rPr>
        <w:rFonts w:hint="default"/>
        <w:lang w:val="ru-RU" w:eastAsia="en-US" w:bidi="ar-SA"/>
      </w:rPr>
    </w:lvl>
    <w:lvl w:ilvl="6" w:tplc="710082E4">
      <w:numFmt w:val="bullet"/>
      <w:lvlText w:val="•"/>
      <w:lvlJc w:val="left"/>
      <w:pPr>
        <w:ind w:left="7625" w:hanging="192"/>
      </w:pPr>
      <w:rPr>
        <w:rFonts w:hint="default"/>
        <w:lang w:val="ru-RU" w:eastAsia="en-US" w:bidi="ar-SA"/>
      </w:rPr>
    </w:lvl>
    <w:lvl w:ilvl="7" w:tplc="FB4C5432">
      <w:numFmt w:val="bullet"/>
      <w:lvlText w:val="•"/>
      <w:lvlJc w:val="left"/>
      <w:pPr>
        <w:ind w:left="8696" w:hanging="192"/>
      </w:pPr>
      <w:rPr>
        <w:rFonts w:hint="default"/>
        <w:lang w:val="ru-RU" w:eastAsia="en-US" w:bidi="ar-SA"/>
      </w:rPr>
    </w:lvl>
    <w:lvl w:ilvl="8" w:tplc="6436CE20">
      <w:numFmt w:val="bullet"/>
      <w:lvlText w:val="•"/>
      <w:lvlJc w:val="left"/>
      <w:pPr>
        <w:ind w:left="9767" w:hanging="192"/>
      </w:pPr>
      <w:rPr>
        <w:rFonts w:hint="default"/>
        <w:lang w:val="ru-RU" w:eastAsia="en-US" w:bidi="ar-SA"/>
      </w:rPr>
    </w:lvl>
  </w:abstractNum>
  <w:abstractNum w:abstractNumId="72">
    <w:nsid w:val="636E30AA"/>
    <w:multiLevelType w:val="hybridMultilevel"/>
    <w:tmpl w:val="3814A18E"/>
    <w:lvl w:ilvl="0" w:tplc="5D9CB930">
      <w:numFmt w:val="bullet"/>
      <w:lvlText w:val="-"/>
      <w:lvlJc w:val="left"/>
      <w:pPr>
        <w:ind w:left="4" w:hanging="174"/>
      </w:pPr>
      <w:rPr>
        <w:rFonts w:ascii="Times New Roman" w:eastAsia="Times New Roman" w:hAnsi="Times New Roman" w:cs="Times New Roman" w:hint="default"/>
        <w:w w:val="100"/>
        <w:sz w:val="22"/>
        <w:szCs w:val="22"/>
        <w:lang w:val="ru-RU" w:eastAsia="en-US" w:bidi="ar-SA"/>
      </w:rPr>
    </w:lvl>
    <w:lvl w:ilvl="1" w:tplc="09C2BEA2">
      <w:numFmt w:val="bullet"/>
      <w:lvlText w:val="•"/>
      <w:lvlJc w:val="left"/>
      <w:pPr>
        <w:ind w:left="407" w:hanging="174"/>
      </w:pPr>
      <w:rPr>
        <w:rFonts w:hint="default"/>
        <w:lang w:val="ru-RU" w:eastAsia="en-US" w:bidi="ar-SA"/>
      </w:rPr>
    </w:lvl>
    <w:lvl w:ilvl="2" w:tplc="E0860966">
      <w:numFmt w:val="bullet"/>
      <w:lvlText w:val="•"/>
      <w:lvlJc w:val="left"/>
      <w:pPr>
        <w:ind w:left="815" w:hanging="174"/>
      </w:pPr>
      <w:rPr>
        <w:rFonts w:hint="default"/>
        <w:lang w:val="ru-RU" w:eastAsia="en-US" w:bidi="ar-SA"/>
      </w:rPr>
    </w:lvl>
    <w:lvl w:ilvl="3" w:tplc="CCDC8E26">
      <w:numFmt w:val="bullet"/>
      <w:lvlText w:val="•"/>
      <w:lvlJc w:val="left"/>
      <w:pPr>
        <w:ind w:left="1223" w:hanging="174"/>
      </w:pPr>
      <w:rPr>
        <w:rFonts w:hint="default"/>
        <w:lang w:val="ru-RU" w:eastAsia="en-US" w:bidi="ar-SA"/>
      </w:rPr>
    </w:lvl>
    <w:lvl w:ilvl="4" w:tplc="BCEC5DBA">
      <w:numFmt w:val="bullet"/>
      <w:lvlText w:val="•"/>
      <w:lvlJc w:val="left"/>
      <w:pPr>
        <w:ind w:left="1631" w:hanging="174"/>
      </w:pPr>
      <w:rPr>
        <w:rFonts w:hint="default"/>
        <w:lang w:val="ru-RU" w:eastAsia="en-US" w:bidi="ar-SA"/>
      </w:rPr>
    </w:lvl>
    <w:lvl w:ilvl="5" w:tplc="371807FA">
      <w:numFmt w:val="bullet"/>
      <w:lvlText w:val="•"/>
      <w:lvlJc w:val="left"/>
      <w:pPr>
        <w:ind w:left="2039" w:hanging="174"/>
      </w:pPr>
      <w:rPr>
        <w:rFonts w:hint="default"/>
        <w:lang w:val="ru-RU" w:eastAsia="en-US" w:bidi="ar-SA"/>
      </w:rPr>
    </w:lvl>
    <w:lvl w:ilvl="6" w:tplc="5694CA7A">
      <w:numFmt w:val="bullet"/>
      <w:lvlText w:val="•"/>
      <w:lvlJc w:val="left"/>
      <w:pPr>
        <w:ind w:left="2446" w:hanging="174"/>
      </w:pPr>
      <w:rPr>
        <w:rFonts w:hint="default"/>
        <w:lang w:val="ru-RU" w:eastAsia="en-US" w:bidi="ar-SA"/>
      </w:rPr>
    </w:lvl>
    <w:lvl w:ilvl="7" w:tplc="5E8444DC">
      <w:numFmt w:val="bullet"/>
      <w:lvlText w:val="•"/>
      <w:lvlJc w:val="left"/>
      <w:pPr>
        <w:ind w:left="2854" w:hanging="174"/>
      </w:pPr>
      <w:rPr>
        <w:rFonts w:hint="default"/>
        <w:lang w:val="ru-RU" w:eastAsia="en-US" w:bidi="ar-SA"/>
      </w:rPr>
    </w:lvl>
    <w:lvl w:ilvl="8" w:tplc="20329826">
      <w:numFmt w:val="bullet"/>
      <w:lvlText w:val="•"/>
      <w:lvlJc w:val="left"/>
      <w:pPr>
        <w:ind w:left="3262" w:hanging="174"/>
      </w:pPr>
      <w:rPr>
        <w:rFonts w:hint="default"/>
        <w:lang w:val="ru-RU" w:eastAsia="en-US" w:bidi="ar-SA"/>
      </w:rPr>
    </w:lvl>
  </w:abstractNum>
  <w:abstractNum w:abstractNumId="73">
    <w:nsid w:val="66DD76E7"/>
    <w:multiLevelType w:val="hybridMultilevel"/>
    <w:tmpl w:val="A41433A2"/>
    <w:lvl w:ilvl="0" w:tplc="3B4C4C2E">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182E1DC2">
      <w:numFmt w:val="bullet"/>
      <w:lvlText w:val="•"/>
      <w:lvlJc w:val="left"/>
      <w:pPr>
        <w:ind w:left="448" w:hanging="279"/>
      </w:pPr>
      <w:rPr>
        <w:rFonts w:hint="default"/>
        <w:lang w:val="ru-RU" w:eastAsia="en-US" w:bidi="ar-SA"/>
      </w:rPr>
    </w:lvl>
    <w:lvl w:ilvl="2" w:tplc="08FC262E">
      <w:numFmt w:val="bullet"/>
      <w:lvlText w:val="•"/>
      <w:lvlJc w:val="left"/>
      <w:pPr>
        <w:ind w:left="776" w:hanging="279"/>
      </w:pPr>
      <w:rPr>
        <w:rFonts w:hint="default"/>
        <w:lang w:val="ru-RU" w:eastAsia="en-US" w:bidi="ar-SA"/>
      </w:rPr>
    </w:lvl>
    <w:lvl w:ilvl="3" w:tplc="30BA9DC6">
      <w:numFmt w:val="bullet"/>
      <w:lvlText w:val="•"/>
      <w:lvlJc w:val="left"/>
      <w:pPr>
        <w:ind w:left="1105" w:hanging="279"/>
      </w:pPr>
      <w:rPr>
        <w:rFonts w:hint="default"/>
        <w:lang w:val="ru-RU" w:eastAsia="en-US" w:bidi="ar-SA"/>
      </w:rPr>
    </w:lvl>
    <w:lvl w:ilvl="4" w:tplc="1D92B5A6">
      <w:numFmt w:val="bullet"/>
      <w:lvlText w:val="•"/>
      <w:lvlJc w:val="left"/>
      <w:pPr>
        <w:ind w:left="1433" w:hanging="279"/>
      </w:pPr>
      <w:rPr>
        <w:rFonts w:hint="default"/>
        <w:lang w:val="ru-RU" w:eastAsia="en-US" w:bidi="ar-SA"/>
      </w:rPr>
    </w:lvl>
    <w:lvl w:ilvl="5" w:tplc="1408ECFA">
      <w:numFmt w:val="bullet"/>
      <w:lvlText w:val="•"/>
      <w:lvlJc w:val="left"/>
      <w:pPr>
        <w:ind w:left="1762" w:hanging="279"/>
      </w:pPr>
      <w:rPr>
        <w:rFonts w:hint="default"/>
        <w:lang w:val="ru-RU" w:eastAsia="en-US" w:bidi="ar-SA"/>
      </w:rPr>
    </w:lvl>
    <w:lvl w:ilvl="6" w:tplc="CE947D18">
      <w:numFmt w:val="bullet"/>
      <w:lvlText w:val="•"/>
      <w:lvlJc w:val="left"/>
      <w:pPr>
        <w:ind w:left="2090" w:hanging="279"/>
      </w:pPr>
      <w:rPr>
        <w:rFonts w:hint="default"/>
        <w:lang w:val="ru-RU" w:eastAsia="en-US" w:bidi="ar-SA"/>
      </w:rPr>
    </w:lvl>
    <w:lvl w:ilvl="7" w:tplc="8A4AC0E8">
      <w:numFmt w:val="bullet"/>
      <w:lvlText w:val="•"/>
      <w:lvlJc w:val="left"/>
      <w:pPr>
        <w:ind w:left="2418" w:hanging="279"/>
      </w:pPr>
      <w:rPr>
        <w:rFonts w:hint="default"/>
        <w:lang w:val="ru-RU" w:eastAsia="en-US" w:bidi="ar-SA"/>
      </w:rPr>
    </w:lvl>
    <w:lvl w:ilvl="8" w:tplc="1D3864DA">
      <w:numFmt w:val="bullet"/>
      <w:lvlText w:val="•"/>
      <w:lvlJc w:val="left"/>
      <w:pPr>
        <w:ind w:left="2747" w:hanging="279"/>
      </w:pPr>
      <w:rPr>
        <w:rFonts w:hint="default"/>
        <w:lang w:val="ru-RU" w:eastAsia="en-US" w:bidi="ar-SA"/>
      </w:rPr>
    </w:lvl>
  </w:abstractNum>
  <w:abstractNum w:abstractNumId="74">
    <w:nsid w:val="67AB4E91"/>
    <w:multiLevelType w:val="hybridMultilevel"/>
    <w:tmpl w:val="CD5A9A80"/>
    <w:lvl w:ilvl="0" w:tplc="904E6CFE">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AD44B49C">
      <w:numFmt w:val="bullet"/>
      <w:lvlText w:val="•"/>
      <w:lvlJc w:val="left"/>
      <w:pPr>
        <w:ind w:left="448" w:hanging="279"/>
      </w:pPr>
      <w:rPr>
        <w:rFonts w:hint="default"/>
        <w:lang w:val="ru-RU" w:eastAsia="en-US" w:bidi="ar-SA"/>
      </w:rPr>
    </w:lvl>
    <w:lvl w:ilvl="2" w:tplc="65DC3340">
      <w:numFmt w:val="bullet"/>
      <w:lvlText w:val="•"/>
      <w:lvlJc w:val="left"/>
      <w:pPr>
        <w:ind w:left="776" w:hanging="279"/>
      </w:pPr>
      <w:rPr>
        <w:rFonts w:hint="default"/>
        <w:lang w:val="ru-RU" w:eastAsia="en-US" w:bidi="ar-SA"/>
      </w:rPr>
    </w:lvl>
    <w:lvl w:ilvl="3" w:tplc="7124F5A2">
      <w:numFmt w:val="bullet"/>
      <w:lvlText w:val="•"/>
      <w:lvlJc w:val="left"/>
      <w:pPr>
        <w:ind w:left="1105" w:hanging="279"/>
      </w:pPr>
      <w:rPr>
        <w:rFonts w:hint="default"/>
        <w:lang w:val="ru-RU" w:eastAsia="en-US" w:bidi="ar-SA"/>
      </w:rPr>
    </w:lvl>
    <w:lvl w:ilvl="4" w:tplc="DA36077E">
      <w:numFmt w:val="bullet"/>
      <w:lvlText w:val="•"/>
      <w:lvlJc w:val="left"/>
      <w:pPr>
        <w:ind w:left="1433" w:hanging="279"/>
      </w:pPr>
      <w:rPr>
        <w:rFonts w:hint="default"/>
        <w:lang w:val="ru-RU" w:eastAsia="en-US" w:bidi="ar-SA"/>
      </w:rPr>
    </w:lvl>
    <w:lvl w:ilvl="5" w:tplc="D51C0F1E">
      <w:numFmt w:val="bullet"/>
      <w:lvlText w:val="•"/>
      <w:lvlJc w:val="left"/>
      <w:pPr>
        <w:ind w:left="1762" w:hanging="279"/>
      </w:pPr>
      <w:rPr>
        <w:rFonts w:hint="default"/>
        <w:lang w:val="ru-RU" w:eastAsia="en-US" w:bidi="ar-SA"/>
      </w:rPr>
    </w:lvl>
    <w:lvl w:ilvl="6" w:tplc="6C686BAC">
      <w:numFmt w:val="bullet"/>
      <w:lvlText w:val="•"/>
      <w:lvlJc w:val="left"/>
      <w:pPr>
        <w:ind w:left="2090" w:hanging="279"/>
      </w:pPr>
      <w:rPr>
        <w:rFonts w:hint="default"/>
        <w:lang w:val="ru-RU" w:eastAsia="en-US" w:bidi="ar-SA"/>
      </w:rPr>
    </w:lvl>
    <w:lvl w:ilvl="7" w:tplc="3F8C4210">
      <w:numFmt w:val="bullet"/>
      <w:lvlText w:val="•"/>
      <w:lvlJc w:val="left"/>
      <w:pPr>
        <w:ind w:left="2418" w:hanging="279"/>
      </w:pPr>
      <w:rPr>
        <w:rFonts w:hint="default"/>
        <w:lang w:val="ru-RU" w:eastAsia="en-US" w:bidi="ar-SA"/>
      </w:rPr>
    </w:lvl>
    <w:lvl w:ilvl="8" w:tplc="DFFE9404">
      <w:numFmt w:val="bullet"/>
      <w:lvlText w:val="•"/>
      <w:lvlJc w:val="left"/>
      <w:pPr>
        <w:ind w:left="2747" w:hanging="279"/>
      </w:pPr>
      <w:rPr>
        <w:rFonts w:hint="default"/>
        <w:lang w:val="ru-RU" w:eastAsia="en-US" w:bidi="ar-SA"/>
      </w:rPr>
    </w:lvl>
  </w:abstractNum>
  <w:abstractNum w:abstractNumId="75">
    <w:nsid w:val="682C2FE0"/>
    <w:multiLevelType w:val="hybridMultilevel"/>
    <w:tmpl w:val="C4E667C8"/>
    <w:lvl w:ilvl="0" w:tplc="F58CB154">
      <w:numFmt w:val="bullet"/>
      <w:lvlText w:val="—"/>
      <w:lvlJc w:val="left"/>
      <w:pPr>
        <w:ind w:left="111" w:hanging="438"/>
      </w:pPr>
      <w:rPr>
        <w:rFonts w:ascii="Times New Roman" w:eastAsia="Times New Roman" w:hAnsi="Times New Roman" w:cs="Times New Roman" w:hint="default"/>
        <w:w w:val="100"/>
        <w:sz w:val="22"/>
        <w:szCs w:val="22"/>
        <w:lang w:val="ru-RU" w:eastAsia="en-US" w:bidi="ar-SA"/>
      </w:rPr>
    </w:lvl>
    <w:lvl w:ilvl="1" w:tplc="987AE50A">
      <w:numFmt w:val="bullet"/>
      <w:lvlText w:val="•"/>
      <w:lvlJc w:val="left"/>
      <w:pPr>
        <w:ind w:left="448" w:hanging="438"/>
      </w:pPr>
      <w:rPr>
        <w:rFonts w:hint="default"/>
        <w:lang w:val="ru-RU" w:eastAsia="en-US" w:bidi="ar-SA"/>
      </w:rPr>
    </w:lvl>
    <w:lvl w:ilvl="2" w:tplc="3B4AE7D6">
      <w:numFmt w:val="bullet"/>
      <w:lvlText w:val="•"/>
      <w:lvlJc w:val="left"/>
      <w:pPr>
        <w:ind w:left="776" w:hanging="438"/>
      </w:pPr>
      <w:rPr>
        <w:rFonts w:hint="default"/>
        <w:lang w:val="ru-RU" w:eastAsia="en-US" w:bidi="ar-SA"/>
      </w:rPr>
    </w:lvl>
    <w:lvl w:ilvl="3" w:tplc="8D50BDF0">
      <w:numFmt w:val="bullet"/>
      <w:lvlText w:val="•"/>
      <w:lvlJc w:val="left"/>
      <w:pPr>
        <w:ind w:left="1105" w:hanging="438"/>
      </w:pPr>
      <w:rPr>
        <w:rFonts w:hint="default"/>
        <w:lang w:val="ru-RU" w:eastAsia="en-US" w:bidi="ar-SA"/>
      </w:rPr>
    </w:lvl>
    <w:lvl w:ilvl="4" w:tplc="1946D132">
      <w:numFmt w:val="bullet"/>
      <w:lvlText w:val="•"/>
      <w:lvlJc w:val="left"/>
      <w:pPr>
        <w:ind w:left="1433" w:hanging="438"/>
      </w:pPr>
      <w:rPr>
        <w:rFonts w:hint="default"/>
        <w:lang w:val="ru-RU" w:eastAsia="en-US" w:bidi="ar-SA"/>
      </w:rPr>
    </w:lvl>
    <w:lvl w:ilvl="5" w:tplc="0986D3F4">
      <w:numFmt w:val="bullet"/>
      <w:lvlText w:val="•"/>
      <w:lvlJc w:val="left"/>
      <w:pPr>
        <w:ind w:left="1762" w:hanging="438"/>
      </w:pPr>
      <w:rPr>
        <w:rFonts w:hint="default"/>
        <w:lang w:val="ru-RU" w:eastAsia="en-US" w:bidi="ar-SA"/>
      </w:rPr>
    </w:lvl>
    <w:lvl w:ilvl="6" w:tplc="BE0A1D44">
      <w:numFmt w:val="bullet"/>
      <w:lvlText w:val="•"/>
      <w:lvlJc w:val="left"/>
      <w:pPr>
        <w:ind w:left="2090" w:hanging="438"/>
      </w:pPr>
      <w:rPr>
        <w:rFonts w:hint="default"/>
        <w:lang w:val="ru-RU" w:eastAsia="en-US" w:bidi="ar-SA"/>
      </w:rPr>
    </w:lvl>
    <w:lvl w:ilvl="7" w:tplc="2A6A6B66">
      <w:numFmt w:val="bullet"/>
      <w:lvlText w:val="•"/>
      <w:lvlJc w:val="left"/>
      <w:pPr>
        <w:ind w:left="2418" w:hanging="438"/>
      </w:pPr>
      <w:rPr>
        <w:rFonts w:hint="default"/>
        <w:lang w:val="ru-RU" w:eastAsia="en-US" w:bidi="ar-SA"/>
      </w:rPr>
    </w:lvl>
    <w:lvl w:ilvl="8" w:tplc="9356E06E">
      <w:numFmt w:val="bullet"/>
      <w:lvlText w:val="•"/>
      <w:lvlJc w:val="left"/>
      <w:pPr>
        <w:ind w:left="2747" w:hanging="438"/>
      </w:pPr>
      <w:rPr>
        <w:rFonts w:hint="default"/>
        <w:lang w:val="ru-RU" w:eastAsia="en-US" w:bidi="ar-SA"/>
      </w:rPr>
    </w:lvl>
  </w:abstractNum>
  <w:abstractNum w:abstractNumId="76">
    <w:nsid w:val="688F0795"/>
    <w:multiLevelType w:val="hybridMultilevel"/>
    <w:tmpl w:val="FBBC16D4"/>
    <w:lvl w:ilvl="0" w:tplc="477E2BD0">
      <w:start w:val="1"/>
      <w:numFmt w:val="decimal"/>
      <w:lvlText w:val="%1."/>
      <w:lvlJc w:val="left"/>
      <w:pPr>
        <w:ind w:left="878" w:hanging="350"/>
        <w:jc w:val="left"/>
      </w:pPr>
      <w:rPr>
        <w:rFonts w:ascii="Times New Roman" w:eastAsia="Times New Roman" w:hAnsi="Times New Roman" w:cs="Times New Roman" w:hint="default"/>
        <w:w w:val="100"/>
        <w:sz w:val="24"/>
        <w:szCs w:val="24"/>
        <w:lang w:val="ru-RU" w:eastAsia="en-US" w:bidi="ar-SA"/>
      </w:rPr>
    </w:lvl>
    <w:lvl w:ilvl="1" w:tplc="16B0AEE4">
      <w:numFmt w:val="bullet"/>
      <w:lvlText w:val="•"/>
      <w:lvlJc w:val="left"/>
      <w:pPr>
        <w:ind w:left="1982" w:hanging="350"/>
      </w:pPr>
      <w:rPr>
        <w:rFonts w:hint="default"/>
        <w:lang w:val="ru-RU" w:eastAsia="en-US" w:bidi="ar-SA"/>
      </w:rPr>
    </w:lvl>
    <w:lvl w:ilvl="2" w:tplc="17A8D8AE">
      <w:numFmt w:val="bullet"/>
      <w:lvlText w:val="•"/>
      <w:lvlJc w:val="left"/>
      <w:pPr>
        <w:ind w:left="3085" w:hanging="350"/>
      </w:pPr>
      <w:rPr>
        <w:rFonts w:hint="default"/>
        <w:lang w:val="ru-RU" w:eastAsia="en-US" w:bidi="ar-SA"/>
      </w:rPr>
    </w:lvl>
    <w:lvl w:ilvl="3" w:tplc="4AB0D546">
      <w:numFmt w:val="bullet"/>
      <w:lvlText w:val="•"/>
      <w:lvlJc w:val="left"/>
      <w:pPr>
        <w:ind w:left="4188" w:hanging="350"/>
      </w:pPr>
      <w:rPr>
        <w:rFonts w:hint="default"/>
        <w:lang w:val="ru-RU" w:eastAsia="en-US" w:bidi="ar-SA"/>
      </w:rPr>
    </w:lvl>
    <w:lvl w:ilvl="4" w:tplc="7D2CA8AE">
      <w:numFmt w:val="bullet"/>
      <w:lvlText w:val="•"/>
      <w:lvlJc w:val="left"/>
      <w:pPr>
        <w:ind w:left="5291" w:hanging="350"/>
      </w:pPr>
      <w:rPr>
        <w:rFonts w:hint="default"/>
        <w:lang w:val="ru-RU" w:eastAsia="en-US" w:bidi="ar-SA"/>
      </w:rPr>
    </w:lvl>
    <w:lvl w:ilvl="5" w:tplc="9A483EEE">
      <w:numFmt w:val="bullet"/>
      <w:lvlText w:val="•"/>
      <w:lvlJc w:val="left"/>
      <w:pPr>
        <w:ind w:left="6394" w:hanging="350"/>
      </w:pPr>
      <w:rPr>
        <w:rFonts w:hint="default"/>
        <w:lang w:val="ru-RU" w:eastAsia="en-US" w:bidi="ar-SA"/>
      </w:rPr>
    </w:lvl>
    <w:lvl w:ilvl="6" w:tplc="9D8C969E">
      <w:numFmt w:val="bullet"/>
      <w:lvlText w:val="•"/>
      <w:lvlJc w:val="left"/>
      <w:pPr>
        <w:ind w:left="7497" w:hanging="350"/>
      </w:pPr>
      <w:rPr>
        <w:rFonts w:hint="default"/>
        <w:lang w:val="ru-RU" w:eastAsia="en-US" w:bidi="ar-SA"/>
      </w:rPr>
    </w:lvl>
    <w:lvl w:ilvl="7" w:tplc="C8F046F0">
      <w:numFmt w:val="bullet"/>
      <w:lvlText w:val="•"/>
      <w:lvlJc w:val="left"/>
      <w:pPr>
        <w:ind w:left="8600" w:hanging="350"/>
      </w:pPr>
      <w:rPr>
        <w:rFonts w:hint="default"/>
        <w:lang w:val="ru-RU" w:eastAsia="en-US" w:bidi="ar-SA"/>
      </w:rPr>
    </w:lvl>
    <w:lvl w:ilvl="8" w:tplc="E8406806">
      <w:numFmt w:val="bullet"/>
      <w:lvlText w:val="•"/>
      <w:lvlJc w:val="left"/>
      <w:pPr>
        <w:ind w:left="9703" w:hanging="350"/>
      </w:pPr>
      <w:rPr>
        <w:rFonts w:hint="default"/>
        <w:lang w:val="ru-RU" w:eastAsia="en-US" w:bidi="ar-SA"/>
      </w:rPr>
    </w:lvl>
  </w:abstractNum>
  <w:abstractNum w:abstractNumId="77">
    <w:nsid w:val="697446E2"/>
    <w:multiLevelType w:val="hybridMultilevel"/>
    <w:tmpl w:val="2A0C9318"/>
    <w:lvl w:ilvl="0" w:tplc="777C2BF4">
      <w:start w:val="1"/>
      <w:numFmt w:val="decimal"/>
      <w:lvlText w:val="%1."/>
      <w:lvlJc w:val="left"/>
      <w:pPr>
        <w:ind w:left="1238" w:hanging="178"/>
        <w:jc w:val="left"/>
      </w:pPr>
      <w:rPr>
        <w:rFonts w:ascii="Times New Roman" w:eastAsia="Times New Roman" w:hAnsi="Times New Roman" w:cs="Times New Roman" w:hint="default"/>
        <w:spacing w:val="-5"/>
        <w:w w:val="100"/>
        <w:sz w:val="21"/>
        <w:szCs w:val="21"/>
        <w:lang w:val="ru-RU" w:eastAsia="en-US" w:bidi="ar-SA"/>
      </w:rPr>
    </w:lvl>
    <w:lvl w:ilvl="1" w:tplc="AA88B768">
      <w:numFmt w:val="bullet"/>
      <w:lvlText w:val="•"/>
      <w:lvlJc w:val="left"/>
      <w:pPr>
        <w:ind w:left="2306" w:hanging="178"/>
      </w:pPr>
      <w:rPr>
        <w:rFonts w:hint="default"/>
        <w:lang w:val="ru-RU" w:eastAsia="en-US" w:bidi="ar-SA"/>
      </w:rPr>
    </w:lvl>
    <w:lvl w:ilvl="2" w:tplc="9294C7CC">
      <w:numFmt w:val="bullet"/>
      <w:lvlText w:val="•"/>
      <w:lvlJc w:val="left"/>
      <w:pPr>
        <w:ind w:left="3373" w:hanging="178"/>
      </w:pPr>
      <w:rPr>
        <w:rFonts w:hint="default"/>
        <w:lang w:val="ru-RU" w:eastAsia="en-US" w:bidi="ar-SA"/>
      </w:rPr>
    </w:lvl>
    <w:lvl w:ilvl="3" w:tplc="637858AA">
      <w:numFmt w:val="bullet"/>
      <w:lvlText w:val="•"/>
      <w:lvlJc w:val="left"/>
      <w:pPr>
        <w:ind w:left="4440" w:hanging="178"/>
      </w:pPr>
      <w:rPr>
        <w:rFonts w:hint="default"/>
        <w:lang w:val="ru-RU" w:eastAsia="en-US" w:bidi="ar-SA"/>
      </w:rPr>
    </w:lvl>
    <w:lvl w:ilvl="4" w:tplc="E2125E16">
      <w:numFmt w:val="bullet"/>
      <w:lvlText w:val="•"/>
      <w:lvlJc w:val="left"/>
      <w:pPr>
        <w:ind w:left="5507" w:hanging="178"/>
      </w:pPr>
      <w:rPr>
        <w:rFonts w:hint="default"/>
        <w:lang w:val="ru-RU" w:eastAsia="en-US" w:bidi="ar-SA"/>
      </w:rPr>
    </w:lvl>
    <w:lvl w:ilvl="5" w:tplc="0B065D72">
      <w:numFmt w:val="bullet"/>
      <w:lvlText w:val="•"/>
      <w:lvlJc w:val="left"/>
      <w:pPr>
        <w:ind w:left="6574" w:hanging="178"/>
      </w:pPr>
      <w:rPr>
        <w:rFonts w:hint="default"/>
        <w:lang w:val="ru-RU" w:eastAsia="en-US" w:bidi="ar-SA"/>
      </w:rPr>
    </w:lvl>
    <w:lvl w:ilvl="6" w:tplc="4238BB36">
      <w:numFmt w:val="bullet"/>
      <w:lvlText w:val="•"/>
      <w:lvlJc w:val="left"/>
      <w:pPr>
        <w:ind w:left="7641" w:hanging="178"/>
      </w:pPr>
      <w:rPr>
        <w:rFonts w:hint="default"/>
        <w:lang w:val="ru-RU" w:eastAsia="en-US" w:bidi="ar-SA"/>
      </w:rPr>
    </w:lvl>
    <w:lvl w:ilvl="7" w:tplc="9654B0E4">
      <w:numFmt w:val="bullet"/>
      <w:lvlText w:val="•"/>
      <w:lvlJc w:val="left"/>
      <w:pPr>
        <w:ind w:left="8708" w:hanging="178"/>
      </w:pPr>
      <w:rPr>
        <w:rFonts w:hint="default"/>
        <w:lang w:val="ru-RU" w:eastAsia="en-US" w:bidi="ar-SA"/>
      </w:rPr>
    </w:lvl>
    <w:lvl w:ilvl="8" w:tplc="BC022140">
      <w:numFmt w:val="bullet"/>
      <w:lvlText w:val="•"/>
      <w:lvlJc w:val="left"/>
      <w:pPr>
        <w:ind w:left="9775" w:hanging="178"/>
      </w:pPr>
      <w:rPr>
        <w:rFonts w:hint="default"/>
        <w:lang w:val="ru-RU" w:eastAsia="en-US" w:bidi="ar-SA"/>
      </w:rPr>
    </w:lvl>
  </w:abstractNum>
  <w:abstractNum w:abstractNumId="78">
    <w:nsid w:val="6BE73E2F"/>
    <w:multiLevelType w:val="hybridMultilevel"/>
    <w:tmpl w:val="B3AC6E8C"/>
    <w:lvl w:ilvl="0" w:tplc="8F401020">
      <w:start w:val="5"/>
      <w:numFmt w:val="decimal"/>
      <w:lvlText w:val="%1."/>
      <w:lvlJc w:val="left"/>
      <w:pPr>
        <w:ind w:left="878" w:hanging="183"/>
        <w:jc w:val="left"/>
      </w:pPr>
      <w:rPr>
        <w:rFonts w:ascii="Times New Roman" w:eastAsia="Times New Roman" w:hAnsi="Times New Roman" w:cs="Times New Roman" w:hint="default"/>
        <w:w w:val="100"/>
        <w:sz w:val="22"/>
        <w:szCs w:val="22"/>
        <w:lang w:val="ru-RU" w:eastAsia="en-US" w:bidi="ar-SA"/>
      </w:rPr>
    </w:lvl>
    <w:lvl w:ilvl="1" w:tplc="1EF63B9C">
      <w:numFmt w:val="bullet"/>
      <w:lvlText w:val="•"/>
      <w:lvlJc w:val="left"/>
      <w:pPr>
        <w:ind w:left="5100" w:hanging="183"/>
      </w:pPr>
      <w:rPr>
        <w:rFonts w:hint="default"/>
        <w:lang w:val="ru-RU" w:eastAsia="en-US" w:bidi="ar-SA"/>
      </w:rPr>
    </w:lvl>
    <w:lvl w:ilvl="2" w:tplc="60B21C3A">
      <w:numFmt w:val="bullet"/>
      <w:lvlText w:val="•"/>
      <w:lvlJc w:val="left"/>
      <w:pPr>
        <w:ind w:left="5856" w:hanging="183"/>
      </w:pPr>
      <w:rPr>
        <w:rFonts w:hint="default"/>
        <w:lang w:val="ru-RU" w:eastAsia="en-US" w:bidi="ar-SA"/>
      </w:rPr>
    </w:lvl>
    <w:lvl w:ilvl="3" w:tplc="36FCE8F2">
      <w:numFmt w:val="bullet"/>
      <w:lvlText w:val="•"/>
      <w:lvlJc w:val="left"/>
      <w:pPr>
        <w:ind w:left="6613" w:hanging="183"/>
      </w:pPr>
      <w:rPr>
        <w:rFonts w:hint="default"/>
        <w:lang w:val="ru-RU" w:eastAsia="en-US" w:bidi="ar-SA"/>
      </w:rPr>
    </w:lvl>
    <w:lvl w:ilvl="4" w:tplc="3A9254C2">
      <w:numFmt w:val="bullet"/>
      <w:lvlText w:val="•"/>
      <w:lvlJc w:val="left"/>
      <w:pPr>
        <w:ind w:left="7369" w:hanging="183"/>
      </w:pPr>
      <w:rPr>
        <w:rFonts w:hint="default"/>
        <w:lang w:val="ru-RU" w:eastAsia="en-US" w:bidi="ar-SA"/>
      </w:rPr>
    </w:lvl>
    <w:lvl w:ilvl="5" w:tplc="302A48DE">
      <w:numFmt w:val="bullet"/>
      <w:lvlText w:val="•"/>
      <w:lvlJc w:val="left"/>
      <w:pPr>
        <w:ind w:left="8126" w:hanging="183"/>
      </w:pPr>
      <w:rPr>
        <w:rFonts w:hint="default"/>
        <w:lang w:val="ru-RU" w:eastAsia="en-US" w:bidi="ar-SA"/>
      </w:rPr>
    </w:lvl>
    <w:lvl w:ilvl="6" w:tplc="EFFE9FC0">
      <w:numFmt w:val="bullet"/>
      <w:lvlText w:val="•"/>
      <w:lvlJc w:val="left"/>
      <w:pPr>
        <w:ind w:left="8882" w:hanging="183"/>
      </w:pPr>
      <w:rPr>
        <w:rFonts w:hint="default"/>
        <w:lang w:val="ru-RU" w:eastAsia="en-US" w:bidi="ar-SA"/>
      </w:rPr>
    </w:lvl>
    <w:lvl w:ilvl="7" w:tplc="0F5A33D2">
      <w:numFmt w:val="bullet"/>
      <w:lvlText w:val="•"/>
      <w:lvlJc w:val="left"/>
      <w:pPr>
        <w:ind w:left="9639" w:hanging="183"/>
      </w:pPr>
      <w:rPr>
        <w:rFonts w:hint="default"/>
        <w:lang w:val="ru-RU" w:eastAsia="en-US" w:bidi="ar-SA"/>
      </w:rPr>
    </w:lvl>
    <w:lvl w:ilvl="8" w:tplc="669CEF1A">
      <w:numFmt w:val="bullet"/>
      <w:lvlText w:val="•"/>
      <w:lvlJc w:val="left"/>
      <w:pPr>
        <w:ind w:left="10395" w:hanging="183"/>
      </w:pPr>
      <w:rPr>
        <w:rFonts w:hint="default"/>
        <w:lang w:val="ru-RU" w:eastAsia="en-US" w:bidi="ar-SA"/>
      </w:rPr>
    </w:lvl>
  </w:abstractNum>
  <w:abstractNum w:abstractNumId="79">
    <w:nsid w:val="6C3E5BC7"/>
    <w:multiLevelType w:val="hybridMultilevel"/>
    <w:tmpl w:val="4B102BDC"/>
    <w:lvl w:ilvl="0" w:tplc="EB801172">
      <w:numFmt w:val="bullet"/>
      <w:lvlText w:val="—"/>
      <w:lvlJc w:val="left"/>
      <w:pPr>
        <w:ind w:left="111" w:hanging="462"/>
      </w:pPr>
      <w:rPr>
        <w:rFonts w:ascii="Times New Roman" w:eastAsia="Times New Roman" w:hAnsi="Times New Roman" w:cs="Times New Roman" w:hint="default"/>
        <w:w w:val="100"/>
        <w:sz w:val="22"/>
        <w:szCs w:val="22"/>
        <w:lang w:val="ru-RU" w:eastAsia="en-US" w:bidi="ar-SA"/>
      </w:rPr>
    </w:lvl>
    <w:lvl w:ilvl="1" w:tplc="C5887076">
      <w:numFmt w:val="bullet"/>
      <w:lvlText w:val="•"/>
      <w:lvlJc w:val="left"/>
      <w:pPr>
        <w:ind w:left="448" w:hanging="462"/>
      </w:pPr>
      <w:rPr>
        <w:rFonts w:hint="default"/>
        <w:lang w:val="ru-RU" w:eastAsia="en-US" w:bidi="ar-SA"/>
      </w:rPr>
    </w:lvl>
    <w:lvl w:ilvl="2" w:tplc="EBD4E956">
      <w:numFmt w:val="bullet"/>
      <w:lvlText w:val="•"/>
      <w:lvlJc w:val="left"/>
      <w:pPr>
        <w:ind w:left="776" w:hanging="462"/>
      </w:pPr>
      <w:rPr>
        <w:rFonts w:hint="default"/>
        <w:lang w:val="ru-RU" w:eastAsia="en-US" w:bidi="ar-SA"/>
      </w:rPr>
    </w:lvl>
    <w:lvl w:ilvl="3" w:tplc="33580C80">
      <w:numFmt w:val="bullet"/>
      <w:lvlText w:val="•"/>
      <w:lvlJc w:val="left"/>
      <w:pPr>
        <w:ind w:left="1105" w:hanging="462"/>
      </w:pPr>
      <w:rPr>
        <w:rFonts w:hint="default"/>
        <w:lang w:val="ru-RU" w:eastAsia="en-US" w:bidi="ar-SA"/>
      </w:rPr>
    </w:lvl>
    <w:lvl w:ilvl="4" w:tplc="05AA9E04">
      <w:numFmt w:val="bullet"/>
      <w:lvlText w:val="•"/>
      <w:lvlJc w:val="left"/>
      <w:pPr>
        <w:ind w:left="1433" w:hanging="462"/>
      </w:pPr>
      <w:rPr>
        <w:rFonts w:hint="default"/>
        <w:lang w:val="ru-RU" w:eastAsia="en-US" w:bidi="ar-SA"/>
      </w:rPr>
    </w:lvl>
    <w:lvl w:ilvl="5" w:tplc="71A6512A">
      <w:numFmt w:val="bullet"/>
      <w:lvlText w:val="•"/>
      <w:lvlJc w:val="left"/>
      <w:pPr>
        <w:ind w:left="1762" w:hanging="462"/>
      </w:pPr>
      <w:rPr>
        <w:rFonts w:hint="default"/>
        <w:lang w:val="ru-RU" w:eastAsia="en-US" w:bidi="ar-SA"/>
      </w:rPr>
    </w:lvl>
    <w:lvl w:ilvl="6" w:tplc="237A5336">
      <w:numFmt w:val="bullet"/>
      <w:lvlText w:val="•"/>
      <w:lvlJc w:val="left"/>
      <w:pPr>
        <w:ind w:left="2090" w:hanging="462"/>
      </w:pPr>
      <w:rPr>
        <w:rFonts w:hint="default"/>
        <w:lang w:val="ru-RU" w:eastAsia="en-US" w:bidi="ar-SA"/>
      </w:rPr>
    </w:lvl>
    <w:lvl w:ilvl="7" w:tplc="CCFA2B4A">
      <w:numFmt w:val="bullet"/>
      <w:lvlText w:val="•"/>
      <w:lvlJc w:val="left"/>
      <w:pPr>
        <w:ind w:left="2418" w:hanging="462"/>
      </w:pPr>
      <w:rPr>
        <w:rFonts w:hint="default"/>
        <w:lang w:val="ru-RU" w:eastAsia="en-US" w:bidi="ar-SA"/>
      </w:rPr>
    </w:lvl>
    <w:lvl w:ilvl="8" w:tplc="2BBAF1CC">
      <w:numFmt w:val="bullet"/>
      <w:lvlText w:val="•"/>
      <w:lvlJc w:val="left"/>
      <w:pPr>
        <w:ind w:left="2747" w:hanging="462"/>
      </w:pPr>
      <w:rPr>
        <w:rFonts w:hint="default"/>
        <w:lang w:val="ru-RU" w:eastAsia="en-US" w:bidi="ar-SA"/>
      </w:rPr>
    </w:lvl>
  </w:abstractNum>
  <w:abstractNum w:abstractNumId="80">
    <w:nsid w:val="6E23002E"/>
    <w:multiLevelType w:val="hybridMultilevel"/>
    <w:tmpl w:val="44865ADC"/>
    <w:lvl w:ilvl="0" w:tplc="0A48DCC2">
      <w:start w:val="2"/>
      <w:numFmt w:val="decimal"/>
      <w:lvlText w:val="%1"/>
      <w:lvlJc w:val="left"/>
      <w:pPr>
        <w:ind w:left="1598" w:hanging="183"/>
        <w:jc w:val="left"/>
      </w:pPr>
      <w:rPr>
        <w:rFonts w:ascii="Times New Roman" w:eastAsia="Times New Roman" w:hAnsi="Times New Roman" w:cs="Times New Roman" w:hint="default"/>
        <w:b/>
        <w:bCs/>
        <w:w w:val="100"/>
        <w:sz w:val="24"/>
        <w:szCs w:val="24"/>
        <w:lang w:val="ru-RU" w:eastAsia="en-US" w:bidi="ar-SA"/>
      </w:rPr>
    </w:lvl>
    <w:lvl w:ilvl="1" w:tplc="8BE41B0E">
      <w:numFmt w:val="bullet"/>
      <w:lvlText w:val="•"/>
      <w:lvlJc w:val="left"/>
      <w:pPr>
        <w:ind w:left="2630" w:hanging="183"/>
      </w:pPr>
      <w:rPr>
        <w:rFonts w:hint="default"/>
        <w:lang w:val="ru-RU" w:eastAsia="en-US" w:bidi="ar-SA"/>
      </w:rPr>
    </w:lvl>
    <w:lvl w:ilvl="2" w:tplc="6F765AA4">
      <w:numFmt w:val="bullet"/>
      <w:lvlText w:val="•"/>
      <w:lvlJc w:val="left"/>
      <w:pPr>
        <w:ind w:left="3661" w:hanging="183"/>
      </w:pPr>
      <w:rPr>
        <w:rFonts w:hint="default"/>
        <w:lang w:val="ru-RU" w:eastAsia="en-US" w:bidi="ar-SA"/>
      </w:rPr>
    </w:lvl>
    <w:lvl w:ilvl="3" w:tplc="C2EAFDF4">
      <w:numFmt w:val="bullet"/>
      <w:lvlText w:val="•"/>
      <w:lvlJc w:val="left"/>
      <w:pPr>
        <w:ind w:left="4692" w:hanging="183"/>
      </w:pPr>
      <w:rPr>
        <w:rFonts w:hint="default"/>
        <w:lang w:val="ru-RU" w:eastAsia="en-US" w:bidi="ar-SA"/>
      </w:rPr>
    </w:lvl>
    <w:lvl w:ilvl="4" w:tplc="FBFA4334">
      <w:numFmt w:val="bullet"/>
      <w:lvlText w:val="•"/>
      <w:lvlJc w:val="left"/>
      <w:pPr>
        <w:ind w:left="5723" w:hanging="183"/>
      </w:pPr>
      <w:rPr>
        <w:rFonts w:hint="default"/>
        <w:lang w:val="ru-RU" w:eastAsia="en-US" w:bidi="ar-SA"/>
      </w:rPr>
    </w:lvl>
    <w:lvl w:ilvl="5" w:tplc="B06C9F6C">
      <w:numFmt w:val="bullet"/>
      <w:lvlText w:val="•"/>
      <w:lvlJc w:val="left"/>
      <w:pPr>
        <w:ind w:left="6754" w:hanging="183"/>
      </w:pPr>
      <w:rPr>
        <w:rFonts w:hint="default"/>
        <w:lang w:val="ru-RU" w:eastAsia="en-US" w:bidi="ar-SA"/>
      </w:rPr>
    </w:lvl>
    <w:lvl w:ilvl="6" w:tplc="6DC8F2DE">
      <w:numFmt w:val="bullet"/>
      <w:lvlText w:val="•"/>
      <w:lvlJc w:val="left"/>
      <w:pPr>
        <w:ind w:left="7785" w:hanging="183"/>
      </w:pPr>
      <w:rPr>
        <w:rFonts w:hint="default"/>
        <w:lang w:val="ru-RU" w:eastAsia="en-US" w:bidi="ar-SA"/>
      </w:rPr>
    </w:lvl>
    <w:lvl w:ilvl="7" w:tplc="D966DFE4">
      <w:numFmt w:val="bullet"/>
      <w:lvlText w:val="•"/>
      <w:lvlJc w:val="left"/>
      <w:pPr>
        <w:ind w:left="8816" w:hanging="183"/>
      </w:pPr>
      <w:rPr>
        <w:rFonts w:hint="default"/>
        <w:lang w:val="ru-RU" w:eastAsia="en-US" w:bidi="ar-SA"/>
      </w:rPr>
    </w:lvl>
    <w:lvl w:ilvl="8" w:tplc="E140E1F0">
      <w:numFmt w:val="bullet"/>
      <w:lvlText w:val="•"/>
      <w:lvlJc w:val="left"/>
      <w:pPr>
        <w:ind w:left="9847" w:hanging="183"/>
      </w:pPr>
      <w:rPr>
        <w:rFonts w:hint="default"/>
        <w:lang w:val="ru-RU" w:eastAsia="en-US" w:bidi="ar-SA"/>
      </w:rPr>
    </w:lvl>
  </w:abstractNum>
  <w:abstractNum w:abstractNumId="81">
    <w:nsid w:val="6F6964C1"/>
    <w:multiLevelType w:val="hybridMultilevel"/>
    <w:tmpl w:val="32A430B6"/>
    <w:lvl w:ilvl="0" w:tplc="221AC61E">
      <w:start w:val="1"/>
      <w:numFmt w:val="decimal"/>
      <w:lvlText w:val="%1."/>
      <w:lvlJc w:val="left"/>
      <w:pPr>
        <w:ind w:left="1238" w:hanging="183"/>
        <w:jc w:val="left"/>
      </w:pPr>
      <w:rPr>
        <w:rFonts w:ascii="Times New Roman" w:eastAsia="Times New Roman" w:hAnsi="Times New Roman" w:cs="Times New Roman" w:hint="default"/>
        <w:w w:val="100"/>
        <w:sz w:val="20"/>
        <w:szCs w:val="20"/>
        <w:lang w:val="ru-RU" w:eastAsia="en-US" w:bidi="ar-SA"/>
      </w:rPr>
    </w:lvl>
    <w:lvl w:ilvl="1" w:tplc="E5048BA4">
      <w:numFmt w:val="bullet"/>
      <w:lvlText w:val="•"/>
      <w:lvlJc w:val="left"/>
      <w:pPr>
        <w:ind w:left="2306" w:hanging="183"/>
      </w:pPr>
      <w:rPr>
        <w:rFonts w:hint="default"/>
        <w:lang w:val="ru-RU" w:eastAsia="en-US" w:bidi="ar-SA"/>
      </w:rPr>
    </w:lvl>
    <w:lvl w:ilvl="2" w:tplc="87DC7FCA">
      <w:numFmt w:val="bullet"/>
      <w:lvlText w:val="•"/>
      <w:lvlJc w:val="left"/>
      <w:pPr>
        <w:ind w:left="3373" w:hanging="183"/>
      </w:pPr>
      <w:rPr>
        <w:rFonts w:hint="default"/>
        <w:lang w:val="ru-RU" w:eastAsia="en-US" w:bidi="ar-SA"/>
      </w:rPr>
    </w:lvl>
    <w:lvl w:ilvl="3" w:tplc="09A422C2">
      <w:numFmt w:val="bullet"/>
      <w:lvlText w:val="•"/>
      <w:lvlJc w:val="left"/>
      <w:pPr>
        <w:ind w:left="4440" w:hanging="183"/>
      </w:pPr>
      <w:rPr>
        <w:rFonts w:hint="default"/>
        <w:lang w:val="ru-RU" w:eastAsia="en-US" w:bidi="ar-SA"/>
      </w:rPr>
    </w:lvl>
    <w:lvl w:ilvl="4" w:tplc="D5280BEE">
      <w:numFmt w:val="bullet"/>
      <w:lvlText w:val="•"/>
      <w:lvlJc w:val="left"/>
      <w:pPr>
        <w:ind w:left="5507" w:hanging="183"/>
      </w:pPr>
      <w:rPr>
        <w:rFonts w:hint="default"/>
        <w:lang w:val="ru-RU" w:eastAsia="en-US" w:bidi="ar-SA"/>
      </w:rPr>
    </w:lvl>
    <w:lvl w:ilvl="5" w:tplc="21621B2C">
      <w:numFmt w:val="bullet"/>
      <w:lvlText w:val="•"/>
      <w:lvlJc w:val="left"/>
      <w:pPr>
        <w:ind w:left="6574" w:hanging="183"/>
      </w:pPr>
      <w:rPr>
        <w:rFonts w:hint="default"/>
        <w:lang w:val="ru-RU" w:eastAsia="en-US" w:bidi="ar-SA"/>
      </w:rPr>
    </w:lvl>
    <w:lvl w:ilvl="6" w:tplc="C9BA8CEE">
      <w:numFmt w:val="bullet"/>
      <w:lvlText w:val="•"/>
      <w:lvlJc w:val="left"/>
      <w:pPr>
        <w:ind w:left="7641" w:hanging="183"/>
      </w:pPr>
      <w:rPr>
        <w:rFonts w:hint="default"/>
        <w:lang w:val="ru-RU" w:eastAsia="en-US" w:bidi="ar-SA"/>
      </w:rPr>
    </w:lvl>
    <w:lvl w:ilvl="7" w:tplc="19067C2E">
      <w:numFmt w:val="bullet"/>
      <w:lvlText w:val="•"/>
      <w:lvlJc w:val="left"/>
      <w:pPr>
        <w:ind w:left="8708" w:hanging="183"/>
      </w:pPr>
      <w:rPr>
        <w:rFonts w:hint="default"/>
        <w:lang w:val="ru-RU" w:eastAsia="en-US" w:bidi="ar-SA"/>
      </w:rPr>
    </w:lvl>
    <w:lvl w:ilvl="8" w:tplc="75522F46">
      <w:numFmt w:val="bullet"/>
      <w:lvlText w:val="•"/>
      <w:lvlJc w:val="left"/>
      <w:pPr>
        <w:ind w:left="9775" w:hanging="183"/>
      </w:pPr>
      <w:rPr>
        <w:rFonts w:hint="default"/>
        <w:lang w:val="ru-RU" w:eastAsia="en-US" w:bidi="ar-SA"/>
      </w:rPr>
    </w:lvl>
  </w:abstractNum>
  <w:abstractNum w:abstractNumId="82">
    <w:nsid w:val="700A06AB"/>
    <w:multiLevelType w:val="hybridMultilevel"/>
    <w:tmpl w:val="228CD1E8"/>
    <w:lvl w:ilvl="0" w:tplc="302ECB00">
      <w:start w:val="1"/>
      <w:numFmt w:val="decimal"/>
      <w:lvlText w:val="%1."/>
      <w:lvlJc w:val="left"/>
      <w:pPr>
        <w:ind w:left="1445" w:hanging="884"/>
        <w:jc w:val="left"/>
      </w:pPr>
      <w:rPr>
        <w:rFonts w:ascii="Times New Roman" w:eastAsia="Times New Roman" w:hAnsi="Times New Roman" w:cs="Times New Roman" w:hint="default"/>
        <w:w w:val="100"/>
        <w:sz w:val="24"/>
        <w:szCs w:val="24"/>
        <w:lang w:val="ru-RU" w:eastAsia="en-US" w:bidi="ar-SA"/>
      </w:rPr>
    </w:lvl>
    <w:lvl w:ilvl="1" w:tplc="4912864C">
      <w:numFmt w:val="bullet"/>
      <w:lvlText w:val="•"/>
      <w:lvlJc w:val="left"/>
      <w:pPr>
        <w:ind w:left="2486" w:hanging="884"/>
      </w:pPr>
      <w:rPr>
        <w:rFonts w:hint="default"/>
        <w:lang w:val="ru-RU" w:eastAsia="en-US" w:bidi="ar-SA"/>
      </w:rPr>
    </w:lvl>
    <w:lvl w:ilvl="2" w:tplc="72B60ED4">
      <w:numFmt w:val="bullet"/>
      <w:lvlText w:val="•"/>
      <w:lvlJc w:val="left"/>
      <w:pPr>
        <w:ind w:left="3533" w:hanging="884"/>
      </w:pPr>
      <w:rPr>
        <w:rFonts w:hint="default"/>
        <w:lang w:val="ru-RU" w:eastAsia="en-US" w:bidi="ar-SA"/>
      </w:rPr>
    </w:lvl>
    <w:lvl w:ilvl="3" w:tplc="1692465A">
      <w:numFmt w:val="bullet"/>
      <w:lvlText w:val="•"/>
      <w:lvlJc w:val="left"/>
      <w:pPr>
        <w:ind w:left="4580" w:hanging="884"/>
      </w:pPr>
      <w:rPr>
        <w:rFonts w:hint="default"/>
        <w:lang w:val="ru-RU" w:eastAsia="en-US" w:bidi="ar-SA"/>
      </w:rPr>
    </w:lvl>
    <w:lvl w:ilvl="4" w:tplc="5B2E6D52">
      <w:numFmt w:val="bullet"/>
      <w:lvlText w:val="•"/>
      <w:lvlJc w:val="left"/>
      <w:pPr>
        <w:ind w:left="5627" w:hanging="884"/>
      </w:pPr>
      <w:rPr>
        <w:rFonts w:hint="default"/>
        <w:lang w:val="ru-RU" w:eastAsia="en-US" w:bidi="ar-SA"/>
      </w:rPr>
    </w:lvl>
    <w:lvl w:ilvl="5" w:tplc="3DCE7DC0">
      <w:numFmt w:val="bullet"/>
      <w:lvlText w:val="•"/>
      <w:lvlJc w:val="left"/>
      <w:pPr>
        <w:ind w:left="6674" w:hanging="884"/>
      </w:pPr>
      <w:rPr>
        <w:rFonts w:hint="default"/>
        <w:lang w:val="ru-RU" w:eastAsia="en-US" w:bidi="ar-SA"/>
      </w:rPr>
    </w:lvl>
    <w:lvl w:ilvl="6" w:tplc="CC5ED9BE">
      <w:numFmt w:val="bullet"/>
      <w:lvlText w:val="•"/>
      <w:lvlJc w:val="left"/>
      <w:pPr>
        <w:ind w:left="7721" w:hanging="884"/>
      </w:pPr>
      <w:rPr>
        <w:rFonts w:hint="default"/>
        <w:lang w:val="ru-RU" w:eastAsia="en-US" w:bidi="ar-SA"/>
      </w:rPr>
    </w:lvl>
    <w:lvl w:ilvl="7" w:tplc="C700F04A">
      <w:numFmt w:val="bullet"/>
      <w:lvlText w:val="•"/>
      <w:lvlJc w:val="left"/>
      <w:pPr>
        <w:ind w:left="8768" w:hanging="884"/>
      </w:pPr>
      <w:rPr>
        <w:rFonts w:hint="default"/>
        <w:lang w:val="ru-RU" w:eastAsia="en-US" w:bidi="ar-SA"/>
      </w:rPr>
    </w:lvl>
    <w:lvl w:ilvl="8" w:tplc="F71C7000">
      <w:numFmt w:val="bullet"/>
      <w:lvlText w:val="•"/>
      <w:lvlJc w:val="left"/>
      <w:pPr>
        <w:ind w:left="9815" w:hanging="884"/>
      </w:pPr>
      <w:rPr>
        <w:rFonts w:hint="default"/>
        <w:lang w:val="ru-RU" w:eastAsia="en-US" w:bidi="ar-SA"/>
      </w:rPr>
    </w:lvl>
  </w:abstractNum>
  <w:abstractNum w:abstractNumId="83">
    <w:nsid w:val="727678DB"/>
    <w:multiLevelType w:val="hybridMultilevel"/>
    <w:tmpl w:val="6290A6A2"/>
    <w:lvl w:ilvl="0" w:tplc="227C7A1A">
      <w:start w:val="1"/>
      <w:numFmt w:val="decimal"/>
      <w:lvlText w:val="%1)"/>
      <w:lvlJc w:val="left"/>
      <w:pPr>
        <w:ind w:left="878" w:hanging="1163"/>
        <w:jc w:val="right"/>
      </w:pPr>
      <w:rPr>
        <w:rFonts w:ascii="Times New Roman" w:eastAsia="Times New Roman" w:hAnsi="Times New Roman" w:cs="Times New Roman" w:hint="default"/>
        <w:spacing w:val="-4"/>
        <w:w w:val="94"/>
        <w:sz w:val="24"/>
        <w:szCs w:val="24"/>
        <w:lang w:val="ru-RU" w:eastAsia="en-US" w:bidi="ar-SA"/>
      </w:rPr>
    </w:lvl>
    <w:lvl w:ilvl="1" w:tplc="CF5E00D6">
      <w:numFmt w:val="bullet"/>
      <w:lvlText w:val="•"/>
      <w:lvlJc w:val="left"/>
      <w:pPr>
        <w:ind w:left="1982" w:hanging="1163"/>
      </w:pPr>
      <w:rPr>
        <w:rFonts w:hint="default"/>
        <w:lang w:val="ru-RU" w:eastAsia="en-US" w:bidi="ar-SA"/>
      </w:rPr>
    </w:lvl>
    <w:lvl w:ilvl="2" w:tplc="8BC23AB4">
      <w:numFmt w:val="bullet"/>
      <w:lvlText w:val="•"/>
      <w:lvlJc w:val="left"/>
      <w:pPr>
        <w:ind w:left="3085" w:hanging="1163"/>
      </w:pPr>
      <w:rPr>
        <w:rFonts w:hint="default"/>
        <w:lang w:val="ru-RU" w:eastAsia="en-US" w:bidi="ar-SA"/>
      </w:rPr>
    </w:lvl>
    <w:lvl w:ilvl="3" w:tplc="93A220C6">
      <w:numFmt w:val="bullet"/>
      <w:lvlText w:val="•"/>
      <w:lvlJc w:val="left"/>
      <w:pPr>
        <w:ind w:left="4188" w:hanging="1163"/>
      </w:pPr>
      <w:rPr>
        <w:rFonts w:hint="default"/>
        <w:lang w:val="ru-RU" w:eastAsia="en-US" w:bidi="ar-SA"/>
      </w:rPr>
    </w:lvl>
    <w:lvl w:ilvl="4" w:tplc="C5865638">
      <w:numFmt w:val="bullet"/>
      <w:lvlText w:val="•"/>
      <w:lvlJc w:val="left"/>
      <w:pPr>
        <w:ind w:left="5291" w:hanging="1163"/>
      </w:pPr>
      <w:rPr>
        <w:rFonts w:hint="default"/>
        <w:lang w:val="ru-RU" w:eastAsia="en-US" w:bidi="ar-SA"/>
      </w:rPr>
    </w:lvl>
    <w:lvl w:ilvl="5" w:tplc="FDA653F8">
      <w:numFmt w:val="bullet"/>
      <w:lvlText w:val="•"/>
      <w:lvlJc w:val="left"/>
      <w:pPr>
        <w:ind w:left="6394" w:hanging="1163"/>
      </w:pPr>
      <w:rPr>
        <w:rFonts w:hint="default"/>
        <w:lang w:val="ru-RU" w:eastAsia="en-US" w:bidi="ar-SA"/>
      </w:rPr>
    </w:lvl>
    <w:lvl w:ilvl="6" w:tplc="C2549220">
      <w:numFmt w:val="bullet"/>
      <w:lvlText w:val="•"/>
      <w:lvlJc w:val="left"/>
      <w:pPr>
        <w:ind w:left="7497" w:hanging="1163"/>
      </w:pPr>
      <w:rPr>
        <w:rFonts w:hint="default"/>
        <w:lang w:val="ru-RU" w:eastAsia="en-US" w:bidi="ar-SA"/>
      </w:rPr>
    </w:lvl>
    <w:lvl w:ilvl="7" w:tplc="4D5E933A">
      <w:numFmt w:val="bullet"/>
      <w:lvlText w:val="•"/>
      <w:lvlJc w:val="left"/>
      <w:pPr>
        <w:ind w:left="8600" w:hanging="1163"/>
      </w:pPr>
      <w:rPr>
        <w:rFonts w:hint="default"/>
        <w:lang w:val="ru-RU" w:eastAsia="en-US" w:bidi="ar-SA"/>
      </w:rPr>
    </w:lvl>
    <w:lvl w:ilvl="8" w:tplc="8B3C2284">
      <w:numFmt w:val="bullet"/>
      <w:lvlText w:val="•"/>
      <w:lvlJc w:val="left"/>
      <w:pPr>
        <w:ind w:left="9703" w:hanging="1163"/>
      </w:pPr>
      <w:rPr>
        <w:rFonts w:hint="default"/>
        <w:lang w:val="ru-RU" w:eastAsia="en-US" w:bidi="ar-SA"/>
      </w:rPr>
    </w:lvl>
  </w:abstractNum>
  <w:abstractNum w:abstractNumId="84">
    <w:nsid w:val="73071699"/>
    <w:multiLevelType w:val="hybridMultilevel"/>
    <w:tmpl w:val="51965016"/>
    <w:lvl w:ilvl="0" w:tplc="C3CCECD6">
      <w:start w:val="1"/>
      <w:numFmt w:val="decimal"/>
      <w:lvlText w:val="%1."/>
      <w:lvlJc w:val="left"/>
      <w:pPr>
        <w:ind w:left="1550" w:hanging="245"/>
        <w:jc w:val="left"/>
      </w:pPr>
      <w:rPr>
        <w:rFonts w:ascii="Times New Roman" w:eastAsia="Times New Roman" w:hAnsi="Times New Roman" w:cs="Times New Roman" w:hint="default"/>
        <w:i/>
        <w:iCs/>
        <w:w w:val="100"/>
        <w:sz w:val="24"/>
        <w:szCs w:val="24"/>
        <w:lang w:val="ru-RU" w:eastAsia="en-US" w:bidi="ar-SA"/>
      </w:rPr>
    </w:lvl>
    <w:lvl w:ilvl="1" w:tplc="909080A8">
      <w:numFmt w:val="bullet"/>
      <w:lvlText w:val="•"/>
      <w:lvlJc w:val="left"/>
      <w:pPr>
        <w:ind w:left="2594" w:hanging="245"/>
      </w:pPr>
      <w:rPr>
        <w:rFonts w:hint="default"/>
        <w:lang w:val="ru-RU" w:eastAsia="en-US" w:bidi="ar-SA"/>
      </w:rPr>
    </w:lvl>
    <w:lvl w:ilvl="2" w:tplc="3E14DF22">
      <w:numFmt w:val="bullet"/>
      <w:lvlText w:val="•"/>
      <w:lvlJc w:val="left"/>
      <w:pPr>
        <w:ind w:left="3629" w:hanging="245"/>
      </w:pPr>
      <w:rPr>
        <w:rFonts w:hint="default"/>
        <w:lang w:val="ru-RU" w:eastAsia="en-US" w:bidi="ar-SA"/>
      </w:rPr>
    </w:lvl>
    <w:lvl w:ilvl="3" w:tplc="A7829B44">
      <w:numFmt w:val="bullet"/>
      <w:lvlText w:val="•"/>
      <w:lvlJc w:val="left"/>
      <w:pPr>
        <w:ind w:left="4664" w:hanging="245"/>
      </w:pPr>
      <w:rPr>
        <w:rFonts w:hint="default"/>
        <w:lang w:val="ru-RU" w:eastAsia="en-US" w:bidi="ar-SA"/>
      </w:rPr>
    </w:lvl>
    <w:lvl w:ilvl="4" w:tplc="EE1409A0">
      <w:numFmt w:val="bullet"/>
      <w:lvlText w:val="•"/>
      <w:lvlJc w:val="left"/>
      <w:pPr>
        <w:ind w:left="5699" w:hanging="245"/>
      </w:pPr>
      <w:rPr>
        <w:rFonts w:hint="default"/>
        <w:lang w:val="ru-RU" w:eastAsia="en-US" w:bidi="ar-SA"/>
      </w:rPr>
    </w:lvl>
    <w:lvl w:ilvl="5" w:tplc="8A2E9D56">
      <w:numFmt w:val="bullet"/>
      <w:lvlText w:val="•"/>
      <w:lvlJc w:val="left"/>
      <w:pPr>
        <w:ind w:left="6734" w:hanging="245"/>
      </w:pPr>
      <w:rPr>
        <w:rFonts w:hint="default"/>
        <w:lang w:val="ru-RU" w:eastAsia="en-US" w:bidi="ar-SA"/>
      </w:rPr>
    </w:lvl>
    <w:lvl w:ilvl="6" w:tplc="7496F84E">
      <w:numFmt w:val="bullet"/>
      <w:lvlText w:val="•"/>
      <w:lvlJc w:val="left"/>
      <w:pPr>
        <w:ind w:left="7769" w:hanging="245"/>
      </w:pPr>
      <w:rPr>
        <w:rFonts w:hint="default"/>
        <w:lang w:val="ru-RU" w:eastAsia="en-US" w:bidi="ar-SA"/>
      </w:rPr>
    </w:lvl>
    <w:lvl w:ilvl="7" w:tplc="8534ACA2">
      <w:numFmt w:val="bullet"/>
      <w:lvlText w:val="•"/>
      <w:lvlJc w:val="left"/>
      <w:pPr>
        <w:ind w:left="8804" w:hanging="245"/>
      </w:pPr>
      <w:rPr>
        <w:rFonts w:hint="default"/>
        <w:lang w:val="ru-RU" w:eastAsia="en-US" w:bidi="ar-SA"/>
      </w:rPr>
    </w:lvl>
    <w:lvl w:ilvl="8" w:tplc="64BAB1D6">
      <w:numFmt w:val="bullet"/>
      <w:lvlText w:val="•"/>
      <w:lvlJc w:val="left"/>
      <w:pPr>
        <w:ind w:left="9839" w:hanging="245"/>
      </w:pPr>
      <w:rPr>
        <w:rFonts w:hint="default"/>
        <w:lang w:val="ru-RU" w:eastAsia="en-US" w:bidi="ar-SA"/>
      </w:rPr>
    </w:lvl>
  </w:abstractNum>
  <w:abstractNum w:abstractNumId="85">
    <w:nsid w:val="733347B6"/>
    <w:multiLevelType w:val="hybridMultilevel"/>
    <w:tmpl w:val="CE6A5EB0"/>
    <w:lvl w:ilvl="0" w:tplc="EDC65A2C">
      <w:start w:val="1"/>
      <w:numFmt w:val="decimal"/>
      <w:lvlText w:val="%1)"/>
      <w:lvlJc w:val="left"/>
      <w:pPr>
        <w:ind w:left="1142" w:hanging="264"/>
        <w:jc w:val="left"/>
      </w:pPr>
      <w:rPr>
        <w:rFonts w:ascii="Times New Roman" w:eastAsia="Times New Roman" w:hAnsi="Times New Roman" w:cs="Times New Roman" w:hint="default"/>
        <w:w w:val="100"/>
        <w:sz w:val="24"/>
        <w:szCs w:val="24"/>
        <w:lang w:val="ru-RU" w:eastAsia="en-US" w:bidi="ar-SA"/>
      </w:rPr>
    </w:lvl>
    <w:lvl w:ilvl="1" w:tplc="BC689B1A">
      <w:start w:val="1"/>
      <w:numFmt w:val="decimal"/>
      <w:lvlText w:val="%2."/>
      <w:lvlJc w:val="left"/>
      <w:pPr>
        <w:ind w:left="1598" w:hanging="360"/>
        <w:jc w:val="left"/>
      </w:pPr>
      <w:rPr>
        <w:rFonts w:ascii="Times New Roman" w:eastAsia="Times New Roman" w:hAnsi="Times New Roman" w:cs="Times New Roman" w:hint="default"/>
        <w:i/>
        <w:iCs/>
        <w:w w:val="100"/>
        <w:sz w:val="24"/>
        <w:szCs w:val="24"/>
        <w:lang w:val="ru-RU" w:eastAsia="en-US" w:bidi="ar-SA"/>
      </w:rPr>
    </w:lvl>
    <w:lvl w:ilvl="2" w:tplc="A42A91F8">
      <w:numFmt w:val="bullet"/>
      <w:lvlText w:val="•"/>
      <w:lvlJc w:val="left"/>
      <w:pPr>
        <w:ind w:left="2745" w:hanging="360"/>
      </w:pPr>
      <w:rPr>
        <w:rFonts w:hint="default"/>
        <w:lang w:val="ru-RU" w:eastAsia="en-US" w:bidi="ar-SA"/>
      </w:rPr>
    </w:lvl>
    <w:lvl w:ilvl="3" w:tplc="4DF62B96">
      <w:numFmt w:val="bullet"/>
      <w:lvlText w:val="•"/>
      <w:lvlJc w:val="left"/>
      <w:pPr>
        <w:ind w:left="3890" w:hanging="360"/>
      </w:pPr>
      <w:rPr>
        <w:rFonts w:hint="default"/>
        <w:lang w:val="ru-RU" w:eastAsia="en-US" w:bidi="ar-SA"/>
      </w:rPr>
    </w:lvl>
    <w:lvl w:ilvl="4" w:tplc="6F2C6536">
      <w:numFmt w:val="bullet"/>
      <w:lvlText w:val="•"/>
      <w:lvlJc w:val="left"/>
      <w:pPr>
        <w:ind w:left="5036" w:hanging="360"/>
      </w:pPr>
      <w:rPr>
        <w:rFonts w:hint="default"/>
        <w:lang w:val="ru-RU" w:eastAsia="en-US" w:bidi="ar-SA"/>
      </w:rPr>
    </w:lvl>
    <w:lvl w:ilvl="5" w:tplc="66D69FFC">
      <w:numFmt w:val="bullet"/>
      <w:lvlText w:val="•"/>
      <w:lvlJc w:val="left"/>
      <w:pPr>
        <w:ind w:left="6181" w:hanging="360"/>
      </w:pPr>
      <w:rPr>
        <w:rFonts w:hint="default"/>
        <w:lang w:val="ru-RU" w:eastAsia="en-US" w:bidi="ar-SA"/>
      </w:rPr>
    </w:lvl>
    <w:lvl w:ilvl="6" w:tplc="1174CF90">
      <w:numFmt w:val="bullet"/>
      <w:lvlText w:val="•"/>
      <w:lvlJc w:val="left"/>
      <w:pPr>
        <w:ind w:left="7327" w:hanging="360"/>
      </w:pPr>
      <w:rPr>
        <w:rFonts w:hint="default"/>
        <w:lang w:val="ru-RU" w:eastAsia="en-US" w:bidi="ar-SA"/>
      </w:rPr>
    </w:lvl>
    <w:lvl w:ilvl="7" w:tplc="466877B6">
      <w:numFmt w:val="bullet"/>
      <w:lvlText w:val="•"/>
      <w:lvlJc w:val="left"/>
      <w:pPr>
        <w:ind w:left="8472" w:hanging="360"/>
      </w:pPr>
      <w:rPr>
        <w:rFonts w:hint="default"/>
        <w:lang w:val="ru-RU" w:eastAsia="en-US" w:bidi="ar-SA"/>
      </w:rPr>
    </w:lvl>
    <w:lvl w:ilvl="8" w:tplc="16F05612">
      <w:numFmt w:val="bullet"/>
      <w:lvlText w:val="•"/>
      <w:lvlJc w:val="left"/>
      <w:pPr>
        <w:ind w:left="9617" w:hanging="360"/>
      </w:pPr>
      <w:rPr>
        <w:rFonts w:hint="default"/>
        <w:lang w:val="ru-RU" w:eastAsia="en-US" w:bidi="ar-SA"/>
      </w:rPr>
    </w:lvl>
  </w:abstractNum>
  <w:abstractNum w:abstractNumId="86">
    <w:nsid w:val="781D3875"/>
    <w:multiLevelType w:val="hybridMultilevel"/>
    <w:tmpl w:val="4AD64E02"/>
    <w:lvl w:ilvl="0" w:tplc="29F4D470">
      <w:start w:val="1"/>
      <w:numFmt w:val="decimal"/>
      <w:lvlText w:val="%1."/>
      <w:lvlJc w:val="left"/>
      <w:pPr>
        <w:ind w:left="1550" w:hanging="245"/>
        <w:jc w:val="right"/>
      </w:pPr>
      <w:rPr>
        <w:rFonts w:hint="default"/>
        <w:b/>
        <w:bCs/>
        <w:i/>
        <w:iCs/>
        <w:w w:val="100"/>
        <w:lang w:val="ru-RU" w:eastAsia="en-US" w:bidi="ar-SA"/>
      </w:rPr>
    </w:lvl>
    <w:lvl w:ilvl="1" w:tplc="72F20AC6">
      <w:start w:val="1"/>
      <w:numFmt w:val="decimal"/>
      <w:lvlText w:val="%2."/>
      <w:lvlJc w:val="left"/>
      <w:pPr>
        <w:ind w:left="1699" w:hanging="370"/>
        <w:jc w:val="left"/>
      </w:pPr>
      <w:rPr>
        <w:rFonts w:ascii="Times New Roman" w:eastAsia="Times New Roman" w:hAnsi="Times New Roman" w:cs="Times New Roman" w:hint="default"/>
        <w:spacing w:val="-10"/>
        <w:w w:val="100"/>
        <w:sz w:val="24"/>
        <w:szCs w:val="24"/>
        <w:lang w:val="ru-RU" w:eastAsia="en-US" w:bidi="ar-SA"/>
      </w:rPr>
    </w:lvl>
    <w:lvl w:ilvl="2" w:tplc="B23ACD74">
      <w:numFmt w:val="bullet"/>
      <w:lvlText w:val="•"/>
      <w:lvlJc w:val="left"/>
      <w:pPr>
        <w:ind w:left="2834" w:hanging="370"/>
      </w:pPr>
      <w:rPr>
        <w:rFonts w:hint="default"/>
        <w:lang w:val="ru-RU" w:eastAsia="en-US" w:bidi="ar-SA"/>
      </w:rPr>
    </w:lvl>
    <w:lvl w:ilvl="3" w:tplc="8034CAC6">
      <w:numFmt w:val="bullet"/>
      <w:lvlText w:val="•"/>
      <w:lvlJc w:val="left"/>
      <w:pPr>
        <w:ind w:left="3968" w:hanging="370"/>
      </w:pPr>
      <w:rPr>
        <w:rFonts w:hint="default"/>
        <w:lang w:val="ru-RU" w:eastAsia="en-US" w:bidi="ar-SA"/>
      </w:rPr>
    </w:lvl>
    <w:lvl w:ilvl="4" w:tplc="AEC8C776">
      <w:numFmt w:val="bullet"/>
      <w:lvlText w:val="•"/>
      <w:lvlJc w:val="left"/>
      <w:pPr>
        <w:ind w:left="5102" w:hanging="370"/>
      </w:pPr>
      <w:rPr>
        <w:rFonts w:hint="default"/>
        <w:lang w:val="ru-RU" w:eastAsia="en-US" w:bidi="ar-SA"/>
      </w:rPr>
    </w:lvl>
    <w:lvl w:ilvl="5" w:tplc="746E20B4">
      <w:numFmt w:val="bullet"/>
      <w:lvlText w:val="•"/>
      <w:lvlJc w:val="left"/>
      <w:pPr>
        <w:ind w:left="6237" w:hanging="370"/>
      </w:pPr>
      <w:rPr>
        <w:rFonts w:hint="default"/>
        <w:lang w:val="ru-RU" w:eastAsia="en-US" w:bidi="ar-SA"/>
      </w:rPr>
    </w:lvl>
    <w:lvl w:ilvl="6" w:tplc="E57C88D4">
      <w:numFmt w:val="bullet"/>
      <w:lvlText w:val="•"/>
      <w:lvlJc w:val="left"/>
      <w:pPr>
        <w:ind w:left="7371" w:hanging="370"/>
      </w:pPr>
      <w:rPr>
        <w:rFonts w:hint="default"/>
        <w:lang w:val="ru-RU" w:eastAsia="en-US" w:bidi="ar-SA"/>
      </w:rPr>
    </w:lvl>
    <w:lvl w:ilvl="7" w:tplc="9E4AF8C2">
      <w:numFmt w:val="bullet"/>
      <w:lvlText w:val="•"/>
      <w:lvlJc w:val="left"/>
      <w:pPr>
        <w:ind w:left="8505" w:hanging="370"/>
      </w:pPr>
      <w:rPr>
        <w:rFonts w:hint="default"/>
        <w:lang w:val="ru-RU" w:eastAsia="en-US" w:bidi="ar-SA"/>
      </w:rPr>
    </w:lvl>
    <w:lvl w:ilvl="8" w:tplc="EEDAD7A6">
      <w:numFmt w:val="bullet"/>
      <w:lvlText w:val="•"/>
      <w:lvlJc w:val="left"/>
      <w:pPr>
        <w:ind w:left="9640" w:hanging="370"/>
      </w:pPr>
      <w:rPr>
        <w:rFonts w:hint="default"/>
        <w:lang w:val="ru-RU" w:eastAsia="en-US" w:bidi="ar-SA"/>
      </w:rPr>
    </w:lvl>
  </w:abstractNum>
  <w:abstractNum w:abstractNumId="87">
    <w:nsid w:val="793D5C62"/>
    <w:multiLevelType w:val="hybridMultilevel"/>
    <w:tmpl w:val="CCE4BC5E"/>
    <w:lvl w:ilvl="0" w:tplc="15885268">
      <w:numFmt w:val="bullet"/>
      <w:lvlText w:val="–"/>
      <w:lvlJc w:val="left"/>
      <w:pPr>
        <w:ind w:left="878" w:hanging="183"/>
      </w:pPr>
      <w:rPr>
        <w:rFonts w:ascii="Times New Roman" w:eastAsia="Times New Roman" w:hAnsi="Times New Roman" w:cs="Times New Roman" w:hint="default"/>
        <w:w w:val="100"/>
        <w:sz w:val="24"/>
        <w:szCs w:val="24"/>
        <w:lang w:val="ru-RU" w:eastAsia="en-US" w:bidi="ar-SA"/>
      </w:rPr>
    </w:lvl>
    <w:lvl w:ilvl="1" w:tplc="CD106728">
      <w:numFmt w:val="bullet"/>
      <w:lvlText w:val=""/>
      <w:lvlJc w:val="left"/>
      <w:pPr>
        <w:ind w:left="1445" w:hanging="154"/>
      </w:pPr>
      <w:rPr>
        <w:rFonts w:ascii="Symbol" w:eastAsia="Symbol" w:hAnsi="Symbol" w:cs="Symbol" w:hint="default"/>
        <w:w w:val="100"/>
        <w:sz w:val="20"/>
        <w:szCs w:val="20"/>
        <w:lang w:val="ru-RU" w:eastAsia="en-US" w:bidi="ar-SA"/>
      </w:rPr>
    </w:lvl>
    <w:lvl w:ilvl="2" w:tplc="CA6C2520">
      <w:numFmt w:val="bullet"/>
      <w:lvlText w:val="•"/>
      <w:lvlJc w:val="left"/>
      <w:pPr>
        <w:ind w:left="2603" w:hanging="154"/>
      </w:pPr>
      <w:rPr>
        <w:rFonts w:hint="default"/>
        <w:lang w:val="ru-RU" w:eastAsia="en-US" w:bidi="ar-SA"/>
      </w:rPr>
    </w:lvl>
    <w:lvl w:ilvl="3" w:tplc="974A7BB8">
      <w:numFmt w:val="bullet"/>
      <w:lvlText w:val="•"/>
      <w:lvlJc w:val="left"/>
      <w:pPr>
        <w:ind w:left="3766" w:hanging="154"/>
      </w:pPr>
      <w:rPr>
        <w:rFonts w:hint="default"/>
        <w:lang w:val="ru-RU" w:eastAsia="en-US" w:bidi="ar-SA"/>
      </w:rPr>
    </w:lvl>
    <w:lvl w:ilvl="4" w:tplc="CA1C2428">
      <w:numFmt w:val="bullet"/>
      <w:lvlText w:val="•"/>
      <w:lvlJc w:val="left"/>
      <w:pPr>
        <w:ind w:left="4929" w:hanging="154"/>
      </w:pPr>
      <w:rPr>
        <w:rFonts w:hint="default"/>
        <w:lang w:val="ru-RU" w:eastAsia="en-US" w:bidi="ar-SA"/>
      </w:rPr>
    </w:lvl>
    <w:lvl w:ilvl="5" w:tplc="990A78FC">
      <w:numFmt w:val="bullet"/>
      <w:lvlText w:val="•"/>
      <w:lvlJc w:val="left"/>
      <w:pPr>
        <w:ind w:left="6092" w:hanging="154"/>
      </w:pPr>
      <w:rPr>
        <w:rFonts w:hint="default"/>
        <w:lang w:val="ru-RU" w:eastAsia="en-US" w:bidi="ar-SA"/>
      </w:rPr>
    </w:lvl>
    <w:lvl w:ilvl="6" w:tplc="E838740E">
      <w:numFmt w:val="bullet"/>
      <w:lvlText w:val="•"/>
      <w:lvlJc w:val="left"/>
      <w:pPr>
        <w:ind w:left="7256" w:hanging="154"/>
      </w:pPr>
      <w:rPr>
        <w:rFonts w:hint="default"/>
        <w:lang w:val="ru-RU" w:eastAsia="en-US" w:bidi="ar-SA"/>
      </w:rPr>
    </w:lvl>
    <w:lvl w:ilvl="7" w:tplc="B31A6B60">
      <w:numFmt w:val="bullet"/>
      <w:lvlText w:val="•"/>
      <w:lvlJc w:val="left"/>
      <w:pPr>
        <w:ind w:left="8419" w:hanging="154"/>
      </w:pPr>
      <w:rPr>
        <w:rFonts w:hint="default"/>
        <w:lang w:val="ru-RU" w:eastAsia="en-US" w:bidi="ar-SA"/>
      </w:rPr>
    </w:lvl>
    <w:lvl w:ilvl="8" w:tplc="A68608F8">
      <w:numFmt w:val="bullet"/>
      <w:lvlText w:val="•"/>
      <w:lvlJc w:val="left"/>
      <w:pPr>
        <w:ind w:left="9582" w:hanging="154"/>
      </w:pPr>
      <w:rPr>
        <w:rFonts w:hint="default"/>
        <w:lang w:val="ru-RU" w:eastAsia="en-US" w:bidi="ar-SA"/>
      </w:rPr>
    </w:lvl>
  </w:abstractNum>
  <w:abstractNum w:abstractNumId="88">
    <w:nsid w:val="7A87608A"/>
    <w:multiLevelType w:val="hybridMultilevel"/>
    <w:tmpl w:val="9A5AD3B4"/>
    <w:lvl w:ilvl="0" w:tplc="22322DA4">
      <w:start w:val="1"/>
      <w:numFmt w:val="decimal"/>
      <w:lvlText w:val="%1)"/>
      <w:lvlJc w:val="left"/>
      <w:pPr>
        <w:ind w:left="1699" w:hanging="279"/>
        <w:jc w:val="left"/>
      </w:pPr>
      <w:rPr>
        <w:rFonts w:ascii="Times New Roman" w:eastAsia="Times New Roman" w:hAnsi="Times New Roman" w:cs="Times New Roman" w:hint="default"/>
        <w:w w:val="99"/>
        <w:sz w:val="24"/>
        <w:szCs w:val="24"/>
        <w:lang w:val="ru-RU" w:eastAsia="en-US" w:bidi="ar-SA"/>
      </w:rPr>
    </w:lvl>
    <w:lvl w:ilvl="1" w:tplc="49FCDF08">
      <w:numFmt w:val="bullet"/>
      <w:lvlText w:val="•"/>
      <w:lvlJc w:val="left"/>
      <w:pPr>
        <w:ind w:left="2720" w:hanging="279"/>
      </w:pPr>
      <w:rPr>
        <w:rFonts w:hint="default"/>
        <w:lang w:val="ru-RU" w:eastAsia="en-US" w:bidi="ar-SA"/>
      </w:rPr>
    </w:lvl>
    <w:lvl w:ilvl="2" w:tplc="C90077D6">
      <w:numFmt w:val="bullet"/>
      <w:lvlText w:val="•"/>
      <w:lvlJc w:val="left"/>
      <w:pPr>
        <w:ind w:left="3741" w:hanging="279"/>
      </w:pPr>
      <w:rPr>
        <w:rFonts w:hint="default"/>
        <w:lang w:val="ru-RU" w:eastAsia="en-US" w:bidi="ar-SA"/>
      </w:rPr>
    </w:lvl>
    <w:lvl w:ilvl="3" w:tplc="BA6E8ED8">
      <w:numFmt w:val="bullet"/>
      <w:lvlText w:val="•"/>
      <w:lvlJc w:val="left"/>
      <w:pPr>
        <w:ind w:left="4762" w:hanging="279"/>
      </w:pPr>
      <w:rPr>
        <w:rFonts w:hint="default"/>
        <w:lang w:val="ru-RU" w:eastAsia="en-US" w:bidi="ar-SA"/>
      </w:rPr>
    </w:lvl>
    <w:lvl w:ilvl="4" w:tplc="5884243E">
      <w:numFmt w:val="bullet"/>
      <w:lvlText w:val="•"/>
      <w:lvlJc w:val="left"/>
      <w:pPr>
        <w:ind w:left="5783" w:hanging="279"/>
      </w:pPr>
      <w:rPr>
        <w:rFonts w:hint="default"/>
        <w:lang w:val="ru-RU" w:eastAsia="en-US" w:bidi="ar-SA"/>
      </w:rPr>
    </w:lvl>
    <w:lvl w:ilvl="5" w:tplc="D7649C2E">
      <w:numFmt w:val="bullet"/>
      <w:lvlText w:val="•"/>
      <w:lvlJc w:val="left"/>
      <w:pPr>
        <w:ind w:left="6804" w:hanging="279"/>
      </w:pPr>
      <w:rPr>
        <w:rFonts w:hint="default"/>
        <w:lang w:val="ru-RU" w:eastAsia="en-US" w:bidi="ar-SA"/>
      </w:rPr>
    </w:lvl>
    <w:lvl w:ilvl="6" w:tplc="1BFE3526">
      <w:numFmt w:val="bullet"/>
      <w:lvlText w:val="•"/>
      <w:lvlJc w:val="left"/>
      <w:pPr>
        <w:ind w:left="7825" w:hanging="279"/>
      </w:pPr>
      <w:rPr>
        <w:rFonts w:hint="default"/>
        <w:lang w:val="ru-RU" w:eastAsia="en-US" w:bidi="ar-SA"/>
      </w:rPr>
    </w:lvl>
    <w:lvl w:ilvl="7" w:tplc="588EB284">
      <w:numFmt w:val="bullet"/>
      <w:lvlText w:val="•"/>
      <w:lvlJc w:val="left"/>
      <w:pPr>
        <w:ind w:left="8846" w:hanging="279"/>
      </w:pPr>
      <w:rPr>
        <w:rFonts w:hint="default"/>
        <w:lang w:val="ru-RU" w:eastAsia="en-US" w:bidi="ar-SA"/>
      </w:rPr>
    </w:lvl>
    <w:lvl w:ilvl="8" w:tplc="1362DDE0">
      <w:numFmt w:val="bullet"/>
      <w:lvlText w:val="•"/>
      <w:lvlJc w:val="left"/>
      <w:pPr>
        <w:ind w:left="9867" w:hanging="279"/>
      </w:pPr>
      <w:rPr>
        <w:rFonts w:hint="default"/>
        <w:lang w:val="ru-RU" w:eastAsia="en-US" w:bidi="ar-SA"/>
      </w:rPr>
    </w:lvl>
  </w:abstractNum>
  <w:abstractNum w:abstractNumId="89">
    <w:nsid w:val="7AAA0FC3"/>
    <w:multiLevelType w:val="hybridMultilevel"/>
    <w:tmpl w:val="CCCC5FC4"/>
    <w:lvl w:ilvl="0" w:tplc="74C2A958">
      <w:numFmt w:val="bullet"/>
      <w:lvlText w:val="–"/>
      <w:lvlJc w:val="left"/>
      <w:pPr>
        <w:ind w:left="878" w:hanging="298"/>
      </w:pPr>
      <w:rPr>
        <w:rFonts w:ascii="Times New Roman" w:eastAsia="Times New Roman" w:hAnsi="Times New Roman" w:cs="Times New Roman" w:hint="default"/>
        <w:w w:val="100"/>
        <w:sz w:val="24"/>
        <w:szCs w:val="24"/>
        <w:lang w:val="ru-RU" w:eastAsia="en-US" w:bidi="ar-SA"/>
      </w:rPr>
    </w:lvl>
    <w:lvl w:ilvl="1" w:tplc="09C429C6">
      <w:numFmt w:val="bullet"/>
      <w:lvlText w:val="•"/>
      <w:lvlJc w:val="left"/>
      <w:pPr>
        <w:ind w:left="1982" w:hanging="298"/>
      </w:pPr>
      <w:rPr>
        <w:rFonts w:hint="default"/>
        <w:lang w:val="ru-RU" w:eastAsia="en-US" w:bidi="ar-SA"/>
      </w:rPr>
    </w:lvl>
    <w:lvl w:ilvl="2" w:tplc="EA86B57E">
      <w:numFmt w:val="bullet"/>
      <w:lvlText w:val="•"/>
      <w:lvlJc w:val="left"/>
      <w:pPr>
        <w:ind w:left="3085" w:hanging="298"/>
      </w:pPr>
      <w:rPr>
        <w:rFonts w:hint="default"/>
        <w:lang w:val="ru-RU" w:eastAsia="en-US" w:bidi="ar-SA"/>
      </w:rPr>
    </w:lvl>
    <w:lvl w:ilvl="3" w:tplc="509835FC">
      <w:numFmt w:val="bullet"/>
      <w:lvlText w:val="•"/>
      <w:lvlJc w:val="left"/>
      <w:pPr>
        <w:ind w:left="4188" w:hanging="298"/>
      </w:pPr>
      <w:rPr>
        <w:rFonts w:hint="default"/>
        <w:lang w:val="ru-RU" w:eastAsia="en-US" w:bidi="ar-SA"/>
      </w:rPr>
    </w:lvl>
    <w:lvl w:ilvl="4" w:tplc="6486C462">
      <w:numFmt w:val="bullet"/>
      <w:lvlText w:val="•"/>
      <w:lvlJc w:val="left"/>
      <w:pPr>
        <w:ind w:left="5291" w:hanging="298"/>
      </w:pPr>
      <w:rPr>
        <w:rFonts w:hint="default"/>
        <w:lang w:val="ru-RU" w:eastAsia="en-US" w:bidi="ar-SA"/>
      </w:rPr>
    </w:lvl>
    <w:lvl w:ilvl="5" w:tplc="746241E4">
      <w:numFmt w:val="bullet"/>
      <w:lvlText w:val="•"/>
      <w:lvlJc w:val="left"/>
      <w:pPr>
        <w:ind w:left="6394" w:hanging="298"/>
      </w:pPr>
      <w:rPr>
        <w:rFonts w:hint="default"/>
        <w:lang w:val="ru-RU" w:eastAsia="en-US" w:bidi="ar-SA"/>
      </w:rPr>
    </w:lvl>
    <w:lvl w:ilvl="6" w:tplc="5B9C075E">
      <w:numFmt w:val="bullet"/>
      <w:lvlText w:val="•"/>
      <w:lvlJc w:val="left"/>
      <w:pPr>
        <w:ind w:left="7497" w:hanging="298"/>
      </w:pPr>
      <w:rPr>
        <w:rFonts w:hint="default"/>
        <w:lang w:val="ru-RU" w:eastAsia="en-US" w:bidi="ar-SA"/>
      </w:rPr>
    </w:lvl>
    <w:lvl w:ilvl="7" w:tplc="EB0027A0">
      <w:numFmt w:val="bullet"/>
      <w:lvlText w:val="•"/>
      <w:lvlJc w:val="left"/>
      <w:pPr>
        <w:ind w:left="8600" w:hanging="298"/>
      </w:pPr>
      <w:rPr>
        <w:rFonts w:hint="default"/>
        <w:lang w:val="ru-RU" w:eastAsia="en-US" w:bidi="ar-SA"/>
      </w:rPr>
    </w:lvl>
    <w:lvl w:ilvl="8" w:tplc="A7FAC8AA">
      <w:numFmt w:val="bullet"/>
      <w:lvlText w:val="•"/>
      <w:lvlJc w:val="left"/>
      <w:pPr>
        <w:ind w:left="9703" w:hanging="298"/>
      </w:pPr>
      <w:rPr>
        <w:rFonts w:hint="default"/>
        <w:lang w:val="ru-RU" w:eastAsia="en-US" w:bidi="ar-SA"/>
      </w:rPr>
    </w:lvl>
  </w:abstractNum>
  <w:abstractNum w:abstractNumId="90">
    <w:nsid w:val="7AB67CDE"/>
    <w:multiLevelType w:val="hybridMultilevel"/>
    <w:tmpl w:val="575A7E36"/>
    <w:lvl w:ilvl="0" w:tplc="5A80789C">
      <w:start w:val="1"/>
      <w:numFmt w:val="decimal"/>
      <w:lvlText w:val="%1)"/>
      <w:lvlJc w:val="left"/>
      <w:pPr>
        <w:ind w:left="1306" w:hanging="461"/>
        <w:jc w:val="left"/>
      </w:pPr>
      <w:rPr>
        <w:rFonts w:ascii="Times New Roman" w:eastAsia="Times New Roman" w:hAnsi="Times New Roman" w:cs="Times New Roman" w:hint="default"/>
        <w:w w:val="100"/>
        <w:sz w:val="24"/>
        <w:szCs w:val="24"/>
        <w:lang w:val="ru-RU" w:eastAsia="en-US" w:bidi="ar-SA"/>
      </w:rPr>
    </w:lvl>
    <w:lvl w:ilvl="1" w:tplc="6980BDCE">
      <w:numFmt w:val="bullet"/>
      <w:lvlText w:val="•"/>
      <w:lvlJc w:val="left"/>
      <w:pPr>
        <w:ind w:left="2360" w:hanging="461"/>
      </w:pPr>
      <w:rPr>
        <w:rFonts w:hint="default"/>
        <w:lang w:val="ru-RU" w:eastAsia="en-US" w:bidi="ar-SA"/>
      </w:rPr>
    </w:lvl>
    <w:lvl w:ilvl="2" w:tplc="F7FAFE02">
      <w:numFmt w:val="bullet"/>
      <w:lvlText w:val="•"/>
      <w:lvlJc w:val="left"/>
      <w:pPr>
        <w:ind w:left="3421" w:hanging="461"/>
      </w:pPr>
      <w:rPr>
        <w:rFonts w:hint="default"/>
        <w:lang w:val="ru-RU" w:eastAsia="en-US" w:bidi="ar-SA"/>
      </w:rPr>
    </w:lvl>
    <w:lvl w:ilvl="3" w:tplc="244CF750">
      <w:numFmt w:val="bullet"/>
      <w:lvlText w:val="•"/>
      <w:lvlJc w:val="left"/>
      <w:pPr>
        <w:ind w:left="4482" w:hanging="461"/>
      </w:pPr>
      <w:rPr>
        <w:rFonts w:hint="default"/>
        <w:lang w:val="ru-RU" w:eastAsia="en-US" w:bidi="ar-SA"/>
      </w:rPr>
    </w:lvl>
    <w:lvl w:ilvl="4" w:tplc="3B34ABAA">
      <w:numFmt w:val="bullet"/>
      <w:lvlText w:val="•"/>
      <w:lvlJc w:val="left"/>
      <w:pPr>
        <w:ind w:left="5543" w:hanging="461"/>
      </w:pPr>
      <w:rPr>
        <w:rFonts w:hint="default"/>
        <w:lang w:val="ru-RU" w:eastAsia="en-US" w:bidi="ar-SA"/>
      </w:rPr>
    </w:lvl>
    <w:lvl w:ilvl="5" w:tplc="36E6A196">
      <w:numFmt w:val="bullet"/>
      <w:lvlText w:val="•"/>
      <w:lvlJc w:val="left"/>
      <w:pPr>
        <w:ind w:left="6604" w:hanging="461"/>
      </w:pPr>
      <w:rPr>
        <w:rFonts w:hint="default"/>
        <w:lang w:val="ru-RU" w:eastAsia="en-US" w:bidi="ar-SA"/>
      </w:rPr>
    </w:lvl>
    <w:lvl w:ilvl="6" w:tplc="8B943196">
      <w:numFmt w:val="bullet"/>
      <w:lvlText w:val="•"/>
      <w:lvlJc w:val="left"/>
      <w:pPr>
        <w:ind w:left="7665" w:hanging="461"/>
      </w:pPr>
      <w:rPr>
        <w:rFonts w:hint="default"/>
        <w:lang w:val="ru-RU" w:eastAsia="en-US" w:bidi="ar-SA"/>
      </w:rPr>
    </w:lvl>
    <w:lvl w:ilvl="7" w:tplc="A3708CAE">
      <w:numFmt w:val="bullet"/>
      <w:lvlText w:val="•"/>
      <w:lvlJc w:val="left"/>
      <w:pPr>
        <w:ind w:left="8726" w:hanging="461"/>
      </w:pPr>
      <w:rPr>
        <w:rFonts w:hint="default"/>
        <w:lang w:val="ru-RU" w:eastAsia="en-US" w:bidi="ar-SA"/>
      </w:rPr>
    </w:lvl>
    <w:lvl w:ilvl="8" w:tplc="76C6E72E">
      <w:numFmt w:val="bullet"/>
      <w:lvlText w:val="•"/>
      <w:lvlJc w:val="left"/>
      <w:pPr>
        <w:ind w:left="9787" w:hanging="461"/>
      </w:pPr>
      <w:rPr>
        <w:rFonts w:hint="default"/>
        <w:lang w:val="ru-RU" w:eastAsia="en-US" w:bidi="ar-SA"/>
      </w:rPr>
    </w:lvl>
  </w:abstractNum>
  <w:abstractNum w:abstractNumId="91">
    <w:nsid w:val="7B7E55B4"/>
    <w:multiLevelType w:val="hybridMultilevel"/>
    <w:tmpl w:val="368AD9BC"/>
    <w:lvl w:ilvl="0" w:tplc="B296996E">
      <w:numFmt w:val="bullet"/>
      <w:lvlText w:val="—"/>
      <w:lvlJc w:val="left"/>
      <w:pPr>
        <w:ind w:left="111" w:hanging="327"/>
      </w:pPr>
      <w:rPr>
        <w:rFonts w:ascii="Times New Roman" w:eastAsia="Times New Roman" w:hAnsi="Times New Roman" w:cs="Times New Roman" w:hint="default"/>
        <w:w w:val="100"/>
        <w:sz w:val="22"/>
        <w:szCs w:val="22"/>
        <w:lang w:val="ru-RU" w:eastAsia="en-US" w:bidi="ar-SA"/>
      </w:rPr>
    </w:lvl>
    <w:lvl w:ilvl="1" w:tplc="905A7876">
      <w:numFmt w:val="bullet"/>
      <w:lvlText w:val="•"/>
      <w:lvlJc w:val="left"/>
      <w:pPr>
        <w:ind w:left="448" w:hanging="327"/>
      </w:pPr>
      <w:rPr>
        <w:rFonts w:hint="default"/>
        <w:lang w:val="ru-RU" w:eastAsia="en-US" w:bidi="ar-SA"/>
      </w:rPr>
    </w:lvl>
    <w:lvl w:ilvl="2" w:tplc="B8B6CB62">
      <w:numFmt w:val="bullet"/>
      <w:lvlText w:val="•"/>
      <w:lvlJc w:val="left"/>
      <w:pPr>
        <w:ind w:left="776" w:hanging="327"/>
      </w:pPr>
      <w:rPr>
        <w:rFonts w:hint="default"/>
        <w:lang w:val="ru-RU" w:eastAsia="en-US" w:bidi="ar-SA"/>
      </w:rPr>
    </w:lvl>
    <w:lvl w:ilvl="3" w:tplc="0DE0C4C6">
      <w:numFmt w:val="bullet"/>
      <w:lvlText w:val="•"/>
      <w:lvlJc w:val="left"/>
      <w:pPr>
        <w:ind w:left="1105" w:hanging="327"/>
      </w:pPr>
      <w:rPr>
        <w:rFonts w:hint="default"/>
        <w:lang w:val="ru-RU" w:eastAsia="en-US" w:bidi="ar-SA"/>
      </w:rPr>
    </w:lvl>
    <w:lvl w:ilvl="4" w:tplc="90F6BF3E">
      <w:numFmt w:val="bullet"/>
      <w:lvlText w:val="•"/>
      <w:lvlJc w:val="left"/>
      <w:pPr>
        <w:ind w:left="1433" w:hanging="327"/>
      </w:pPr>
      <w:rPr>
        <w:rFonts w:hint="default"/>
        <w:lang w:val="ru-RU" w:eastAsia="en-US" w:bidi="ar-SA"/>
      </w:rPr>
    </w:lvl>
    <w:lvl w:ilvl="5" w:tplc="61349F7C">
      <w:numFmt w:val="bullet"/>
      <w:lvlText w:val="•"/>
      <w:lvlJc w:val="left"/>
      <w:pPr>
        <w:ind w:left="1762" w:hanging="327"/>
      </w:pPr>
      <w:rPr>
        <w:rFonts w:hint="default"/>
        <w:lang w:val="ru-RU" w:eastAsia="en-US" w:bidi="ar-SA"/>
      </w:rPr>
    </w:lvl>
    <w:lvl w:ilvl="6" w:tplc="E60E4BA4">
      <w:numFmt w:val="bullet"/>
      <w:lvlText w:val="•"/>
      <w:lvlJc w:val="left"/>
      <w:pPr>
        <w:ind w:left="2090" w:hanging="327"/>
      </w:pPr>
      <w:rPr>
        <w:rFonts w:hint="default"/>
        <w:lang w:val="ru-RU" w:eastAsia="en-US" w:bidi="ar-SA"/>
      </w:rPr>
    </w:lvl>
    <w:lvl w:ilvl="7" w:tplc="23D2BC22">
      <w:numFmt w:val="bullet"/>
      <w:lvlText w:val="•"/>
      <w:lvlJc w:val="left"/>
      <w:pPr>
        <w:ind w:left="2418" w:hanging="327"/>
      </w:pPr>
      <w:rPr>
        <w:rFonts w:hint="default"/>
        <w:lang w:val="ru-RU" w:eastAsia="en-US" w:bidi="ar-SA"/>
      </w:rPr>
    </w:lvl>
    <w:lvl w:ilvl="8" w:tplc="FE78C552">
      <w:numFmt w:val="bullet"/>
      <w:lvlText w:val="•"/>
      <w:lvlJc w:val="left"/>
      <w:pPr>
        <w:ind w:left="2747" w:hanging="327"/>
      </w:pPr>
      <w:rPr>
        <w:rFonts w:hint="default"/>
        <w:lang w:val="ru-RU" w:eastAsia="en-US" w:bidi="ar-SA"/>
      </w:rPr>
    </w:lvl>
  </w:abstractNum>
  <w:abstractNum w:abstractNumId="92">
    <w:nsid w:val="7BF52800"/>
    <w:multiLevelType w:val="hybridMultilevel"/>
    <w:tmpl w:val="614C030E"/>
    <w:lvl w:ilvl="0" w:tplc="9A02ED78">
      <w:numFmt w:val="bullet"/>
      <w:lvlText w:val="-"/>
      <w:lvlJc w:val="left"/>
      <w:pPr>
        <w:ind w:left="2405" w:hanging="1667"/>
      </w:pPr>
      <w:rPr>
        <w:rFonts w:ascii="Times New Roman" w:eastAsia="Times New Roman" w:hAnsi="Times New Roman" w:cs="Times New Roman" w:hint="default"/>
        <w:w w:val="94"/>
        <w:sz w:val="24"/>
        <w:szCs w:val="24"/>
        <w:lang w:val="ru-RU" w:eastAsia="en-US" w:bidi="ar-SA"/>
      </w:rPr>
    </w:lvl>
    <w:lvl w:ilvl="1" w:tplc="B3F2D508">
      <w:numFmt w:val="bullet"/>
      <w:lvlText w:val="-"/>
      <w:lvlJc w:val="left"/>
      <w:pPr>
        <w:ind w:left="878" w:hanging="231"/>
      </w:pPr>
      <w:rPr>
        <w:rFonts w:ascii="Times New Roman" w:eastAsia="Times New Roman" w:hAnsi="Times New Roman" w:cs="Times New Roman" w:hint="default"/>
        <w:w w:val="99"/>
        <w:sz w:val="24"/>
        <w:szCs w:val="24"/>
        <w:lang w:val="ru-RU" w:eastAsia="en-US" w:bidi="ar-SA"/>
      </w:rPr>
    </w:lvl>
    <w:lvl w:ilvl="2" w:tplc="4F748556">
      <w:numFmt w:val="bullet"/>
      <w:lvlText w:val=""/>
      <w:lvlJc w:val="left"/>
      <w:pPr>
        <w:ind w:left="1598" w:hanging="360"/>
      </w:pPr>
      <w:rPr>
        <w:rFonts w:ascii="Symbol" w:eastAsia="Symbol" w:hAnsi="Symbol" w:cs="Symbol" w:hint="default"/>
        <w:w w:val="100"/>
        <w:sz w:val="20"/>
        <w:szCs w:val="20"/>
        <w:lang w:val="ru-RU" w:eastAsia="en-US" w:bidi="ar-SA"/>
      </w:rPr>
    </w:lvl>
    <w:lvl w:ilvl="3" w:tplc="A06CDD2E">
      <w:numFmt w:val="bullet"/>
      <w:lvlText w:val="•"/>
      <w:lvlJc w:val="left"/>
      <w:pPr>
        <w:ind w:left="3588" w:hanging="360"/>
      </w:pPr>
      <w:rPr>
        <w:rFonts w:hint="default"/>
        <w:lang w:val="ru-RU" w:eastAsia="en-US" w:bidi="ar-SA"/>
      </w:rPr>
    </w:lvl>
    <w:lvl w:ilvl="4" w:tplc="BDBA31A6">
      <w:numFmt w:val="bullet"/>
      <w:lvlText w:val="•"/>
      <w:lvlJc w:val="left"/>
      <w:pPr>
        <w:ind w:left="4777" w:hanging="360"/>
      </w:pPr>
      <w:rPr>
        <w:rFonts w:hint="default"/>
        <w:lang w:val="ru-RU" w:eastAsia="en-US" w:bidi="ar-SA"/>
      </w:rPr>
    </w:lvl>
    <w:lvl w:ilvl="5" w:tplc="3D4E3ECE">
      <w:numFmt w:val="bullet"/>
      <w:lvlText w:val="•"/>
      <w:lvlJc w:val="left"/>
      <w:pPr>
        <w:ind w:left="5965" w:hanging="360"/>
      </w:pPr>
      <w:rPr>
        <w:rFonts w:hint="default"/>
        <w:lang w:val="ru-RU" w:eastAsia="en-US" w:bidi="ar-SA"/>
      </w:rPr>
    </w:lvl>
    <w:lvl w:ilvl="6" w:tplc="CC5A1EB4">
      <w:numFmt w:val="bullet"/>
      <w:lvlText w:val="•"/>
      <w:lvlJc w:val="left"/>
      <w:pPr>
        <w:ind w:left="7154" w:hanging="360"/>
      </w:pPr>
      <w:rPr>
        <w:rFonts w:hint="default"/>
        <w:lang w:val="ru-RU" w:eastAsia="en-US" w:bidi="ar-SA"/>
      </w:rPr>
    </w:lvl>
    <w:lvl w:ilvl="7" w:tplc="508ECB5E">
      <w:numFmt w:val="bullet"/>
      <w:lvlText w:val="•"/>
      <w:lvlJc w:val="left"/>
      <w:pPr>
        <w:ind w:left="8343" w:hanging="360"/>
      </w:pPr>
      <w:rPr>
        <w:rFonts w:hint="default"/>
        <w:lang w:val="ru-RU" w:eastAsia="en-US" w:bidi="ar-SA"/>
      </w:rPr>
    </w:lvl>
    <w:lvl w:ilvl="8" w:tplc="70F290F8">
      <w:numFmt w:val="bullet"/>
      <w:lvlText w:val="•"/>
      <w:lvlJc w:val="left"/>
      <w:pPr>
        <w:ind w:left="9531" w:hanging="360"/>
      </w:pPr>
      <w:rPr>
        <w:rFonts w:hint="default"/>
        <w:lang w:val="ru-RU" w:eastAsia="en-US" w:bidi="ar-SA"/>
      </w:rPr>
    </w:lvl>
  </w:abstractNum>
  <w:abstractNum w:abstractNumId="93">
    <w:nsid w:val="7CB33FF6"/>
    <w:multiLevelType w:val="hybridMultilevel"/>
    <w:tmpl w:val="02E8C548"/>
    <w:lvl w:ilvl="0" w:tplc="14ECFA34">
      <w:numFmt w:val="bullet"/>
      <w:lvlText w:val="-"/>
      <w:lvlJc w:val="left"/>
      <w:pPr>
        <w:ind w:left="998" w:hanging="183"/>
      </w:pPr>
      <w:rPr>
        <w:rFonts w:ascii="Times New Roman" w:eastAsia="Times New Roman" w:hAnsi="Times New Roman" w:cs="Times New Roman" w:hint="default"/>
        <w:w w:val="100"/>
        <w:sz w:val="23"/>
        <w:szCs w:val="23"/>
        <w:lang w:val="ru-RU" w:eastAsia="en-US" w:bidi="ar-SA"/>
      </w:rPr>
    </w:lvl>
    <w:lvl w:ilvl="1" w:tplc="6776B908">
      <w:numFmt w:val="bullet"/>
      <w:lvlText w:val="•"/>
      <w:lvlJc w:val="left"/>
      <w:pPr>
        <w:ind w:left="2090" w:hanging="183"/>
      </w:pPr>
      <w:rPr>
        <w:rFonts w:hint="default"/>
        <w:lang w:val="ru-RU" w:eastAsia="en-US" w:bidi="ar-SA"/>
      </w:rPr>
    </w:lvl>
    <w:lvl w:ilvl="2" w:tplc="DC183048">
      <w:numFmt w:val="bullet"/>
      <w:lvlText w:val="•"/>
      <w:lvlJc w:val="left"/>
      <w:pPr>
        <w:ind w:left="3181" w:hanging="183"/>
      </w:pPr>
      <w:rPr>
        <w:rFonts w:hint="default"/>
        <w:lang w:val="ru-RU" w:eastAsia="en-US" w:bidi="ar-SA"/>
      </w:rPr>
    </w:lvl>
    <w:lvl w:ilvl="3" w:tplc="9F1A4F4C">
      <w:numFmt w:val="bullet"/>
      <w:lvlText w:val="•"/>
      <w:lvlJc w:val="left"/>
      <w:pPr>
        <w:ind w:left="4272" w:hanging="183"/>
      </w:pPr>
      <w:rPr>
        <w:rFonts w:hint="default"/>
        <w:lang w:val="ru-RU" w:eastAsia="en-US" w:bidi="ar-SA"/>
      </w:rPr>
    </w:lvl>
    <w:lvl w:ilvl="4" w:tplc="86E6B126">
      <w:numFmt w:val="bullet"/>
      <w:lvlText w:val="•"/>
      <w:lvlJc w:val="left"/>
      <w:pPr>
        <w:ind w:left="5363" w:hanging="183"/>
      </w:pPr>
      <w:rPr>
        <w:rFonts w:hint="default"/>
        <w:lang w:val="ru-RU" w:eastAsia="en-US" w:bidi="ar-SA"/>
      </w:rPr>
    </w:lvl>
    <w:lvl w:ilvl="5" w:tplc="7FD0F6A8">
      <w:numFmt w:val="bullet"/>
      <w:lvlText w:val="•"/>
      <w:lvlJc w:val="left"/>
      <w:pPr>
        <w:ind w:left="6454" w:hanging="183"/>
      </w:pPr>
      <w:rPr>
        <w:rFonts w:hint="default"/>
        <w:lang w:val="ru-RU" w:eastAsia="en-US" w:bidi="ar-SA"/>
      </w:rPr>
    </w:lvl>
    <w:lvl w:ilvl="6" w:tplc="30C8E9D2">
      <w:numFmt w:val="bullet"/>
      <w:lvlText w:val="•"/>
      <w:lvlJc w:val="left"/>
      <w:pPr>
        <w:ind w:left="7545" w:hanging="183"/>
      </w:pPr>
      <w:rPr>
        <w:rFonts w:hint="default"/>
        <w:lang w:val="ru-RU" w:eastAsia="en-US" w:bidi="ar-SA"/>
      </w:rPr>
    </w:lvl>
    <w:lvl w:ilvl="7" w:tplc="D7C09ED0">
      <w:numFmt w:val="bullet"/>
      <w:lvlText w:val="•"/>
      <w:lvlJc w:val="left"/>
      <w:pPr>
        <w:ind w:left="8636" w:hanging="183"/>
      </w:pPr>
      <w:rPr>
        <w:rFonts w:hint="default"/>
        <w:lang w:val="ru-RU" w:eastAsia="en-US" w:bidi="ar-SA"/>
      </w:rPr>
    </w:lvl>
    <w:lvl w:ilvl="8" w:tplc="0A3285D2">
      <w:numFmt w:val="bullet"/>
      <w:lvlText w:val="•"/>
      <w:lvlJc w:val="left"/>
      <w:pPr>
        <w:ind w:left="9727" w:hanging="183"/>
      </w:pPr>
      <w:rPr>
        <w:rFonts w:hint="default"/>
        <w:lang w:val="ru-RU" w:eastAsia="en-US" w:bidi="ar-SA"/>
      </w:rPr>
    </w:lvl>
  </w:abstractNum>
  <w:abstractNum w:abstractNumId="94">
    <w:nsid w:val="7CC30775"/>
    <w:multiLevelType w:val="hybridMultilevel"/>
    <w:tmpl w:val="8E9CA13E"/>
    <w:lvl w:ilvl="0" w:tplc="775449BC">
      <w:numFmt w:val="bullet"/>
      <w:lvlText w:val="—"/>
      <w:lvlJc w:val="left"/>
      <w:pPr>
        <w:ind w:left="111" w:hanging="279"/>
      </w:pPr>
      <w:rPr>
        <w:rFonts w:ascii="Times New Roman" w:eastAsia="Times New Roman" w:hAnsi="Times New Roman" w:cs="Times New Roman" w:hint="default"/>
        <w:w w:val="100"/>
        <w:sz w:val="22"/>
        <w:szCs w:val="22"/>
        <w:lang w:val="ru-RU" w:eastAsia="en-US" w:bidi="ar-SA"/>
      </w:rPr>
    </w:lvl>
    <w:lvl w:ilvl="1" w:tplc="2656320A">
      <w:numFmt w:val="bullet"/>
      <w:lvlText w:val="•"/>
      <w:lvlJc w:val="left"/>
      <w:pPr>
        <w:ind w:left="448" w:hanging="279"/>
      </w:pPr>
      <w:rPr>
        <w:rFonts w:hint="default"/>
        <w:lang w:val="ru-RU" w:eastAsia="en-US" w:bidi="ar-SA"/>
      </w:rPr>
    </w:lvl>
    <w:lvl w:ilvl="2" w:tplc="F7D6726A">
      <w:numFmt w:val="bullet"/>
      <w:lvlText w:val="•"/>
      <w:lvlJc w:val="left"/>
      <w:pPr>
        <w:ind w:left="776" w:hanging="279"/>
      </w:pPr>
      <w:rPr>
        <w:rFonts w:hint="default"/>
        <w:lang w:val="ru-RU" w:eastAsia="en-US" w:bidi="ar-SA"/>
      </w:rPr>
    </w:lvl>
    <w:lvl w:ilvl="3" w:tplc="DB665ECE">
      <w:numFmt w:val="bullet"/>
      <w:lvlText w:val="•"/>
      <w:lvlJc w:val="left"/>
      <w:pPr>
        <w:ind w:left="1105" w:hanging="279"/>
      </w:pPr>
      <w:rPr>
        <w:rFonts w:hint="default"/>
        <w:lang w:val="ru-RU" w:eastAsia="en-US" w:bidi="ar-SA"/>
      </w:rPr>
    </w:lvl>
    <w:lvl w:ilvl="4" w:tplc="A3684AE4">
      <w:numFmt w:val="bullet"/>
      <w:lvlText w:val="•"/>
      <w:lvlJc w:val="left"/>
      <w:pPr>
        <w:ind w:left="1433" w:hanging="279"/>
      </w:pPr>
      <w:rPr>
        <w:rFonts w:hint="default"/>
        <w:lang w:val="ru-RU" w:eastAsia="en-US" w:bidi="ar-SA"/>
      </w:rPr>
    </w:lvl>
    <w:lvl w:ilvl="5" w:tplc="8E62CB9C">
      <w:numFmt w:val="bullet"/>
      <w:lvlText w:val="•"/>
      <w:lvlJc w:val="left"/>
      <w:pPr>
        <w:ind w:left="1762" w:hanging="279"/>
      </w:pPr>
      <w:rPr>
        <w:rFonts w:hint="default"/>
        <w:lang w:val="ru-RU" w:eastAsia="en-US" w:bidi="ar-SA"/>
      </w:rPr>
    </w:lvl>
    <w:lvl w:ilvl="6" w:tplc="9B021ABA">
      <w:numFmt w:val="bullet"/>
      <w:lvlText w:val="•"/>
      <w:lvlJc w:val="left"/>
      <w:pPr>
        <w:ind w:left="2090" w:hanging="279"/>
      </w:pPr>
      <w:rPr>
        <w:rFonts w:hint="default"/>
        <w:lang w:val="ru-RU" w:eastAsia="en-US" w:bidi="ar-SA"/>
      </w:rPr>
    </w:lvl>
    <w:lvl w:ilvl="7" w:tplc="BD8E879A">
      <w:numFmt w:val="bullet"/>
      <w:lvlText w:val="•"/>
      <w:lvlJc w:val="left"/>
      <w:pPr>
        <w:ind w:left="2418" w:hanging="279"/>
      </w:pPr>
      <w:rPr>
        <w:rFonts w:hint="default"/>
        <w:lang w:val="ru-RU" w:eastAsia="en-US" w:bidi="ar-SA"/>
      </w:rPr>
    </w:lvl>
    <w:lvl w:ilvl="8" w:tplc="C794F6EE">
      <w:numFmt w:val="bullet"/>
      <w:lvlText w:val="•"/>
      <w:lvlJc w:val="left"/>
      <w:pPr>
        <w:ind w:left="2747" w:hanging="279"/>
      </w:pPr>
      <w:rPr>
        <w:rFonts w:hint="default"/>
        <w:lang w:val="ru-RU" w:eastAsia="en-US" w:bidi="ar-SA"/>
      </w:rPr>
    </w:lvl>
  </w:abstractNum>
  <w:abstractNum w:abstractNumId="95">
    <w:nsid w:val="7E6E06B1"/>
    <w:multiLevelType w:val="hybridMultilevel"/>
    <w:tmpl w:val="B8343C50"/>
    <w:lvl w:ilvl="0" w:tplc="5D82C9E2">
      <w:numFmt w:val="bullet"/>
      <w:lvlText w:val="-"/>
      <w:lvlJc w:val="left"/>
      <w:pPr>
        <w:ind w:left="344" w:hanging="145"/>
      </w:pPr>
      <w:rPr>
        <w:rFonts w:ascii="Times New Roman" w:eastAsia="Times New Roman" w:hAnsi="Times New Roman" w:cs="Times New Roman" w:hint="default"/>
        <w:w w:val="99"/>
        <w:sz w:val="24"/>
        <w:szCs w:val="24"/>
        <w:lang w:val="ru-RU" w:eastAsia="en-US" w:bidi="ar-SA"/>
      </w:rPr>
    </w:lvl>
    <w:lvl w:ilvl="1" w:tplc="625E3564">
      <w:numFmt w:val="bullet"/>
      <w:lvlText w:val="•"/>
      <w:lvlJc w:val="left"/>
      <w:pPr>
        <w:ind w:left="872" w:hanging="145"/>
      </w:pPr>
      <w:rPr>
        <w:rFonts w:hint="default"/>
        <w:lang w:val="ru-RU" w:eastAsia="en-US" w:bidi="ar-SA"/>
      </w:rPr>
    </w:lvl>
    <w:lvl w:ilvl="2" w:tplc="B76C49E0">
      <w:numFmt w:val="bullet"/>
      <w:lvlText w:val="•"/>
      <w:lvlJc w:val="left"/>
      <w:pPr>
        <w:ind w:left="1405" w:hanging="145"/>
      </w:pPr>
      <w:rPr>
        <w:rFonts w:hint="default"/>
        <w:lang w:val="ru-RU" w:eastAsia="en-US" w:bidi="ar-SA"/>
      </w:rPr>
    </w:lvl>
    <w:lvl w:ilvl="3" w:tplc="7E727C60">
      <w:numFmt w:val="bullet"/>
      <w:lvlText w:val="•"/>
      <w:lvlJc w:val="left"/>
      <w:pPr>
        <w:ind w:left="1938" w:hanging="145"/>
      </w:pPr>
      <w:rPr>
        <w:rFonts w:hint="default"/>
        <w:lang w:val="ru-RU" w:eastAsia="en-US" w:bidi="ar-SA"/>
      </w:rPr>
    </w:lvl>
    <w:lvl w:ilvl="4" w:tplc="04546184">
      <w:numFmt w:val="bullet"/>
      <w:lvlText w:val="•"/>
      <w:lvlJc w:val="left"/>
      <w:pPr>
        <w:ind w:left="2471" w:hanging="145"/>
      </w:pPr>
      <w:rPr>
        <w:rFonts w:hint="default"/>
        <w:lang w:val="ru-RU" w:eastAsia="en-US" w:bidi="ar-SA"/>
      </w:rPr>
    </w:lvl>
    <w:lvl w:ilvl="5" w:tplc="A29CBCE0">
      <w:numFmt w:val="bullet"/>
      <w:lvlText w:val="•"/>
      <w:lvlJc w:val="left"/>
      <w:pPr>
        <w:ind w:left="3004" w:hanging="145"/>
      </w:pPr>
      <w:rPr>
        <w:rFonts w:hint="default"/>
        <w:lang w:val="ru-RU" w:eastAsia="en-US" w:bidi="ar-SA"/>
      </w:rPr>
    </w:lvl>
    <w:lvl w:ilvl="6" w:tplc="5A44805E">
      <w:numFmt w:val="bullet"/>
      <w:lvlText w:val="•"/>
      <w:lvlJc w:val="left"/>
      <w:pPr>
        <w:ind w:left="3536" w:hanging="145"/>
      </w:pPr>
      <w:rPr>
        <w:rFonts w:hint="default"/>
        <w:lang w:val="ru-RU" w:eastAsia="en-US" w:bidi="ar-SA"/>
      </w:rPr>
    </w:lvl>
    <w:lvl w:ilvl="7" w:tplc="126AB50E">
      <w:numFmt w:val="bullet"/>
      <w:lvlText w:val="•"/>
      <w:lvlJc w:val="left"/>
      <w:pPr>
        <w:ind w:left="4069" w:hanging="145"/>
      </w:pPr>
      <w:rPr>
        <w:rFonts w:hint="default"/>
        <w:lang w:val="ru-RU" w:eastAsia="en-US" w:bidi="ar-SA"/>
      </w:rPr>
    </w:lvl>
    <w:lvl w:ilvl="8" w:tplc="8F72ABD8">
      <w:numFmt w:val="bullet"/>
      <w:lvlText w:val="•"/>
      <w:lvlJc w:val="left"/>
      <w:pPr>
        <w:ind w:left="4602" w:hanging="145"/>
      </w:pPr>
      <w:rPr>
        <w:rFonts w:hint="default"/>
        <w:lang w:val="ru-RU" w:eastAsia="en-US" w:bidi="ar-SA"/>
      </w:rPr>
    </w:lvl>
  </w:abstractNum>
  <w:num w:numId="1">
    <w:abstractNumId w:val="80"/>
  </w:num>
  <w:num w:numId="2">
    <w:abstractNumId w:val="12"/>
  </w:num>
  <w:num w:numId="3">
    <w:abstractNumId w:val="63"/>
  </w:num>
  <w:num w:numId="4">
    <w:abstractNumId w:val="6"/>
  </w:num>
  <w:num w:numId="5">
    <w:abstractNumId w:val="25"/>
  </w:num>
  <w:num w:numId="6">
    <w:abstractNumId w:val="22"/>
  </w:num>
  <w:num w:numId="7">
    <w:abstractNumId w:val="35"/>
  </w:num>
  <w:num w:numId="8">
    <w:abstractNumId w:val="50"/>
  </w:num>
  <w:num w:numId="9">
    <w:abstractNumId w:val="18"/>
  </w:num>
  <w:num w:numId="10">
    <w:abstractNumId w:val="72"/>
  </w:num>
  <w:num w:numId="11">
    <w:abstractNumId w:val="33"/>
  </w:num>
  <w:num w:numId="12">
    <w:abstractNumId w:val="55"/>
  </w:num>
  <w:num w:numId="13">
    <w:abstractNumId w:val="48"/>
  </w:num>
  <w:num w:numId="14">
    <w:abstractNumId w:val="89"/>
  </w:num>
  <w:num w:numId="15">
    <w:abstractNumId w:val="69"/>
  </w:num>
  <w:num w:numId="16">
    <w:abstractNumId w:val="27"/>
  </w:num>
  <w:num w:numId="17">
    <w:abstractNumId w:val="70"/>
  </w:num>
  <w:num w:numId="18">
    <w:abstractNumId w:val="79"/>
  </w:num>
  <w:num w:numId="19">
    <w:abstractNumId w:val="74"/>
  </w:num>
  <w:num w:numId="20">
    <w:abstractNumId w:val="91"/>
  </w:num>
  <w:num w:numId="21">
    <w:abstractNumId w:val="38"/>
  </w:num>
  <w:num w:numId="22">
    <w:abstractNumId w:val="54"/>
  </w:num>
  <w:num w:numId="23">
    <w:abstractNumId w:val="17"/>
  </w:num>
  <w:num w:numId="24">
    <w:abstractNumId w:val="15"/>
  </w:num>
  <w:num w:numId="25">
    <w:abstractNumId w:val="73"/>
  </w:num>
  <w:num w:numId="26">
    <w:abstractNumId w:val="31"/>
  </w:num>
  <w:num w:numId="27">
    <w:abstractNumId w:val="13"/>
  </w:num>
  <w:num w:numId="28">
    <w:abstractNumId w:val="94"/>
  </w:num>
  <w:num w:numId="29">
    <w:abstractNumId w:val="75"/>
  </w:num>
  <w:num w:numId="30">
    <w:abstractNumId w:val="42"/>
  </w:num>
  <w:num w:numId="31">
    <w:abstractNumId w:val="14"/>
  </w:num>
  <w:num w:numId="32">
    <w:abstractNumId w:val="76"/>
  </w:num>
  <w:num w:numId="33">
    <w:abstractNumId w:val="10"/>
  </w:num>
  <w:num w:numId="34">
    <w:abstractNumId w:val="60"/>
  </w:num>
  <w:num w:numId="35">
    <w:abstractNumId w:val="61"/>
  </w:num>
  <w:num w:numId="36">
    <w:abstractNumId w:val="78"/>
  </w:num>
  <w:num w:numId="37">
    <w:abstractNumId w:val="49"/>
  </w:num>
  <w:num w:numId="38">
    <w:abstractNumId w:val="30"/>
  </w:num>
  <w:num w:numId="39">
    <w:abstractNumId w:val="52"/>
  </w:num>
  <w:num w:numId="40">
    <w:abstractNumId w:val="20"/>
  </w:num>
  <w:num w:numId="41">
    <w:abstractNumId w:val="44"/>
  </w:num>
  <w:num w:numId="42">
    <w:abstractNumId w:val="65"/>
  </w:num>
  <w:num w:numId="43">
    <w:abstractNumId w:val="8"/>
  </w:num>
  <w:num w:numId="44">
    <w:abstractNumId w:val="9"/>
  </w:num>
  <w:num w:numId="45">
    <w:abstractNumId w:val="77"/>
  </w:num>
  <w:num w:numId="46">
    <w:abstractNumId w:val="81"/>
  </w:num>
  <w:num w:numId="47">
    <w:abstractNumId w:val="3"/>
  </w:num>
  <w:num w:numId="48">
    <w:abstractNumId w:val="32"/>
  </w:num>
  <w:num w:numId="49">
    <w:abstractNumId w:val="88"/>
  </w:num>
  <w:num w:numId="50">
    <w:abstractNumId w:val="43"/>
  </w:num>
  <w:num w:numId="51">
    <w:abstractNumId w:val="95"/>
  </w:num>
  <w:num w:numId="52">
    <w:abstractNumId w:val="86"/>
  </w:num>
  <w:num w:numId="53">
    <w:abstractNumId w:val="45"/>
  </w:num>
  <w:num w:numId="54">
    <w:abstractNumId w:val="84"/>
  </w:num>
  <w:num w:numId="55">
    <w:abstractNumId w:val="90"/>
  </w:num>
  <w:num w:numId="56">
    <w:abstractNumId w:val="53"/>
  </w:num>
  <w:num w:numId="57">
    <w:abstractNumId w:val="68"/>
  </w:num>
  <w:num w:numId="58">
    <w:abstractNumId w:val="28"/>
  </w:num>
  <w:num w:numId="59">
    <w:abstractNumId w:val="29"/>
  </w:num>
  <w:num w:numId="60">
    <w:abstractNumId w:val="36"/>
  </w:num>
  <w:num w:numId="61">
    <w:abstractNumId w:val="16"/>
  </w:num>
  <w:num w:numId="62">
    <w:abstractNumId w:val="67"/>
  </w:num>
  <w:num w:numId="63">
    <w:abstractNumId w:val="11"/>
  </w:num>
  <w:num w:numId="64">
    <w:abstractNumId w:val="57"/>
  </w:num>
  <w:num w:numId="65">
    <w:abstractNumId w:val="39"/>
  </w:num>
  <w:num w:numId="66">
    <w:abstractNumId w:val="51"/>
  </w:num>
  <w:num w:numId="67">
    <w:abstractNumId w:val="2"/>
  </w:num>
  <w:num w:numId="68">
    <w:abstractNumId w:val="87"/>
  </w:num>
  <w:num w:numId="69">
    <w:abstractNumId w:val="34"/>
  </w:num>
  <w:num w:numId="70">
    <w:abstractNumId w:val="23"/>
  </w:num>
  <w:num w:numId="71">
    <w:abstractNumId w:val="82"/>
  </w:num>
  <w:num w:numId="72">
    <w:abstractNumId w:val="21"/>
  </w:num>
  <w:num w:numId="73">
    <w:abstractNumId w:val="58"/>
  </w:num>
  <w:num w:numId="74">
    <w:abstractNumId w:val="7"/>
  </w:num>
  <w:num w:numId="75">
    <w:abstractNumId w:val="64"/>
  </w:num>
  <w:num w:numId="76">
    <w:abstractNumId w:val="40"/>
  </w:num>
  <w:num w:numId="77">
    <w:abstractNumId w:val="47"/>
  </w:num>
  <w:num w:numId="78">
    <w:abstractNumId w:val="71"/>
  </w:num>
  <w:num w:numId="79">
    <w:abstractNumId w:val="5"/>
  </w:num>
  <w:num w:numId="80">
    <w:abstractNumId w:val="1"/>
  </w:num>
  <w:num w:numId="81">
    <w:abstractNumId w:val="56"/>
  </w:num>
  <w:num w:numId="82">
    <w:abstractNumId w:val="62"/>
  </w:num>
  <w:num w:numId="83">
    <w:abstractNumId w:val="93"/>
  </w:num>
  <w:num w:numId="84">
    <w:abstractNumId w:val="41"/>
  </w:num>
  <w:num w:numId="85">
    <w:abstractNumId w:val="66"/>
  </w:num>
  <w:num w:numId="86">
    <w:abstractNumId w:val="26"/>
  </w:num>
  <w:num w:numId="87">
    <w:abstractNumId w:val="59"/>
  </w:num>
  <w:num w:numId="88">
    <w:abstractNumId w:val="85"/>
  </w:num>
  <w:num w:numId="89">
    <w:abstractNumId w:val="24"/>
  </w:num>
  <w:num w:numId="90">
    <w:abstractNumId w:val="46"/>
  </w:num>
  <w:num w:numId="91">
    <w:abstractNumId w:val="92"/>
  </w:num>
  <w:num w:numId="92">
    <w:abstractNumId w:val="4"/>
  </w:num>
  <w:num w:numId="93">
    <w:abstractNumId w:val="0"/>
  </w:num>
  <w:num w:numId="94">
    <w:abstractNumId w:val="19"/>
  </w:num>
  <w:num w:numId="95">
    <w:abstractNumId w:val="83"/>
  </w:num>
  <w:num w:numId="96">
    <w:abstractNumId w:val="3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B1EB0"/>
    <w:rsid w:val="00003E0D"/>
    <w:rsid w:val="00207699"/>
    <w:rsid w:val="0028312E"/>
    <w:rsid w:val="002B1C8F"/>
    <w:rsid w:val="002F3186"/>
    <w:rsid w:val="00307829"/>
    <w:rsid w:val="003B1EB0"/>
    <w:rsid w:val="003F184D"/>
    <w:rsid w:val="004D12CB"/>
    <w:rsid w:val="00572236"/>
    <w:rsid w:val="00710C27"/>
    <w:rsid w:val="007A0FBE"/>
    <w:rsid w:val="007C3EBB"/>
    <w:rsid w:val="008A2DC2"/>
    <w:rsid w:val="00974991"/>
    <w:rsid w:val="009B75D2"/>
    <w:rsid w:val="009D0A3D"/>
    <w:rsid w:val="009D662B"/>
    <w:rsid w:val="00A816E2"/>
    <w:rsid w:val="00AB502B"/>
    <w:rsid w:val="00B20947"/>
    <w:rsid w:val="00B342BD"/>
    <w:rsid w:val="00B500F3"/>
    <w:rsid w:val="00B540F0"/>
    <w:rsid w:val="00C25EC8"/>
    <w:rsid w:val="00CB3D08"/>
    <w:rsid w:val="00D56025"/>
    <w:rsid w:val="00E20810"/>
    <w:rsid w:val="00E260F3"/>
    <w:rsid w:val="00E90DC4"/>
    <w:rsid w:val="00FD52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C3EBB"/>
    <w:rPr>
      <w:rFonts w:ascii="Times New Roman" w:eastAsia="Times New Roman" w:hAnsi="Times New Roman" w:cs="Times New Roman"/>
      <w:lang w:val="ru-RU"/>
    </w:rPr>
  </w:style>
  <w:style w:type="paragraph" w:styleId="1">
    <w:name w:val="heading 1"/>
    <w:basedOn w:val="a"/>
    <w:uiPriority w:val="1"/>
    <w:qFormat/>
    <w:rsid w:val="007C3EBB"/>
    <w:pPr>
      <w:spacing w:before="5"/>
      <w:ind w:left="5997" w:hanging="5420"/>
      <w:outlineLvl w:val="0"/>
    </w:pPr>
    <w:rPr>
      <w:b/>
      <w:bCs/>
      <w:sz w:val="28"/>
      <w:szCs w:val="28"/>
    </w:rPr>
  </w:style>
  <w:style w:type="paragraph" w:styleId="2">
    <w:name w:val="heading 2"/>
    <w:basedOn w:val="a"/>
    <w:uiPriority w:val="1"/>
    <w:qFormat/>
    <w:rsid w:val="007C3EBB"/>
    <w:pPr>
      <w:ind w:left="878"/>
      <w:outlineLvl w:val="1"/>
    </w:pPr>
    <w:rPr>
      <w:b/>
      <w:bCs/>
      <w:sz w:val="24"/>
      <w:szCs w:val="24"/>
    </w:rPr>
  </w:style>
  <w:style w:type="paragraph" w:styleId="3">
    <w:name w:val="heading 3"/>
    <w:basedOn w:val="a"/>
    <w:uiPriority w:val="1"/>
    <w:qFormat/>
    <w:rsid w:val="007C3EBB"/>
    <w:pPr>
      <w:ind w:left="155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C3EBB"/>
    <w:tblPr>
      <w:tblInd w:w="0" w:type="dxa"/>
      <w:tblCellMar>
        <w:top w:w="0" w:type="dxa"/>
        <w:left w:w="0" w:type="dxa"/>
        <w:bottom w:w="0" w:type="dxa"/>
        <w:right w:w="0" w:type="dxa"/>
      </w:tblCellMar>
    </w:tblPr>
  </w:style>
  <w:style w:type="paragraph" w:styleId="a3">
    <w:name w:val="Body Text"/>
    <w:basedOn w:val="a"/>
    <w:uiPriority w:val="1"/>
    <w:qFormat/>
    <w:rsid w:val="007C3EBB"/>
    <w:pPr>
      <w:ind w:left="878"/>
    </w:pPr>
    <w:rPr>
      <w:sz w:val="24"/>
      <w:szCs w:val="24"/>
    </w:rPr>
  </w:style>
  <w:style w:type="paragraph" w:styleId="a4">
    <w:name w:val="List Paragraph"/>
    <w:basedOn w:val="a"/>
    <w:uiPriority w:val="1"/>
    <w:qFormat/>
    <w:rsid w:val="007C3EBB"/>
    <w:pPr>
      <w:ind w:left="878"/>
    </w:pPr>
  </w:style>
  <w:style w:type="paragraph" w:customStyle="1" w:styleId="TableParagraph">
    <w:name w:val="Table Paragraph"/>
    <w:basedOn w:val="a"/>
    <w:uiPriority w:val="1"/>
    <w:qFormat/>
    <w:rsid w:val="007C3EBB"/>
  </w:style>
  <w:style w:type="paragraph" w:styleId="a5">
    <w:name w:val="Balloon Text"/>
    <w:basedOn w:val="a"/>
    <w:link w:val="a6"/>
    <w:uiPriority w:val="99"/>
    <w:semiHidden/>
    <w:unhideWhenUsed/>
    <w:rsid w:val="00E260F3"/>
    <w:rPr>
      <w:rFonts w:ascii="Tahoma" w:hAnsi="Tahoma" w:cs="Tahoma"/>
      <w:sz w:val="16"/>
      <w:szCs w:val="16"/>
    </w:rPr>
  </w:style>
  <w:style w:type="character" w:customStyle="1" w:styleId="a6">
    <w:name w:val="Текст выноски Знак"/>
    <w:basedOn w:val="a0"/>
    <w:link w:val="a5"/>
    <w:uiPriority w:val="99"/>
    <w:semiHidden/>
    <w:rsid w:val="00E260F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login.consultant.ru/link/?req=doc&amp;demo=2&amp;base=LAW&amp;n=439307&amp;date=30.04.2023&amp;dst=100013&amp;field=134"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consultantplus://offline/ref%3D05A1947CF40D442FFAEB2B6E513C0DA0C67AF8E36A5AAD5386D485450297135BFC585A9B73F4AF80F98DF08E3E8907388490F0E5EB4A1AAAr3EFH" TargetMode="External"/><Relationship Id="rId7" Type="http://schemas.openxmlformats.org/officeDocument/2006/relationships/endnotes" Target="endnotes.xml"/><Relationship Id="rId12" Type="http://schemas.openxmlformats.org/officeDocument/2006/relationships/hyperlink" Target="http://nsportal.ru/shkola/korrektsionnaya-pedagogika/library/2014/10/18/rabota-logopeda-s-detmi-s-" TargetMode="External"/><Relationship Id="rId17" Type="http://schemas.openxmlformats.org/officeDocument/2006/relationships/hyperlink" Target="https://login.consultant.ru/link/?req=doc&amp;demo=2&amp;base=LAW&amp;n=439307&amp;date=30.04.2023&amp;dst=100013&amp;field=134" TargetMode="External"/><Relationship Id="rId25" Type="http://schemas.openxmlformats.org/officeDocument/2006/relationships/hyperlink" Target="consultantplus://offline/ref%3D05A1947CF40D442FFAEB2B6E513C0DA0C57AF8E46E5BAD5386D485450297135BFC585A9B73F4AF80F98DF08E3E8907388490F0E5EB4A1AAAr3EFH" TargetMode="External"/><Relationship Id="rId2" Type="http://schemas.openxmlformats.org/officeDocument/2006/relationships/styles" Target="styles.xml"/><Relationship Id="rId16" Type="http://schemas.openxmlformats.org/officeDocument/2006/relationships/hyperlink" Target="https://login.consultant.ru/link/?req=doc&amp;demo=2&amp;base=LAW&amp;n=439307&amp;date=30.04.2023&amp;dst=100013&amp;field=134" TargetMode="External"/><Relationship Id="rId20" Type="http://schemas.openxmlformats.org/officeDocument/2006/relationships/hyperlink" Target="https://login.consultant.ru/link/?req=doc&amp;demo=2&amp;base=LAW&amp;n=441707&amp;date=30.04.2023&amp;dst=100137&amp;field=134" TargetMode="External"/><Relationship Id="rId29" Type="http://schemas.openxmlformats.org/officeDocument/2006/relationships/hyperlink" Target="consultantplus://offline/ref%3D05A1947CF40D442FFAEB2B6E513C0DA0C37AFEE56857AD5386D485450297135BFC585A9D71F3A4D4A1C2F1D27BDE14398790F2E4F7r4EB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3D05A1947CF40D442FFAEB2B6E513C0DA0C67CFBE26C54AD5386D485450297135BFC585A9B73F4AF81F38DF08E3E8907388490F0E5EB4A1AAAr3EFH" TargetMode="External"/><Relationship Id="rId24" Type="http://schemas.openxmlformats.org/officeDocument/2006/relationships/hyperlink" Target="consultantplus://offline/ref%3D05A1947CF40D442FFAEB2B6E513C0DA0C672F7E5645AAD5386D485450297135BFC585A9B73F4AF80F98DF08E3E8907388490F0E5EB4A1AAAr3EF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demo=2&amp;base=LAW&amp;n=439307&amp;date=30.04.2023&amp;dst=100013&amp;field=134" TargetMode="External"/><Relationship Id="rId23" Type="http://schemas.openxmlformats.org/officeDocument/2006/relationships/hyperlink" Target="consultantplus://offline/ref%3D05A1947CF40D442FFAEB2B6E513C0DA0C673FBE1645AAD5386D485450297135BFC585A9B73F4AF81F08DF08E3E8907388490F0E5EB4A1AAAr3EFH" TargetMode="External"/><Relationship Id="rId28" Type="http://schemas.openxmlformats.org/officeDocument/2006/relationships/hyperlink" Target="consultantplus://offline/ref%3D05A1947CF40D442FFAEB2B6E513C0DA0C37AFEE56857AD5386D485450297135BFC585A9D71F3A4D4A1C2F1D27BDE14398790F2E4F7r4EBH" TargetMode="External"/><Relationship Id="rId10" Type="http://schemas.openxmlformats.org/officeDocument/2006/relationships/hyperlink" Target="consultantplus://offline/ref%3D05A1947CF40D442FFAEB2B6E513C0DA0C37AFEE56857AD5386D485450297135BFC585A9B73F4AF84F98DF08E3E8907388490F0E5EB4A1AAAr3EFH" TargetMode="External"/><Relationship Id="rId19" Type="http://schemas.openxmlformats.org/officeDocument/2006/relationships/hyperlink" Target="consultantplus://offline/ref%3D05A1947CF40D442FFAEB2B6E513C0DA0C47CFFE46456AD5386D485450297135BFC585A9B73F4AB87F18DF08E3E8907388490F0E5EB4A1AAAr3EF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consultantplus://offline/ref%3D05A1947CF40D442FFAEB2B6E513C0DA0C57BFDE96D57AD5386D485450297135BFC585A9B73F4AF81F08DF08E3E8907388490F0E5EB4A1AAAr3EFH" TargetMode="External"/><Relationship Id="rId27" Type="http://schemas.openxmlformats.org/officeDocument/2006/relationships/hyperlink" Target="consultantplus://offline/ref%3D05A1947CF40D442FFAEB2B6E513C0DA0C37AFEE56857AD5386D485450297135BFC585A9D71F2A4D4A1C2F1D27BDE14398790F2E4F7r4EBH" TargetMode="External"/><Relationship Id="rId30" Type="http://schemas.openxmlformats.org/officeDocument/2006/relationships/hyperlink" Target="consultantplus://offline/ref%3D05A1947CF40D442FFAEB2B6E513C0DA0C67CFBE56457AD5386D485450297135BFC585A9B73F4AF81F38DF08E3E8907388490F0E5EB4A1AAAr3EF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261</Pages>
  <Words>89439</Words>
  <Characters>509807</Characters>
  <Application>Microsoft Office Word</Application>
  <DocSecurity>0</DocSecurity>
  <Lines>4248</Lines>
  <Paragraphs>1196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12</cp:revision>
  <cp:lastPrinted>2002-01-01T01:47:00Z</cp:lastPrinted>
  <dcterms:created xsi:type="dcterms:W3CDTF">2024-12-10T12:42:00Z</dcterms:created>
  <dcterms:modified xsi:type="dcterms:W3CDTF">2024-12-22T17:09:00Z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2024-12-10T00:00:00Z</vt:filetime>
  </property>
</Properties>
</file>