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2" w:rsidRDefault="00346EE1">
      <w:pPr>
        <w:jc w:val="center"/>
        <w:sectPr w:rsidR="00386422" w:rsidSect="00346EE1">
          <w:type w:val="continuous"/>
          <w:pgSz w:w="11900" w:h="16840"/>
          <w:pgMar w:top="8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597767"/>
            <wp:effectExtent l="0" t="0" r="0" b="0"/>
            <wp:docPr id="1" name="Рисунок 1" descr="C:\Users\Пользователь\Desktop\20-OCT-2022\195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-OCT-2022\195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59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422" w:rsidRDefault="00346EE1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SC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Sp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AflG4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5MPkg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386422" w:rsidRDefault="00346EE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 ХАРАКТЕРИСТИКА УЧЕБНОГО КУРСА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"АЛГЕБРА"</w:t>
      </w:r>
    </w:p>
    <w:p w:rsidR="00386422" w:rsidRDefault="00346EE1">
      <w:pPr>
        <w:pStyle w:val="a3"/>
        <w:spacing w:before="156" w:line="292" w:lineRule="auto"/>
        <w:ind w:right="128" w:firstLine="180"/>
      </w:pPr>
      <w:r>
        <w:t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</w:t>
      </w:r>
      <w:r>
        <w:t>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</w:t>
      </w:r>
      <w:r>
        <w:t xml:space="preserve">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</w:t>
      </w:r>
      <w:r>
        <w:t>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</w:t>
      </w:r>
      <w:r>
        <w:t>ой.</w:t>
      </w:r>
    </w:p>
    <w:p w:rsidR="00386422" w:rsidRDefault="00346EE1">
      <w:pPr>
        <w:pStyle w:val="a3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</w:t>
      </w:r>
      <w:r>
        <w:t>атематика может стать значимым предметом, расширяется.</w:t>
      </w:r>
    </w:p>
    <w:p w:rsidR="00386422" w:rsidRDefault="00346EE1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</w:t>
      </w:r>
      <w:r>
        <w:t>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</w:t>
      </w:r>
      <w:r>
        <w:t>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</w:t>
      </w:r>
      <w:r>
        <w:t>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86422" w:rsidRDefault="00346EE1">
      <w:pPr>
        <w:pStyle w:val="a3"/>
        <w:spacing w:line="292" w:lineRule="auto"/>
        <w:ind w:right="140" w:firstLine="180"/>
      </w:pPr>
      <w:r>
        <w:t>Одновременно с расширением сфер применения математики в современном об</w:t>
      </w:r>
      <w:r>
        <w:t>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</w:t>
      </w:r>
      <w:r>
        <w:t xml:space="preserve">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</w:t>
      </w:r>
      <w:r>
        <w:t xml:space="preserve">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</w:t>
      </w:r>
      <w:r>
        <w:t>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86422" w:rsidRDefault="00346EE1">
      <w:pPr>
        <w:pStyle w:val="a3"/>
        <w:spacing w:line="292" w:lineRule="auto"/>
        <w:ind w:right="160" w:firstLine="180"/>
      </w:pPr>
      <w:r>
        <w:t>Обучение математике даёт возможность развивать у обучающихся точную, рациональную и информативную речь, умение</w:t>
      </w:r>
      <w:r>
        <w:t xml:space="preserve">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86422" w:rsidRDefault="00346EE1">
      <w:pPr>
        <w:pStyle w:val="a3"/>
        <w:spacing w:line="274" w:lineRule="exact"/>
        <w:ind w:left="286"/>
      </w:pPr>
      <w:r>
        <w:t>Необходимым компонентом общей культуры в современном толковании является общее знакомство</w:t>
      </w:r>
    </w:p>
    <w:p w:rsidR="00386422" w:rsidRDefault="00386422">
      <w:pPr>
        <w:spacing w:line="274" w:lineRule="exact"/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46EE1">
      <w:pPr>
        <w:pStyle w:val="a3"/>
        <w:spacing w:before="62" w:line="292" w:lineRule="auto"/>
        <w:ind w:right="159"/>
      </w:pPr>
      <w:r>
        <w:lastRenderedPageBreak/>
        <w:t>с методами познания де</w:t>
      </w:r>
      <w:r>
        <w:t>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</w:t>
      </w:r>
      <w:r>
        <w:t>й вклад в формирование общей культуры человека.</w:t>
      </w:r>
    </w:p>
    <w:p w:rsidR="00386422" w:rsidRDefault="00346EE1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86422" w:rsidRDefault="00346EE1">
      <w:pPr>
        <w:pStyle w:val="1"/>
        <w:spacing w:before="188"/>
      </w:pPr>
      <w:r>
        <w:t>ЦЕЛИ ИЗУЧЕНИЯ УЧЕБНОГО КУРСА "АЛГЕБРА"</w:t>
      </w:r>
    </w:p>
    <w:p w:rsidR="00386422" w:rsidRDefault="00346EE1">
      <w:pPr>
        <w:pStyle w:val="a3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</w:t>
      </w:r>
      <w:r>
        <w:t>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</w:t>
      </w:r>
      <w:r>
        <w:t>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</w:t>
      </w:r>
      <w:r>
        <w:t>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</w:t>
      </w:r>
      <w:r>
        <w:t xml:space="preserve">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386422" w:rsidRDefault="00346EE1">
      <w:pPr>
        <w:pStyle w:val="a3"/>
        <w:spacing w:line="292" w:lineRule="auto"/>
        <w:ind w:right="759" w:firstLine="180"/>
      </w:pPr>
      <w:r>
        <w:t>В ст</w:t>
      </w:r>
      <w:r>
        <w:t>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</w:t>
      </w:r>
    </w:p>
    <w:p w:rsidR="00386422" w:rsidRDefault="00346EE1">
      <w:pPr>
        <w:pStyle w:val="a3"/>
        <w:spacing w:line="292" w:lineRule="auto"/>
        <w:ind w:right="249"/>
      </w:pPr>
      <w:r>
        <w:t>«Уравнения и неравенства»; «Функции». Каждая из этих содержательно-методических линий разв</w:t>
      </w:r>
      <w:r>
        <w:t>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</w:t>
      </w:r>
      <w:r>
        <w:t>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</w:t>
      </w:r>
      <w:r>
        <w:t>турной особенностью курса</w:t>
      </w:r>
    </w:p>
    <w:p w:rsidR="00386422" w:rsidRDefault="00346EE1">
      <w:pPr>
        <w:pStyle w:val="a3"/>
        <w:spacing w:line="272" w:lineRule="exact"/>
      </w:pPr>
      <w:r>
        <w:t>«Алгебра» является его интегрированный характер.</w:t>
      </w:r>
    </w:p>
    <w:p w:rsidR="00386422" w:rsidRDefault="00346EE1">
      <w:pPr>
        <w:pStyle w:val="a3"/>
        <w:spacing w:before="50" w:line="292" w:lineRule="auto"/>
        <w:ind w:right="231" w:firstLine="180"/>
      </w:pPr>
      <w: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</w:t>
      </w:r>
      <w:r>
        <w:t>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</w:t>
      </w:r>
      <w:r>
        <w:t xml:space="preserve"> числовой линии отнесено к старшему звену общего образования.</w:t>
      </w:r>
    </w:p>
    <w:p w:rsidR="00386422" w:rsidRDefault="00346EE1">
      <w:pPr>
        <w:pStyle w:val="a3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</w:t>
      </w:r>
      <w:r>
        <w:t>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</w:t>
      </w:r>
      <w:r>
        <w:t>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</w:p>
    <w:p w:rsidR="00386422" w:rsidRDefault="00386422">
      <w:pPr>
        <w:spacing w:line="292" w:lineRule="auto"/>
        <w:sectPr w:rsidR="00386422">
          <w:pgSz w:w="11900" w:h="16840"/>
          <w:pgMar w:top="500" w:right="560" w:bottom="280" w:left="560" w:header="720" w:footer="720" w:gutter="0"/>
          <w:cols w:space="720"/>
        </w:sectPr>
      </w:pPr>
    </w:p>
    <w:p w:rsidR="00386422" w:rsidRDefault="00346EE1">
      <w:pPr>
        <w:pStyle w:val="a3"/>
        <w:spacing w:before="70"/>
      </w:pPr>
      <w:r>
        <w:lastRenderedPageBreak/>
        <w:t>специфический вклад в развитие воображения, способностей к математическому творчеству.</w:t>
      </w:r>
    </w:p>
    <w:p w:rsidR="00386422" w:rsidRDefault="00346EE1">
      <w:pPr>
        <w:pStyle w:val="a3"/>
        <w:spacing w:before="60" w:line="292" w:lineRule="auto"/>
        <w:ind w:right="593" w:firstLine="180"/>
      </w:pPr>
      <w: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</w:t>
      </w:r>
      <w:r>
        <w:t xml:space="preserve">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</w:t>
      </w:r>
      <w:r>
        <w:t>вание представлений о роли математики в развитии цивилизации и культуры.</w:t>
      </w:r>
    </w:p>
    <w:p w:rsidR="00386422" w:rsidRDefault="00346EE1">
      <w:pPr>
        <w:pStyle w:val="1"/>
        <w:spacing w:before="188"/>
      </w:pPr>
      <w:r>
        <w:t>МЕСТО УЧЕБНОГО КУРСА В УЧЕБНОМ ПЛАНЕ</w:t>
      </w:r>
    </w:p>
    <w:p w:rsidR="00386422" w:rsidRDefault="00346EE1">
      <w:pPr>
        <w:pStyle w:val="a3"/>
        <w:spacing w:before="156" w:line="292" w:lineRule="auto"/>
        <w:ind w:right="532" w:firstLine="180"/>
      </w:pPr>
      <w: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</w:t>
      </w:r>
      <w:r>
        <w:t xml:space="preserve"> «Алгебраические выражения»,</w:t>
      </w:r>
    </w:p>
    <w:p w:rsidR="00386422" w:rsidRDefault="00346EE1">
      <w:pPr>
        <w:pStyle w:val="a3"/>
        <w:spacing w:line="292" w:lineRule="auto"/>
        <w:ind w:right="479"/>
      </w:pPr>
      <w:r>
        <w:t>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:rsidR="00386422" w:rsidRDefault="00386422">
      <w:pPr>
        <w:spacing w:line="292" w:lineRule="auto"/>
        <w:sectPr w:rsidR="00386422">
          <w:pgSz w:w="11900" w:h="16840"/>
          <w:pgMar w:top="540" w:right="560" w:bottom="280" w:left="560" w:header="720" w:footer="720" w:gutter="0"/>
          <w:cols w:space="720"/>
        </w:sectPr>
      </w:pPr>
    </w:p>
    <w:p w:rsidR="00386422" w:rsidRDefault="00346EE1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rsFj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 УЧЕБНОГО КУРСА "АЛГЕБРА"</w:t>
      </w:r>
    </w:p>
    <w:p w:rsidR="00386422" w:rsidRDefault="00346EE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 и вычисления</w:t>
      </w:r>
    </w:p>
    <w:p w:rsidR="00386422" w:rsidRDefault="00346EE1">
      <w:pPr>
        <w:pStyle w:val="a3"/>
        <w:spacing w:before="156"/>
        <w:ind w:left="286"/>
        <w:jc w:val="both"/>
      </w:pPr>
      <w:r>
        <w:t>Рациональные числа.</w:t>
      </w:r>
    </w:p>
    <w:p w:rsidR="00386422" w:rsidRDefault="00346EE1">
      <w:pPr>
        <w:pStyle w:val="a3"/>
        <w:spacing w:before="60" w:line="292" w:lineRule="auto"/>
        <w:ind w:right="673" w:firstLine="180"/>
        <w:jc w:val="both"/>
      </w:pPr>
      <w: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</w:t>
      </w:r>
      <w:r>
        <w:t>й практики на части, на дроби.</w:t>
      </w:r>
    </w:p>
    <w:p w:rsidR="00386422" w:rsidRDefault="00346EE1">
      <w:pPr>
        <w:pStyle w:val="a3"/>
        <w:spacing w:line="292" w:lineRule="auto"/>
        <w:ind w:right="927" w:firstLine="180"/>
      </w:pPr>
      <w: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</w:t>
      </w:r>
      <w:r>
        <w:t>задач из реальной практики.</w:t>
      </w:r>
    </w:p>
    <w:p w:rsidR="00386422" w:rsidRDefault="00346EE1">
      <w:pPr>
        <w:pStyle w:val="a3"/>
        <w:spacing w:line="292" w:lineRule="auto"/>
        <w:ind w:right="985" w:firstLine="180"/>
      </w:pPr>
      <w: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386422" w:rsidRDefault="00346EE1">
      <w:pPr>
        <w:pStyle w:val="1"/>
        <w:spacing w:before="187"/>
      </w:pPr>
      <w:r>
        <w:t>Алгебраические выражения</w:t>
      </w:r>
    </w:p>
    <w:p w:rsidR="00386422" w:rsidRDefault="00346EE1">
      <w:pPr>
        <w:pStyle w:val="a3"/>
        <w:spacing w:before="156" w:line="292" w:lineRule="auto"/>
        <w:ind w:right="722" w:firstLine="180"/>
      </w:pPr>
      <w:r>
        <w:t>Переменные, числовое значение выражения с переменной. До</w:t>
      </w:r>
      <w:r>
        <w:t>пустимые значения переменных. Представление зависимости между величинами в виде формулы. Вычисления по формулам.</w:t>
      </w:r>
    </w:p>
    <w:p w:rsidR="00386422" w:rsidRDefault="00346EE1">
      <w:pPr>
        <w:pStyle w:val="a3"/>
        <w:spacing w:line="292" w:lineRule="auto"/>
        <w:ind w:right="419"/>
      </w:pPr>
      <w: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</w:t>
      </w:r>
      <w:r>
        <w:t>дения подобных слагаемых.</w:t>
      </w:r>
    </w:p>
    <w:p w:rsidR="00386422" w:rsidRDefault="00346EE1">
      <w:pPr>
        <w:pStyle w:val="a3"/>
        <w:spacing w:line="275" w:lineRule="exact"/>
        <w:ind w:left="286"/>
      </w:pPr>
      <w:r>
        <w:t>Свойства степени с натуральным показателем.</w:t>
      </w:r>
    </w:p>
    <w:p w:rsidR="00386422" w:rsidRDefault="00346EE1">
      <w:pPr>
        <w:pStyle w:val="a3"/>
        <w:spacing w:before="59" w:line="292" w:lineRule="auto"/>
        <w:ind w:right="98" w:firstLine="180"/>
      </w:pPr>
      <w: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</w:t>
      </w:r>
      <w:r>
        <w:t>ожение многочленов на множители.</w:t>
      </w:r>
    </w:p>
    <w:p w:rsidR="00386422" w:rsidRDefault="00346EE1">
      <w:pPr>
        <w:pStyle w:val="1"/>
        <w:spacing w:before="191"/>
      </w:pPr>
      <w:r>
        <w:t>Уравнения</w:t>
      </w:r>
    </w:p>
    <w:p w:rsidR="00386422" w:rsidRDefault="00346EE1">
      <w:pPr>
        <w:pStyle w:val="a3"/>
        <w:spacing w:before="156"/>
        <w:ind w:left="286"/>
      </w:pPr>
      <w:r>
        <w:t>Уравнение, корень уравнения, правила преобразования уравнения, равносильность</w:t>
      </w:r>
    </w:p>
    <w:p w:rsidR="00386422" w:rsidRDefault="00346EE1">
      <w:pPr>
        <w:pStyle w:val="a3"/>
        <w:spacing w:before="60" w:line="292" w:lineRule="auto"/>
        <w:ind w:right="438"/>
      </w:pPr>
      <w:r>
        <w:t>уравнений. 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 Линейное уравнение с двумя переменными и его график. Систе</w:t>
      </w:r>
      <w:r>
        <w:t>ма двух линейных уравнений с двумя переменными. Решение систем уравнений способом подстановки.</w:t>
      </w:r>
    </w:p>
    <w:p w:rsidR="00386422" w:rsidRDefault="00346EE1">
      <w:pPr>
        <w:pStyle w:val="a3"/>
        <w:spacing w:line="274" w:lineRule="exact"/>
      </w:pPr>
      <w:r>
        <w:t>Примеры решения текстовых задач с помощью систем уравнений.</w:t>
      </w:r>
    </w:p>
    <w:p w:rsidR="00386422" w:rsidRDefault="00386422">
      <w:pPr>
        <w:pStyle w:val="a3"/>
        <w:spacing w:before="10"/>
        <w:ind w:left="0"/>
        <w:rPr>
          <w:sz w:val="21"/>
        </w:rPr>
      </w:pPr>
    </w:p>
    <w:p w:rsidR="00386422" w:rsidRDefault="00346EE1">
      <w:pPr>
        <w:pStyle w:val="1"/>
        <w:spacing w:before="1"/>
      </w:pPr>
      <w:r>
        <w:t>Координаты и графики. Функции</w:t>
      </w:r>
    </w:p>
    <w:p w:rsidR="00386422" w:rsidRDefault="00346EE1">
      <w:pPr>
        <w:pStyle w:val="a3"/>
        <w:spacing w:before="156" w:line="292" w:lineRule="auto"/>
        <w:ind w:right="164" w:firstLine="180"/>
      </w:pPr>
      <w:r>
        <w:t>Координата точки на прямой. Числовые промежутки. Расстояние между двумя точками координатной прямой. Прямоугольная система координат, оси Ox и Oy. Абсцисса и ордината точки на координатной плоскости. Примеры графиков, заданных формулами. Чтение графиков ре</w:t>
      </w:r>
      <w:r>
        <w:t>альных зависимостей. Понятие функции. График функции. Свойства функций. Линейная функция, её график. График функции y= IхI. Графическое решение линейных уравнений и систем линейных уравнений.</w:t>
      </w:r>
    </w:p>
    <w:p w:rsidR="00386422" w:rsidRDefault="00386422">
      <w:pPr>
        <w:spacing w:line="292" w:lineRule="auto"/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46EE1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 ОБРАЗОВАТЕЛЬНЫЕ РЕЗУЛЬТАТЫ</w:t>
      </w:r>
    </w:p>
    <w:p w:rsidR="00386422" w:rsidRDefault="00346EE1">
      <w:pPr>
        <w:pStyle w:val="a3"/>
        <w:spacing w:before="179" w:line="292" w:lineRule="auto"/>
        <w:ind w:right="143" w:firstLine="180"/>
        <w:jc w:val="both"/>
      </w:pPr>
      <w:r>
        <w:t>Освоение у</w:t>
      </w:r>
      <w:r>
        <w:t>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386422" w:rsidRDefault="00346EE1">
      <w:pPr>
        <w:pStyle w:val="1"/>
        <w:spacing w:before="191"/>
      </w:pPr>
      <w:r>
        <w:t>ЛИЧНОСТНЫЕ РЕЗУЛЬТАТЫ</w:t>
      </w:r>
    </w:p>
    <w:p w:rsidR="00386422" w:rsidRDefault="00346EE1">
      <w:pPr>
        <w:pStyle w:val="a3"/>
        <w:spacing w:before="156"/>
        <w:ind w:left="286"/>
        <w:jc w:val="both"/>
      </w:pPr>
      <w:r>
        <w:t>Личностные результаты освоения программы учебного курса «Алге</w:t>
      </w:r>
      <w:r>
        <w:t>бра» характеризуются:</w:t>
      </w:r>
    </w:p>
    <w:p w:rsidR="00386422" w:rsidRDefault="00346EE1">
      <w:pPr>
        <w:pStyle w:val="1"/>
        <w:spacing w:before="60"/>
        <w:ind w:left="286"/>
        <w:jc w:val="both"/>
      </w:pPr>
      <w:r>
        <w:t>Патриотическое воспитание:</w:t>
      </w:r>
    </w:p>
    <w:p w:rsidR="00386422" w:rsidRDefault="00346EE1">
      <w:pPr>
        <w:pStyle w:val="a3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>
        <w:t>ах и прикладных сферах.</w:t>
      </w:r>
    </w:p>
    <w:p w:rsidR="00386422" w:rsidRDefault="00346EE1">
      <w:pPr>
        <w:pStyle w:val="1"/>
        <w:spacing w:line="274" w:lineRule="exact"/>
        <w:ind w:left="286"/>
        <w:jc w:val="both"/>
      </w:pPr>
      <w:r>
        <w:rPr>
          <w:color w:val="10104F"/>
        </w:rPr>
        <w:t xml:space="preserve">Гражданское </w:t>
      </w:r>
      <w:r>
        <w:t>и духовно-нравственное воспитание:</w:t>
      </w:r>
    </w:p>
    <w:p w:rsidR="00386422" w:rsidRDefault="00346EE1">
      <w:pPr>
        <w:pStyle w:val="a3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</w:t>
      </w:r>
      <w:r>
        <w:t xml:space="preserve">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:rsidR="00386422" w:rsidRDefault="00346EE1">
      <w:pPr>
        <w:pStyle w:val="1"/>
        <w:spacing w:line="273" w:lineRule="exact"/>
        <w:ind w:left="286"/>
      </w:pPr>
      <w:r>
        <w:t>Трудовое воспитание:</w:t>
      </w:r>
    </w:p>
    <w:p w:rsidR="00386422" w:rsidRDefault="00346EE1">
      <w:pPr>
        <w:pStyle w:val="a3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 осознанием ва</w:t>
      </w:r>
      <w:r>
        <w:t>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386422" w:rsidRDefault="00346EE1">
      <w:pPr>
        <w:pStyle w:val="a3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 с учётом личных интересов и общ</w:t>
      </w:r>
      <w:r>
        <w:t>ественных потребностей.</w:t>
      </w:r>
    </w:p>
    <w:p w:rsidR="00386422" w:rsidRDefault="00346EE1">
      <w:pPr>
        <w:pStyle w:val="1"/>
        <w:spacing w:line="275" w:lineRule="exact"/>
        <w:ind w:left="286"/>
        <w:rPr>
          <w:b w:val="0"/>
        </w:rPr>
      </w:pPr>
      <w:r>
        <w:t>Эстетическое воспитание</w:t>
      </w:r>
      <w:r>
        <w:rPr>
          <w:b w:val="0"/>
        </w:rPr>
        <w:t>:</w:t>
      </w:r>
    </w:p>
    <w:p w:rsidR="00386422" w:rsidRDefault="00346EE1">
      <w:pPr>
        <w:pStyle w:val="a3"/>
        <w:spacing w:before="59" w:line="292" w:lineRule="auto"/>
        <w:ind w:right="565" w:firstLine="180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386422" w:rsidRDefault="00346EE1">
      <w:pPr>
        <w:pStyle w:val="1"/>
        <w:spacing w:line="275" w:lineRule="exact"/>
        <w:ind w:left="286"/>
      </w:pPr>
      <w:r>
        <w:t>Ценности научного познания:</w:t>
      </w:r>
    </w:p>
    <w:p w:rsidR="00386422" w:rsidRDefault="00346EE1">
      <w:pPr>
        <w:pStyle w:val="a3"/>
        <w:spacing w:before="60" w:line="292" w:lineRule="auto"/>
        <w:ind w:right="549" w:firstLine="180"/>
      </w:pPr>
      <w:r>
        <w:t>ориентацией</w:t>
      </w:r>
      <w: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386422" w:rsidRDefault="00346EE1">
      <w:pPr>
        <w:pStyle w:val="a3"/>
        <w:spacing w:line="292" w:lineRule="auto"/>
        <w:ind w:left="286" w:right="1010"/>
      </w:pPr>
      <w:r>
        <w:t>о</w:t>
      </w:r>
      <w:r>
        <w:t>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386422" w:rsidRDefault="00346EE1">
      <w:pPr>
        <w:pStyle w:val="1"/>
        <w:spacing w:line="275" w:lineRule="exact"/>
        <w:ind w:left="286"/>
      </w:pPr>
      <w:r>
        <w:t>Физическое воспитание, формирование культуры здоровья и эмоционального благополучия:</w:t>
      </w:r>
    </w:p>
    <w:p w:rsidR="00386422" w:rsidRDefault="00346EE1">
      <w:pPr>
        <w:pStyle w:val="a3"/>
        <w:spacing w:before="58" w:line="292" w:lineRule="auto"/>
        <w:ind w:right="205" w:firstLine="180"/>
      </w:pPr>
      <w:r>
        <w:t>готовностью применять м</w:t>
      </w:r>
      <w:r>
        <w:t>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386422" w:rsidRDefault="00346EE1">
      <w:pPr>
        <w:pStyle w:val="a3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 другого человека.</w:t>
      </w:r>
    </w:p>
    <w:p w:rsidR="00386422" w:rsidRDefault="00346EE1">
      <w:pPr>
        <w:pStyle w:val="1"/>
        <w:spacing w:line="275" w:lineRule="exact"/>
        <w:ind w:left="286"/>
      </w:pPr>
      <w:r>
        <w:t>Экологическое воспитание:</w:t>
      </w:r>
    </w:p>
    <w:p w:rsidR="00386422" w:rsidRDefault="00346EE1">
      <w:pPr>
        <w:pStyle w:val="a3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 окружающей среды, планирования посту</w:t>
      </w:r>
      <w:r>
        <w:t>пков и оценки их возможных последствий для окружающей среды;</w:t>
      </w:r>
    </w:p>
    <w:p w:rsidR="00386422" w:rsidRDefault="00346EE1">
      <w:pPr>
        <w:pStyle w:val="a3"/>
        <w:spacing w:line="274" w:lineRule="exact"/>
        <w:ind w:left="286"/>
      </w:pPr>
      <w:r>
        <w:t>осознанием глобального характера экологических проблем и путей их решения.</w:t>
      </w:r>
    </w:p>
    <w:p w:rsidR="00386422" w:rsidRDefault="00346EE1">
      <w:pPr>
        <w:pStyle w:val="1"/>
        <w:spacing w:before="60" w:line="292" w:lineRule="auto"/>
        <w:ind w:right="967" w:firstLine="180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86422" w:rsidRDefault="00346EE1">
      <w:pPr>
        <w:pStyle w:val="a4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</w:t>
      </w:r>
      <w:r>
        <w:rPr>
          <w:sz w:val="24"/>
        </w:rPr>
        <w:t>ностью к действиям в условиях неопределённости, повышению 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</w:p>
    <w:p w:rsidR="00386422" w:rsidRDefault="00386422">
      <w:pPr>
        <w:rPr>
          <w:sz w:val="24"/>
        </w:rPr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46EE1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</w:t>
      </w:r>
      <w:r>
        <w:t>а других;</w:t>
      </w:r>
    </w:p>
    <w:p w:rsidR="00386422" w:rsidRDefault="00346EE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386422" w:rsidRDefault="00346EE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>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386422" w:rsidRDefault="00386422">
      <w:pPr>
        <w:pStyle w:val="a3"/>
        <w:spacing w:before="8"/>
        <w:ind w:left="0"/>
        <w:rPr>
          <w:sz w:val="21"/>
        </w:rPr>
      </w:pPr>
    </w:p>
    <w:p w:rsidR="00386422" w:rsidRDefault="00346EE1">
      <w:pPr>
        <w:pStyle w:val="1"/>
        <w:spacing w:before="1"/>
      </w:pPr>
      <w:r>
        <w:t>МЕТАПРЕДМЕТНЫЕ РЕЗУЛЬТАТЫ</w:t>
      </w:r>
    </w:p>
    <w:p w:rsidR="00386422" w:rsidRDefault="00346EE1">
      <w:pPr>
        <w:spacing w:before="156" w:line="292" w:lineRule="auto"/>
        <w:ind w:left="106" w:firstLine="180"/>
        <w:rPr>
          <w:i/>
          <w:sz w:val="24"/>
        </w:rPr>
      </w:pPr>
      <w:r>
        <w:rPr>
          <w:sz w:val="24"/>
        </w:rPr>
        <w:t xml:space="preserve">Метапредметные результаты освоения программы учебного курса «Алгебра» 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386422" w:rsidRDefault="00346EE1">
      <w:pPr>
        <w:pStyle w:val="a4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386422" w:rsidRDefault="00346EE1">
      <w:pPr>
        <w:pStyle w:val="1"/>
        <w:spacing w:before="118"/>
        <w:ind w:left="286"/>
      </w:pPr>
      <w:r>
        <w:t>Базовые логические действия: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</w:t>
      </w:r>
      <w:r>
        <w:rPr>
          <w:sz w:val="24"/>
        </w:rPr>
        <w:t>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</w:t>
      </w:r>
      <w:r>
        <w:rPr>
          <w:sz w:val="24"/>
        </w:rPr>
        <w:t>рмулировать и преобразовывать суждения: утвердительные и отрицательные, единичные, частные и общие;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</w:t>
      </w:r>
      <w:r>
        <w:rPr>
          <w:sz w:val="24"/>
        </w:rPr>
        <w:t xml:space="preserve"> закономерностей и противоречий;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</w:t>
      </w:r>
      <w:r>
        <w:rPr>
          <w:sz w:val="24"/>
        </w:rPr>
        <w:t>жные доказательства математических фактов, выстраивать аргументацию, приводить примеры и контрпримеры; обосновывать 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 наиболее подходящий с учёт</w:t>
      </w:r>
      <w:r>
        <w:rPr>
          <w:sz w:val="24"/>
        </w:rPr>
        <w:t>ом самостоятельно выделенных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критериев).</w:t>
      </w:r>
    </w:p>
    <w:p w:rsidR="00386422" w:rsidRDefault="00346EE1">
      <w:pPr>
        <w:pStyle w:val="1"/>
        <w:spacing w:before="107"/>
        <w:ind w:left="286"/>
      </w:pPr>
      <w:r>
        <w:t>Базовые исследовательские действия: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</w:t>
      </w:r>
      <w:r>
        <w:rPr>
          <w:sz w:val="24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проведённого</w:t>
      </w:r>
    </w:p>
    <w:p w:rsidR="00386422" w:rsidRDefault="00386422">
      <w:pPr>
        <w:rPr>
          <w:sz w:val="24"/>
        </w:rPr>
        <w:sectPr w:rsidR="00386422">
          <w:pgSz w:w="11900" w:h="16840"/>
          <w:pgMar w:top="500" w:right="560" w:bottom="280" w:left="560" w:header="720" w:footer="720" w:gutter="0"/>
          <w:cols w:space="720"/>
        </w:sectPr>
      </w:pPr>
    </w:p>
    <w:p w:rsidR="00386422" w:rsidRDefault="00346EE1">
      <w:pPr>
        <w:pStyle w:val="a3"/>
        <w:spacing w:before="62" w:line="292" w:lineRule="auto"/>
        <w:ind w:left="526" w:right="990"/>
      </w:pPr>
      <w:r>
        <w:lastRenderedPageBreak/>
        <w:t>наблюдени</w:t>
      </w:r>
      <w:r>
        <w:t>я, исследования, оценивать достоверность полученных результатов, выводов и обобщений;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 в 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386422" w:rsidRDefault="00346EE1">
      <w:pPr>
        <w:pStyle w:val="1"/>
        <w:spacing w:before="106"/>
        <w:ind w:left="286"/>
      </w:pPr>
      <w:r>
        <w:t>Работа с информацией: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</w:t>
      </w:r>
      <w:r>
        <w:rPr>
          <w:sz w:val="24"/>
        </w:rPr>
        <w:t xml:space="preserve"> информации, данных, необходимых для решения задачи;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 диаграммами, иной графикой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386422" w:rsidRDefault="00346EE1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сформированность</w:t>
      </w:r>
      <w:r>
        <w:rPr>
          <w:i/>
          <w:spacing w:val="-40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386422" w:rsidRDefault="00346EE1">
      <w:pPr>
        <w:pStyle w:val="1"/>
        <w:spacing w:line="275" w:lineRule="exact"/>
        <w:ind w:left="286"/>
      </w:pPr>
      <w:r>
        <w:t>Общение: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</w:t>
      </w:r>
      <w:r>
        <w:rPr>
          <w:sz w:val="24"/>
        </w:rPr>
        <w:t>х, давать пояснения по ходу решения задачи, комментировать полученный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</w:t>
      </w:r>
      <w:r>
        <w:rPr>
          <w:sz w:val="24"/>
        </w:rPr>
        <w:t>ями других участников диалога, обнаруживать различие и сходство позиций; в корректной форме формулировать разногласия,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возражения;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</w:t>
      </w:r>
      <w:r>
        <w:rPr>
          <w:sz w:val="24"/>
        </w:rPr>
        <w:t>с учётом задач презентации и особенностей аудитории.</w:t>
      </w:r>
    </w:p>
    <w:p w:rsidR="00386422" w:rsidRDefault="00346EE1">
      <w:pPr>
        <w:pStyle w:val="1"/>
        <w:spacing w:before="106"/>
        <w:ind w:left="286"/>
      </w:pPr>
      <w:r>
        <w:t>Сотрудничество: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</w:t>
      </w:r>
      <w:r>
        <w:rPr>
          <w:sz w:val="24"/>
        </w:rPr>
        <w:t>ниями, мозговые штурмы и др.);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команды;</w:t>
      </w:r>
    </w:p>
    <w:p w:rsidR="00386422" w:rsidRDefault="00346EE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 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386422" w:rsidRDefault="00346EE1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</w:t>
      </w:r>
      <w:r>
        <w:rPr>
          <w:i/>
          <w:sz w:val="24"/>
        </w:rPr>
        <w:t>твия обеспечивают формирование смысловых установок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и жизненных 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386422" w:rsidRDefault="00346EE1">
      <w:pPr>
        <w:pStyle w:val="1"/>
        <w:spacing w:before="119"/>
        <w:ind w:left="286"/>
      </w:pPr>
      <w:r>
        <w:t>Самоорганизация:</w:t>
      </w:r>
    </w:p>
    <w:p w:rsidR="00386422" w:rsidRDefault="00386422">
      <w:pPr>
        <w:sectPr w:rsidR="00386422">
          <w:pgSz w:w="11900" w:h="16840"/>
          <w:pgMar w:top="500" w:right="560" w:bottom="280" w:left="560" w:header="720" w:footer="720" w:gutter="0"/>
          <w:cols w:space="720"/>
        </w:sectPr>
      </w:pPr>
    </w:p>
    <w:p w:rsidR="00386422" w:rsidRDefault="00346EE1">
      <w:pPr>
        <w:pStyle w:val="a3"/>
        <w:spacing w:before="66" w:line="292" w:lineRule="auto"/>
        <w:ind w:right="959" w:firstLine="180"/>
      </w:pPr>
      <w: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</w:t>
      </w:r>
      <w:r>
        <w:t>жностей, аргументировать и корректировать варианты решений с учётом новой информации.</w:t>
      </w:r>
    </w:p>
    <w:p w:rsidR="00386422" w:rsidRDefault="00346EE1">
      <w:pPr>
        <w:pStyle w:val="1"/>
        <w:spacing w:before="118"/>
        <w:ind w:left="286"/>
      </w:pPr>
      <w:r>
        <w:t>Самоконтроль:</w:t>
      </w:r>
    </w:p>
    <w:p w:rsidR="00386422" w:rsidRDefault="00346EE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86422" w:rsidRDefault="00346EE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трудностей;</w:t>
      </w:r>
    </w:p>
    <w:p w:rsidR="00386422" w:rsidRDefault="00346EE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</w:t>
      </w:r>
      <w:r>
        <w:rPr>
          <w:sz w:val="24"/>
        </w:rPr>
        <w:t>ять причины достижения или недостижения цели, находить ошибку, давать оценку приобретённому опыту.</w:t>
      </w:r>
    </w:p>
    <w:p w:rsidR="00386422" w:rsidRDefault="00386422">
      <w:pPr>
        <w:pStyle w:val="a3"/>
        <w:spacing w:before="2"/>
        <w:ind w:left="0"/>
        <w:rPr>
          <w:sz w:val="33"/>
        </w:rPr>
      </w:pPr>
    </w:p>
    <w:p w:rsidR="00386422" w:rsidRDefault="00346EE1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249555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19.6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Ijs2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ПРЕДМЕТНЫЕ РЕЗУЛЬТАТЫ</w:t>
      </w:r>
    </w:p>
    <w:p w:rsidR="00386422" w:rsidRDefault="00346EE1">
      <w:pPr>
        <w:pStyle w:val="a3"/>
        <w:spacing w:before="179" w:line="292" w:lineRule="auto"/>
        <w:ind w:right="1127" w:firstLine="180"/>
      </w:pPr>
      <w: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386422" w:rsidRDefault="00346EE1">
      <w:pPr>
        <w:pStyle w:val="1"/>
        <w:spacing w:before="191"/>
      </w:pPr>
      <w:r>
        <w:t>Числа и вычисления</w:t>
      </w:r>
    </w:p>
    <w:p w:rsidR="00386422" w:rsidRDefault="00346EE1">
      <w:pPr>
        <w:pStyle w:val="a3"/>
        <w:spacing w:before="156" w:line="292" w:lineRule="auto"/>
        <w:ind w:right="178" w:firstLine="180"/>
      </w:pPr>
      <w: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86422" w:rsidRDefault="00346EE1">
      <w:pPr>
        <w:pStyle w:val="a3"/>
        <w:spacing w:line="292" w:lineRule="auto"/>
        <w:ind w:right="994" w:firstLine="180"/>
      </w:pPr>
      <w:r>
        <w:t>Переходить от одной формы записи чисел к другой (преобразовывать десятичную</w:t>
      </w:r>
      <w:r>
        <w:t xml:space="preserve"> дробь в обыкновенную, обыкновенную в десятичную, в частности в бесконечную десятичную дробь).</w:t>
      </w:r>
    </w:p>
    <w:p w:rsidR="00386422" w:rsidRDefault="00346EE1">
      <w:pPr>
        <w:pStyle w:val="a3"/>
        <w:spacing w:line="292" w:lineRule="auto"/>
        <w:ind w:left="286" w:right="5284"/>
      </w:pPr>
      <w:r>
        <w:t>Сравнивать и упорядочивать рациональные числа. Округлять числа.</w:t>
      </w:r>
    </w:p>
    <w:p w:rsidR="00386422" w:rsidRDefault="00346EE1">
      <w:pPr>
        <w:pStyle w:val="a3"/>
        <w:spacing w:line="292" w:lineRule="auto"/>
        <w:ind w:left="286" w:right="696"/>
      </w:pPr>
      <w:r>
        <w:t xml:space="preserve">Выполнять прикидку и оценку результата вычислений, оценку значений числовых выражений. Выполнять </w:t>
      </w:r>
      <w:r>
        <w:t>действия со степенями с натуральными показателями.</w:t>
      </w:r>
    </w:p>
    <w:p w:rsidR="00386422" w:rsidRDefault="00346EE1">
      <w:pPr>
        <w:pStyle w:val="a3"/>
        <w:spacing w:line="292" w:lineRule="auto"/>
        <w:ind w:left="286" w:right="2267"/>
      </w:pPr>
      <w:r>
        <w:t>Применять признаки делимости, разложение на множители натуральных чисел. Решать практико-ориентированные задачи, связанные с отношением величин,</w:t>
      </w:r>
    </w:p>
    <w:p w:rsidR="00386422" w:rsidRDefault="00346EE1">
      <w:pPr>
        <w:pStyle w:val="a3"/>
        <w:spacing w:line="292" w:lineRule="auto"/>
        <w:ind w:right="386"/>
      </w:pPr>
      <w:r>
        <w:t>пропорциональностью величин, процентами; интерпретировать ре</w:t>
      </w:r>
      <w:r>
        <w:t>зультаты решения задач с учётом ограничений, связанных со свойствами рассматриваемых объектов.</w:t>
      </w:r>
    </w:p>
    <w:p w:rsidR="00386422" w:rsidRDefault="00346EE1">
      <w:pPr>
        <w:pStyle w:val="1"/>
        <w:spacing w:before="185"/>
      </w:pPr>
      <w:r>
        <w:t>Алгебраические выражения</w:t>
      </w:r>
    </w:p>
    <w:p w:rsidR="00386422" w:rsidRDefault="00346EE1">
      <w:pPr>
        <w:pStyle w:val="a3"/>
        <w:spacing w:before="156" w:line="292" w:lineRule="auto"/>
        <w:ind w:right="798" w:firstLine="180"/>
      </w:pPr>
      <w:r>
        <w:t>Использовать алгебраическую терминологию и символику, применять её в процессе освоения учебного материала.</w:t>
      </w:r>
    </w:p>
    <w:p w:rsidR="00386422" w:rsidRDefault="00346EE1">
      <w:pPr>
        <w:pStyle w:val="a3"/>
        <w:spacing w:line="275" w:lineRule="exact"/>
        <w:ind w:left="286"/>
      </w:pPr>
      <w:r>
        <w:t>Находить значения буквенных выражений при заданных значениях переменных.</w:t>
      </w:r>
    </w:p>
    <w:p w:rsidR="00386422" w:rsidRDefault="00346EE1">
      <w:pPr>
        <w:pStyle w:val="a3"/>
        <w:spacing w:before="60" w:line="292" w:lineRule="auto"/>
        <w:ind w:right="684" w:firstLine="180"/>
      </w:pPr>
      <w:r>
        <w:t>Выполнять преобразования целого выражения в многочлен приведением подобных слагаемых, раскрытием скобок.</w:t>
      </w:r>
    </w:p>
    <w:p w:rsidR="00386422" w:rsidRDefault="00346EE1">
      <w:pPr>
        <w:pStyle w:val="a3"/>
        <w:spacing w:line="292" w:lineRule="auto"/>
        <w:ind w:right="418" w:firstLine="180"/>
      </w:pPr>
      <w:r>
        <w:t>Выполнять умножение одночлена на многочлен и многочлена на многочлен, применят</w:t>
      </w:r>
      <w:r>
        <w:t>ь формулы квадрата суммы и квадрата разности.</w:t>
      </w:r>
    </w:p>
    <w:p w:rsidR="00386422" w:rsidRDefault="00346EE1">
      <w:pPr>
        <w:pStyle w:val="a3"/>
        <w:spacing w:line="292" w:lineRule="auto"/>
        <w:ind w:right="646" w:firstLine="180"/>
      </w:pPr>
      <w: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86422" w:rsidRDefault="00346EE1">
      <w:pPr>
        <w:pStyle w:val="a3"/>
        <w:spacing w:line="292" w:lineRule="auto"/>
        <w:ind w:right="529" w:firstLine="180"/>
      </w:pPr>
      <w:r>
        <w:t>Применять преобразования многочленов для решения</w:t>
      </w:r>
      <w:r>
        <w:t xml:space="preserve"> различных задач из математики, смежных предметов, из реальной практики.</w:t>
      </w:r>
    </w:p>
    <w:p w:rsidR="00386422" w:rsidRDefault="00346EE1">
      <w:pPr>
        <w:pStyle w:val="a3"/>
        <w:spacing w:line="275" w:lineRule="exact"/>
        <w:ind w:left="286"/>
      </w:pPr>
      <w:r>
        <w:t>Использовать свойства степеней с натуральными показателями для преобразования выражений.</w:t>
      </w:r>
    </w:p>
    <w:p w:rsidR="00386422" w:rsidRDefault="00386422">
      <w:pPr>
        <w:pStyle w:val="a3"/>
        <w:spacing w:before="7"/>
        <w:ind w:left="0"/>
        <w:rPr>
          <w:sz w:val="21"/>
        </w:rPr>
      </w:pPr>
    </w:p>
    <w:p w:rsidR="00386422" w:rsidRDefault="00346EE1">
      <w:pPr>
        <w:pStyle w:val="1"/>
      </w:pPr>
      <w:r>
        <w:t>Уравнения и неравенства</w:t>
      </w:r>
    </w:p>
    <w:p w:rsidR="00386422" w:rsidRDefault="00386422">
      <w:pPr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46EE1">
      <w:pPr>
        <w:pStyle w:val="a3"/>
        <w:spacing w:before="66" w:line="292" w:lineRule="auto"/>
        <w:ind w:right="1021" w:firstLine="180"/>
      </w:pPr>
      <w:r>
        <w:lastRenderedPageBreak/>
        <w:t xml:space="preserve">Решать линейные уравнения с одной переменной, применяя </w:t>
      </w:r>
      <w:r>
        <w:t>правила перехода от исходного уравнения к равносильному ему. Проверять, является ли число корнем</w:t>
      </w:r>
      <w:r>
        <w:rPr>
          <w:spacing w:val="-13"/>
        </w:rPr>
        <w:t xml:space="preserve"> </w:t>
      </w:r>
      <w:r>
        <w:t>уравнения.</w:t>
      </w:r>
    </w:p>
    <w:p w:rsidR="00386422" w:rsidRDefault="00346EE1">
      <w:pPr>
        <w:pStyle w:val="a3"/>
        <w:spacing w:line="275" w:lineRule="exact"/>
        <w:ind w:left="286"/>
      </w:pPr>
      <w:r>
        <w:t>Применять графические методы при решении линейных уравнений и их</w:t>
      </w:r>
      <w:r>
        <w:rPr>
          <w:spacing w:val="-26"/>
        </w:rPr>
        <w:t xml:space="preserve"> </w:t>
      </w:r>
      <w:r>
        <w:t>систем.</w:t>
      </w:r>
    </w:p>
    <w:p w:rsidR="00386422" w:rsidRDefault="00346EE1">
      <w:pPr>
        <w:pStyle w:val="a3"/>
        <w:spacing w:before="60"/>
        <w:ind w:left="286"/>
      </w:pPr>
      <w:r>
        <w:t>Подбирать примеры пар чисел, являющихся решением линейного уравнения с двум</w:t>
      </w:r>
      <w:r>
        <w:t>я переменными.</w:t>
      </w:r>
    </w:p>
    <w:p w:rsidR="00386422" w:rsidRDefault="00346EE1">
      <w:pPr>
        <w:pStyle w:val="a3"/>
        <w:spacing w:before="60" w:line="292" w:lineRule="auto"/>
        <w:ind w:right="323" w:firstLine="180"/>
      </w:pPr>
      <w: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386422" w:rsidRDefault="00346EE1">
      <w:pPr>
        <w:pStyle w:val="a3"/>
        <w:spacing w:line="292" w:lineRule="auto"/>
        <w:ind w:left="286" w:right="595"/>
      </w:pPr>
      <w:r>
        <w:t>Решать системы двух линейных уравнений с двумя переменными, в том числе графически. Составлять и решать линейное уравнение или систему линейных уравнений по условию задачи,</w:t>
      </w:r>
    </w:p>
    <w:p w:rsidR="00386422" w:rsidRDefault="00346EE1">
      <w:pPr>
        <w:pStyle w:val="a3"/>
        <w:spacing w:line="275" w:lineRule="exact"/>
      </w:pPr>
      <w:r>
        <w:t>интерпретировать в соответствии с контекстом задачи полученный результат.</w:t>
      </w:r>
    </w:p>
    <w:p w:rsidR="00386422" w:rsidRDefault="00386422">
      <w:pPr>
        <w:pStyle w:val="a3"/>
        <w:spacing w:before="9"/>
        <w:ind w:left="0"/>
        <w:rPr>
          <w:sz w:val="21"/>
        </w:rPr>
      </w:pPr>
    </w:p>
    <w:p w:rsidR="00386422" w:rsidRDefault="00346EE1">
      <w:pPr>
        <w:pStyle w:val="1"/>
      </w:pPr>
      <w:r>
        <w:t>Координа</w:t>
      </w:r>
      <w:r>
        <w:t>ты и графики. Функции</w:t>
      </w:r>
    </w:p>
    <w:p w:rsidR="00386422" w:rsidRDefault="00346EE1">
      <w:pPr>
        <w:pStyle w:val="a3"/>
        <w:spacing w:before="157" w:line="292" w:lineRule="auto"/>
        <w:ind w:right="927" w:firstLine="180"/>
      </w:pPr>
      <w: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:rsidR="00386422" w:rsidRDefault="00346EE1">
      <w:pPr>
        <w:pStyle w:val="a3"/>
        <w:spacing w:line="292" w:lineRule="auto"/>
        <w:ind w:right="326" w:firstLine="180"/>
      </w:pPr>
      <w:r>
        <w:t>Отмечать в координатной плоскости точки по заданным ко ординатам; строит</w:t>
      </w:r>
      <w:r>
        <w:t xml:space="preserve">ь графики линейных функций. Строить график функции </w:t>
      </w:r>
      <w:r>
        <w:rPr>
          <w:i/>
        </w:rPr>
        <w:t>y</w:t>
      </w:r>
      <w:r>
        <w:t xml:space="preserve">= I </w:t>
      </w:r>
      <w:r>
        <w:rPr>
          <w:i/>
        </w:rPr>
        <w:t>х</w:t>
      </w:r>
      <w:r>
        <w:t>I.</w:t>
      </w:r>
    </w:p>
    <w:p w:rsidR="00386422" w:rsidRDefault="00346EE1">
      <w:pPr>
        <w:pStyle w:val="a3"/>
        <w:spacing w:line="292" w:lineRule="auto"/>
        <w:ind w:right="863" w:firstLine="180"/>
      </w:pPr>
      <w: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:rsidR="00386422" w:rsidRDefault="00346EE1">
      <w:pPr>
        <w:pStyle w:val="a3"/>
        <w:spacing w:line="275" w:lineRule="exact"/>
        <w:ind w:left="286"/>
      </w:pPr>
      <w:r>
        <w:t xml:space="preserve">Находить значение функции по </w:t>
      </w:r>
      <w:r>
        <w:t>значению её аргумента.</w:t>
      </w:r>
    </w:p>
    <w:p w:rsidR="00386422" w:rsidRDefault="00346EE1">
      <w:pPr>
        <w:pStyle w:val="a3"/>
        <w:spacing w:before="57" w:line="292" w:lineRule="auto"/>
        <w:ind w:right="187" w:firstLine="180"/>
      </w:pPr>
      <w:r>
        <w:t>Понимать графический способ представления и анализа информации;извлекать и интерпретировать информацию из графиков реальных процессов и зависимостей.</w:t>
      </w:r>
    </w:p>
    <w:p w:rsidR="00386422" w:rsidRDefault="00386422">
      <w:pPr>
        <w:spacing w:line="292" w:lineRule="auto"/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46EE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ANjQoAdQIAAPk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 ПЛАНИРОВАНИЕ</w:t>
      </w:r>
    </w:p>
    <w:p w:rsidR="00386422" w:rsidRDefault="0038642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5"/>
        <w:gridCol w:w="528"/>
        <w:gridCol w:w="1104"/>
        <w:gridCol w:w="1140"/>
        <w:gridCol w:w="804"/>
        <w:gridCol w:w="6831"/>
        <w:gridCol w:w="1236"/>
        <w:gridCol w:w="1380"/>
      </w:tblGrid>
      <w:tr w:rsidR="00386422">
        <w:trPr>
          <w:trHeight w:val="333"/>
        </w:trPr>
        <w:tc>
          <w:tcPr>
            <w:tcW w:w="468" w:type="dxa"/>
            <w:vMerge w:val="restart"/>
          </w:tcPr>
          <w:p w:rsidR="00386422" w:rsidRDefault="00346EE1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2005" w:type="dxa"/>
            <w:vMerge w:val="restart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386422" w:rsidRDefault="00346E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 w:rsidR="00386422" w:rsidRDefault="00346EE1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изучения</w:t>
            </w:r>
          </w:p>
        </w:tc>
        <w:tc>
          <w:tcPr>
            <w:tcW w:w="6831" w:type="dxa"/>
            <w:vMerge w:val="restart"/>
          </w:tcPr>
          <w:p w:rsidR="00386422" w:rsidRDefault="00346EE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 деятельности</w:t>
            </w:r>
          </w:p>
        </w:tc>
        <w:tc>
          <w:tcPr>
            <w:tcW w:w="1236" w:type="dxa"/>
            <w:vMerge w:val="restart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 формы контроля</w:t>
            </w:r>
          </w:p>
        </w:tc>
        <w:tc>
          <w:tcPr>
            <w:tcW w:w="1380" w:type="dxa"/>
            <w:vMerge w:val="restart"/>
          </w:tcPr>
          <w:p w:rsidR="00386422" w:rsidRDefault="00346EE1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 (цифровые) образовательные ресурсы</w:t>
            </w:r>
          </w:p>
        </w:tc>
      </w:tr>
      <w:tr w:rsidR="00386422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86422" w:rsidRDefault="00346EE1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 w:rsidR="00386422" w:rsidRDefault="00346EE1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</w:tr>
      <w:tr w:rsidR="00386422">
        <w:trPr>
          <w:trHeight w:val="333"/>
        </w:trPr>
        <w:tc>
          <w:tcPr>
            <w:tcW w:w="15496" w:type="dxa"/>
            <w:gridSpan w:val="9"/>
          </w:tcPr>
          <w:p w:rsidR="00386422" w:rsidRDefault="00346E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1. </w:t>
            </w:r>
            <w:r>
              <w:rPr>
                <w:b/>
                <w:color w:val="231F1F"/>
                <w:w w:val="105"/>
                <w:sz w:val="15"/>
              </w:rPr>
              <w:t>Числа и вычисления. Рациональные числа.</w:t>
            </w: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Понятие рационального числа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и обогащать знания об обыкновенных и десятичных дробях;</w:t>
            </w:r>
          </w:p>
          <w:p w:rsidR="00386422" w:rsidRDefault="00346EE1">
            <w:pPr>
              <w:pStyle w:val="TableParagraph"/>
              <w:spacing w:before="20" w:line="266" w:lineRule="auto"/>
              <w:ind w:left="79" w:right="431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1101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6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Арифметические действия с рациональными числами.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</w:t>
            </w:r>
            <w:r>
              <w:rPr>
                <w:w w:val="105"/>
                <w:sz w:val="15"/>
              </w:rPr>
              <w:t>я вычислений, преобразовывать дробные выражения на умножение и деление десятичных дробей к действиям с целыми числами;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909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7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Сравнение, упорядочивание рациональных чисел.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431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Степень с натуральным показателем.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466"/>
              <w:rPr>
                <w:sz w:val="15"/>
              </w:rPr>
            </w:pPr>
            <w:r>
              <w:rPr>
                <w:w w:val="105"/>
                <w:sz w:val="15"/>
              </w:rPr>
              <w:t>Понимать смысл записи больших чисел с помощью десятичных дробей и степеней числа 10, применять их в реальных ситуациях;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Решение основных задач на дроби, проценты из реальной практики.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53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Признаки делимости, разложения на множители натуральных чисел.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признаки делимости, разложения на множители натуральных чисел;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Реальные зависимости.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Приводить, разбирать, оценивать различные решения, записи решений текстовых задач;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Прямая и обратная пропорциональности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2473" w:type="dxa"/>
            <w:gridSpan w:val="2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12495" w:type="dxa"/>
            <w:gridSpan w:val="6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15496" w:type="dxa"/>
            <w:gridSpan w:val="9"/>
          </w:tcPr>
          <w:p w:rsidR="00386422" w:rsidRDefault="00346EE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2. </w:t>
            </w:r>
            <w:r>
              <w:rPr>
                <w:b/>
                <w:color w:val="231F1F"/>
                <w:w w:val="105"/>
                <w:sz w:val="15"/>
              </w:rPr>
              <w:t>Алгебраические выражения.</w:t>
            </w: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Буквенные выражения.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575"/>
              <w:rPr>
                <w:sz w:val="15"/>
              </w:rPr>
            </w:pPr>
            <w:r>
              <w:rPr>
                <w:w w:val="105"/>
                <w:sz w:val="15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Переменные.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Допустимые значения переменных.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172"/>
              <w:rPr>
                <w:sz w:val="15"/>
              </w:rPr>
            </w:pPr>
            <w:r>
              <w:rPr>
                <w:w w:val="105"/>
                <w:sz w:val="15"/>
              </w:rPr>
              <w:t>Находить значения буквенных выражений при заданных значениях букв; выполнять вычисления по формулам;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Формулы.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74" w:line="266" w:lineRule="auto"/>
              <w:ind w:left="79" w:right="575"/>
              <w:rPr>
                <w:sz w:val="15"/>
              </w:rPr>
            </w:pPr>
            <w:r>
              <w:rPr>
                <w:w w:val="105"/>
                <w:sz w:val="15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</w:tbl>
    <w:p w:rsidR="00386422" w:rsidRDefault="00386422">
      <w:pPr>
        <w:rPr>
          <w:sz w:val="14"/>
        </w:rPr>
        <w:sectPr w:rsidR="0038642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5"/>
        <w:gridCol w:w="528"/>
        <w:gridCol w:w="1104"/>
        <w:gridCol w:w="1140"/>
        <w:gridCol w:w="804"/>
        <w:gridCol w:w="6831"/>
        <w:gridCol w:w="1236"/>
        <w:gridCol w:w="1380"/>
      </w:tblGrid>
      <w:tr w:rsidR="00386422">
        <w:trPr>
          <w:trHeight w:val="909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Преобразование буквенных выражений, раскрытие скобок и приведение подобных слагаемых.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Свойства степени с натуральным показателем.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Многочлены.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Выполнять умножение одночлена на многочлен и многочлена на многочлен, применять формулы квадрата суммы и квадрата разности;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Сложение, вычитание, умножение многочленов.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292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Формулы сокращённого умножения.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909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7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Разложение многочленов на множители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 использованием</w:t>
            </w:r>
          </w:p>
          <w:p w:rsidR="00386422" w:rsidRDefault="00346EE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 листа»;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2473" w:type="dxa"/>
            <w:gridSpan w:val="2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2495" w:type="dxa"/>
            <w:gridSpan w:val="6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15496" w:type="dxa"/>
            <w:gridSpan w:val="9"/>
          </w:tcPr>
          <w:p w:rsidR="00386422" w:rsidRDefault="00346EE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 3.</w:t>
            </w:r>
            <w:r>
              <w:rPr>
                <w:b/>
                <w:color w:val="231F1F"/>
                <w:w w:val="105"/>
                <w:sz w:val="15"/>
              </w:rPr>
              <w:t>Уравнения и неравенства.</w:t>
            </w: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543"/>
              <w:rPr>
                <w:sz w:val="15"/>
              </w:rPr>
            </w:pPr>
            <w:r>
              <w:rPr>
                <w:w w:val="105"/>
                <w:sz w:val="15"/>
              </w:rPr>
              <w:t>Решать линейное уравнение с одной переменной, применяя правила перехода от исходного уравнения к равносильному ему более простого вида;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909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7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Проверять, является ли конкретное число корнем уравнения;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Решение задач с помощью уравнений.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980"/>
              <w:rPr>
                <w:sz w:val="15"/>
              </w:rPr>
            </w:pPr>
            <w:r>
              <w:rPr>
                <w:w w:val="105"/>
                <w:sz w:val="15"/>
              </w:rPr>
              <w:t>Подбирать примеры пар чисел, являющихся решением линейного уравнения с двумя переменными;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65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Линейное уравнение с двумя переменными и его график.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Система двух линейных уравнений с двумя переменными.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решение системы двух линейных уравнений с двумя переменными;</w:t>
            </w:r>
          </w:p>
          <w:p w:rsidR="00386422" w:rsidRDefault="00346EE1">
            <w:pPr>
              <w:pStyle w:val="TableParagraph"/>
              <w:spacing w:before="20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2473" w:type="dxa"/>
            <w:gridSpan w:val="2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495" w:type="dxa"/>
            <w:gridSpan w:val="6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15496" w:type="dxa"/>
            <w:gridSpan w:val="9"/>
          </w:tcPr>
          <w:p w:rsidR="00386422" w:rsidRDefault="00346EE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Раздел 4. </w:t>
            </w:r>
            <w:r>
              <w:rPr>
                <w:b/>
                <w:color w:val="231F1F"/>
                <w:w w:val="105"/>
                <w:sz w:val="15"/>
              </w:rPr>
              <w:t>Координаты и графики. Функции.</w:t>
            </w: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Координата точки на прямой.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491"/>
              <w:rPr>
                <w:sz w:val="15"/>
              </w:rPr>
            </w:pPr>
            <w:r>
              <w:rPr>
                <w:w w:val="105"/>
                <w:sz w:val="15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</w:tbl>
    <w:p w:rsidR="00386422" w:rsidRDefault="00386422">
      <w:pPr>
        <w:rPr>
          <w:sz w:val="14"/>
        </w:rPr>
        <w:sectPr w:rsidR="003864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5"/>
        <w:gridCol w:w="528"/>
        <w:gridCol w:w="1104"/>
        <w:gridCol w:w="1140"/>
        <w:gridCol w:w="804"/>
        <w:gridCol w:w="6831"/>
        <w:gridCol w:w="1236"/>
        <w:gridCol w:w="1380"/>
      </w:tblGrid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Числовые промежутки.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Расстояние между двумя точками координатной прямой.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Прямоугольная система координат на плоскости.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524"/>
              <w:rPr>
                <w:sz w:val="15"/>
              </w:rPr>
            </w:pPr>
            <w:r>
              <w:rPr>
                <w:w w:val="105"/>
                <w:sz w:val="15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Примеры графиков, заданных формула ми.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Чтение графиков реальных зависимостей.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524"/>
              <w:rPr>
                <w:sz w:val="15"/>
              </w:rPr>
            </w:pPr>
            <w:r>
              <w:rPr>
                <w:w w:val="105"/>
                <w:sz w:val="15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4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Понятие функции.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График функции.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30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линейную функцию y = kx + b, описывать её свойства в зависимости от значений коэффициентов k и b;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Свойства функций.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понятие функции, овладевать функциональной терминологией;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Линейная функция.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30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линейную функцию y = kx + b, описывать её свойства в зависимости от значений коэффициентов k и b;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Построение графика линейной функции.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307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линейную функцию y = kx + b, описывать её свойства в зависимости от значений коэффициентов k и b;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 xml:space="preserve">График функции </w:t>
            </w:r>
            <w:r>
              <w:rPr>
                <w:i/>
                <w:color w:val="231F1F"/>
                <w:w w:val="105"/>
                <w:sz w:val="15"/>
              </w:rPr>
              <w:t xml:space="preserve">y </w:t>
            </w:r>
            <w:r>
              <w:rPr>
                <w:color w:val="231F1F"/>
                <w:w w:val="105"/>
                <w:sz w:val="15"/>
              </w:rPr>
              <w:t xml:space="preserve">= I </w:t>
            </w:r>
            <w:r>
              <w:rPr>
                <w:i/>
                <w:color w:val="231F1F"/>
                <w:w w:val="105"/>
                <w:sz w:val="15"/>
              </w:rPr>
              <w:t xml:space="preserve">х </w:t>
            </w:r>
            <w:r>
              <w:rPr>
                <w:color w:val="231F1F"/>
                <w:w w:val="105"/>
                <w:sz w:val="15"/>
              </w:rPr>
              <w:t>I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Строить графики линейной функции, функции y = I х I;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2473" w:type="dxa"/>
            <w:gridSpan w:val="2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2495" w:type="dxa"/>
            <w:gridSpan w:val="6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15496" w:type="dxa"/>
            <w:gridSpan w:val="9"/>
          </w:tcPr>
          <w:p w:rsidR="00386422" w:rsidRDefault="00346EE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 5.</w:t>
            </w:r>
            <w:r>
              <w:rPr>
                <w:b/>
                <w:color w:val="231F1F"/>
                <w:w w:val="105"/>
                <w:sz w:val="15"/>
              </w:rPr>
              <w:t>Повторение и обобщение.</w:t>
            </w:r>
          </w:p>
        </w:tc>
      </w:tr>
      <w:tr w:rsidR="00386422">
        <w:trPr>
          <w:trHeight w:val="717"/>
        </w:trPr>
        <w:tc>
          <w:tcPr>
            <w:tcW w:w="468" w:type="dxa"/>
          </w:tcPr>
          <w:p w:rsidR="00386422" w:rsidRDefault="00346EE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005" w:type="dxa"/>
          </w:tcPr>
          <w:p w:rsidR="00386422" w:rsidRDefault="00346EE1">
            <w:pPr>
              <w:pStyle w:val="TableParagraph"/>
              <w:spacing w:before="64" w:line="266" w:lineRule="auto"/>
              <w:ind w:left="76" w:right="18"/>
              <w:rPr>
                <w:sz w:val="15"/>
              </w:rPr>
            </w:pPr>
            <w:r>
              <w:rPr>
                <w:color w:val="231F1F"/>
                <w:w w:val="105"/>
                <w:sz w:val="15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  <w:tc>
          <w:tcPr>
            <w:tcW w:w="6831" w:type="dxa"/>
          </w:tcPr>
          <w:p w:rsidR="00386422" w:rsidRDefault="00346EE1">
            <w:pPr>
              <w:pStyle w:val="TableParagraph"/>
              <w:spacing w:before="64" w:line="266" w:lineRule="auto"/>
              <w:ind w:left="79" w:right="726"/>
              <w:rPr>
                <w:sz w:val="15"/>
              </w:rPr>
            </w:pPr>
            <w:r>
              <w:rPr>
                <w:w w:val="105"/>
                <w:sz w:val="15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</w:tc>
        <w:tc>
          <w:tcPr>
            <w:tcW w:w="1236" w:type="dxa"/>
          </w:tcPr>
          <w:p w:rsidR="00386422" w:rsidRDefault="00346EE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333"/>
        </w:trPr>
        <w:tc>
          <w:tcPr>
            <w:tcW w:w="2473" w:type="dxa"/>
            <w:gridSpan w:val="2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495" w:type="dxa"/>
            <w:gridSpan w:val="6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  <w:tr w:rsidR="00386422">
        <w:trPr>
          <w:trHeight w:val="525"/>
        </w:trPr>
        <w:tc>
          <w:tcPr>
            <w:tcW w:w="2473" w:type="dxa"/>
            <w:gridSpan w:val="2"/>
          </w:tcPr>
          <w:p w:rsidR="00386422" w:rsidRDefault="00346EE1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386422" w:rsidRDefault="00346EE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386422" w:rsidRDefault="00346E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6422" w:rsidRDefault="00346EE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51" w:type="dxa"/>
            <w:gridSpan w:val="4"/>
          </w:tcPr>
          <w:p w:rsidR="00386422" w:rsidRDefault="00386422">
            <w:pPr>
              <w:pStyle w:val="TableParagraph"/>
              <w:rPr>
                <w:sz w:val="14"/>
              </w:rPr>
            </w:pPr>
          </w:p>
        </w:tc>
      </w:tr>
    </w:tbl>
    <w:p w:rsidR="00386422" w:rsidRDefault="00386422">
      <w:pPr>
        <w:rPr>
          <w:sz w:val="14"/>
        </w:rPr>
        <w:sectPr w:rsidR="0038642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86422" w:rsidRDefault="00346EE1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386422" w:rsidRDefault="0038642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477"/>
        </w:trPr>
        <w:tc>
          <w:tcPr>
            <w:tcW w:w="576" w:type="dxa"/>
            <w:vMerge w:val="restart"/>
          </w:tcPr>
          <w:p w:rsidR="00386422" w:rsidRDefault="00346EE1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65" w:type="dxa"/>
            <w:vMerge w:val="restart"/>
          </w:tcPr>
          <w:p w:rsidR="00386422" w:rsidRDefault="00346EE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386422" w:rsidRDefault="00346EE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386422" w:rsidRDefault="00346EE1">
            <w:pPr>
              <w:pStyle w:val="TableParagraph"/>
              <w:spacing w:before="86" w:line="292" w:lineRule="auto"/>
              <w:ind w:left="7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1824" w:type="dxa"/>
            <w:vMerge w:val="restart"/>
          </w:tcPr>
          <w:p w:rsidR="00386422" w:rsidRDefault="00346EE1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386422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86422" w:rsidRDefault="00386422">
            <w:pPr>
              <w:rPr>
                <w:sz w:val="2"/>
                <w:szCs w:val="2"/>
              </w:rPr>
            </w:pP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Повторение. Арифметические действия с числами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Повторение. Перевод одних единиц измерения в другие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Повторение. Доля, часть, процент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617"/>
              <w:rPr>
                <w:sz w:val="24"/>
              </w:rPr>
            </w:pPr>
            <w:r>
              <w:rPr>
                <w:sz w:val="24"/>
              </w:rPr>
              <w:t>Повторение. Решение задач на проценты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401"/>
              <w:rPr>
                <w:sz w:val="24"/>
              </w:rPr>
            </w:pPr>
            <w:r>
              <w:rPr>
                <w:sz w:val="24"/>
              </w:rPr>
              <w:t>Повторение. Делимость целых чисел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Числовая прямая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Числовые промежутки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Система координат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924"/>
              <w:rPr>
                <w:sz w:val="24"/>
              </w:rPr>
            </w:pPr>
            <w:r>
              <w:rPr>
                <w:sz w:val="24"/>
              </w:rPr>
              <w:t>Декартова система координат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Области на координатной плоскости. Целочисленные координаты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Нецелые координаты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Графики зависимостей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90"/>
              <w:rPr>
                <w:sz w:val="24"/>
              </w:rPr>
            </w:pPr>
            <w:r>
              <w:rPr>
                <w:sz w:val="24"/>
              </w:rPr>
              <w:t>Наибольшие и наименьшие значения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Графики зависимостей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Понятие функции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386422" w:rsidRDefault="00386422">
      <w:pPr>
        <w:rPr>
          <w:sz w:val="24"/>
        </w:rPr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Свойства функций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Обобщение и контроль по теме «Функции»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Решение текстовых задач.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Введение переменной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388"/>
              <w:rPr>
                <w:sz w:val="24"/>
              </w:rPr>
            </w:pPr>
            <w:r>
              <w:rPr>
                <w:sz w:val="24"/>
              </w:rPr>
              <w:t>Действия с буквенными выражениями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538"/>
              <w:rPr>
                <w:sz w:val="24"/>
              </w:rPr>
            </w:pPr>
            <w:r>
              <w:rPr>
                <w:sz w:val="24"/>
              </w:rPr>
              <w:t>Приведение подобных слагаемых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Буквенные выражения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506"/>
              <w:rPr>
                <w:sz w:val="24"/>
              </w:rPr>
            </w:pPr>
            <w:r>
              <w:rPr>
                <w:sz w:val="24"/>
              </w:rPr>
              <w:t>Простейшие линейные уравнения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506"/>
              <w:rPr>
                <w:sz w:val="24"/>
              </w:rPr>
            </w:pPr>
            <w:r>
              <w:rPr>
                <w:sz w:val="24"/>
              </w:rPr>
              <w:t>Простейшие линейные уравнения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514"/>
              <w:rPr>
                <w:sz w:val="24"/>
              </w:rPr>
            </w:pPr>
            <w:r>
              <w:rPr>
                <w:sz w:val="24"/>
              </w:rPr>
              <w:t>Линейные уравнения с дробями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724"/>
              <w:rPr>
                <w:sz w:val="24"/>
              </w:rPr>
            </w:pPr>
            <w:r>
              <w:rPr>
                <w:sz w:val="24"/>
              </w:rPr>
              <w:t>Текстовые задачи на линейные уравнения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724"/>
              <w:rPr>
                <w:sz w:val="24"/>
              </w:rPr>
            </w:pPr>
            <w:r>
              <w:rPr>
                <w:sz w:val="24"/>
              </w:rPr>
              <w:t>Текстовые задачи на линейные уравнения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724"/>
              <w:rPr>
                <w:sz w:val="24"/>
              </w:rPr>
            </w:pPr>
            <w:r>
              <w:rPr>
                <w:sz w:val="24"/>
              </w:rPr>
              <w:t>Текстовые задачи на линейные уравнения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724"/>
              <w:rPr>
                <w:sz w:val="24"/>
              </w:rPr>
            </w:pPr>
            <w:r>
              <w:rPr>
                <w:sz w:val="24"/>
              </w:rPr>
              <w:t>Текстовые задачи на линейные уравнения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Обобщение и контроль по теме «Линейные уравнения»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426"/>
              <w:rPr>
                <w:sz w:val="24"/>
              </w:rPr>
            </w:pPr>
            <w:r>
              <w:rPr>
                <w:sz w:val="24"/>
              </w:rPr>
              <w:t>Степень с натуральным показателем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Умножение и деление степеней с одинаковым основанием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386422" w:rsidRDefault="00386422">
      <w:pPr>
        <w:spacing w:line="292" w:lineRule="auto"/>
        <w:rPr>
          <w:sz w:val="24"/>
        </w:rPr>
        <w:sectPr w:rsidR="0038642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624"/>
              <w:rPr>
                <w:sz w:val="24"/>
              </w:rPr>
            </w:pPr>
            <w:r>
              <w:rPr>
                <w:sz w:val="24"/>
              </w:rPr>
              <w:t>Возведение степени в степень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505"/>
              <w:rPr>
                <w:sz w:val="24"/>
              </w:rPr>
            </w:pPr>
            <w:r>
              <w:rPr>
                <w:sz w:val="24"/>
              </w:rPr>
              <w:t>Умножение степеней с одинаковыми показателями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Одночлены. Стандартный вид одночлена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Умножение одночленов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Возведение одночлена в степень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566"/>
              <w:rPr>
                <w:sz w:val="24"/>
              </w:rPr>
            </w:pPr>
            <w:r>
              <w:rPr>
                <w:sz w:val="24"/>
              </w:rPr>
              <w:t>Деление одночлена на одночлен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Подобные одночлены. Сложение и вычитание подобных одночленов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485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Обобщение и контроль по теме «Степень с натуральным показателем. Одночлены»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Понятие многочлена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603"/>
              <w:rPr>
                <w:sz w:val="24"/>
              </w:rPr>
            </w:pPr>
            <w:r>
              <w:rPr>
                <w:sz w:val="24"/>
              </w:rPr>
              <w:t>Вычисление значения многочлена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Умножение двучлена на многочлен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Умножение многочленов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Вынесение одночлена за скобки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множители. Метод группировки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множители. Метод группировки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386422" w:rsidRDefault="00386422">
      <w:pPr>
        <w:rPr>
          <w:sz w:val="24"/>
        </w:rPr>
        <w:sectPr w:rsidR="00386422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Обобщение и контроль по теме «Многочлены»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Подготовка к диагностике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205"/>
              <w:rPr>
                <w:sz w:val="24"/>
              </w:rPr>
            </w:pPr>
            <w:r>
              <w:rPr>
                <w:sz w:val="24"/>
              </w:rPr>
              <w:t>Промежуточная диагностика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205"/>
              <w:rPr>
                <w:sz w:val="24"/>
              </w:rPr>
            </w:pPr>
            <w:r>
              <w:rPr>
                <w:sz w:val="24"/>
              </w:rPr>
              <w:t>Промежуточная диагностика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Формулы квадрата суммы и квадрата разности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462"/>
              <w:jc w:val="both"/>
              <w:rPr>
                <w:sz w:val="24"/>
              </w:rPr>
            </w:pPr>
            <w:r>
              <w:rPr>
                <w:sz w:val="24"/>
              </w:rPr>
              <w:t>Сворачивание квадрата суммы и разности двух выражений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819"/>
              <w:rPr>
                <w:sz w:val="24"/>
              </w:rPr>
            </w:pPr>
            <w:r>
              <w:rPr>
                <w:sz w:val="24"/>
              </w:rPr>
              <w:t>Выделение полного квадрата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35"/>
              <w:rPr>
                <w:sz w:val="24"/>
              </w:rPr>
            </w:pPr>
            <w:r>
              <w:rPr>
                <w:sz w:val="24"/>
              </w:rPr>
              <w:t>Возведение в куб суммы и разности двух выражений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Разность квадратов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Разность квадратов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372"/>
              <w:rPr>
                <w:sz w:val="24"/>
              </w:rPr>
            </w:pPr>
            <w:r>
              <w:rPr>
                <w:sz w:val="24"/>
              </w:rPr>
              <w:t>Сумма кубов и разность кубов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Применение формул сокращённого умножения в арифметике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Применение формул сокращённого умножения для решения уравнений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Обобщение и контроль по теме «Формулы сокращённого умножения»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Признаки делимости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990"/>
              <w:rPr>
                <w:sz w:val="24"/>
              </w:rPr>
            </w:pPr>
            <w:r>
              <w:rPr>
                <w:sz w:val="24"/>
              </w:rPr>
              <w:t>Основная теорема арифметики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485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337"/>
              <w:rPr>
                <w:sz w:val="24"/>
              </w:rPr>
            </w:pPr>
            <w:r>
              <w:rPr>
                <w:sz w:val="24"/>
              </w:rPr>
              <w:t>Использование алгебраических выражений для решения задач на делимость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Чётность и нечётность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386422" w:rsidRDefault="00386422">
      <w:pPr>
        <w:rPr>
          <w:sz w:val="24"/>
        </w:rPr>
        <w:sectPr w:rsidR="003864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262"/>
              <w:rPr>
                <w:sz w:val="24"/>
              </w:rPr>
            </w:pPr>
            <w:r>
              <w:rPr>
                <w:sz w:val="24"/>
              </w:rPr>
              <w:t>Деление с остатком и его свойства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Сложение и вычитание остатков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Умножение остатков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Обобщение и контроль по теме «Делимость и остатки»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706"/>
              <w:rPr>
                <w:sz w:val="24"/>
              </w:rPr>
            </w:pPr>
            <w:r>
              <w:rPr>
                <w:sz w:val="24"/>
              </w:rPr>
              <w:t>Прямая пропорциональность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687"/>
              <w:rPr>
                <w:sz w:val="24"/>
              </w:rPr>
            </w:pPr>
            <w:r>
              <w:rPr>
                <w:sz w:val="24"/>
              </w:rPr>
              <w:t>График прямой пропорциональности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Линейная функция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Линейная функция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884"/>
              <w:rPr>
                <w:sz w:val="24"/>
              </w:rPr>
            </w:pPr>
            <w:r>
              <w:rPr>
                <w:sz w:val="24"/>
              </w:rPr>
              <w:t>Основное свойство линейной функции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Линейная функция, график которой проходит через две заданные точки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340"/>
              <w:rPr>
                <w:sz w:val="24"/>
              </w:rPr>
            </w:pPr>
            <w:r>
              <w:rPr>
                <w:sz w:val="24"/>
              </w:rPr>
              <w:t>Взаимное расположение графиков линейных функций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59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964"/>
              <w:jc w:val="both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294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36"/>
              <w:rPr>
                <w:sz w:val="24"/>
              </w:rPr>
            </w:pPr>
            <w:r>
              <w:rPr>
                <w:sz w:val="24"/>
              </w:rPr>
              <w:t>Обобщение и контроль по теме «Линейная функция»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853"/>
              <w:rPr>
                <w:sz w:val="24"/>
              </w:rPr>
            </w:pPr>
            <w:r>
              <w:rPr>
                <w:sz w:val="24"/>
              </w:rPr>
              <w:t>Системы линейных уравнений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 методом сложения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386422" w:rsidRDefault="00386422">
      <w:pPr>
        <w:spacing w:line="292" w:lineRule="auto"/>
        <w:rPr>
          <w:sz w:val="24"/>
        </w:rPr>
        <w:sectPr w:rsidR="003864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 методом сложения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Решение систем линейных уравнений методом подстановки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Решение текстовых задач при помощи систем линейных уравнений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86422">
        <w:trPr>
          <w:trHeight w:val="1485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Решение текстовых задач при помощи систем линейных уравнений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49"/>
              <w:rPr>
                <w:sz w:val="24"/>
              </w:rPr>
            </w:pPr>
            <w:r>
              <w:rPr>
                <w:sz w:val="24"/>
              </w:rPr>
              <w:t>Самооценка с использованием</w:t>
            </w:r>
          </w:p>
          <w:p w:rsidR="00386422" w:rsidRDefault="00346EE1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</w:tr>
      <w:tr w:rsidR="00386422">
        <w:trPr>
          <w:trHeight w:val="1485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26"/>
              <w:rPr>
                <w:sz w:val="24"/>
              </w:rPr>
            </w:pPr>
            <w:r>
              <w:rPr>
                <w:sz w:val="24"/>
              </w:rPr>
              <w:t>Графическая интерпретация систем линейных уравнений с двумя переменными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1149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183"/>
              <w:jc w:val="both"/>
              <w:rPr>
                <w:sz w:val="24"/>
              </w:rPr>
            </w:pPr>
            <w:r>
              <w:rPr>
                <w:sz w:val="24"/>
              </w:rPr>
              <w:t>Обобщение и контроль по теме «Системы линейных уравнений»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488"/>
              <w:rPr>
                <w:sz w:val="24"/>
              </w:rPr>
            </w:pPr>
            <w:r>
              <w:rPr>
                <w:sz w:val="24"/>
              </w:rPr>
              <w:t>Подготовка к итоговой контрольной работе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488"/>
              <w:rPr>
                <w:sz w:val="24"/>
              </w:rPr>
            </w:pPr>
            <w:r>
              <w:rPr>
                <w:sz w:val="24"/>
              </w:rPr>
              <w:t>Подготовка к итоговой контрольной работе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 w:line="292" w:lineRule="auto"/>
              <w:ind w:left="76" w:right="726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386422">
        <w:trPr>
          <w:trHeight w:val="813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</w:tbl>
    <w:p w:rsidR="00386422" w:rsidRDefault="00386422">
      <w:pPr>
        <w:spacing w:line="292" w:lineRule="auto"/>
        <w:rPr>
          <w:sz w:val="24"/>
        </w:rPr>
        <w:sectPr w:rsidR="003864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86422">
        <w:trPr>
          <w:trHeight w:val="477"/>
        </w:trPr>
        <w:tc>
          <w:tcPr>
            <w:tcW w:w="576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965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86422" w:rsidRDefault="0038642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386422">
        <w:trPr>
          <w:trHeight w:val="813"/>
        </w:trPr>
        <w:tc>
          <w:tcPr>
            <w:tcW w:w="3541" w:type="dxa"/>
            <w:gridSpan w:val="2"/>
          </w:tcPr>
          <w:p w:rsidR="00386422" w:rsidRDefault="00346EE1">
            <w:pPr>
              <w:pStyle w:val="TableParagraph"/>
              <w:spacing w:before="76" w:line="292" w:lineRule="auto"/>
              <w:ind w:left="76" w:right="641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386422" w:rsidRDefault="00346EE1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  <w:gridSpan w:val="3"/>
          </w:tcPr>
          <w:p w:rsidR="00386422" w:rsidRDefault="00346EE1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86422" w:rsidRDefault="00386422">
      <w:pPr>
        <w:rPr>
          <w:sz w:val="24"/>
        </w:rPr>
        <w:sectPr w:rsidR="00386422">
          <w:pgSz w:w="11900" w:h="16840"/>
          <w:pgMar w:top="580" w:right="560" w:bottom="280" w:left="560" w:header="720" w:footer="720" w:gutter="0"/>
          <w:cols w:space="720"/>
        </w:sectPr>
      </w:pPr>
    </w:p>
    <w:p w:rsidR="00386422" w:rsidRDefault="00346EE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 ОБЕСПЕЧЕНИЕ ОБРАЗОВАТЕЛЬНОГО ПРОЦЕССА</w:t>
      </w:r>
    </w:p>
    <w:p w:rsidR="00386422" w:rsidRDefault="00346EE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386422" w:rsidRDefault="00346EE1">
      <w:pPr>
        <w:pStyle w:val="a3"/>
        <w:spacing w:before="156"/>
      </w:pPr>
      <w:r>
        <w:t>Введите свой вариант:</w:t>
      </w:r>
    </w:p>
    <w:p w:rsidR="00386422" w:rsidRDefault="00386422">
      <w:pPr>
        <w:pStyle w:val="a3"/>
        <w:spacing w:before="10"/>
        <w:ind w:left="0"/>
        <w:rPr>
          <w:sz w:val="21"/>
        </w:rPr>
      </w:pPr>
    </w:p>
    <w:p w:rsidR="00386422" w:rsidRDefault="00346EE1">
      <w:pPr>
        <w:pStyle w:val="1"/>
        <w:spacing w:before="1"/>
      </w:pPr>
      <w:r>
        <w:t>МЕТОДИЧЕСКИЕ МАТЕРИАЛЫ ДЛЯ УЧИТЕЛЯ</w:t>
      </w:r>
    </w:p>
    <w:p w:rsidR="00386422" w:rsidRDefault="00386422">
      <w:pPr>
        <w:pStyle w:val="a3"/>
        <w:spacing w:before="10"/>
        <w:ind w:left="0"/>
        <w:rPr>
          <w:b/>
          <w:sz w:val="21"/>
        </w:rPr>
      </w:pPr>
    </w:p>
    <w:p w:rsidR="00386422" w:rsidRDefault="00346EE1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386422" w:rsidRDefault="00386422">
      <w:pPr>
        <w:rPr>
          <w:sz w:val="24"/>
        </w:rPr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46EE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МАТЕРИАЛЬНО-ТЕХНИЧЕСКОЕ ОБЕСПЕЧЕНИЕ ОБРАЗОВАТЕЛЬНОГО ПРОЦЕССА</w:t>
      </w:r>
    </w:p>
    <w:p w:rsidR="00386422" w:rsidRDefault="00346EE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386422" w:rsidRDefault="00386422">
      <w:pPr>
        <w:pStyle w:val="a3"/>
        <w:spacing w:before="10"/>
        <w:ind w:left="0"/>
        <w:rPr>
          <w:b/>
          <w:sz w:val="21"/>
        </w:rPr>
      </w:pPr>
    </w:p>
    <w:p w:rsidR="00386422" w:rsidRDefault="00346EE1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ЛАБОРАТОРНЫХ И ПРАКТИЧЕСКИХ РАБОТ</w:t>
      </w:r>
    </w:p>
    <w:p w:rsidR="00386422" w:rsidRDefault="00386422">
      <w:pPr>
        <w:rPr>
          <w:sz w:val="24"/>
        </w:rPr>
        <w:sectPr w:rsidR="00386422">
          <w:pgSz w:w="11900" w:h="16840"/>
          <w:pgMar w:top="520" w:right="560" w:bottom="280" w:left="560" w:header="720" w:footer="720" w:gutter="0"/>
          <w:cols w:space="720"/>
        </w:sectPr>
      </w:pPr>
    </w:p>
    <w:p w:rsidR="00386422" w:rsidRDefault="00386422">
      <w:pPr>
        <w:pStyle w:val="a3"/>
        <w:spacing w:before="4"/>
        <w:ind w:left="0"/>
        <w:rPr>
          <w:b/>
          <w:sz w:val="17"/>
        </w:rPr>
      </w:pPr>
    </w:p>
    <w:sectPr w:rsidR="0038642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D59"/>
    <w:multiLevelType w:val="hybridMultilevel"/>
    <w:tmpl w:val="4344E1CC"/>
    <w:lvl w:ilvl="0" w:tplc="113EF4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16832E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88AE9A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65A165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888D99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EB2D58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B2CB97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B506AF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020A1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E5E29AB"/>
    <w:multiLevelType w:val="hybridMultilevel"/>
    <w:tmpl w:val="952EA6F4"/>
    <w:lvl w:ilvl="0" w:tplc="90FA54A2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en-US" w:bidi="ar-SA"/>
      </w:rPr>
    </w:lvl>
    <w:lvl w:ilvl="1" w:tplc="2FEAB4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850C11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320421C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2FE7E3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68E0E0D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82F4517A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473C410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9ADA1DF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">
    <w:nsid w:val="7A3B7689"/>
    <w:multiLevelType w:val="hybridMultilevel"/>
    <w:tmpl w:val="890E7EBC"/>
    <w:lvl w:ilvl="0" w:tplc="7824687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0DC31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232A07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5DA636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3CED4B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0A8C65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21CD7E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1585F2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0E8293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22"/>
    <w:rsid w:val="00346EE1"/>
    <w:rsid w:val="003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6E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E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6E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E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2022-10-21T08:30:00Z</dcterms:created>
  <dcterms:modified xsi:type="dcterms:W3CDTF">2022-10-21T08:30:00Z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2022-10-21T00:00:00Z</vt:filetime>
  </property>
</Properties>
</file>