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7A60" w14:textId="61FC5EF7" w:rsidR="00D55AA2" w:rsidRDefault="00460C77">
      <w:r>
        <w:rPr>
          <w:noProof/>
        </w:rPr>
        <w:drawing>
          <wp:inline distT="0" distB="0" distL="0" distR="0" wp14:anchorId="2EAE0C6A" wp14:editId="0A4AF270">
            <wp:extent cx="6536690" cy="8996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690" cy="899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99982" w14:textId="77777777" w:rsidR="00D55AA2" w:rsidRDefault="00D55AA2"/>
    <w:p w14:paraId="38D2C188" w14:textId="77777777" w:rsidR="00D55AA2" w:rsidRDefault="00D55AA2"/>
    <w:p w14:paraId="085745D1" w14:textId="77777777" w:rsidR="00D55AA2" w:rsidRDefault="00D55AA2"/>
    <w:p w14:paraId="171E1A60" w14:textId="77777777" w:rsidR="00D55AA2" w:rsidRPr="00D55AA2" w:rsidRDefault="00D55AA2">
      <w:pPr>
        <w:rPr>
          <w:lang w:val="ru-RU"/>
        </w:rPr>
        <w:sectPr w:rsidR="00D55AA2" w:rsidRPr="00D55AA2">
          <w:pgSz w:w="11900" w:h="16840"/>
          <w:pgMar w:top="298" w:right="868" w:bottom="1440" w:left="738" w:header="720" w:footer="720" w:gutter="0"/>
          <w:cols w:space="720" w:equalWidth="0">
            <w:col w:w="10294" w:space="0"/>
          </w:cols>
          <w:docGrid w:linePitch="360"/>
        </w:sectPr>
      </w:pPr>
    </w:p>
    <w:p w14:paraId="78E6983B" w14:textId="77777777" w:rsidR="00844A9B" w:rsidRDefault="00844A9B">
      <w:pPr>
        <w:autoSpaceDE w:val="0"/>
        <w:autoSpaceDN w:val="0"/>
        <w:spacing w:after="228" w:line="220" w:lineRule="exact"/>
      </w:pPr>
    </w:p>
    <w:p w14:paraId="416B1AF3" w14:textId="77777777" w:rsidR="00844A9B" w:rsidRPr="00460C77" w:rsidRDefault="008917B4">
      <w:pPr>
        <w:autoSpaceDE w:val="0"/>
        <w:autoSpaceDN w:val="0"/>
        <w:spacing w:after="0" w:line="230" w:lineRule="auto"/>
        <w:ind w:right="3624"/>
        <w:jc w:val="right"/>
        <w:rPr>
          <w:lang w:val="ru-RU"/>
        </w:rPr>
      </w:pPr>
      <w:proofErr w:type="spellStart"/>
      <w:r w:rsidRPr="00460C77">
        <w:rPr>
          <w:rFonts w:ascii="Times New Roman" w:eastAsia="Times New Roman" w:hAnsi="Times New Roman"/>
          <w:color w:val="000000"/>
          <w:sz w:val="24"/>
          <w:lang w:val="ru-RU"/>
        </w:rPr>
        <w:t>п.Победим</w:t>
      </w:r>
      <w:proofErr w:type="spellEnd"/>
      <w:r w:rsidRPr="00460C77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14:paraId="44F5BE82" w14:textId="77777777" w:rsidR="00844A9B" w:rsidRPr="00460C77" w:rsidRDefault="00844A9B">
      <w:pPr>
        <w:rPr>
          <w:lang w:val="ru-RU"/>
        </w:rPr>
        <w:sectPr w:rsidR="00844A9B" w:rsidRPr="00460C77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229A6017" w14:textId="77777777" w:rsidR="00844A9B" w:rsidRPr="00460C77" w:rsidRDefault="00844A9B">
      <w:pPr>
        <w:autoSpaceDE w:val="0"/>
        <w:autoSpaceDN w:val="0"/>
        <w:spacing w:after="138" w:line="220" w:lineRule="exact"/>
        <w:rPr>
          <w:lang w:val="ru-RU"/>
        </w:rPr>
      </w:pPr>
    </w:p>
    <w:p w14:paraId="17650430" w14:textId="77777777" w:rsidR="00844A9B" w:rsidRPr="00124E0A" w:rsidRDefault="008917B4">
      <w:pPr>
        <w:autoSpaceDE w:val="0"/>
        <w:autoSpaceDN w:val="0"/>
        <w:spacing w:after="0"/>
        <w:ind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14:paraId="195E50E6" w14:textId="77777777" w:rsidR="00844A9B" w:rsidRPr="00124E0A" w:rsidRDefault="008917B4">
      <w:pPr>
        <w:autoSpaceDE w:val="0"/>
        <w:autoSpaceDN w:val="0"/>
        <w:spacing w:before="226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52524884" w14:textId="77777777" w:rsidR="00844A9B" w:rsidRPr="00124E0A" w:rsidRDefault="008917B4">
      <w:pPr>
        <w:autoSpaceDE w:val="0"/>
        <w:autoSpaceDN w:val="0"/>
        <w:spacing w:before="346" w:after="0"/>
        <w:ind w:right="144"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14:paraId="39B4DC4D" w14:textId="77777777" w:rsidR="00844A9B" w:rsidRPr="00124E0A" w:rsidRDefault="008917B4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формирование естественно-научной грамотности учащихся и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14:paraId="6A744279" w14:textId="77777777" w:rsidR="00844A9B" w:rsidRPr="00124E0A" w:rsidRDefault="008917B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определяются основные цели изучения биологии на уровне 9 класса основного общего образования, планируемые результаты освоения курса биологии: личностные, метапредметные, предметные. </w:t>
      </w:r>
    </w:p>
    <w:p w14:paraId="09270742" w14:textId="77777777" w:rsidR="00844A9B" w:rsidRPr="00124E0A" w:rsidRDefault="008917B4">
      <w:pPr>
        <w:autoSpaceDE w:val="0"/>
        <w:autoSpaceDN w:val="0"/>
        <w:spacing w:before="262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«БИОЛОГИЯ»</w:t>
      </w:r>
    </w:p>
    <w:p w14:paraId="394E26A6" w14:textId="77777777" w:rsidR="00844A9B" w:rsidRPr="00124E0A" w:rsidRDefault="008917B4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 </w:t>
      </w:r>
    </w:p>
    <w:p w14:paraId="062D8693" w14:textId="77777777" w:rsidR="00844A9B" w:rsidRPr="00124E0A" w:rsidRDefault="008917B4">
      <w:pPr>
        <w:autoSpaceDE w:val="0"/>
        <w:autoSpaceDN w:val="0"/>
        <w:spacing w:before="262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«БИОЛОГИЯ»</w:t>
      </w:r>
    </w:p>
    <w:p w14:paraId="1B9067D5" w14:textId="77777777" w:rsidR="00844A9B" w:rsidRPr="00124E0A" w:rsidRDefault="008917B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биологии на уровне основного общего образования являются:</w:t>
      </w:r>
    </w:p>
    <w:p w14:paraId="0DEC1339" w14:textId="77777777" w:rsidR="00844A9B" w:rsidRPr="00124E0A" w:rsidRDefault="008917B4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системы знаний о признаках и процессах жизнедеятельности биологических систем разного уровня организации;</w:t>
      </w:r>
    </w:p>
    <w:p w14:paraId="34AA3811" w14:textId="77777777" w:rsidR="00844A9B" w:rsidRPr="00124E0A" w:rsidRDefault="008917B4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0135AD29" w14:textId="77777777" w:rsidR="00844A9B" w:rsidRPr="00124E0A" w:rsidRDefault="008917B4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14:paraId="0340AE3A" w14:textId="77777777" w:rsidR="00844A9B" w:rsidRPr="00124E0A" w:rsidRDefault="008917B4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6368A09D" w14:textId="77777777" w:rsidR="00844A9B" w:rsidRPr="00124E0A" w:rsidRDefault="008917B4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3FE69F8E" w14:textId="77777777" w:rsidR="00844A9B" w:rsidRPr="00124E0A" w:rsidRDefault="008917B4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экологической культуры в целях сохранения собственного здоровья и охраны окружающей среды.</w:t>
      </w:r>
    </w:p>
    <w:p w14:paraId="0D83E720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358" w:right="650" w:bottom="56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846769E" w14:textId="77777777" w:rsidR="00844A9B" w:rsidRPr="00124E0A" w:rsidRDefault="00844A9B">
      <w:pPr>
        <w:autoSpaceDE w:val="0"/>
        <w:autoSpaceDN w:val="0"/>
        <w:spacing w:after="78" w:line="220" w:lineRule="exact"/>
        <w:rPr>
          <w:lang w:val="ru-RU"/>
        </w:rPr>
      </w:pPr>
    </w:p>
    <w:p w14:paraId="62414385" w14:textId="77777777" w:rsidR="00844A9B" w:rsidRPr="00124E0A" w:rsidRDefault="008917B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Достижение целей обеспечивается решением следующих ЗАДАЧ:</w:t>
      </w:r>
    </w:p>
    <w:p w14:paraId="7CC82106" w14:textId="77777777" w:rsidR="00844A9B" w:rsidRPr="00124E0A" w:rsidRDefault="008917B4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знаний обучающимися о живой природе, закономерностях строения,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жизнедеятельности и </w:t>
      </w:r>
      <w:proofErr w:type="spellStart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средообразующей</w:t>
      </w:r>
      <w:proofErr w:type="spellEnd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14:paraId="24A7EFF9" w14:textId="77777777" w:rsidR="00844A9B" w:rsidRPr="00124E0A" w:rsidRDefault="008917B4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59ADE29F" w14:textId="77777777" w:rsidR="00844A9B" w:rsidRPr="00124E0A" w:rsidRDefault="008917B4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7EDBCC51" w14:textId="77777777" w:rsidR="00844A9B" w:rsidRPr="00124E0A" w:rsidRDefault="008917B4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14:paraId="513A4878" w14:textId="77777777" w:rsidR="00844A9B" w:rsidRPr="00124E0A" w:rsidRDefault="008917B4">
      <w:pPr>
        <w:autoSpaceDE w:val="0"/>
        <w:autoSpaceDN w:val="0"/>
        <w:spacing w:before="322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«БИОЛОГИЯ» В УЧЕБНОМ ПЛАНЕ</w:t>
      </w:r>
    </w:p>
    <w:p w14:paraId="43FB05FA" w14:textId="77777777" w:rsidR="00844A9B" w:rsidRPr="00124E0A" w:rsidRDefault="008917B4">
      <w:pPr>
        <w:autoSpaceDE w:val="0"/>
        <w:autoSpaceDN w:val="0"/>
        <w:spacing w:before="166" w:after="0" w:line="271" w:lineRule="auto"/>
        <w:ind w:right="468" w:firstLine="180"/>
        <w:jc w:val="both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9 классе - 2 часа в неделю, всего - 68 часов.</w:t>
      </w:r>
    </w:p>
    <w:p w14:paraId="10210E42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298" w:right="744" w:bottom="1440" w:left="666" w:header="720" w:footer="720" w:gutter="0"/>
          <w:cols w:space="720" w:equalWidth="0">
            <w:col w:w="10490" w:space="0"/>
          </w:cols>
          <w:docGrid w:linePitch="360"/>
        </w:sectPr>
      </w:pPr>
    </w:p>
    <w:p w14:paraId="5F2CA38F" w14:textId="77777777" w:rsidR="00844A9B" w:rsidRPr="00124E0A" w:rsidRDefault="00844A9B">
      <w:pPr>
        <w:autoSpaceDE w:val="0"/>
        <w:autoSpaceDN w:val="0"/>
        <w:spacing w:after="78" w:line="220" w:lineRule="exact"/>
        <w:rPr>
          <w:lang w:val="ru-RU"/>
        </w:rPr>
      </w:pPr>
    </w:p>
    <w:p w14:paraId="4E8B9DE2" w14:textId="77777777" w:rsidR="00844A9B" w:rsidRPr="00124E0A" w:rsidRDefault="008917B4">
      <w:pPr>
        <w:autoSpaceDE w:val="0"/>
        <w:autoSpaceDN w:val="0"/>
        <w:spacing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5D34C762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346" w:after="0"/>
        <w:ind w:right="144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Человек — биосоциальный вид </w:t>
      </w:r>
      <w:r w:rsidRPr="00124E0A">
        <w:rPr>
          <w:lang w:val="ru-RU"/>
        </w:rPr>
        <w:br/>
      </w: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14:paraId="4CD1E41A" w14:textId="77777777" w:rsidR="00844A9B" w:rsidRPr="00124E0A" w:rsidRDefault="008917B4">
      <w:pPr>
        <w:autoSpaceDE w:val="0"/>
        <w:autoSpaceDN w:val="0"/>
        <w:spacing w:before="70" w:after="0"/>
        <w:ind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14:paraId="2B2889B2" w14:textId="77777777" w:rsidR="00844A9B" w:rsidRPr="00124E0A" w:rsidRDefault="008917B4">
      <w:pPr>
        <w:autoSpaceDE w:val="0"/>
        <w:autoSpaceDN w:val="0"/>
        <w:spacing w:before="192" w:after="0" w:line="262" w:lineRule="auto"/>
        <w:ind w:left="180" w:right="1296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Структура организма человека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Строение и химический состав клетки. Обмен веществ и превращение энергии в клетке.</w:t>
      </w:r>
    </w:p>
    <w:p w14:paraId="4D3739BF" w14:textId="77777777" w:rsidR="00844A9B" w:rsidRPr="00124E0A" w:rsidRDefault="008917B4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Многообразие клеток, их деление. Нуклеиновые кислоты. Гены. Хромосомы. Хромосомный набор. Митоз, мейоз. Соматические и половые клетки. Стволовые клетки.</w:t>
      </w:r>
    </w:p>
    <w:p w14:paraId="5AAF242F" w14:textId="77777777" w:rsidR="00844A9B" w:rsidRPr="00124E0A" w:rsidRDefault="008917B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</w:t>
      </w:r>
      <w:proofErr w:type="gramStart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Взаимо-связь</w:t>
      </w:r>
      <w:proofErr w:type="gramEnd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органов и систем как основа гомеостаза.</w:t>
      </w:r>
    </w:p>
    <w:p w14:paraId="0C0C0A13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0" w:after="0" w:line="262" w:lineRule="auto"/>
        <w:ind w:right="4176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1. Изучение клеток слизистой оболочки полости рта человека.</w:t>
      </w:r>
    </w:p>
    <w:p w14:paraId="44EB3D10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2. Изучение микроскопического строения тканей (на готовых микропрепаратах).</w:t>
      </w:r>
    </w:p>
    <w:p w14:paraId="0F927791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3. Распознавание органов и систем органов человека (по таблицам).</w:t>
      </w:r>
    </w:p>
    <w:p w14:paraId="0101A69C" w14:textId="77777777" w:rsidR="00844A9B" w:rsidRPr="00124E0A" w:rsidRDefault="008917B4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Нейрогуморальная регуляция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Нервная система человека, её организация и значение.</w:t>
      </w:r>
    </w:p>
    <w:p w14:paraId="3761533D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Нейроны, нервы, нервные узлы. Рефлекс. Рефлекторная дуга. Рецепторы. </w:t>
      </w:r>
      <w:proofErr w:type="spellStart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Двухнейронные</w:t>
      </w:r>
      <w:proofErr w:type="spellEnd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трёхнейронные</w:t>
      </w:r>
      <w:proofErr w:type="spellEnd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 рефлекторные дуги.</w:t>
      </w:r>
    </w:p>
    <w:p w14:paraId="2BC31737" w14:textId="77777777" w:rsidR="00844A9B" w:rsidRPr="00124E0A" w:rsidRDefault="008917B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</w:t>
      </w:r>
    </w:p>
    <w:p w14:paraId="765E65EE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14:paraId="1E794A35" w14:textId="77777777" w:rsidR="00844A9B" w:rsidRPr="00124E0A" w:rsidRDefault="008917B4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14:paraId="2E2098B7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0" w:after="0" w:line="262" w:lineRule="auto"/>
        <w:ind w:right="5040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1. Изучение головного мозга человека (по муляжам).</w:t>
      </w:r>
    </w:p>
    <w:p w14:paraId="338F6691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2. Изучение изменения размера зрачка в зависимости от освещённости.</w:t>
      </w:r>
    </w:p>
    <w:p w14:paraId="1F5EAA76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Опора и движение </w:t>
      </w:r>
      <w:r w:rsidRPr="00124E0A">
        <w:rPr>
          <w:lang w:val="ru-RU"/>
        </w:rPr>
        <w:br/>
      </w: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</w:t>
      </w:r>
    </w:p>
    <w:p w14:paraId="0DBE25EB" w14:textId="77777777" w:rsidR="00844A9B" w:rsidRPr="00124E0A" w:rsidRDefault="008917B4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14:paraId="52C172ED" w14:textId="77777777" w:rsidR="00844A9B" w:rsidRPr="00124E0A" w:rsidRDefault="008917B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Мышечная система. Строение и функции скелетных мышц. Работа мышц: статическая и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динамическая; мышцы сгибатели и разгибатели. Утомление мышц. Гиподинамия. Роль двигательной активности в сохранении здоровья.</w:t>
      </w:r>
    </w:p>
    <w:p w14:paraId="6262BDAB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1134595" w14:textId="77777777" w:rsidR="00844A9B" w:rsidRPr="00124E0A" w:rsidRDefault="00844A9B">
      <w:pPr>
        <w:autoSpaceDE w:val="0"/>
        <w:autoSpaceDN w:val="0"/>
        <w:spacing w:after="78" w:line="220" w:lineRule="exact"/>
        <w:rPr>
          <w:lang w:val="ru-RU"/>
        </w:rPr>
      </w:pPr>
    </w:p>
    <w:p w14:paraId="5B610D4A" w14:textId="77777777" w:rsidR="00844A9B" w:rsidRPr="00124E0A" w:rsidRDefault="008917B4">
      <w:pPr>
        <w:autoSpaceDE w:val="0"/>
        <w:autoSpaceDN w:val="0"/>
        <w:spacing w:after="0" w:line="271" w:lineRule="auto"/>
        <w:ind w:right="144"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14:paraId="3547B783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0" w:after="0" w:line="262" w:lineRule="auto"/>
        <w:ind w:right="6048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1. Исследование свойств кости.</w:t>
      </w:r>
    </w:p>
    <w:p w14:paraId="1B57E38D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2. Изучение строения костей (на муляжах).</w:t>
      </w:r>
    </w:p>
    <w:p w14:paraId="15C14C3A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3. Изучение строения позвонков (на муляжах).</w:t>
      </w:r>
    </w:p>
    <w:p w14:paraId="339602CC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4. Определение гибкости позвоночника.</w:t>
      </w:r>
    </w:p>
    <w:p w14:paraId="1CF608A7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5. Измерение массы и роста своего организма.</w:t>
      </w:r>
    </w:p>
    <w:p w14:paraId="25B6BF84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6. Изучение влияния статической и динамической нагрузки на утомление мышц.</w:t>
      </w:r>
    </w:p>
    <w:p w14:paraId="6EDE046A" w14:textId="77777777" w:rsidR="00844A9B" w:rsidRPr="00124E0A" w:rsidRDefault="008917B4">
      <w:pPr>
        <w:autoSpaceDE w:val="0"/>
        <w:autoSpaceDN w:val="0"/>
        <w:spacing w:before="72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7. Выявление нарушения осанки.</w:t>
      </w:r>
    </w:p>
    <w:p w14:paraId="565C5210" w14:textId="77777777" w:rsidR="00844A9B" w:rsidRPr="00124E0A" w:rsidRDefault="008917B4">
      <w:pPr>
        <w:autoSpaceDE w:val="0"/>
        <w:autoSpaceDN w:val="0"/>
        <w:spacing w:before="72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8. Определение признаков плоскостопия.</w:t>
      </w:r>
    </w:p>
    <w:p w14:paraId="2EC51DE2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9. Оказание первой помощи при повреждении скелета и мышц.</w:t>
      </w:r>
    </w:p>
    <w:p w14:paraId="5B183A6C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5. Внутренняя среда организма </w:t>
      </w:r>
      <w:r w:rsidRPr="00124E0A">
        <w:rPr>
          <w:lang w:val="ru-RU"/>
        </w:rPr>
        <w:br/>
      </w: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Внутренняя среда и её функции. Форменные элементы крови: эритроциты, лейкоциты и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тромбоциты. Малокровие, его причины. Красный костный мозг, его роль в организме. Плазма крови.</w:t>
      </w:r>
    </w:p>
    <w:p w14:paraId="4B861A79" w14:textId="77777777" w:rsidR="00844A9B" w:rsidRPr="00124E0A" w:rsidRDefault="008917B4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Постоянство внутренней среды (гомеостаз). Свёртывание крови. Группы крови. Резус-фактор. Переливание крови. Донорство.</w:t>
      </w:r>
    </w:p>
    <w:p w14:paraId="72B27A9B" w14:textId="77777777" w:rsidR="00844A9B" w:rsidRPr="00124E0A" w:rsidRDefault="008917B4">
      <w:pPr>
        <w:autoSpaceDE w:val="0"/>
        <w:autoSpaceDN w:val="0"/>
        <w:spacing w:before="70" w:after="0"/>
        <w:ind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</w:t>
      </w:r>
      <w:proofErr w:type="spellStart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spellEnd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. И. Мечникова по изучению иммунитета.</w:t>
      </w:r>
    </w:p>
    <w:p w14:paraId="441686AB" w14:textId="77777777" w:rsidR="00844A9B" w:rsidRPr="00124E0A" w:rsidRDefault="008917B4">
      <w:pPr>
        <w:autoSpaceDE w:val="0"/>
        <w:autoSpaceDN w:val="0"/>
        <w:spacing w:before="70" w:after="0" w:line="262" w:lineRule="auto"/>
        <w:ind w:left="180" w:right="2016"/>
        <w:rPr>
          <w:lang w:val="ru-RU"/>
        </w:rPr>
      </w:pPr>
      <w:r w:rsidRPr="00124E0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Изучение микроскопического строения крови человека и лягушки (сравнение).</w:t>
      </w:r>
    </w:p>
    <w:p w14:paraId="2F39196D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6. Кровообращение </w:t>
      </w:r>
      <w:r w:rsidRPr="00124E0A">
        <w:rPr>
          <w:lang w:val="ru-RU"/>
        </w:rPr>
        <w:br/>
      </w: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лимфоотток</w:t>
      </w:r>
      <w:proofErr w:type="spellEnd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14:paraId="3C913321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2" w:after="0" w:line="262" w:lineRule="auto"/>
        <w:ind w:right="6048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1. Измерение кровяного давления.</w:t>
      </w:r>
    </w:p>
    <w:p w14:paraId="29634C3C" w14:textId="77777777" w:rsidR="00844A9B" w:rsidRPr="00124E0A" w:rsidRDefault="008917B4">
      <w:pPr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2. Определение пульса и числа сердечных сокращений в покое и после дозированных физических нагрузок у человека.</w:t>
      </w:r>
    </w:p>
    <w:p w14:paraId="61706C11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3. Первая помощь при кровотечениях.</w:t>
      </w:r>
    </w:p>
    <w:p w14:paraId="30EEB2F3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7. Дыхание </w:t>
      </w:r>
      <w:r w:rsidRPr="00124E0A">
        <w:rPr>
          <w:lang w:val="ru-RU"/>
        </w:rPr>
        <w:br/>
      </w:r>
      <w:r w:rsidRPr="00124E0A">
        <w:rPr>
          <w:lang w:val="ru-RU"/>
        </w:rPr>
        <w:tab/>
      </w:r>
      <w:proofErr w:type="spellStart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Дыхание</w:t>
      </w:r>
      <w:proofErr w:type="spellEnd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значение. Органы дыхания. Лёгкие. </w:t>
      </w:r>
      <w:proofErr w:type="gramStart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Взаимо-связь</w:t>
      </w:r>
      <w:proofErr w:type="gramEnd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строения и функций органов дыхания. Газообмен в лёгких и тканях. Жизненная ёмкость лёгких. Механизмы дыхания.</w:t>
      </w:r>
    </w:p>
    <w:p w14:paraId="5053E7E6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Дыхательные движения. Регуляция дыхания.</w:t>
      </w:r>
    </w:p>
    <w:p w14:paraId="3DF4314E" w14:textId="77777777" w:rsidR="00844A9B" w:rsidRPr="00124E0A" w:rsidRDefault="008917B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14:paraId="5C145381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0" w:after="0" w:line="262" w:lineRule="auto"/>
        <w:ind w:right="3456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1. Измерение обхвата грудной клетки в состоянии вдоха и выдоха.</w:t>
      </w:r>
    </w:p>
    <w:p w14:paraId="12D4515C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2. Определение частоты дыхания. Влияние различных факторов на частоту дыхания.</w:t>
      </w:r>
    </w:p>
    <w:p w14:paraId="7641F38F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298" w:right="804" w:bottom="416" w:left="666" w:header="720" w:footer="720" w:gutter="0"/>
          <w:cols w:space="720" w:equalWidth="0">
            <w:col w:w="10430" w:space="0"/>
          </w:cols>
          <w:docGrid w:linePitch="360"/>
        </w:sectPr>
      </w:pPr>
    </w:p>
    <w:p w14:paraId="5B29BD8B" w14:textId="77777777" w:rsidR="00844A9B" w:rsidRPr="00124E0A" w:rsidRDefault="00844A9B">
      <w:pPr>
        <w:autoSpaceDE w:val="0"/>
        <w:autoSpaceDN w:val="0"/>
        <w:spacing w:after="78" w:line="220" w:lineRule="exact"/>
        <w:rPr>
          <w:lang w:val="ru-RU"/>
        </w:rPr>
      </w:pPr>
    </w:p>
    <w:p w14:paraId="6B595C6E" w14:textId="77777777" w:rsidR="00844A9B" w:rsidRPr="00124E0A" w:rsidRDefault="008917B4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8. Питание и пищеварение </w:t>
      </w:r>
      <w:r w:rsidRPr="00124E0A">
        <w:rPr>
          <w:lang w:val="ru-RU"/>
        </w:rPr>
        <w:br/>
      </w: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14:paraId="5E3BC71E" w14:textId="77777777" w:rsidR="00844A9B" w:rsidRPr="00124E0A" w:rsidRDefault="008917B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spellStart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Микробиом</w:t>
      </w:r>
      <w:proofErr w:type="spellEnd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 человека — совокупность микроорганизмов, населяющих организм человека.</w:t>
      </w:r>
    </w:p>
    <w:p w14:paraId="3652BE1D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Регуляция пищеварения. Методы изучения органов пищеварения. Работы И. П. Павлова.</w:t>
      </w:r>
    </w:p>
    <w:p w14:paraId="1F542DD0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14:paraId="7B6E3EC7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2" w:after="0" w:line="262" w:lineRule="auto"/>
        <w:ind w:right="4608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1. Исследование действия ферментов слюны на крахмал.</w:t>
      </w:r>
    </w:p>
    <w:p w14:paraId="4F6B5DAA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2. Наблюдение действия желудочного сока на белки.</w:t>
      </w:r>
    </w:p>
    <w:p w14:paraId="64F528E2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9. Обмен веществ и превращение энергии </w:t>
      </w:r>
      <w:r w:rsidRPr="00124E0A">
        <w:rPr>
          <w:lang w:val="ru-RU"/>
        </w:rPr>
        <w:br/>
      </w: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14:paraId="2C2E560C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14:paraId="08A7CC13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Нормы и режим питания. Рациональное питание — фактор укрепления здоровья. Нарушение обмена веществ.</w:t>
      </w:r>
    </w:p>
    <w:p w14:paraId="284CB3D8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0" w:after="0" w:line="262" w:lineRule="auto"/>
        <w:ind w:right="5904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1. Исследование состава продуктов питания.</w:t>
      </w:r>
    </w:p>
    <w:p w14:paraId="219C2F20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2. Составление меню в зависимости от калорийности пищи.</w:t>
      </w:r>
    </w:p>
    <w:p w14:paraId="7FC8A74D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3. Способы сохранения витаминов в пищевых продуктах.</w:t>
      </w:r>
    </w:p>
    <w:p w14:paraId="4FC73C84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10. Кожа </w:t>
      </w:r>
      <w:r w:rsidRPr="00124E0A">
        <w:rPr>
          <w:lang w:val="ru-RU"/>
        </w:rPr>
        <w:br/>
      </w: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14:paraId="2969846C" w14:textId="77777777" w:rsidR="00844A9B" w:rsidRPr="00124E0A" w:rsidRDefault="008917B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14:paraId="5009EF5C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2" w:after="0" w:line="262" w:lineRule="auto"/>
        <w:ind w:right="3168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1. Исследование с помощью лупы тыльной и ладонной стороны кисти.</w:t>
      </w:r>
    </w:p>
    <w:p w14:paraId="28308B3E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2. Определение жирности различных участков кожи лица.</w:t>
      </w:r>
    </w:p>
    <w:p w14:paraId="695A95CC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3. Описание мер по уходу за кожей лица и волосами в зависимости от типа кожи.</w:t>
      </w:r>
    </w:p>
    <w:p w14:paraId="5331AFDD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4. Описание основных гигиенических требований к одежде и обуви.</w:t>
      </w:r>
    </w:p>
    <w:p w14:paraId="34349BAF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11. Выделение </w:t>
      </w:r>
      <w:r w:rsidRPr="00124E0A">
        <w:rPr>
          <w:lang w:val="ru-RU"/>
        </w:rPr>
        <w:br/>
      </w: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мочеобразования и мочеиспускания. Заболевания органов мочевыделительной системы, их предупреждение.</w:t>
      </w:r>
    </w:p>
    <w:p w14:paraId="61455FB7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0" w:after="0" w:line="262" w:lineRule="auto"/>
        <w:ind w:right="5040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1. Определение местоположения почек (на муляже).</w:t>
      </w:r>
    </w:p>
    <w:p w14:paraId="3D75D2D6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2. Описание мер профилактики болезней почек.</w:t>
      </w:r>
    </w:p>
    <w:p w14:paraId="6C263009" w14:textId="77777777" w:rsidR="00844A9B" w:rsidRPr="00124E0A" w:rsidRDefault="008917B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12. Размножение и развитие</w:t>
      </w:r>
    </w:p>
    <w:p w14:paraId="100DB060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298" w:right="714" w:bottom="356" w:left="666" w:header="720" w:footer="720" w:gutter="0"/>
          <w:cols w:space="720" w:equalWidth="0">
            <w:col w:w="10520" w:space="0"/>
          </w:cols>
          <w:docGrid w:linePitch="360"/>
        </w:sectPr>
      </w:pPr>
    </w:p>
    <w:p w14:paraId="783403F3" w14:textId="77777777" w:rsidR="00844A9B" w:rsidRPr="00124E0A" w:rsidRDefault="00844A9B">
      <w:pPr>
        <w:autoSpaceDE w:val="0"/>
        <w:autoSpaceDN w:val="0"/>
        <w:spacing w:after="78" w:line="220" w:lineRule="exact"/>
        <w:rPr>
          <w:lang w:val="ru-RU"/>
        </w:rPr>
      </w:pPr>
    </w:p>
    <w:p w14:paraId="7E888081" w14:textId="77777777" w:rsidR="00844A9B" w:rsidRPr="00124E0A" w:rsidRDefault="008917B4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</w:t>
      </w:r>
    </w:p>
    <w:p w14:paraId="55B6BF2F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Лактация. Рост и развитие ребёнка. Половое созревание. Наследование признаков у человека.</w:t>
      </w:r>
    </w:p>
    <w:p w14:paraId="5ED164AF" w14:textId="77777777" w:rsidR="00844A9B" w:rsidRPr="00124E0A" w:rsidRDefault="008917B4">
      <w:pPr>
        <w:autoSpaceDE w:val="0"/>
        <w:autoSpaceDN w:val="0"/>
        <w:spacing w:before="70" w:after="0" w:line="271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14:paraId="22107C05" w14:textId="77777777" w:rsidR="00844A9B" w:rsidRPr="00124E0A" w:rsidRDefault="008917B4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Описание основных мер по профилактике инфекционных вирусных заболеваний: СПИД и гепатит.</w:t>
      </w:r>
    </w:p>
    <w:p w14:paraId="6D729B9D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190" w:after="0" w:line="278" w:lineRule="auto"/>
        <w:ind w:right="432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13. Органы чувств и сенсорные системы </w:t>
      </w:r>
      <w:r w:rsidRPr="00124E0A">
        <w:rPr>
          <w:lang w:val="ru-RU"/>
        </w:rPr>
        <w:br/>
      </w: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14:paraId="60C8C108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14:paraId="10A2386F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14:paraId="3A5BBCB6" w14:textId="77777777" w:rsidR="00844A9B" w:rsidRPr="00124E0A" w:rsidRDefault="008917B4">
      <w:pPr>
        <w:autoSpaceDE w:val="0"/>
        <w:autoSpaceDN w:val="0"/>
        <w:spacing w:before="70" w:after="0" w:line="262" w:lineRule="auto"/>
        <w:ind w:right="6048"/>
        <w:jc w:val="center"/>
        <w:rPr>
          <w:lang w:val="ru-RU"/>
        </w:rPr>
      </w:pPr>
      <w:r w:rsidRPr="00124E0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1. Определение остроты зрения у человека.</w:t>
      </w:r>
    </w:p>
    <w:p w14:paraId="6C636968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2. Изучение строения органа зрения (на муляже и влажном препарате).</w:t>
      </w:r>
    </w:p>
    <w:p w14:paraId="3CCFAC13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3. Изучение строения органа слуха (на муляже).</w:t>
      </w:r>
    </w:p>
    <w:p w14:paraId="060920F5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14. Поведение и психика </w:t>
      </w:r>
      <w:r w:rsidRPr="00124E0A">
        <w:rPr>
          <w:lang w:val="ru-RU"/>
        </w:rPr>
        <w:br/>
      </w:r>
      <w:r w:rsidRPr="00124E0A">
        <w:rPr>
          <w:lang w:val="ru-RU"/>
        </w:rPr>
        <w:tab/>
      </w:r>
      <w:proofErr w:type="spellStart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Психика</w:t>
      </w:r>
      <w:proofErr w:type="spellEnd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И. М. Сеченова, И. П. Павлова. Механизм образования условных рефлексов. Торможение.</w:t>
      </w:r>
    </w:p>
    <w:p w14:paraId="2742187E" w14:textId="77777777" w:rsidR="00844A9B" w:rsidRPr="00124E0A" w:rsidRDefault="008917B4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14:paraId="2DB26A2C" w14:textId="77777777" w:rsidR="00844A9B" w:rsidRPr="00124E0A" w:rsidRDefault="008917B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Первая и вторая сигнальные системы. Познавательная деятельность мозга. Речь и мышление.</w:t>
      </w:r>
    </w:p>
    <w:p w14:paraId="309FF001" w14:textId="77777777" w:rsidR="00844A9B" w:rsidRPr="00124E0A" w:rsidRDefault="008917B4">
      <w:pPr>
        <w:autoSpaceDE w:val="0"/>
        <w:autoSpaceDN w:val="0"/>
        <w:spacing w:before="70" w:after="0"/>
        <w:ind w:right="288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14:paraId="02C71DED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72" w:after="0" w:line="262" w:lineRule="auto"/>
        <w:ind w:right="6192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1. Изучение кратковременной памяти.</w:t>
      </w:r>
    </w:p>
    <w:p w14:paraId="2BD3AC1F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2. Определение объёма механической и логической памяти.</w:t>
      </w:r>
    </w:p>
    <w:p w14:paraId="727EDC61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3. Оценка сформированности навыков логического мышления.</w:t>
      </w:r>
    </w:p>
    <w:p w14:paraId="07D97226" w14:textId="77777777" w:rsidR="00844A9B" w:rsidRPr="00124E0A" w:rsidRDefault="008917B4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15. Человек и окружающая среда </w:t>
      </w:r>
      <w:r w:rsidRPr="00124E0A">
        <w:rPr>
          <w:lang w:val="ru-RU"/>
        </w:rPr>
        <w:br/>
      </w:r>
      <w:r w:rsidRPr="00124E0A">
        <w:rPr>
          <w:lang w:val="ru-RU"/>
        </w:rPr>
        <w:tab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</w:t>
      </w:r>
    </w:p>
    <w:p w14:paraId="3BFCC77D" w14:textId="77777777" w:rsidR="00844A9B" w:rsidRPr="00124E0A" w:rsidRDefault="008917B4">
      <w:pPr>
        <w:autoSpaceDE w:val="0"/>
        <w:autoSpaceDN w:val="0"/>
        <w:spacing w:before="7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поведения в окружающей среде, в опасных и чрезвычайных ситуациях.</w:t>
      </w:r>
    </w:p>
    <w:p w14:paraId="6B7DDC47" w14:textId="77777777" w:rsidR="00844A9B" w:rsidRPr="00124E0A" w:rsidRDefault="008917B4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здравоохранения.</w:t>
      </w:r>
    </w:p>
    <w:p w14:paraId="56786FC6" w14:textId="77777777" w:rsidR="00844A9B" w:rsidRPr="00124E0A" w:rsidRDefault="008917B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Человек как часть биосферы Земли. Антропогенные воздействия на природу. Урбанизация.</w:t>
      </w:r>
    </w:p>
    <w:p w14:paraId="6564F2FE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298" w:right="702" w:bottom="416" w:left="666" w:header="720" w:footer="720" w:gutter="0"/>
          <w:cols w:space="720" w:equalWidth="0">
            <w:col w:w="10532" w:space="0"/>
          </w:cols>
          <w:docGrid w:linePitch="360"/>
        </w:sectPr>
      </w:pPr>
    </w:p>
    <w:p w14:paraId="6CCAE1F9" w14:textId="77777777" w:rsidR="00844A9B" w:rsidRPr="00124E0A" w:rsidRDefault="00844A9B">
      <w:pPr>
        <w:autoSpaceDE w:val="0"/>
        <w:autoSpaceDN w:val="0"/>
        <w:spacing w:after="66" w:line="220" w:lineRule="exact"/>
        <w:rPr>
          <w:lang w:val="ru-RU"/>
        </w:rPr>
      </w:pPr>
    </w:p>
    <w:p w14:paraId="3E4BF648" w14:textId="77777777" w:rsidR="00844A9B" w:rsidRPr="00124E0A" w:rsidRDefault="008917B4">
      <w:pPr>
        <w:autoSpaceDE w:val="0"/>
        <w:autoSpaceDN w:val="0"/>
        <w:spacing w:after="0" w:line="262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14:paraId="0334067F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286" w:right="710" w:bottom="1440" w:left="666" w:header="720" w:footer="720" w:gutter="0"/>
          <w:cols w:space="720" w:equalWidth="0">
            <w:col w:w="10524" w:space="0"/>
          </w:cols>
          <w:docGrid w:linePitch="360"/>
        </w:sectPr>
      </w:pPr>
    </w:p>
    <w:p w14:paraId="7DE9DD8C" w14:textId="77777777" w:rsidR="00844A9B" w:rsidRPr="00124E0A" w:rsidRDefault="00844A9B">
      <w:pPr>
        <w:autoSpaceDE w:val="0"/>
        <w:autoSpaceDN w:val="0"/>
        <w:spacing w:after="78" w:line="220" w:lineRule="exact"/>
        <w:rPr>
          <w:lang w:val="ru-RU"/>
        </w:rPr>
      </w:pPr>
    </w:p>
    <w:p w14:paraId="0FE53289" w14:textId="77777777" w:rsidR="00844A9B" w:rsidRPr="00124E0A" w:rsidRDefault="008917B4">
      <w:pPr>
        <w:autoSpaceDE w:val="0"/>
        <w:autoSpaceDN w:val="0"/>
        <w:spacing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66D060BF" w14:textId="77777777" w:rsidR="00844A9B" w:rsidRPr="00124E0A" w:rsidRDefault="008917B4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14:paraId="631C7B51" w14:textId="77777777" w:rsidR="00844A9B" w:rsidRPr="00124E0A" w:rsidRDefault="008917B4">
      <w:pPr>
        <w:autoSpaceDE w:val="0"/>
        <w:autoSpaceDN w:val="0"/>
        <w:spacing w:before="262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56B3BCE6" w14:textId="77777777" w:rsidR="00844A9B" w:rsidRPr="00124E0A" w:rsidRDefault="008917B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14:paraId="4862A1AA" w14:textId="77777777" w:rsidR="00844A9B" w:rsidRPr="00124E0A" w:rsidRDefault="008917B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14:paraId="0AE0D5FF" w14:textId="77777777" w:rsidR="00844A9B" w:rsidRPr="00124E0A" w:rsidRDefault="008917B4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14:paraId="6E7E45F1" w14:textId="77777777" w:rsidR="00844A9B" w:rsidRPr="00124E0A" w:rsidRDefault="008917B4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14:paraId="7D4E1221" w14:textId="77777777" w:rsidR="00844A9B" w:rsidRPr="00124E0A" w:rsidRDefault="008917B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14:paraId="371A6543" w14:textId="77777777" w:rsidR="00844A9B" w:rsidRPr="00124E0A" w:rsidRDefault="008917B4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поведение и поступки с позиции нравственных норм и норм экологической культуры;</w:t>
      </w:r>
    </w:p>
    <w:p w14:paraId="0AAB9D20" w14:textId="77777777" w:rsidR="00844A9B" w:rsidRPr="00124E0A" w:rsidRDefault="008917B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понимание значимости нравственного аспекта деятельности человека в медицине и биологии.</w:t>
      </w:r>
    </w:p>
    <w:p w14:paraId="74B789AC" w14:textId="77777777" w:rsidR="00844A9B" w:rsidRPr="00124E0A" w:rsidRDefault="008917B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14:paraId="40297C67" w14:textId="77777777" w:rsidR="00844A9B" w:rsidRPr="00124E0A" w:rsidRDefault="008917B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биологии в формировании эстетической культуры личности.</w:t>
      </w:r>
    </w:p>
    <w:p w14:paraId="12964B12" w14:textId="77777777" w:rsidR="00844A9B" w:rsidRPr="00124E0A" w:rsidRDefault="008917B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14:paraId="2ACAA83D" w14:textId="77777777" w:rsidR="00844A9B" w:rsidRPr="00124E0A" w:rsidRDefault="008917B4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3BA4F691" w14:textId="77777777" w:rsidR="00844A9B" w:rsidRPr="00124E0A" w:rsidRDefault="008917B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биологической науки в формировании научного мировоззрения;</w:t>
      </w:r>
    </w:p>
    <w:p w14:paraId="4293DA50" w14:textId="77777777" w:rsidR="00844A9B" w:rsidRPr="00124E0A" w:rsidRDefault="008917B4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развитие научной любознательности, интереса к биологической науке, навыков исследовательской деятельности.</w:t>
      </w:r>
    </w:p>
    <w:p w14:paraId="3D2B0D66" w14:textId="77777777" w:rsidR="00844A9B" w:rsidRPr="00124E0A" w:rsidRDefault="008917B4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здоровья:</w:t>
      </w:r>
    </w:p>
    <w:p w14:paraId="37ADCFD5" w14:textId="77777777" w:rsidR="00844A9B" w:rsidRPr="00124E0A" w:rsidRDefault="008917B4">
      <w:pPr>
        <w:autoSpaceDE w:val="0"/>
        <w:autoSpaceDN w:val="0"/>
        <w:spacing w:before="180" w:after="0" w:line="271" w:lineRule="auto"/>
        <w:ind w:left="420" w:right="162"/>
        <w:jc w:val="both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220AE6B0" w14:textId="77777777" w:rsidR="00844A9B" w:rsidRPr="00124E0A" w:rsidRDefault="008917B4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1740AC48" w14:textId="77777777" w:rsidR="00844A9B" w:rsidRPr="00124E0A" w:rsidRDefault="008917B4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безопасности, в том числе навыки безопасного поведения в природной среде;</w:t>
      </w:r>
    </w:p>
    <w:p w14:paraId="271DFE6E" w14:textId="77777777" w:rsidR="00844A9B" w:rsidRPr="00124E0A" w:rsidRDefault="008917B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сформированность навыка рефлексии, управление собственным эмоциональным состоянием.</w:t>
      </w:r>
    </w:p>
    <w:p w14:paraId="44B6853F" w14:textId="77777777" w:rsidR="00844A9B" w:rsidRPr="00124E0A" w:rsidRDefault="008917B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14:paraId="2922A013" w14:textId="77777777" w:rsidR="00844A9B" w:rsidRPr="00124E0A" w:rsidRDefault="008917B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</w:t>
      </w:r>
    </w:p>
    <w:p w14:paraId="3063B8BE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CB32191" w14:textId="77777777" w:rsidR="00844A9B" w:rsidRPr="00124E0A" w:rsidRDefault="00844A9B">
      <w:pPr>
        <w:autoSpaceDE w:val="0"/>
        <w:autoSpaceDN w:val="0"/>
        <w:spacing w:after="66" w:line="220" w:lineRule="exact"/>
        <w:rPr>
          <w:lang w:val="ru-RU"/>
        </w:rPr>
      </w:pPr>
    </w:p>
    <w:p w14:paraId="7F1BC1FD" w14:textId="77777777" w:rsidR="00844A9B" w:rsidRPr="00124E0A" w:rsidRDefault="008917B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связанных с биологией.</w:t>
      </w:r>
    </w:p>
    <w:p w14:paraId="66EE1319" w14:textId="77777777" w:rsidR="00844A9B" w:rsidRPr="00124E0A" w:rsidRDefault="008917B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14:paraId="565FA097" w14:textId="77777777" w:rsidR="00844A9B" w:rsidRPr="00124E0A" w:rsidRDefault="008917B4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применение биологических знаний при решении задач в области окружающей среды;</w:t>
      </w:r>
    </w:p>
    <w:p w14:paraId="2DA09A06" w14:textId="77777777" w:rsidR="00844A9B" w:rsidRPr="00124E0A" w:rsidRDefault="008917B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осознание экологических проблем и путей их решения;</w:t>
      </w:r>
    </w:p>
    <w:p w14:paraId="05419181" w14:textId="77777777" w:rsidR="00844A9B" w:rsidRPr="00124E0A" w:rsidRDefault="008917B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14:paraId="3F77B39E" w14:textId="77777777" w:rsidR="00844A9B" w:rsidRPr="00124E0A" w:rsidRDefault="008917B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Адаптация обучающегося к изменяющимся условиям социальной и природной среды:</w:t>
      </w:r>
    </w:p>
    <w:p w14:paraId="6E327F40" w14:textId="77777777" w:rsidR="00844A9B" w:rsidRPr="00124E0A" w:rsidRDefault="008917B4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адекватная оценка изменяющихся условий;</w:t>
      </w:r>
    </w:p>
    <w:p w14:paraId="2248A5B3" w14:textId="77777777" w:rsidR="00844A9B" w:rsidRPr="00124E0A" w:rsidRDefault="008917B4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принятие решения (индивидуальное, в группе) в изменяющихся условиях на основании анализа биологической информации;</w:t>
      </w:r>
    </w:p>
    <w:p w14:paraId="580989C9" w14:textId="77777777" w:rsidR="00844A9B" w:rsidRPr="00124E0A" w:rsidRDefault="008917B4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планирование действий в новой ситуации на основании знаний биологических закономерностей. </w:t>
      </w:r>
    </w:p>
    <w:p w14:paraId="00F7C1FC" w14:textId="77777777" w:rsidR="00844A9B" w:rsidRPr="00124E0A" w:rsidRDefault="008917B4">
      <w:pPr>
        <w:autoSpaceDE w:val="0"/>
        <w:autoSpaceDN w:val="0"/>
        <w:spacing w:before="322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3BD98B7B" w14:textId="77777777" w:rsidR="00844A9B" w:rsidRPr="00124E0A" w:rsidRDefault="008917B4">
      <w:pPr>
        <w:autoSpaceDE w:val="0"/>
        <w:autoSpaceDN w:val="0"/>
        <w:spacing w:before="166" w:after="0" w:line="262" w:lineRule="auto"/>
        <w:ind w:left="180" w:right="5616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14:paraId="23C8CA99" w14:textId="77777777" w:rsidR="00844A9B" w:rsidRPr="00124E0A" w:rsidRDefault="008917B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биологических объектов (явлений);</w:t>
      </w:r>
    </w:p>
    <w:p w14:paraId="69111783" w14:textId="77777777" w:rsidR="00844A9B" w:rsidRPr="00124E0A" w:rsidRDefault="008917B4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4FBFE4D1" w14:textId="77777777" w:rsidR="00844A9B" w:rsidRPr="00124E0A" w:rsidRDefault="008917B4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14:paraId="0FB9F2CE" w14:textId="77777777" w:rsidR="00844A9B" w:rsidRPr="00124E0A" w:rsidRDefault="008917B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14:paraId="6BA48A3F" w14:textId="77777777" w:rsidR="00844A9B" w:rsidRPr="00124E0A" w:rsidRDefault="008917B4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25882AF" w14:textId="77777777" w:rsidR="00844A9B" w:rsidRPr="00124E0A" w:rsidRDefault="008917B4">
      <w:pPr>
        <w:autoSpaceDE w:val="0"/>
        <w:autoSpaceDN w:val="0"/>
        <w:spacing w:before="240" w:after="0" w:line="271" w:lineRule="auto"/>
        <w:ind w:left="420" w:right="7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89A275A" w14:textId="77777777" w:rsidR="00844A9B" w:rsidRPr="00124E0A" w:rsidRDefault="008917B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24E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14:paraId="0CE46EE1" w14:textId="77777777" w:rsidR="00844A9B" w:rsidRPr="00124E0A" w:rsidRDefault="008917B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14:paraId="327E76A5" w14:textId="77777777" w:rsidR="00844A9B" w:rsidRPr="00124E0A" w:rsidRDefault="008917B4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89A67AA" w14:textId="77777777" w:rsidR="00844A9B" w:rsidRPr="00124E0A" w:rsidRDefault="008917B4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суждений, аргументировать свою позицию, мнение;</w:t>
      </w:r>
    </w:p>
    <w:p w14:paraId="1687C8CA" w14:textId="77777777" w:rsidR="00844A9B" w:rsidRPr="00124E0A" w:rsidRDefault="008917B4">
      <w:pPr>
        <w:autoSpaceDE w:val="0"/>
        <w:autoSpaceDN w:val="0"/>
        <w:spacing w:before="238" w:after="0" w:line="262" w:lineRule="auto"/>
        <w:ind w:left="288" w:right="144"/>
        <w:jc w:val="center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</w:t>
      </w:r>
    </w:p>
    <w:p w14:paraId="722EB3AA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286" w:right="758" w:bottom="378" w:left="666" w:header="720" w:footer="720" w:gutter="0"/>
          <w:cols w:space="720" w:equalWidth="0">
            <w:col w:w="10476" w:space="0"/>
          </w:cols>
          <w:docGrid w:linePitch="360"/>
        </w:sectPr>
      </w:pPr>
    </w:p>
    <w:p w14:paraId="04AF6923" w14:textId="77777777" w:rsidR="00844A9B" w:rsidRPr="00124E0A" w:rsidRDefault="00844A9B">
      <w:pPr>
        <w:autoSpaceDE w:val="0"/>
        <w:autoSpaceDN w:val="0"/>
        <w:spacing w:after="66" w:line="220" w:lineRule="exact"/>
        <w:rPr>
          <w:lang w:val="ru-RU"/>
        </w:rPr>
      </w:pPr>
    </w:p>
    <w:p w14:paraId="5861183D" w14:textId="77777777" w:rsidR="00844A9B" w:rsidRPr="00124E0A" w:rsidRDefault="008917B4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(процесса) изучения, причинно-следственных связей и зависимостей биологических объектов между собой;</w:t>
      </w:r>
    </w:p>
    <w:p w14:paraId="1FEBC2AA" w14:textId="77777777" w:rsidR="00844A9B" w:rsidRPr="00124E0A" w:rsidRDefault="008917B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наблюдения и эксперимента;</w:t>
      </w:r>
    </w:p>
    <w:p w14:paraId="3297B9D1" w14:textId="77777777" w:rsidR="00844A9B" w:rsidRPr="00124E0A" w:rsidRDefault="008917B4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01C05A66" w14:textId="77777777" w:rsidR="00844A9B" w:rsidRPr="00124E0A" w:rsidRDefault="008917B4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B58BBDE" w14:textId="77777777" w:rsidR="00844A9B" w:rsidRPr="00124E0A" w:rsidRDefault="008917B4">
      <w:pPr>
        <w:autoSpaceDE w:val="0"/>
        <w:autoSpaceDN w:val="0"/>
        <w:spacing w:before="30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14:paraId="262C1210" w14:textId="77777777" w:rsidR="00844A9B" w:rsidRPr="00124E0A" w:rsidRDefault="008917B4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03BDB533" w14:textId="77777777" w:rsidR="00844A9B" w:rsidRPr="00124E0A" w:rsidRDefault="008917B4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1FDD20A6" w14:textId="77777777" w:rsidR="00844A9B" w:rsidRPr="00124E0A" w:rsidRDefault="008917B4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13A3FD9" w14:textId="77777777" w:rsidR="00844A9B" w:rsidRPr="00124E0A" w:rsidRDefault="008917B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2B01C82" w14:textId="77777777" w:rsidR="00844A9B" w:rsidRPr="00124E0A" w:rsidRDefault="008917B4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биологической информации по критериям, предложенным учителем или сформулированным самостоятельно;</w:t>
      </w:r>
    </w:p>
    <w:p w14:paraId="2942754E" w14:textId="77777777" w:rsidR="00844A9B" w:rsidRPr="00124E0A" w:rsidRDefault="008917B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запоминать и систематизировать биологическую информацию.</w:t>
      </w:r>
    </w:p>
    <w:p w14:paraId="759AFAA6" w14:textId="77777777" w:rsidR="00844A9B" w:rsidRPr="00124E0A" w:rsidRDefault="008917B4">
      <w:pPr>
        <w:autoSpaceDE w:val="0"/>
        <w:autoSpaceDN w:val="0"/>
        <w:spacing w:before="298" w:after="0" w:line="262" w:lineRule="auto"/>
        <w:ind w:right="5328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коммуникативные действия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</w:t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558EBB89" w14:textId="77777777" w:rsidR="00844A9B" w:rsidRPr="00124E0A" w:rsidRDefault="008917B4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процессе выполнения практических и лабораторных работ;</w:t>
      </w:r>
    </w:p>
    <w:p w14:paraId="5FBD575A" w14:textId="77777777" w:rsidR="00844A9B" w:rsidRPr="00124E0A" w:rsidRDefault="008917B4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14:paraId="7DCCF6B3" w14:textId="77777777" w:rsidR="00844A9B" w:rsidRPr="00124E0A" w:rsidRDefault="008917B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3B213D85" w14:textId="77777777" w:rsidR="00844A9B" w:rsidRPr="00124E0A" w:rsidRDefault="008917B4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541E0FA" w14:textId="77777777" w:rsidR="00844A9B" w:rsidRPr="00124E0A" w:rsidRDefault="008917B4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4B607923" w14:textId="77777777" w:rsidR="00844A9B" w:rsidRPr="00124E0A" w:rsidRDefault="008917B4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14:paraId="4F1414E5" w14:textId="77777777" w:rsidR="00844A9B" w:rsidRPr="00124E0A" w:rsidRDefault="008917B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биологического опыта (эксперимента,</w:t>
      </w:r>
    </w:p>
    <w:p w14:paraId="50728595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286" w:right="734" w:bottom="438" w:left="846" w:header="720" w:footer="720" w:gutter="0"/>
          <w:cols w:space="720" w:equalWidth="0">
            <w:col w:w="10320" w:space="0"/>
          </w:cols>
          <w:docGrid w:linePitch="360"/>
        </w:sectPr>
      </w:pPr>
    </w:p>
    <w:p w14:paraId="547B90A6" w14:textId="77777777" w:rsidR="00844A9B" w:rsidRPr="00124E0A" w:rsidRDefault="00844A9B">
      <w:pPr>
        <w:autoSpaceDE w:val="0"/>
        <w:autoSpaceDN w:val="0"/>
        <w:spacing w:after="66" w:line="220" w:lineRule="exact"/>
        <w:rPr>
          <w:lang w:val="ru-RU"/>
        </w:rPr>
      </w:pPr>
    </w:p>
    <w:p w14:paraId="2369233F" w14:textId="77777777" w:rsidR="00844A9B" w:rsidRPr="00124E0A" w:rsidRDefault="008917B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исследования, проекта);</w:t>
      </w:r>
    </w:p>
    <w:p w14:paraId="1379F3CB" w14:textId="77777777" w:rsidR="00844A9B" w:rsidRPr="00124E0A" w:rsidRDefault="008917B4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88A664C" w14:textId="77777777" w:rsidR="00844A9B" w:rsidRPr="00124E0A" w:rsidRDefault="008917B4">
      <w:pPr>
        <w:autoSpaceDE w:val="0"/>
        <w:autoSpaceDN w:val="0"/>
        <w:spacing w:before="298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14:paraId="00834A41" w14:textId="77777777" w:rsidR="00844A9B" w:rsidRPr="00124E0A" w:rsidRDefault="008917B4">
      <w:pPr>
        <w:autoSpaceDE w:val="0"/>
        <w:autoSpaceDN w:val="0"/>
        <w:spacing w:before="178" w:after="0" w:line="271" w:lineRule="auto"/>
        <w:ind w:left="240"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47C44E85" w14:textId="77777777" w:rsidR="00844A9B" w:rsidRPr="00124E0A" w:rsidRDefault="008917B4">
      <w:pPr>
        <w:autoSpaceDE w:val="0"/>
        <w:autoSpaceDN w:val="0"/>
        <w:spacing w:before="240" w:after="0"/>
        <w:ind w:left="240"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510512EB" w14:textId="77777777" w:rsidR="00844A9B" w:rsidRPr="00124E0A" w:rsidRDefault="008917B4">
      <w:pPr>
        <w:autoSpaceDE w:val="0"/>
        <w:autoSpaceDN w:val="0"/>
        <w:spacing w:before="238" w:after="0"/>
        <w:ind w:left="24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4AB39511" w14:textId="77777777" w:rsidR="00844A9B" w:rsidRPr="00124E0A" w:rsidRDefault="008917B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66A82E4" w14:textId="77777777" w:rsidR="00844A9B" w:rsidRPr="00124E0A" w:rsidRDefault="008917B4">
      <w:pPr>
        <w:autoSpaceDE w:val="0"/>
        <w:autoSpaceDN w:val="0"/>
        <w:spacing w:before="238" w:after="0"/>
        <w:ind w:left="240"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1F2C5D3D" w14:textId="77777777" w:rsidR="00844A9B" w:rsidRPr="00124E0A" w:rsidRDefault="008917B4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14:paraId="0401C308" w14:textId="77777777" w:rsidR="00844A9B" w:rsidRPr="00124E0A" w:rsidRDefault="008917B4">
      <w:pPr>
        <w:autoSpaceDE w:val="0"/>
        <w:autoSpaceDN w:val="0"/>
        <w:spacing w:before="298" w:after="0" w:line="262" w:lineRule="auto"/>
        <w:ind w:right="5904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14:paraId="52A3C386" w14:textId="77777777" w:rsidR="00844A9B" w:rsidRPr="00124E0A" w:rsidRDefault="008917B4">
      <w:pPr>
        <w:autoSpaceDE w:val="0"/>
        <w:autoSpaceDN w:val="0"/>
        <w:spacing w:before="180" w:after="0" w:line="262" w:lineRule="auto"/>
        <w:ind w:left="240" w:right="144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жизненных и учебных ситуациях, используя биологические знания;</w:t>
      </w:r>
    </w:p>
    <w:p w14:paraId="6F90DFAB" w14:textId="77777777" w:rsidR="00844A9B" w:rsidRPr="00124E0A" w:rsidRDefault="008917B4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3E183DB" w14:textId="77777777" w:rsidR="00844A9B" w:rsidRPr="00124E0A" w:rsidRDefault="008917B4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составлять алгоритм </w:t>
      </w:r>
      <w:proofErr w:type="gramStart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решения  задачи</w:t>
      </w:r>
      <w:proofErr w:type="gramEnd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1D8C2F38" w14:textId="77777777" w:rsidR="00844A9B" w:rsidRPr="00124E0A" w:rsidRDefault="008917B4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действий (план реализации намеченного алгоритма решения),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14:paraId="25FC35D6" w14:textId="77777777" w:rsidR="00844A9B" w:rsidRPr="00124E0A" w:rsidRDefault="008917B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14:paraId="57AA18F3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286" w:right="742" w:bottom="776" w:left="846" w:header="720" w:footer="720" w:gutter="0"/>
          <w:cols w:space="720" w:equalWidth="0">
            <w:col w:w="10312" w:space="0"/>
          </w:cols>
          <w:docGrid w:linePitch="360"/>
        </w:sectPr>
      </w:pPr>
    </w:p>
    <w:p w14:paraId="338C03AF" w14:textId="77777777" w:rsidR="00844A9B" w:rsidRPr="00124E0A" w:rsidRDefault="00844A9B">
      <w:pPr>
        <w:autoSpaceDE w:val="0"/>
        <w:autoSpaceDN w:val="0"/>
        <w:spacing w:after="144" w:line="220" w:lineRule="exact"/>
        <w:rPr>
          <w:lang w:val="ru-RU"/>
        </w:rPr>
      </w:pPr>
    </w:p>
    <w:p w14:paraId="1D762F83" w14:textId="77777777" w:rsidR="00844A9B" w:rsidRPr="00124E0A" w:rsidRDefault="008917B4">
      <w:pPr>
        <w:autoSpaceDE w:val="0"/>
        <w:autoSpaceDN w:val="0"/>
        <w:spacing w:after="0" w:line="370" w:lineRule="auto"/>
        <w:ind w:left="420" w:hanging="240"/>
        <w:rPr>
          <w:lang w:val="ru-RU"/>
        </w:rPr>
      </w:pPr>
      <w:r w:rsidRPr="00124E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давать адекватную оценку ситуации и предлагать план её изменения;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14:paraId="5A096D62" w14:textId="77777777" w:rsidR="00844A9B" w:rsidRPr="00124E0A" w:rsidRDefault="008917B4">
      <w:pPr>
        <w:autoSpaceDE w:val="0"/>
        <w:autoSpaceDN w:val="0"/>
        <w:spacing w:before="298" w:after="0" w:line="386" w:lineRule="auto"/>
        <w:ind w:left="420" w:right="1440" w:hanging="240"/>
        <w:rPr>
          <w:lang w:val="ru-RU"/>
        </w:rPr>
      </w:pPr>
      <w:r w:rsidRPr="00124E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различать, называть и управлять собственными эмоциями и эмоциями других;—  выявлять и анализировать причины эмоций;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другого;—  регулировать способ выражения эмоций.</w:t>
      </w:r>
    </w:p>
    <w:p w14:paraId="36B63CAB" w14:textId="77777777" w:rsidR="00844A9B" w:rsidRPr="00124E0A" w:rsidRDefault="008917B4">
      <w:pPr>
        <w:autoSpaceDE w:val="0"/>
        <w:autoSpaceDN w:val="0"/>
        <w:spacing w:before="298" w:after="0" w:line="370" w:lineRule="auto"/>
        <w:ind w:left="420" w:right="288" w:hanging="240"/>
        <w:rPr>
          <w:lang w:val="ru-RU"/>
        </w:rPr>
      </w:pPr>
      <w:r w:rsidRPr="00124E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другого;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открытость себе и другим;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вокруг;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08422D76" w14:textId="77777777" w:rsidR="00844A9B" w:rsidRPr="00124E0A" w:rsidRDefault="008917B4">
      <w:pPr>
        <w:autoSpaceDE w:val="0"/>
        <w:autoSpaceDN w:val="0"/>
        <w:spacing w:before="324" w:after="0" w:line="338" w:lineRule="auto"/>
        <w:ind w:left="420" w:right="144" w:hanging="420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объяснять положение человека в системе  органического мира, его происхождение; отличия человека от животных; приспособленность к различным экологическим факторам (человеческие расы и адаптивные типы людей); родство человеческих рас;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</w:t>
      </w:r>
    </w:p>
    <w:p w14:paraId="6DD6CA53" w14:textId="77777777" w:rsidR="00844A9B" w:rsidRPr="00124E0A" w:rsidRDefault="008917B4">
      <w:pPr>
        <w:autoSpaceDE w:val="0"/>
        <w:autoSpaceDN w:val="0"/>
        <w:spacing w:before="70" w:after="0" w:line="314" w:lineRule="auto"/>
        <w:ind w:left="420"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Пастер, Ч. Дарвин) учёных в развитие представлений о происхождении, строении,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жизнедеятельности, поведении, экологии человека;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</w:t>
      </w:r>
    </w:p>
    <w:p w14:paraId="641CD6C6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364" w:right="720" w:bottom="356" w:left="666" w:header="720" w:footer="720" w:gutter="0"/>
          <w:cols w:space="720" w:equalWidth="0">
            <w:col w:w="10514" w:space="0"/>
          </w:cols>
          <w:docGrid w:linePitch="360"/>
        </w:sectPr>
      </w:pPr>
    </w:p>
    <w:p w14:paraId="41685740" w14:textId="77777777" w:rsidR="00844A9B" w:rsidRPr="00124E0A" w:rsidRDefault="00844A9B">
      <w:pPr>
        <w:autoSpaceDE w:val="0"/>
        <w:autoSpaceDN w:val="0"/>
        <w:spacing w:after="66" w:line="220" w:lineRule="exact"/>
        <w:rPr>
          <w:lang w:val="ru-RU"/>
        </w:rPr>
      </w:pPr>
    </w:p>
    <w:p w14:paraId="5AE80C9D" w14:textId="77777777" w:rsidR="00844A9B" w:rsidRPr="00124E0A" w:rsidRDefault="008917B4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14:paraId="1338BF20" w14:textId="77777777" w:rsidR="00844A9B" w:rsidRPr="00124E0A" w:rsidRDefault="008917B4">
      <w:pPr>
        <w:autoSpaceDE w:val="0"/>
        <w:autoSpaceDN w:val="0"/>
        <w:spacing w:before="238" w:after="0" w:line="262" w:lineRule="auto"/>
        <w:ind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14:paraId="0308EB2C" w14:textId="77777777" w:rsidR="00844A9B" w:rsidRPr="00124E0A" w:rsidRDefault="008917B4">
      <w:pPr>
        <w:autoSpaceDE w:val="0"/>
        <w:autoSpaceDN w:val="0"/>
        <w:spacing w:before="238" w:after="0" w:line="262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14:paraId="0832A179" w14:textId="77777777" w:rsidR="00844A9B" w:rsidRPr="00124E0A" w:rsidRDefault="008917B4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14:paraId="19695210" w14:textId="77777777" w:rsidR="00844A9B" w:rsidRPr="00124E0A" w:rsidRDefault="008917B4">
      <w:pPr>
        <w:autoSpaceDE w:val="0"/>
        <w:autoSpaceDN w:val="0"/>
        <w:spacing w:before="240" w:after="0" w:line="271" w:lineRule="auto"/>
        <w:ind w:right="288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14:paraId="787DF5A2" w14:textId="77777777" w:rsidR="00844A9B" w:rsidRPr="00124E0A" w:rsidRDefault="008917B4">
      <w:pPr>
        <w:autoSpaceDE w:val="0"/>
        <w:autoSpaceDN w:val="0"/>
        <w:spacing w:before="238" w:after="0" w:line="271" w:lineRule="auto"/>
        <w:ind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между строением клеток, органов, систем органов организма человека и их функциями; между строением, жизнедеятельностью и средой обитания человека;</w:t>
      </w:r>
    </w:p>
    <w:p w14:paraId="134543E6" w14:textId="77777777" w:rsidR="00844A9B" w:rsidRPr="00124E0A" w:rsidRDefault="008917B4">
      <w:pPr>
        <w:autoSpaceDE w:val="0"/>
        <w:autoSpaceDN w:val="0"/>
        <w:spacing w:before="238" w:after="0" w:line="262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применять биологические модели для выявления особенностей строения и функционирования органов и систем органов человека;</w:t>
      </w:r>
    </w:p>
    <w:p w14:paraId="634A89F9" w14:textId="77777777" w:rsidR="00844A9B" w:rsidRPr="00124E0A" w:rsidRDefault="008917B4">
      <w:pPr>
        <w:autoSpaceDE w:val="0"/>
        <w:autoSpaceDN w:val="0"/>
        <w:spacing w:before="238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объяснять нейрогуморальную регуляцию процессов жизнедеятельности организма человека;</w:t>
      </w:r>
    </w:p>
    <w:p w14:paraId="3D9BF0DF" w14:textId="77777777" w:rsidR="00844A9B" w:rsidRPr="00124E0A" w:rsidRDefault="008917B4">
      <w:pPr>
        <w:autoSpaceDE w:val="0"/>
        <w:autoSpaceDN w:val="0"/>
        <w:spacing w:before="238" w:after="0" w:line="281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деятельности человека; виды потребностей, памяти, мышления, речи, темпераментов, эмоций, сна; структуру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функциональных систем организма, направленных на достижение полезных приспособительных результатов;</w:t>
      </w:r>
    </w:p>
    <w:p w14:paraId="22746591" w14:textId="77777777" w:rsidR="00844A9B" w:rsidRPr="00124E0A" w:rsidRDefault="008917B4">
      <w:pPr>
        <w:autoSpaceDE w:val="0"/>
        <w:autoSpaceDN w:val="0"/>
        <w:spacing w:before="238" w:after="0" w:line="271" w:lineRule="auto"/>
        <w:ind w:right="432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различать наследственные и ненаследственные (инфекционные, неинфекционные) заболевания человека; объяснять значение мер профилактики в предупреждении заболеваний человека;</w:t>
      </w:r>
    </w:p>
    <w:p w14:paraId="66693B3F" w14:textId="77777777" w:rsidR="00844A9B" w:rsidRPr="00124E0A" w:rsidRDefault="008917B4">
      <w:pPr>
        <w:autoSpaceDE w:val="0"/>
        <w:autoSpaceDN w:val="0"/>
        <w:spacing w:before="240" w:after="0"/>
        <w:ind w:right="432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6E12DC57" w14:textId="77777777" w:rsidR="00844A9B" w:rsidRPr="00124E0A" w:rsidRDefault="008917B4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14:paraId="649BEA7E" w14:textId="77777777" w:rsidR="00844A9B" w:rsidRPr="00124E0A" w:rsidRDefault="008917B4">
      <w:pPr>
        <w:autoSpaceDE w:val="0"/>
        <w:autoSpaceDN w:val="0"/>
        <w:spacing w:before="238" w:after="0"/>
        <w:ind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называть и 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14:paraId="4C7FCB66" w14:textId="77777777" w:rsidR="00844A9B" w:rsidRPr="00124E0A" w:rsidRDefault="008917B4">
      <w:pPr>
        <w:autoSpaceDE w:val="0"/>
        <w:autoSpaceDN w:val="0"/>
        <w:spacing w:before="238" w:after="0" w:line="271" w:lineRule="auto"/>
        <w:ind w:right="576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14:paraId="5DAAE9E9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286" w:right="716" w:bottom="522" w:left="1086" w:header="720" w:footer="720" w:gutter="0"/>
          <w:cols w:space="720" w:equalWidth="0">
            <w:col w:w="10098" w:space="0"/>
          </w:cols>
          <w:docGrid w:linePitch="360"/>
        </w:sectPr>
      </w:pPr>
    </w:p>
    <w:p w14:paraId="00DC7208" w14:textId="77777777" w:rsidR="00844A9B" w:rsidRPr="00124E0A" w:rsidRDefault="00844A9B">
      <w:pPr>
        <w:autoSpaceDE w:val="0"/>
        <w:autoSpaceDN w:val="0"/>
        <w:spacing w:after="108" w:line="220" w:lineRule="exact"/>
        <w:rPr>
          <w:lang w:val="ru-RU"/>
        </w:rPr>
      </w:pPr>
    </w:p>
    <w:p w14:paraId="240F3CFA" w14:textId="77777777" w:rsidR="00844A9B" w:rsidRPr="00124E0A" w:rsidRDefault="008917B4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14:paraId="77A312C4" w14:textId="77777777" w:rsidR="00844A9B" w:rsidRPr="00124E0A" w:rsidRDefault="008917B4">
      <w:pPr>
        <w:autoSpaceDE w:val="0"/>
        <w:autoSpaceDN w:val="0"/>
        <w:spacing w:before="238" w:after="0" w:line="271" w:lineRule="auto"/>
        <w:ind w:right="86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искусства; технологии, ОБЖ, физической культуры;</w:t>
      </w:r>
    </w:p>
    <w:p w14:paraId="4613EDA4" w14:textId="77777777" w:rsidR="00844A9B" w:rsidRPr="00124E0A" w:rsidRDefault="008917B4">
      <w:pPr>
        <w:autoSpaceDE w:val="0"/>
        <w:autoSpaceDN w:val="0"/>
        <w:spacing w:before="238" w:after="0" w:line="262" w:lineRule="auto"/>
        <w:ind w:right="720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методы биологии: наблюдать, измерять, описывать организм человека и процессы его жизнедеятельности;</w:t>
      </w:r>
    </w:p>
    <w:p w14:paraId="05907530" w14:textId="77777777" w:rsidR="00844A9B" w:rsidRPr="00124E0A" w:rsidRDefault="008917B4">
      <w:pPr>
        <w:autoSpaceDE w:val="0"/>
        <w:autoSpaceDN w:val="0"/>
        <w:spacing w:before="240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проводить простейшие исследования организма человека и объяснять их результаты;</w:t>
      </w:r>
    </w:p>
    <w:p w14:paraId="11EC664B" w14:textId="77777777" w:rsidR="00844A9B" w:rsidRPr="00124E0A" w:rsidRDefault="008917B4">
      <w:pPr>
        <w:autoSpaceDE w:val="0"/>
        <w:autoSpaceDN w:val="0"/>
        <w:spacing w:before="240" w:after="0" w:line="262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351CF309" w14:textId="77777777" w:rsidR="00844A9B" w:rsidRPr="00124E0A" w:rsidRDefault="008917B4">
      <w:pPr>
        <w:autoSpaceDE w:val="0"/>
        <w:autoSpaceDN w:val="0"/>
        <w:spacing w:before="238" w:after="0" w:line="271" w:lineRule="auto"/>
        <w:ind w:right="432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владеть приёмами работы с биологической информацией: формулировать основания для извлечения и обобщения информации из нескольких (4—5) источников; преобразовывать информацию из одной знаковой системы в другую;</w:t>
      </w:r>
    </w:p>
    <w:p w14:paraId="32A4650E" w14:textId="77777777" w:rsidR="00844A9B" w:rsidRPr="00124E0A" w:rsidRDefault="008917B4">
      <w:pPr>
        <w:autoSpaceDE w:val="0"/>
        <w:autoSpaceDN w:val="0"/>
        <w:spacing w:before="238" w:after="0" w:line="230" w:lineRule="auto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преобразовывать информацию из одной знаковой системы в другую;</w:t>
      </w:r>
    </w:p>
    <w:p w14:paraId="67C59A2F" w14:textId="77777777" w:rsidR="00844A9B" w:rsidRPr="00124E0A" w:rsidRDefault="008917B4">
      <w:pPr>
        <w:autoSpaceDE w:val="0"/>
        <w:autoSpaceDN w:val="0"/>
        <w:spacing w:before="238" w:after="0" w:line="271" w:lineRule="auto"/>
        <w:ind w:right="144"/>
        <w:rPr>
          <w:lang w:val="ru-RU"/>
        </w:rPr>
      </w:pP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>—  создавать письменные и устные сообщения, грамотно используя понятийный аппарат изученного раздела биологии, сопровождать выступление презентацией с учётом особенностей аудитории сверстников.</w:t>
      </w:r>
    </w:p>
    <w:p w14:paraId="22B8DD95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328" w:right="770" w:bottom="1440" w:left="1086" w:header="720" w:footer="720" w:gutter="0"/>
          <w:cols w:space="720" w:equalWidth="0">
            <w:col w:w="10044" w:space="0"/>
          </w:cols>
          <w:docGrid w:linePitch="360"/>
        </w:sectPr>
      </w:pPr>
    </w:p>
    <w:p w14:paraId="2919752C" w14:textId="77777777" w:rsidR="00844A9B" w:rsidRPr="00124E0A" w:rsidRDefault="00844A9B">
      <w:pPr>
        <w:autoSpaceDE w:val="0"/>
        <w:autoSpaceDN w:val="0"/>
        <w:spacing w:after="64" w:line="220" w:lineRule="exact"/>
        <w:rPr>
          <w:lang w:val="ru-RU"/>
        </w:rPr>
      </w:pPr>
    </w:p>
    <w:p w14:paraId="50B0DCDE" w14:textId="77777777" w:rsidR="00844A9B" w:rsidRDefault="008917B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786"/>
        <w:gridCol w:w="528"/>
        <w:gridCol w:w="1104"/>
        <w:gridCol w:w="1142"/>
        <w:gridCol w:w="804"/>
        <w:gridCol w:w="6292"/>
        <w:gridCol w:w="1080"/>
        <w:gridCol w:w="1382"/>
      </w:tblGrid>
      <w:tr w:rsidR="00844A9B" w14:paraId="103D805D" w14:textId="77777777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62038" w14:textId="77777777" w:rsidR="00844A9B" w:rsidRDefault="008917B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EC993" w14:textId="77777777" w:rsidR="00844A9B" w:rsidRPr="00124E0A" w:rsidRDefault="008917B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8064F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6F2D8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6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F22C2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54198" w14:textId="77777777" w:rsidR="00844A9B" w:rsidRDefault="008917B4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24B3E" w14:textId="77777777" w:rsidR="00844A9B" w:rsidRDefault="008917B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44A9B" w14:paraId="0E9AB7BB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2669" w14:textId="77777777" w:rsidR="00844A9B" w:rsidRDefault="00844A9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4D95" w14:textId="77777777" w:rsidR="00844A9B" w:rsidRDefault="00844A9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512E3" w14:textId="77777777" w:rsidR="00844A9B" w:rsidRDefault="008917B4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26C6C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662E6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C82D" w14:textId="77777777" w:rsidR="00844A9B" w:rsidRDefault="00844A9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5026" w14:textId="77777777" w:rsidR="00844A9B" w:rsidRDefault="00844A9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8791" w14:textId="77777777" w:rsidR="00844A9B" w:rsidRDefault="00844A9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7D46" w14:textId="77777777" w:rsidR="00844A9B" w:rsidRDefault="00844A9B"/>
        </w:tc>
      </w:tr>
      <w:tr w:rsidR="00844A9B" w14:paraId="3E025FBF" w14:textId="77777777">
        <w:trPr>
          <w:trHeight w:hRule="exact" w:val="5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742F2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018BA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биосоциальный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1771B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310FC" w14:textId="77777777" w:rsidR="00844A9B" w:rsidRDefault="00844A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F8D01" w14:textId="77777777" w:rsidR="00844A9B" w:rsidRDefault="00844A9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14A23" w14:textId="77777777" w:rsidR="00844A9B" w:rsidRDefault="00844A9B"/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5F469" w14:textId="77777777" w:rsidR="00844A9B" w:rsidRPr="00124E0A" w:rsidRDefault="008917B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Раскрытие сущности наук о человеке (анатомии, физиологии, гигиены, антропологии, психологии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E35DD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53156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44A9B" w14:paraId="2AFC0C02" w14:textId="77777777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0025E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7C422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Структура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организма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C5373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A296F" w14:textId="77777777" w:rsidR="00844A9B" w:rsidRDefault="00844A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46C2E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6E6EC" w14:textId="77777777" w:rsidR="00844A9B" w:rsidRDefault="00844A9B"/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5A6C6" w14:textId="77777777" w:rsidR="00844A9B" w:rsidRPr="00124E0A" w:rsidRDefault="008917B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BFF3A" w14:textId="77777777" w:rsidR="00844A9B" w:rsidRDefault="008917B4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B334E" w14:textId="77777777" w:rsidR="00844A9B" w:rsidRDefault="008917B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44A9B" w14:paraId="200195AF" w14:textId="77777777">
        <w:trPr>
          <w:trHeight w:hRule="exact" w:val="9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565F2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4B7C0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Нейрогуморальная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регуляция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A1B7C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D62FA" w14:textId="77777777" w:rsidR="00844A9B" w:rsidRDefault="00844A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ADF45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43AB9" w14:textId="77777777" w:rsidR="00844A9B" w:rsidRDefault="00844A9B"/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DB130" w14:textId="77777777" w:rsidR="00844A9B" w:rsidRPr="00124E0A" w:rsidRDefault="008917B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Описание нервной системы, её организации и значения; центрального и периферического, соматического и вегетативного отделов; нейронов, нервов, нервных узлов; рефлекторной дуги; спинного и головного мозга, их строения и функций; нарушения в работе нервной системы; гормонов, их роли в регуляции физиологических функций организма;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33A16" w14:textId="77777777" w:rsidR="00844A9B" w:rsidRDefault="008917B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80195" w14:textId="77777777" w:rsidR="00844A9B" w:rsidRDefault="008917B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44A9B" w14:paraId="251D6A6F" w14:textId="77777777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82B45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0E7F5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движение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F7F71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8D8EF" w14:textId="77777777" w:rsidR="00844A9B" w:rsidRDefault="00844A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71C37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2708E" w14:textId="77777777" w:rsidR="00844A9B" w:rsidRDefault="00844A9B"/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4B3C2" w14:textId="77777777" w:rsidR="00844A9B" w:rsidRPr="00124E0A" w:rsidRDefault="008917B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отличительных признаков в строении костной и мышечной тканей;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0C77B" w14:textId="77777777" w:rsidR="00844A9B" w:rsidRDefault="008917B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1A7C1" w14:textId="77777777" w:rsidR="00844A9B" w:rsidRDefault="008917B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44A9B" w14:paraId="5FEA9247" w14:textId="77777777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8FD90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463F7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организма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BCEDF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C4089" w14:textId="77777777" w:rsidR="00844A9B" w:rsidRDefault="00844A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4CDF7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E62DD" w14:textId="77777777" w:rsidR="00844A9B" w:rsidRDefault="00844A9B"/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35B80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среды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A2594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05DC9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44A9B" w14:paraId="2FA5539E" w14:textId="77777777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A98B7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18609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Кровообращение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FF425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5DFFF" w14:textId="77777777" w:rsidR="00844A9B" w:rsidRDefault="00844A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F0817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614A7" w14:textId="77777777" w:rsidR="00844A9B" w:rsidRDefault="00844A9B"/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30A49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органов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кровообращения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E4E2A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98237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44A9B" w14:paraId="054D0C6A" w14:textId="77777777">
        <w:trPr>
          <w:trHeight w:hRule="exact" w:val="5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5B3DB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1C222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Дыхание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169A6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EA9DE" w14:textId="77777777" w:rsidR="00844A9B" w:rsidRDefault="00844A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79C11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AF9BE" w14:textId="77777777" w:rsidR="00844A9B" w:rsidRDefault="00844A9B"/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B9F06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сущности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процесса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дыхания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0A171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E33FC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44A9B" w14:paraId="6D799B66" w14:textId="77777777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1E505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BD898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пищеварение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108B9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88251" w14:textId="77777777" w:rsidR="00844A9B" w:rsidRDefault="00844A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C207D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724B0" w14:textId="77777777" w:rsidR="00844A9B" w:rsidRDefault="00844A9B"/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76680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органов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пищеварительной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43249" w14:textId="77777777" w:rsidR="00844A9B" w:rsidRDefault="008917B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A090B" w14:textId="77777777" w:rsidR="00844A9B" w:rsidRDefault="008917B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44A9B" w14:paraId="67FD76EF" w14:textId="77777777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B7EEE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15970" w14:textId="77777777" w:rsidR="00844A9B" w:rsidRPr="00124E0A" w:rsidRDefault="008917B4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Обмен веществ и превращение энергии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0E399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82A1E" w14:textId="77777777" w:rsidR="00844A9B" w:rsidRDefault="00844A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489F4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D334D" w14:textId="77777777" w:rsidR="00844A9B" w:rsidRDefault="00844A9B"/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5ECC3" w14:textId="77777777" w:rsidR="00844A9B" w:rsidRPr="00124E0A" w:rsidRDefault="008917B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Обоснование взаимосвязи человека и окружающей среды;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8BBE0" w14:textId="77777777" w:rsidR="00844A9B" w:rsidRDefault="008917B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C3B57" w14:textId="77777777" w:rsidR="00844A9B" w:rsidRDefault="008917B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44A9B" w14:paraId="0640B040" w14:textId="77777777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89DA6" w14:textId="77777777" w:rsidR="00844A9B" w:rsidRDefault="008917B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48F39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Кожа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72DBD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286B0" w14:textId="77777777" w:rsidR="00844A9B" w:rsidRDefault="00844A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5F320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D0B69" w14:textId="77777777" w:rsidR="00844A9B" w:rsidRDefault="00844A9B"/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B8D7E" w14:textId="77777777" w:rsidR="00844A9B" w:rsidRPr="00124E0A" w:rsidRDefault="008917B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Описание строения и функций кожи, её производных;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FE627" w14:textId="77777777" w:rsidR="00844A9B" w:rsidRDefault="008917B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D35AB" w14:textId="77777777" w:rsidR="00844A9B" w:rsidRDefault="008917B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44A9B" w14:paraId="71C8F512" w14:textId="77777777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63388" w14:textId="77777777" w:rsidR="00844A9B" w:rsidRDefault="008917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3CFA8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Выделение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2458F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35D81" w14:textId="77777777" w:rsidR="00844A9B" w:rsidRDefault="00844A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726E9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C74A9" w14:textId="77777777" w:rsidR="00844A9B" w:rsidRDefault="00844A9B"/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46430" w14:textId="77777777" w:rsidR="00844A9B" w:rsidRPr="00124E0A" w:rsidRDefault="008917B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существенных признаков органов системы мочевыделения;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47BC0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C4753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44A9B" w14:paraId="3467FB67" w14:textId="77777777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E9D0A" w14:textId="77777777" w:rsidR="00844A9B" w:rsidRDefault="008917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B58E2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D9E2E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A40DF" w14:textId="77777777" w:rsidR="00844A9B" w:rsidRDefault="00844A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79603" w14:textId="77777777" w:rsidR="00844A9B" w:rsidRDefault="00844A9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2B341" w14:textId="77777777" w:rsidR="00844A9B" w:rsidRDefault="00844A9B"/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38701" w14:textId="77777777" w:rsidR="00844A9B" w:rsidRPr="00124E0A" w:rsidRDefault="008917B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Объяснение смысла биологических понятий: ген, хромосома, хромосомный набор;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EE24B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C222E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44A9B" w14:paraId="669B5E2B" w14:textId="77777777">
        <w:trPr>
          <w:trHeight w:hRule="exact" w:val="5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47D35" w14:textId="77777777" w:rsidR="00844A9B" w:rsidRDefault="008917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4051D" w14:textId="77777777" w:rsidR="00844A9B" w:rsidRPr="00124E0A" w:rsidRDefault="008917B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Органы чувств и сенсорные системы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4FF7B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9D246" w14:textId="77777777" w:rsidR="00844A9B" w:rsidRDefault="00844A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490EF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901EE" w14:textId="77777777" w:rsidR="00844A9B" w:rsidRDefault="00844A9B"/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BF0E3" w14:textId="77777777" w:rsidR="00844A9B" w:rsidRPr="00124E0A" w:rsidRDefault="008917B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Описание органов чувств и объяснение их значения;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4FDD2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A3475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44A9B" w14:paraId="0CCC745F" w14:textId="77777777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88696" w14:textId="77777777" w:rsidR="00844A9B" w:rsidRDefault="008917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02912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психика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465B0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DFC16" w14:textId="77777777" w:rsidR="00844A9B" w:rsidRDefault="00844A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CA818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95ADD" w14:textId="77777777" w:rsidR="00844A9B" w:rsidRDefault="00844A9B"/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FA854" w14:textId="77777777" w:rsidR="00844A9B" w:rsidRPr="00124E0A" w:rsidRDefault="008917B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Объяснение значения высшей нервной деятельности (ВНД) в жизни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970CA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8B9CA" w14:textId="77777777" w:rsidR="00844A9B" w:rsidRDefault="008917B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44A9B" w14:paraId="7D5FB8DF" w14:textId="77777777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908E7" w14:textId="77777777" w:rsidR="00844A9B" w:rsidRDefault="008917B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735B8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окружающая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среда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4CFB3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0E99B" w14:textId="77777777" w:rsidR="00844A9B" w:rsidRDefault="00844A9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EC882" w14:textId="77777777" w:rsidR="00844A9B" w:rsidRDefault="00844A9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EFDF7" w14:textId="77777777" w:rsidR="00844A9B" w:rsidRDefault="00844A9B"/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1C54B" w14:textId="77777777" w:rsidR="00844A9B" w:rsidRPr="00124E0A" w:rsidRDefault="008917B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Аргументирование зависимости здоровья человека от состояния окружающей среды;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AC2E8" w14:textId="77777777" w:rsidR="00844A9B" w:rsidRDefault="008917B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43771" w14:textId="77777777" w:rsidR="00844A9B" w:rsidRDefault="008917B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44A9B" w14:paraId="71BEB67C" w14:textId="77777777">
        <w:trPr>
          <w:trHeight w:hRule="exact" w:val="328"/>
        </w:trPr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44682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1E109" w14:textId="77777777" w:rsidR="00844A9B" w:rsidRDefault="008917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3011E" w14:textId="77777777" w:rsidR="00844A9B" w:rsidRDefault="00844A9B"/>
        </w:tc>
      </w:tr>
    </w:tbl>
    <w:p w14:paraId="3C6BA40A" w14:textId="77777777" w:rsidR="00844A9B" w:rsidRDefault="00844A9B">
      <w:pPr>
        <w:autoSpaceDE w:val="0"/>
        <w:autoSpaceDN w:val="0"/>
        <w:spacing w:after="0" w:line="14" w:lineRule="exact"/>
      </w:pPr>
    </w:p>
    <w:p w14:paraId="0880EA2E" w14:textId="77777777" w:rsidR="00844A9B" w:rsidRDefault="00844A9B">
      <w:pPr>
        <w:sectPr w:rsidR="00844A9B">
          <w:pgSz w:w="16840" w:h="11900"/>
          <w:pgMar w:top="282" w:right="640" w:bottom="54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4A49251" w14:textId="77777777" w:rsidR="00844A9B" w:rsidRDefault="00844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170"/>
        <w:gridCol w:w="528"/>
        <w:gridCol w:w="1104"/>
        <w:gridCol w:w="1142"/>
        <w:gridCol w:w="9558"/>
      </w:tblGrid>
      <w:tr w:rsidR="00844A9B" w14:paraId="0C9A46B8" w14:textId="77777777">
        <w:trPr>
          <w:trHeight w:hRule="exact" w:val="52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E22B0" w14:textId="77777777" w:rsidR="00844A9B" w:rsidRPr="00124E0A" w:rsidRDefault="008917B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59E0C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CD940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72A25" w14:textId="77777777" w:rsidR="00844A9B" w:rsidRDefault="008917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88244" w14:textId="77777777" w:rsidR="00844A9B" w:rsidRDefault="00844A9B"/>
        </w:tc>
      </w:tr>
    </w:tbl>
    <w:p w14:paraId="1597B66C" w14:textId="77777777" w:rsidR="00844A9B" w:rsidRDefault="00844A9B">
      <w:pPr>
        <w:autoSpaceDE w:val="0"/>
        <w:autoSpaceDN w:val="0"/>
        <w:spacing w:after="0" w:line="14" w:lineRule="exact"/>
      </w:pPr>
    </w:p>
    <w:p w14:paraId="783DFBD6" w14:textId="77777777" w:rsidR="00844A9B" w:rsidRDefault="00844A9B">
      <w:pPr>
        <w:sectPr w:rsidR="00844A9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CF34031" w14:textId="77777777" w:rsidR="00844A9B" w:rsidRDefault="00844A9B">
      <w:pPr>
        <w:autoSpaceDE w:val="0"/>
        <w:autoSpaceDN w:val="0"/>
        <w:spacing w:after="78" w:line="220" w:lineRule="exact"/>
      </w:pPr>
    </w:p>
    <w:p w14:paraId="1AF296F5" w14:textId="77777777" w:rsidR="00844A9B" w:rsidRDefault="008917B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50"/>
        <w:gridCol w:w="732"/>
        <w:gridCol w:w="1620"/>
        <w:gridCol w:w="1668"/>
        <w:gridCol w:w="1164"/>
        <w:gridCol w:w="1574"/>
      </w:tblGrid>
      <w:tr w:rsidR="00844A9B" w14:paraId="2916BAED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5F1EB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EB80F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802AB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B579F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D788F" w14:textId="77777777" w:rsidR="00844A9B" w:rsidRDefault="008917B4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44A9B" w14:paraId="5F8001A8" w14:textId="77777777">
        <w:trPr>
          <w:trHeight w:hRule="exact" w:val="828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D9AE" w14:textId="77777777" w:rsidR="00844A9B" w:rsidRDefault="00844A9B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E244" w14:textId="77777777" w:rsidR="00844A9B" w:rsidRDefault="00844A9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946CA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D5F10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4E50A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B720" w14:textId="77777777" w:rsidR="00844A9B" w:rsidRDefault="00844A9B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48A0" w14:textId="77777777" w:rsidR="00844A9B" w:rsidRDefault="00844A9B"/>
        </w:tc>
      </w:tr>
      <w:tr w:rsidR="00844A9B" w14:paraId="44F58FC8" w14:textId="77777777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C7A93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72C7F" w14:textId="77777777" w:rsidR="00844A9B" w:rsidRPr="00124E0A" w:rsidRDefault="008917B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Науки о человеке (анатомия, физиология, психология,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антропология,гигиена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санитария, экология человека).</w:t>
            </w:r>
          </w:p>
          <w:p w14:paraId="6BC2EED5" w14:textId="77777777" w:rsidR="00844A9B" w:rsidRPr="00124E0A" w:rsidRDefault="008917B4">
            <w:pPr>
              <w:autoSpaceDE w:val="0"/>
              <w:autoSpaceDN w:val="0"/>
              <w:spacing w:before="72" w:after="0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Методы изучения организма человека. Значение знаний о человеке для самопознания и сохранения здоровья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15465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F79A3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A3EFA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ED1B6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02B9A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6CD348F5" w14:textId="77777777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9C785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80750" w14:textId="77777777" w:rsidR="00844A9B" w:rsidRPr="00124E0A" w:rsidRDefault="008917B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человека как биосоциального существа.</w:t>
            </w:r>
          </w:p>
          <w:p w14:paraId="7E8D8BA2" w14:textId="77777777" w:rsidR="00844A9B" w:rsidRPr="00124E0A" w:rsidRDefault="008917B4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 человека в системе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органического мира. Человек как часть природы.</w:t>
            </w:r>
          </w:p>
          <w:p w14:paraId="1732C48F" w14:textId="77777777" w:rsidR="00844A9B" w:rsidRPr="00124E0A" w:rsidRDefault="008917B4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Систематическое положение современного человека.</w:t>
            </w:r>
          </w:p>
          <w:p w14:paraId="11AB5B6C" w14:textId="77777777" w:rsidR="00844A9B" w:rsidRPr="00124E0A" w:rsidRDefault="008917B4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Сходства человека с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млекопитающими. Отличие человека от приматов.</w:t>
            </w:r>
          </w:p>
          <w:p w14:paraId="75DEFDEC" w14:textId="77777777" w:rsidR="00844A9B" w:rsidRPr="00124E0A" w:rsidRDefault="008917B4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Доказательства животного происхождения человека.</w:t>
            </w:r>
          </w:p>
          <w:p w14:paraId="06C02FB6" w14:textId="77777777" w:rsidR="00844A9B" w:rsidRPr="00124E0A" w:rsidRDefault="008917B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разумный.</w:t>
            </w:r>
          </w:p>
          <w:p w14:paraId="15F31F07" w14:textId="77777777" w:rsidR="00844A9B" w:rsidRPr="00124E0A" w:rsidRDefault="008917B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Антропогенез, его этапы.</w:t>
            </w:r>
          </w:p>
          <w:p w14:paraId="2AFA1514" w14:textId="77777777" w:rsidR="00844A9B" w:rsidRDefault="008917B4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Биологические и социальные факторы становления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76952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04C73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1B390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288B5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36916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0D9AA69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2C24A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437EB" w14:textId="77777777" w:rsidR="00844A9B" w:rsidRPr="00124E0A" w:rsidRDefault="008917B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и химический состав клетки. Обмен веществ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превращение энергии в клетке.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22490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186CD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D1BD3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12DB7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3B66F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7E250522" w14:textId="77777777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6398A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A2393" w14:textId="77777777" w:rsidR="00844A9B" w:rsidRDefault="008917B4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клеток, их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деление. Нуклеиновые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кислоты. Гены. Хромосомы. Хромосомный набор. Митоз, мейоз.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Соматические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Стволовые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379F8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B13F2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8E4FB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5689E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B63EB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6D42F697" w14:textId="77777777" w:rsidR="00844A9B" w:rsidRDefault="00844A9B">
      <w:pPr>
        <w:autoSpaceDE w:val="0"/>
        <w:autoSpaceDN w:val="0"/>
        <w:spacing w:after="0" w:line="14" w:lineRule="exact"/>
      </w:pPr>
    </w:p>
    <w:p w14:paraId="3CFAE7D5" w14:textId="77777777" w:rsidR="00844A9B" w:rsidRDefault="00844A9B">
      <w:pPr>
        <w:sectPr w:rsidR="00844A9B">
          <w:pgSz w:w="11900" w:h="16840"/>
          <w:pgMar w:top="298" w:right="590" w:bottom="970" w:left="666" w:header="720" w:footer="720" w:gutter="0"/>
          <w:cols w:space="720" w:equalWidth="0">
            <w:col w:w="10644" w:space="0"/>
          </w:cols>
          <w:docGrid w:linePitch="360"/>
        </w:sectPr>
      </w:pPr>
    </w:p>
    <w:p w14:paraId="009C9C4B" w14:textId="77777777" w:rsidR="00844A9B" w:rsidRDefault="00844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50"/>
        <w:gridCol w:w="732"/>
        <w:gridCol w:w="1620"/>
        <w:gridCol w:w="1668"/>
        <w:gridCol w:w="1164"/>
        <w:gridCol w:w="1574"/>
      </w:tblGrid>
      <w:tr w:rsidR="00844A9B" w14:paraId="2CD79B3F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4886B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239ED" w14:textId="77777777" w:rsidR="00844A9B" w:rsidRPr="00124E0A" w:rsidRDefault="008917B4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Типы тканей организма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человека: эпителиальные,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соединительные, мышечные, нервная. Свойства тканей их </w:t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функции.Лабораторная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работа№1 Изучение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микроскопического строения тканей (на готовых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микропрепаратах).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52243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02873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CA1E3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B60B3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987B3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61ADCE77" w14:textId="77777777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B82B9" w14:textId="77777777" w:rsidR="00844A9B" w:rsidRDefault="008917B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2CDF2" w14:textId="77777777" w:rsidR="00844A9B" w:rsidRPr="00124E0A" w:rsidRDefault="008917B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Органы и системы органов.</w:t>
            </w:r>
          </w:p>
          <w:p w14:paraId="4623957B" w14:textId="77777777" w:rsidR="00844A9B" w:rsidRPr="00124E0A" w:rsidRDefault="008917B4">
            <w:pPr>
              <w:autoSpaceDE w:val="0"/>
              <w:autoSpaceDN w:val="0"/>
              <w:spacing w:before="72" w:after="0" w:line="283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Организм как единое целое. Взаимосвязь органов и систем как основа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гомеостаза.Лабораторная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№2 Распознавание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органов и систем органов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 (по таблицам).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A5DFB" w14:textId="77777777" w:rsidR="00844A9B" w:rsidRDefault="008917B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45F45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7A1ED" w14:textId="77777777" w:rsidR="00844A9B" w:rsidRDefault="008917B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BBBFF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7D046" w14:textId="77777777" w:rsidR="00844A9B" w:rsidRDefault="008917B4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596B4FB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69E8B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D293E" w14:textId="77777777" w:rsidR="00844A9B" w:rsidRDefault="008917B4">
            <w:pPr>
              <w:autoSpaceDE w:val="0"/>
              <w:autoSpaceDN w:val="0"/>
              <w:spacing w:before="98" w:after="0"/>
              <w:ind w:left="72" w:right="144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Нервная система человека, её организация и значение. </w:t>
            </w:r>
            <w:r w:rsidRPr="00124E0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Нейроны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нервы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нервные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узлы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3F4D5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469E4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F39DB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B3ADD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DDB85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3DBEF99F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EE383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ACC4A" w14:textId="77777777" w:rsidR="00844A9B" w:rsidRPr="00124E0A" w:rsidRDefault="008917B4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Рефлекс. Рефлекторная дуга. Рецепторы. </w:t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Двухнейронные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трёхнейронные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рефлекторные </w:t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дуги.Практическая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№1.Изучение изменения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размера зрачка в зависимости от освещённости.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C1977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990F7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B506A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8BD5D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55DDF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0270D59E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B18C9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2B090" w14:textId="77777777" w:rsidR="00844A9B" w:rsidRDefault="008917B4">
            <w:pPr>
              <w:autoSpaceDE w:val="0"/>
              <w:autoSpaceDN w:val="0"/>
              <w:spacing w:before="98" w:after="0" w:line="274" w:lineRule="auto"/>
              <w:ind w:left="72" w:right="204"/>
              <w:jc w:val="both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Спинной мозг, его строение и функции.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Рефлексы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спинного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мозга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C3A1C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E2E0D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94F29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EB8B5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0B5F1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2BD519F2" w14:textId="77777777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FB3A3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B589E" w14:textId="77777777" w:rsidR="00844A9B" w:rsidRPr="00124E0A" w:rsidRDefault="008917B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Головной мозг, его строение и функции. Большие полушария. Рефлексы головного мозга.</w:t>
            </w:r>
          </w:p>
          <w:p w14:paraId="1163A587" w14:textId="77777777" w:rsidR="00844A9B" w:rsidRPr="00124E0A" w:rsidRDefault="008917B4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Безусловные (врождённые) и условные (приобретённые) </w:t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рефлексы.Лабораторная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№3 Изучение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головного мозга человека (по муляжам).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1F6E6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99AA4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E4B30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74076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0C869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9511C6D" w14:textId="77777777" w:rsidR="00844A9B" w:rsidRDefault="00844A9B">
      <w:pPr>
        <w:autoSpaceDE w:val="0"/>
        <w:autoSpaceDN w:val="0"/>
        <w:spacing w:after="0" w:line="14" w:lineRule="exact"/>
      </w:pPr>
    </w:p>
    <w:p w14:paraId="27BC4E53" w14:textId="77777777" w:rsidR="00844A9B" w:rsidRDefault="00844A9B">
      <w:pPr>
        <w:sectPr w:rsidR="00844A9B">
          <w:pgSz w:w="11900" w:h="16840"/>
          <w:pgMar w:top="284" w:right="590" w:bottom="940" w:left="666" w:header="720" w:footer="720" w:gutter="0"/>
          <w:cols w:space="720" w:equalWidth="0">
            <w:col w:w="10644" w:space="0"/>
          </w:cols>
          <w:docGrid w:linePitch="360"/>
        </w:sectPr>
      </w:pPr>
    </w:p>
    <w:p w14:paraId="7E159FFD" w14:textId="77777777" w:rsidR="00844A9B" w:rsidRDefault="00844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50"/>
        <w:gridCol w:w="732"/>
        <w:gridCol w:w="1620"/>
        <w:gridCol w:w="1668"/>
        <w:gridCol w:w="1164"/>
        <w:gridCol w:w="1574"/>
      </w:tblGrid>
      <w:tr w:rsidR="00844A9B" w14:paraId="2222C51F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7A4F3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FB175" w14:textId="77777777" w:rsidR="00844A9B" w:rsidRPr="00124E0A" w:rsidRDefault="008917B4">
            <w:pPr>
              <w:autoSpaceDE w:val="0"/>
              <w:autoSpaceDN w:val="0"/>
              <w:spacing w:before="98" w:after="0" w:line="271" w:lineRule="auto"/>
              <w:ind w:left="72" w:right="110"/>
              <w:jc w:val="both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Соматическая нервная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система. Вегетативная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(автономная) нервная система.</w:t>
            </w:r>
          </w:p>
          <w:p w14:paraId="77F78B4D" w14:textId="77777777" w:rsidR="00844A9B" w:rsidRPr="00124E0A" w:rsidRDefault="008917B4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Нервная система как единое целое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7F2D8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C3BA2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896BC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B7ED2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CED92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54A491C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0E9E4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98912" w14:textId="77777777" w:rsidR="00844A9B" w:rsidRPr="00124E0A" w:rsidRDefault="008917B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Нарушения в работе нервной системы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C6F0C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D14C5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2BB9B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414D4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FFC08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4F452CA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95516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20601" w14:textId="77777777" w:rsidR="00844A9B" w:rsidRPr="00124E0A" w:rsidRDefault="008917B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Гуморальная регуляция функций. Эндокринная система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D4C79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B9E63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83367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8BE92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3E42B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717FEDD5" w14:textId="77777777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EACC7" w14:textId="77777777" w:rsidR="00844A9B" w:rsidRDefault="008917B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72B48" w14:textId="77777777" w:rsidR="00844A9B" w:rsidRPr="00124E0A" w:rsidRDefault="008917B4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Железы внутренней секреции. Железы смешанной секреции. Гормоны, их роль в регуляции физиологических функций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организма, роста и развития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42C98" w14:textId="77777777" w:rsidR="00844A9B" w:rsidRDefault="008917B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F88F9" w14:textId="77777777" w:rsidR="00844A9B" w:rsidRDefault="00844A9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6BCC8" w14:textId="77777777" w:rsidR="00844A9B" w:rsidRDefault="00844A9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5161B" w14:textId="77777777" w:rsidR="00844A9B" w:rsidRDefault="00844A9B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DCE4A" w14:textId="77777777" w:rsidR="00844A9B" w:rsidRDefault="008917B4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21FC630C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3F572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BF401" w14:textId="77777777" w:rsidR="00844A9B" w:rsidRPr="00124E0A" w:rsidRDefault="008917B4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Нарушение в работе эндокринных желёз.</w:t>
            </w:r>
          </w:p>
          <w:p w14:paraId="7F4C78D1" w14:textId="77777777" w:rsidR="00844A9B" w:rsidRPr="00124E0A" w:rsidRDefault="008917B4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рефлекторной и гуморальной регуляции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функций организма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3DB71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65F14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A8B17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6988B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6E643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22850EC6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07A81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89B13" w14:textId="77777777" w:rsidR="00844A9B" w:rsidRPr="00124E0A" w:rsidRDefault="008917B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 опорно-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двигательного аппарата.</w:t>
            </w:r>
          </w:p>
          <w:p w14:paraId="63021D8A" w14:textId="77777777" w:rsidR="00844A9B" w:rsidRPr="00124E0A" w:rsidRDefault="008917B4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Рост костей в длину и толщину.</w:t>
            </w:r>
          </w:p>
          <w:p w14:paraId="633417DD" w14:textId="77777777" w:rsidR="00844A9B" w:rsidRPr="00124E0A" w:rsidRDefault="008917B4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Соединение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костей.Лабораторная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работа№4 Изучение строения костей и позвонков (на муляжах)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4663B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2C351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BEB1E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7BEEE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492EB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263F6EF3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48DC1" w14:textId="77777777" w:rsidR="00844A9B" w:rsidRDefault="008917B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F1E6D" w14:textId="77777777" w:rsidR="00844A9B" w:rsidRDefault="008917B4">
            <w:pPr>
              <w:autoSpaceDE w:val="0"/>
              <w:autoSpaceDN w:val="0"/>
              <w:spacing w:before="100" w:after="0" w:line="271" w:lineRule="auto"/>
              <w:ind w:left="72" w:right="144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Скелет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головы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EF1FF" w14:textId="77777777" w:rsidR="00844A9B" w:rsidRDefault="008917B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69888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66B87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7F6E2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6F199" w14:textId="77777777" w:rsidR="00844A9B" w:rsidRDefault="008917B4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08C52D73" w14:textId="77777777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0171F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3FEF7" w14:textId="77777777" w:rsidR="00844A9B" w:rsidRPr="00124E0A" w:rsidRDefault="008917B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Скелет туловища. Скелет конечностей и их поясов.</w:t>
            </w:r>
          </w:p>
          <w:p w14:paraId="43E9297D" w14:textId="77777777" w:rsidR="00844A9B" w:rsidRPr="00124E0A" w:rsidRDefault="008917B4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скелета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человека, связанные с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прямохождением и трудовой </w:t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деятельностью.Пактическая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№2Определение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гибкости позвоночника.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97F7E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CF1DF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7BD78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C8D0B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BC0EE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0F6D5718" w14:textId="77777777" w:rsidR="00844A9B" w:rsidRDefault="00844A9B">
      <w:pPr>
        <w:autoSpaceDE w:val="0"/>
        <w:autoSpaceDN w:val="0"/>
        <w:spacing w:after="0" w:line="14" w:lineRule="exact"/>
      </w:pPr>
    </w:p>
    <w:p w14:paraId="70B2DDAD" w14:textId="77777777" w:rsidR="00844A9B" w:rsidRDefault="00844A9B">
      <w:pPr>
        <w:sectPr w:rsidR="00844A9B">
          <w:pgSz w:w="11900" w:h="16840"/>
          <w:pgMar w:top="284" w:right="590" w:bottom="782" w:left="666" w:header="720" w:footer="720" w:gutter="0"/>
          <w:cols w:space="720" w:equalWidth="0">
            <w:col w:w="10644" w:space="0"/>
          </w:cols>
          <w:docGrid w:linePitch="360"/>
        </w:sectPr>
      </w:pPr>
    </w:p>
    <w:p w14:paraId="18EF2B43" w14:textId="77777777" w:rsidR="00844A9B" w:rsidRDefault="00844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50"/>
        <w:gridCol w:w="732"/>
        <w:gridCol w:w="1620"/>
        <w:gridCol w:w="1668"/>
        <w:gridCol w:w="1164"/>
        <w:gridCol w:w="1574"/>
      </w:tblGrid>
      <w:tr w:rsidR="00844A9B" w14:paraId="06D7711B" w14:textId="77777777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B7518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7E5B3" w14:textId="77777777" w:rsidR="00844A9B" w:rsidRPr="00124E0A" w:rsidRDefault="008917B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Мышечная система. Строение и функции скелетных мышц. Работа мышц: статическая и динамическая; мышцы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сгибатели и разгибатели.</w:t>
            </w:r>
          </w:p>
          <w:p w14:paraId="7123BE8B" w14:textId="77777777" w:rsidR="00844A9B" w:rsidRPr="00124E0A" w:rsidRDefault="008917B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Утомление мышц.</w:t>
            </w:r>
          </w:p>
          <w:p w14:paraId="0351D562" w14:textId="77777777" w:rsidR="00844A9B" w:rsidRPr="00124E0A" w:rsidRDefault="008917B4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Гиподинамия. Роль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двигательной активности в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сохранеИзучение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влияния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статической и динамической нагрузки на утомление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мышц.нии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здоровья.Практическая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работа№3Изучение влияния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статической и динамической нагрузки на утомление мышц.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3BFE1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50C2E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131C8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F7CE0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6988F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3FF0675D" w14:textId="77777777">
        <w:trPr>
          <w:trHeight w:hRule="exact" w:val="48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AD368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CF1E8" w14:textId="77777777" w:rsidR="00844A9B" w:rsidRPr="00124E0A" w:rsidRDefault="008917B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Нарушения опорно-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двигательной системы.</w:t>
            </w:r>
          </w:p>
          <w:p w14:paraId="194922CE" w14:textId="77777777" w:rsidR="00844A9B" w:rsidRPr="00124E0A" w:rsidRDefault="008917B4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Возрастные изменения в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строении костей. Нарушение осанки. Предупреждение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искривления позвоночника и развития плоскостопия.</w:t>
            </w:r>
          </w:p>
          <w:p w14:paraId="25C9044A" w14:textId="77777777" w:rsidR="00844A9B" w:rsidRPr="00124E0A" w:rsidRDefault="008917B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Профилактика травматизма.</w:t>
            </w:r>
          </w:p>
          <w:p w14:paraId="2BB6615A" w14:textId="77777777" w:rsidR="00844A9B" w:rsidRDefault="008917B4">
            <w:pPr>
              <w:autoSpaceDE w:val="0"/>
              <w:autoSpaceDN w:val="0"/>
              <w:spacing w:before="70" w:after="0" w:line="281" w:lineRule="auto"/>
              <w:ind w:left="72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Первая помощь при травмах опорно-двигательного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аппарата.Лабораторная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работа№5 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Оказание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повреждении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скелета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мышц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184B4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C9A0D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EA217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D1D21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34D7B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72E530F8" w14:textId="77777777">
        <w:trPr>
          <w:trHeight w:hRule="exact" w:val="316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A220C" w14:textId="77777777" w:rsidR="00844A9B" w:rsidRDefault="008917B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8CFDE" w14:textId="77777777" w:rsidR="00844A9B" w:rsidRPr="00124E0A" w:rsidRDefault="008917B4">
            <w:pPr>
              <w:autoSpaceDE w:val="0"/>
              <w:autoSpaceDN w:val="0"/>
              <w:spacing w:before="100" w:after="0" w:line="286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Внутренняя среда и её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функции. Форменные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элементы крови: эритроциты, лейкоциты и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тромбоциты.Лабораторная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№6Изучение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микроскопического строения крови человека и лягушки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(сравнение).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B699E" w14:textId="77777777" w:rsidR="00844A9B" w:rsidRDefault="008917B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F9084" w14:textId="77777777" w:rsidR="00844A9B" w:rsidRDefault="00844A9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7E1AE" w14:textId="77777777" w:rsidR="00844A9B" w:rsidRDefault="008917B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9C639" w14:textId="77777777" w:rsidR="00844A9B" w:rsidRDefault="00844A9B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655C6" w14:textId="77777777" w:rsidR="00844A9B" w:rsidRDefault="008917B4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5D948218" w14:textId="77777777" w:rsidR="00844A9B" w:rsidRDefault="00844A9B">
      <w:pPr>
        <w:autoSpaceDE w:val="0"/>
        <w:autoSpaceDN w:val="0"/>
        <w:spacing w:after="0" w:line="14" w:lineRule="exact"/>
      </w:pPr>
    </w:p>
    <w:p w14:paraId="254FB10E" w14:textId="77777777" w:rsidR="00844A9B" w:rsidRDefault="00844A9B">
      <w:pPr>
        <w:sectPr w:rsidR="00844A9B">
          <w:pgSz w:w="11900" w:h="16840"/>
          <w:pgMar w:top="284" w:right="590" w:bottom="1340" w:left="666" w:header="720" w:footer="720" w:gutter="0"/>
          <w:cols w:space="720" w:equalWidth="0">
            <w:col w:w="10644" w:space="0"/>
          </w:cols>
          <w:docGrid w:linePitch="360"/>
        </w:sectPr>
      </w:pPr>
    </w:p>
    <w:p w14:paraId="7D4833DC" w14:textId="77777777" w:rsidR="00844A9B" w:rsidRDefault="00844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50"/>
        <w:gridCol w:w="732"/>
        <w:gridCol w:w="1620"/>
        <w:gridCol w:w="1668"/>
        <w:gridCol w:w="1164"/>
        <w:gridCol w:w="1574"/>
      </w:tblGrid>
      <w:tr w:rsidR="00844A9B" w14:paraId="3BC7BD6A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A6D97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B1EA3" w14:textId="77777777" w:rsidR="00844A9B" w:rsidRPr="00124E0A" w:rsidRDefault="008917B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Малокровие, его причины.</w:t>
            </w:r>
          </w:p>
          <w:p w14:paraId="73E31274" w14:textId="77777777" w:rsidR="00844A9B" w:rsidRPr="00124E0A" w:rsidRDefault="008917B4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Красный костный мозг, его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в организме. Плазма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крови. Постоянство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внутренней среды (гомеостаз).</w:t>
            </w:r>
          </w:p>
          <w:p w14:paraId="6947D1AB" w14:textId="77777777" w:rsidR="00844A9B" w:rsidRPr="00124E0A" w:rsidRDefault="008917B4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Свёртывание крови. Группы крови. Резус-фактор.</w:t>
            </w:r>
          </w:p>
          <w:p w14:paraId="034382B0" w14:textId="77777777" w:rsidR="00844A9B" w:rsidRDefault="008917B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Переливание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4FF94D30" w14:textId="77777777" w:rsidR="00844A9B" w:rsidRDefault="008917B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Донорство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30D92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C706F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2165B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09E90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FDDAB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77083BC4" w14:textId="7777777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A729B" w14:textId="77777777" w:rsidR="00844A9B" w:rsidRDefault="008917B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BA21E" w14:textId="77777777" w:rsidR="00844A9B" w:rsidRPr="00124E0A" w:rsidRDefault="008917B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Иммунитет и его виды.</w:t>
            </w:r>
          </w:p>
          <w:p w14:paraId="56170B79" w14:textId="77777777" w:rsidR="00844A9B" w:rsidRDefault="008917B4">
            <w:pPr>
              <w:autoSpaceDE w:val="0"/>
              <w:autoSpaceDN w:val="0"/>
              <w:spacing w:before="72" w:after="0" w:line="286" w:lineRule="auto"/>
              <w:ind w:left="72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Факторы, влияющие на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иммунитет (приобретённые иммунодефициты):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радиационное облучение,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химическое отравление,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голодание, воспаление,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вирусные заболевания, ВИЧ-инфекция.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Вилочковая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железа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лимфатические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узлы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01219" w14:textId="77777777" w:rsidR="00844A9B" w:rsidRDefault="008917B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32D8F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7B70C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5F0A6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DC700" w14:textId="77777777" w:rsidR="00844A9B" w:rsidRDefault="008917B4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200905C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9B635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FC73A" w14:textId="77777777" w:rsidR="00844A9B" w:rsidRPr="00124E0A" w:rsidRDefault="008917B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Вакцины и лечебные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сыворотки. Значение работ Л. Пастера и </w:t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И. Мечникова по изучению иммунитета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AC9D8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E5224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1ED6B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E0082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63E83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51EB34F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F70C6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6085C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кровообращения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BA69B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38BCE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755A6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D85DD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550D8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1EDD4E4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C31BD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CEE1C" w14:textId="77777777" w:rsidR="00844A9B" w:rsidRPr="00124E0A" w:rsidRDefault="008917B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Большой и малый круги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кровообращения. Движение крови по сосудам. Пульс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788D4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912FF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A7C48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EA01C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136B9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173AD247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07899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F3CA8" w14:textId="77777777" w:rsidR="00844A9B" w:rsidRDefault="008917B4">
            <w:pPr>
              <w:autoSpaceDE w:val="0"/>
              <w:autoSpaceDN w:val="0"/>
              <w:spacing w:before="98" w:after="0" w:line="278" w:lineRule="auto"/>
              <w:ind w:left="72" w:right="432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и работа сердца. Автоматизм сердца. </w:t>
            </w:r>
            <w:r w:rsidRPr="00124E0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Сердечный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длительность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6BFEA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D4767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91AA1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F4EA7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95766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69FEC246" w14:textId="77777777">
        <w:trPr>
          <w:trHeight w:hRule="exact" w:val="38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1A8C3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418CE" w14:textId="77777777" w:rsidR="00844A9B" w:rsidRPr="00124E0A" w:rsidRDefault="008917B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Движение крови по сосудам.</w:t>
            </w:r>
          </w:p>
          <w:p w14:paraId="5DC87A1D" w14:textId="77777777" w:rsidR="00844A9B" w:rsidRPr="00124E0A" w:rsidRDefault="008917B4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Пульс. Лимфатическая система, </w:t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лимфоотток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6F019E39" w14:textId="77777777" w:rsidR="00844A9B" w:rsidRPr="00124E0A" w:rsidRDefault="008917B4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Регуляция деятельности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сердца и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сосудов.Практическая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работа№4Определение пульса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сердечных сокращений в покое и после дозированных физических нагрузок у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FDBEE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5109A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AC74D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CA944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67CCE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6D6FF6A8" w14:textId="77777777" w:rsidR="00844A9B" w:rsidRDefault="00844A9B">
      <w:pPr>
        <w:autoSpaceDE w:val="0"/>
        <w:autoSpaceDN w:val="0"/>
        <w:spacing w:after="0" w:line="14" w:lineRule="exact"/>
      </w:pPr>
    </w:p>
    <w:p w14:paraId="7B567534" w14:textId="77777777" w:rsidR="00844A9B" w:rsidRDefault="00844A9B">
      <w:pPr>
        <w:sectPr w:rsidR="00844A9B">
          <w:pgSz w:w="11900" w:h="16840"/>
          <w:pgMar w:top="284" w:right="590" w:bottom="358" w:left="666" w:header="720" w:footer="720" w:gutter="0"/>
          <w:cols w:space="720" w:equalWidth="0">
            <w:col w:w="10644" w:space="0"/>
          </w:cols>
          <w:docGrid w:linePitch="360"/>
        </w:sectPr>
      </w:pPr>
    </w:p>
    <w:p w14:paraId="3EDB3491" w14:textId="77777777" w:rsidR="00844A9B" w:rsidRDefault="00844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50"/>
        <w:gridCol w:w="732"/>
        <w:gridCol w:w="1620"/>
        <w:gridCol w:w="1668"/>
        <w:gridCol w:w="1164"/>
        <w:gridCol w:w="1574"/>
      </w:tblGrid>
      <w:tr w:rsidR="00844A9B" w14:paraId="439FAFFF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C6F12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E01EC" w14:textId="77777777" w:rsidR="00844A9B" w:rsidRDefault="008917B4">
            <w:pPr>
              <w:autoSpaceDE w:val="0"/>
              <w:autoSpaceDN w:val="0"/>
              <w:spacing w:before="98" w:after="0" w:line="281" w:lineRule="auto"/>
              <w:ind w:left="72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Гигиена сердечно-сосудистой системы. Профилактика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сердечно-сосудистых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заболеваний.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№7Первая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кровотечениях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C824B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F3CA1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5CDF9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B88FE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379AC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3E85B25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FB4DC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A32FE" w14:textId="77777777" w:rsidR="00844A9B" w:rsidRPr="00124E0A" w:rsidRDefault="008917B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2F04C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96C06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208E7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C873F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D4324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0522E468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6992E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F45B0" w14:textId="77777777" w:rsidR="00844A9B" w:rsidRPr="00124E0A" w:rsidRDefault="008917B4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Лёгкие. Взаимосвязь строения и функций органов дыхания. Газообмен в лёгких и тканях.</w:t>
            </w:r>
          </w:p>
          <w:p w14:paraId="3F2151D2" w14:textId="77777777" w:rsidR="00844A9B" w:rsidRDefault="008917B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ёмкость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лёгких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CB9CE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10FD8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99C9F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A60B8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D4E55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3B3E1308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10EDF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4577C" w14:textId="77777777" w:rsidR="00844A9B" w:rsidRPr="00124E0A" w:rsidRDefault="008917B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Механизмы дыхания.</w:t>
            </w:r>
          </w:p>
          <w:p w14:paraId="065CD4B1" w14:textId="77777777" w:rsidR="00844A9B" w:rsidRPr="00124E0A" w:rsidRDefault="008917B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Дыхательные движения.</w:t>
            </w:r>
          </w:p>
          <w:p w14:paraId="325836F6" w14:textId="77777777" w:rsidR="00844A9B" w:rsidRDefault="008917B4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Регуляция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дыхания.Практическая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работа№5Определение частоты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дыхания.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Влияние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факторов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частоту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138BB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A5512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E662F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30054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05587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2E9148F7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CDE77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F5CCA" w14:textId="77777777" w:rsidR="00844A9B" w:rsidRDefault="008917B4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Инфекционные болезни,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передающиеся через воздух, предупреждение воздушно-капельных инфекций.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наркотических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психотропных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2AB777E4" w14:textId="77777777" w:rsidR="00844A9B" w:rsidRDefault="008917B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Реанимация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F3CBE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A39D6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9A767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7DA09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446E9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0FF70DBA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8E9EC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2D36E" w14:textId="77777777" w:rsidR="00844A9B" w:rsidRPr="00124E0A" w:rsidRDefault="008917B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Охрана воздушной среды.</w:t>
            </w:r>
          </w:p>
          <w:p w14:paraId="781614D9" w14:textId="77777777" w:rsidR="00844A9B" w:rsidRPr="00124E0A" w:rsidRDefault="008917B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Оказание первой помощи при поражении органов дыхания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ACCA3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929CF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5C490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2BB66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C3841" w14:textId="77777777" w:rsidR="00844A9B" w:rsidRDefault="008917B4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319A0D37" w14:textId="77777777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65291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A4EC8" w14:textId="77777777" w:rsidR="00844A9B" w:rsidRPr="00124E0A" w:rsidRDefault="008917B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пищевые продукты. Питание и его значение. Пищеварение.</w:t>
            </w:r>
          </w:p>
          <w:p w14:paraId="121D1AC9" w14:textId="77777777" w:rsidR="00844A9B" w:rsidRPr="00124E0A" w:rsidRDefault="008917B4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функции.</w:t>
            </w:r>
          </w:p>
          <w:p w14:paraId="0199597B" w14:textId="77777777" w:rsidR="00844A9B" w:rsidRPr="00124E0A" w:rsidRDefault="008917B4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Ферменты, их роль в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пищеварении.Практическая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№6Исследование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состава продуктов питания.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A6998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1E8F9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38E79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D6EBC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DCD4F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7DF9D5B0" w14:textId="77777777" w:rsidR="00844A9B" w:rsidRDefault="00844A9B">
      <w:pPr>
        <w:autoSpaceDE w:val="0"/>
        <w:autoSpaceDN w:val="0"/>
        <w:spacing w:after="0" w:line="14" w:lineRule="exact"/>
      </w:pPr>
    </w:p>
    <w:p w14:paraId="7487B18D" w14:textId="77777777" w:rsidR="00844A9B" w:rsidRDefault="00844A9B">
      <w:pPr>
        <w:sectPr w:rsidR="00844A9B">
          <w:pgSz w:w="11900" w:h="16840"/>
          <w:pgMar w:top="284" w:right="590" w:bottom="860" w:left="666" w:header="720" w:footer="720" w:gutter="0"/>
          <w:cols w:space="720" w:equalWidth="0">
            <w:col w:w="10644" w:space="0"/>
          </w:cols>
          <w:docGrid w:linePitch="360"/>
        </w:sectPr>
      </w:pPr>
    </w:p>
    <w:p w14:paraId="14B36EBA" w14:textId="77777777" w:rsidR="00844A9B" w:rsidRDefault="00844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50"/>
        <w:gridCol w:w="732"/>
        <w:gridCol w:w="1620"/>
        <w:gridCol w:w="1668"/>
        <w:gridCol w:w="1164"/>
        <w:gridCol w:w="1574"/>
      </w:tblGrid>
      <w:tr w:rsidR="00844A9B" w14:paraId="1B777318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B9CD4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C40E4" w14:textId="77777777" w:rsidR="00844A9B" w:rsidRDefault="008917B4">
            <w:pPr>
              <w:autoSpaceDE w:val="0"/>
              <w:autoSpaceDN w:val="0"/>
              <w:spacing w:before="98" w:after="0" w:line="281" w:lineRule="auto"/>
              <w:ind w:left="72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Пищеварение в ротовой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полости. Зубы и уход за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ними.Лабораторная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№8 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Исследование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ферментов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слюны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крахмал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2366F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EFE5E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11EE9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BA469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F5332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1A472C1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70F99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E3D0B" w14:textId="77777777" w:rsidR="00844A9B" w:rsidRPr="00124E0A" w:rsidRDefault="008917B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Пищеварение в желудке, в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тонком и в толстом кишечнике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8AE61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6A1D7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BB6CF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0E6DC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56097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0D9CA820" w14:textId="7777777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340C7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8E4A3" w14:textId="77777777" w:rsidR="00844A9B" w:rsidRDefault="008917B4">
            <w:pPr>
              <w:autoSpaceDE w:val="0"/>
              <w:autoSpaceDN w:val="0"/>
              <w:spacing w:before="98" w:after="0" w:line="286" w:lineRule="auto"/>
              <w:ind w:left="72" w:right="432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Всасывание питательных веществ. Всасывание воды. Пищеварительные железы: печень и поджелудочная железа, их роль в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пищеварении.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Микробиом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совокупность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микроорганизмов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населяющих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832F5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7B082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B13FE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AA38F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165D7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3DBBA20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A7DE3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C4907" w14:textId="77777777" w:rsidR="00844A9B" w:rsidRDefault="008917B4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Регуляция пищеварения. Методы изучения органов пищеварения.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И.П.</w:t>
            </w:r>
          </w:p>
          <w:p w14:paraId="7EBA6A08" w14:textId="77777777" w:rsidR="00844A9B" w:rsidRDefault="008917B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Павлова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2A29A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4C4CA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E40DD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B4310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8A26A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177F3060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411D4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CD4B2" w14:textId="77777777" w:rsidR="00844A9B" w:rsidRPr="00124E0A" w:rsidRDefault="008917B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Гигиена питания.</w:t>
            </w:r>
          </w:p>
          <w:p w14:paraId="322892F9" w14:textId="77777777" w:rsidR="00844A9B" w:rsidRDefault="008917B4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Предупреждение глистных и желудочно-кишечных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заболеваний, пищевых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отравлений.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Влияние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курения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алкоголя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пищеварение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B19EC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E46CE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F1F09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659B5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C72DB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472E1DC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F8D3F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A7079" w14:textId="77777777" w:rsidR="00844A9B" w:rsidRPr="00124E0A" w:rsidRDefault="008917B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9897B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BFE03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C9A1F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179B7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7553F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73382AE2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9A84C" w14:textId="77777777" w:rsidR="00844A9B" w:rsidRDefault="008917B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A443F" w14:textId="77777777" w:rsidR="00844A9B" w:rsidRPr="00124E0A" w:rsidRDefault="008917B4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Пластический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энергетический обмен. Обмен воды и минеральных солей.</w:t>
            </w:r>
          </w:p>
          <w:p w14:paraId="29192085" w14:textId="77777777" w:rsidR="00844A9B" w:rsidRPr="00124E0A" w:rsidRDefault="008917B4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Обмен белков, углеводов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жиров в организме. Регуляция обмена веществ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превращения энергии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15D11" w14:textId="77777777" w:rsidR="00844A9B" w:rsidRDefault="008917B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C2B59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7A477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D2660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5ECBF" w14:textId="77777777" w:rsidR="00844A9B" w:rsidRDefault="008917B4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1AAC8864" w14:textId="77777777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21597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31481" w14:textId="77777777" w:rsidR="00844A9B" w:rsidRPr="00124E0A" w:rsidRDefault="008917B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Витамины и их роль для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организма. Поступление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витаминов с пищей. Синтез витаминов в организме.</w:t>
            </w:r>
          </w:p>
          <w:p w14:paraId="4F8659C0" w14:textId="77777777" w:rsidR="00844A9B" w:rsidRPr="00124E0A" w:rsidRDefault="008917B4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Авитаминозы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гиповитаминозы. Сохранение витаминов в пище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E0020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7C29D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1C599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639C7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34DCD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67F932C7" w14:textId="77777777" w:rsidR="00844A9B" w:rsidRDefault="00844A9B">
      <w:pPr>
        <w:autoSpaceDE w:val="0"/>
        <w:autoSpaceDN w:val="0"/>
        <w:spacing w:after="0" w:line="14" w:lineRule="exact"/>
      </w:pPr>
    </w:p>
    <w:p w14:paraId="5E1DDCF3" w14:textId="77777777" w:rsidR="00844A9B" w:rsidRDefault="00844A9B">
      <w:pPr>
        <w:sectPr w:rsidR="00844A9B">
          <w:pgSz w:w="11900" w:h="16840"/>
          <w:pgMar w:top="284" w:right="590" w:bottom="280" w:left="666" w:header="720" w:footer="720" w:gutter="0"/>
          <w:cols w:space="720" w:equalWidth="0">
            <w:col w:w="1064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50"/>
        <w:gridCol w:w="732"/>
        <w:gridCol w:w="1620"/>
        <w:gridCol w:w="1668"/>
        <w:gridCol w:w="1164"/>
        <w:gridCol w:w="1574"/>
      </w:tblGrid>
      <w:tr w:rsidR="00844A9B" w14:paraId="0452CF6A" w14:textId="77777777">
        <w:trPr>
          <w:trHeight w:hRule="exact" w:val="251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23C41" w14:textId="77777777" w:rsidR="00844A9B" w:rsidRDefault="00844A9B"/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E6B9E" w14:textId="77777777" w:rsidR="00844A9B" w:rsidRDefault="00844A9B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37CB7" w14:textId="77777777" w:rsidR="00844A9B" w:rsidRDefault="00844A9B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45D08" w14:textId="77777777" w:rsidR="00844A9B" w:rsidRDefault="00844A9B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1F2F7" w14:textId="77777777" w:rsidR="00844A9B" w:rsidRDefault="00844A9B"/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2DF9F" w14:textId="77777777" w:rsidR="00844A9B" w:rsidRDefault="00844A9B"/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9B432" w14:textId="77777777" w:rsidR="00844A9B" w:rsidRDefault="00844A9B"/>
        </w:tc>
      </w:tr>
    </w:tbl>
    <w:p w14:paraId="77EBC2B0" w14:textId="77777777" w:rsidR="00844A9B" w:rsidRDefault="00844A9B">
      <w:pPr>
        <w:autoSpaceDE w:val="0"/>
        <w:autoSpaceDN w:val="0"/>
        <w:spacing w:after="0" w:line="250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50"/>
        <w:gridCol w:w="732"/>
        <w:gridCol w:w="1620"/>
        <w:gridCol w:w="1668"/>
        <w:gridCol w:w="1164"/>
        <w:gridCol w:w="1574"/>
      </w:tblGrid>
      <w:tr w:rsidR="00844A9B" w14:paraId="096959A3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8C815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0A811" w14:textId="77777777" w:rsidR="00844A9B" w:rsidRPr="00124E0A" w:rsidRDefault="008917B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Нормы и режим питания.</w:t>
            </w:r>
          </w:p>
          <w:p w14:paraId="457C773B" w14:textId="77777777" w:rsidR="00844A9B" w:rsidRDefault="008917B4">
            <w:pPr>
              <w:autoSpaceDE w:val="0"/>
              <w:autoSpaceDN w:val="0"/>
              <w:spacing w:before="70" w:after="0" w:line="283" w:lineRule="auto"/>
              <w:ind w:left="72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Рациональное питание —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фактор укрепления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здоровья.Лабораторная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работа№9 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зависимости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калорийности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6F138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0C290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50A9E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5365A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2E434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64EE5DF8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08547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5BE14" w14:textId="77777777" w:rsidR="00844A9B" w:rsidRPr="00124E0A" w:rsidRDefault="008917B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Нарушение обмена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веществЛабораторная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работа№10Способы сохранения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витаминов в пищевых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продуктах.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9AB1A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5FA3B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D97F4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B427B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25687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3DFB3363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7E6A3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7B224" w14:textId="77777777" w:rsidR="00844A9B" w:rsidRPr="00124E0A" w:rsidRDefault="008917B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Строение и функции кожи.</w:t>
            </w:r>
          </w:p>
          <w:p w14:paraId="4FF9C806" w14:textId="77777777" w:rsidR="00844A9B" w:rsidRPr="00124E0A" w:rsidRDefault="008917B4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Кожа и её производные. Кожа и терморегуляция. Влияние на кожу факторов окружающей </w:t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среды.практическая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7Определение жирности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различных участков кожи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лица.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B69D1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75662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9D72C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0B091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26EA3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77E49832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F4470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176F9" w14:textId="77777777" w:rsidR="00844A9B" w:rsidRPr="00124E0A" w:rsidRDefault="008917B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Закаливание и его роль. Способы закаливания организма.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DF2B8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54286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60C09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88AC3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03E58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5B2A1B36" w14:textId="77777777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FBB64" w14:textId="77777777" w:rsidR="00844A9B" w:rsidRDefault="008917B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48.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49D4E" w14:textId="77777777" w:rsidR="00844A9B" w:rsidRPr="00124E0A" w:rsidRDefault="008917B4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Гигиена кожи, гигиенические требования к одежде и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обувиЗаболевания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кожи и их предупреждение.</w:t>
            </w:r>
          </w:p>
          <w:p w14:paraId="6B039918" w14:textId="77777777" w:rsidR="00844A9B" w:rsidRPr="00124E0A" w:rsidRDefault="008917B4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Профилактика и первая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 при тепловом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солнечном ударах, ожогах и </w:t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обморожениях.Лабораторная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№11Описание мер по уходу за кожей лица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волосами в зависимости от типа кожи.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50CCF" w14:textId="77777777" w:rsidR="00844A9B" w:rsidRDefault="008917B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901A5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0E35F" w14:textId="77777777" w:rsidR="00844A9B" w:rsidRDefault="008917B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F717B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1377A" w14:textId="77777777" w:rsidR="00844A9B" w:rsidRDefault="008917B4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7962C2ED" w14:textId="77777777" w:rsidR="00844A9B" w:rsidRDefault="00844A9B">
      <w:pPr>
        <w:autoSpaceDE w:val="0"/>
        <w:autoSpaceDN w:val="0"/>
        <w:spacing w:after="0" w:line="14" w:lineRule="exact"/>
      </w:pPr>
    </w:p>
    <w:p w14:paraId="5CDCF5E8" w14:textId="77777777" w:rsidR="00844A9B" w:rsidRDefault="00844A9B">
      <w:pPr>
        <w:autoSpaceDE w:val="0"/>
        <w:autoSpaceDN w:val="0"/>
        <w:spacing w:after="0" w:line="14" w:lineRule="exact"/>
      </w:pPr>
    </w:p>
    <w:p w14:paraId="23D2B035" w14:textId="77777777" w:rsidR="00844A9B" w:rsidRDefault="00844A9B">
      <w:pPr>
        <w:sectPr w:rsidR="00844A9B">
          <w:pgSz w:w="11900" w:h="16840"/>
          <w:pgMar w:top="0" w:right="590" w:bottom="602" w:left="666" w:header="720" w:footer="720" w:gutter="0"/>
          <w:cols w:space="720" w:equalWidth="0">
            <w:col w:w="10644" w:space="0"/>
          </w:cols>
          <w:docGrid w:linePitch="360"/>
        </w:sectPr>
      </w:pPr>
    </w:p>
    <w:p w14:paraId="64BE9C72" w14:textId="77777777" w:rsidR="00844A9B" w:rsidRDefault="00844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50"/>
        <w:gridCol w:w="732"/>
        <w:gridCol w:w="1620"/>
        <w:gridCol w:w="1668"/>
        <w:gridCol w:w="1164"/>
        <w:gridCol w:w="1574"/>
      </w:tblGrid>
      <w:tr w:rsidR="00844A9B" w14:paraId="3EC78B3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4AE48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EFD70" w14:textId="77777777" w:rsidR="00844A9B" w:rsidRPr="00124E0A" w:rsidRDefault="008917B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Профилактика и первая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 при тепловом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солнечном ударах, ожогах и обморожениях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D8023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99F60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3E57D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7CE6B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6A8D3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4C05047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4411B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25BE9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выделения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выделения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CCED6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7D5BC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F8003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ED086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291EC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7BB095CC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A35FA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5C0B8" w14:textId="77777777" w:rsidR="00844A9B" w:rsidRPr="00124E0A" w:rsidRDefault="008917B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Органы мочевыделительной системы, их строение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F00EC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352C6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B4547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D9C58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3B702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04F78A84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FBDA7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B83F7" w14:textId="77777777" w:rsidR="00844A9B" w:rsidRDefault="008917B4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Микроскопическое строение почки. Нефрон. Образование мочи.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мочеобразования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мочеиспускания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25B78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BE20A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B4C22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49E86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26348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4C5BEB46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996C3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98224" w14:textId="77777777" w:rsidR="00844A9B" w:rsidRPr="00124E0A" w:rsidRDefault="008917B4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.Заболевания органов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мочевыделительной системы, их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предупреждение.Лабораторная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№12Заболевания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органов мочевыделительной системы, их предупреждение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28DF9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D5CB3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A37AA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6392B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BFA3F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7755B36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DB298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97B77" w14:textId="77777777" w:rsidR="00844A9B" w:rsidRDefault="008917B4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Органы репродукции,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и функции.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железы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23CA7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DA3E5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537C6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96785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522D3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24430FD2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0131E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A3DA4" w14:textId="77777777" w:rsidR="00844A9B" w:rsidRPr="00124E0A" w:rsidRDefault="008917B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Оплодотворение.</w:t>
            </w:r>
          </w:p>
          <w:p w14:paraId="469B8AF4" w14:textId="77777777" w:rsidR="00844A9B" w:rsidRDefault="008917B4">
            <w:pPr>
              <w:autoSpaceDE w:val="0"/>
              <w:autoSpaceDN w:val="0"/>
              <w:spacing w:before="70" w:after="0"/>
              <w:ind w:left="72" w:right="432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Внутриутробное развитие. Влияние на эмбриональное развитие факторов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окружающей среды.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582E8C54" w14:textId="77777777" w:rsidR="00844A9B" w:rsidRDefault="008917B4">
            <w:pPr>
              <w:autoSpaceDE w:val="0"/>
              <w:autoSpaceDN w:val="0"/>
              <w:spacing w:before="72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Лактация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ребёнка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созревание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A5C9E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FD4AB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E7198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8CD61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BD123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645EC824" w14:textId="77777777">
        <w:trPr>
          <w:trHeight w:hRule="exact" w:val="38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2B88A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E6A63" w14:textId="77777777" w:rsidR="00844A9B" w:rsidRPr="00124E0A" w:rsidRDefault="008917B4">
            <w:pPr>
              <w:autoSpaceDE w:val="0"/>
              <w:autoSpaceDN w:val="0"/>
              <w:spacing w:before="98" w:after="0" w:line="286" w:lineRule="auto"/>
              <w:ind w:left="72" w:right="43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Наследование признаков у человека. Наследственные болезни, их причины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предупреждение. Набор хромосом, половые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хромосомы, гены. Роль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генетических знаний для планирования семьи.</w:t>
            </w:r>
          </w:p>
          <w:p w14:paraId="67B43327" w14:textId="77777777" w:rsidR="00844A9B" w:rsidRPr="00124E0A" w:rsidRDefault="008917B4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Инфекции, передающиеся половым путём, их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профилактика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B3B2F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A2FA6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2C847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9FE85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60D07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330FDFF" w14:textId="77777777" w:rsidR="00844A9B" w:rsidRDefault="00844A9B">
      <w:pPr>
        <w:autoSpaceDE w:val="0"/>
        <w:autoSpaceDN w:val="0"/>
        <w:spacing w:after="0" w:line="14" w:lineRule="exact"/>
      </w:pPr>
    </w:p>
    <w:p w14:paraId="298CEF36" w14:textId="77777777" w:rsidR="00844A9B" w:rsidRDefault="00844A9B">
      <w:pPr>
        <w:sectPr w:rsidR="00844A9B">
          <w:pgSz w:w="11900" w:h="16840"/>
          <w:pgMar w:top="284" w:right="590" w:bottom="448" w:left="666" w:header="720" w:footer="720" w:gutter="0"/>
          <w:cols w:space="720" w:equalWidth="0">
            <w:col w:w="10644" w:space="0"/>
          </w:cols>
          <w:docGrid w:linePitch="360"/>
        </w:sectPr>
      </w:pPr>
    </w:p>
    <w:p w14:paraId="1EC1C0B6" w14:textId="77777777" w:rsidR="00844A9B" w:rsidRDefault="00844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50"/>
        <w:gridCol w:w="732"/>
        <w:gridCol w:w="1620"/>
        <w:gridCol w:w="1668"/>
        <w:gridCol w:w="1164"/>
        <w:gridCol w:w="1574"/>
      </w:tblGrid>
      <w:tr w:rsidR="00844A9B" w14:paraId="7932281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AD4A5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C7F34" w14:textId="77777777" w:rsidR="00844A9B" w:rsidRDefault="008917B4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Органы чувств и их значение.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Анализаторы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Сенсорные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8CFC0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6B4C5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1B000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9BFF2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59FD8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01C1F757" w14:textId="77777777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9CA1D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B6B78" w14:textId="77777777" w:rsidR="00844A9B" w:rsidRPr="00124E0A" w:rsidRDefault="008917B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Глаз и зрение. Оптическая система глаза. Сетчатка.</w:t>
            </w:r>
          </w:p>
          <w:p w14:paraId="39267F29" w14:textId="77777777" w:rsidR="00844A9B" w:rsidRPr="00124E0A" w:rsidRDefault="008917B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Зрительные рецепторы.</w:t>
            </w:r>
          </w:p>
          <w:p w14:paraId="14E913F3" w14:textId="77777777" w:rsidR="00844A9B" w:rsidRPr="00124E0A" w:rsidRDefault="008917B4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Зрительное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восприятие.Лабораторная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№13Изучение строения органа зрения (на муляже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влажном препарате).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F12C4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FB999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01EF7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0B149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E2945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37999C9D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A6BB9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344A5" w14:textId="77777777" w:rsidR="00844A9B" w:rsidRPr="00124E0A" w:rsidRDefault="008917B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Нарушения зрения и их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причинОпределение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остроты зрения у </w:t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человека.ы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Гигиена </w:t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зрения.Практическая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работа№8Определение остроты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зрения у 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D2D66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366E1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E8624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CDE58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AAE32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31E2B29C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A14D2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D7156" w14:textId="77777777" w:rsidR="00844A9B" w:rsidRPr="00124E0A" w:rsidRDefault="008917B4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Ухо и слух. Строение и функции органа слуха.</w:t>
            </w:r>
          </w:p>
          <w:p w14:paraId="7D11E128" w14:textId="77777777" w:rsidR="00844A9B" w:rsidRPr="00124E0A" w:rsidRDefault="008917B4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Механизм работы слухового анализатора. Слуховое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восприятие. Нарушения слуха и их причины. Гигиена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слуха.Лабораторная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№14Изучение строения органа слуха (на муляже).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7B178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01ED7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BD434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8AE45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2960A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23F8403A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ACE41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78DAC" w14:textId="77777777" w:rsidR="00844A9B" w:rsidRPr="00124E0A" w:rsidRDefault="008917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Органы равновесия,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мышечного чувства, осязания, обоняния и вкуса.</w:t>
            </w:r>
          </w:p>
          <w:p w14:paraId="7602D533" w14:textId="77777777" w:rsidR="00844A9B" w:rsidRDefault="008917B4">
            <w:pPr>
              <w:autoSpaceDE w:val="0"/>
              <w:autoSpaceDN w:val="0"/>
              <w:spacing w:before="72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сенсорных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9FDEF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FB622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AF6F1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0450E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60B31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48BB515E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4BA6E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0BAC4" w14:textId="77777777" w:rsidR="00844A9B" w:rsidRPr="00124E0A" w:rsidRDefault="008917B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Психика и поведение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человека. Потребности и мотивы поведения.</w:t>
            </w:r>
          </w:p>
          <w:p w14:paraId="5379E2DE" w14:textId="77777777" w:rsidR="00844A9B" w:rsidRDefault="008917B4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обусловленность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14D8C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8A0BD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B6B4C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0072B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FDE2D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73DB2CDA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D6800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BB492" w14:textId="77777777" w:rsidR="00844A9B" w:rsidRPr="00124E0A" w:rsidRDefault="008917B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Рефлекторная теория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поведения. Высшая нервная деятельность человека, работы И. М. Сеченова, И. П. Павлова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B2672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EC259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2AF7F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3427A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A03A8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3A54ABE5" w14:textId="77777777" w:rsidR="00844A9B" w:rsidRDefault="00844A9B">
      <w:pPr>
        <w:autoSpaceDE w:val="0"/>
        <w:autoSpaceDN w:val="0"/>
        <w:spacing w:after="0" w:line="14" w:lineRule="exact"/>
      </w:pPr>
    </w:p>
    <w:p w14:paraId="5D533E0A" w14:textId="77777777" w:rsidR="00844A9B" w:rsidRDefault="00844A9B">
      <w:pPr>
        <w:sectPr w:rsidR="00844A9B">
          <w:pgSz w:w="11900" w:h="16840"/>
          <w:pgMar w:top="284" w:right="590" w:bottom="860" w:left="666" w:header="720" w:footer="720" w:gutter="0"/>
          <w:cols w:space="720" w:equalWidth="0">
            <w:col w:w="10644" w:space="0"/>
          </w:cols>
          <w:docGrid w:linePitch="360"/>
        </w:sectPr>
      </w:pPr>
    </w:p>
    <w:p w14:paraId="5D7FFB45" w14:textId="77777777" w:rsidR="00844A9B" w:rsidRDefault="00844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50"/>
        <w:gridCol w:w="732"/>
        <w:gridCol w:w="1620"/>
        <w:gridCol w:w="1668"/>
        <w:gridCol w:w="1164"/>
        <w:gridCol w:w="1574"/>
      </w:tblGrid>
      <w:tr w:rsidR="00844A9B" w14:paraId="1577CBBF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766A7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9CD51" w14:textId="77777777" w:rsidR="00844A9B" w:rsidRPr="00124E0A" w:rsidRDefault="008917B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Механизм образования условных рефлексов.</w:t>
            </w:r>
          </w:p>
          <w:p w14:paraId="34965C31" w14:textId="77777777" w:rsidR="00844A9B" w:rsidRPr="00124E0A" w:rsidRDefault="008917B4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Торможение. Динамический стереотип. Роль гормонов в поведении. Наследственные и ненаследственные программы поведения у человека.</w:t>
            </w:r>
          </w:p>
          <w:p w14:paraId="075B8D62" w14:textId="77777777" w:rsidR="00844A9B" w:rsidRDefault="008917B4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Приспособительный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BAA50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1A45E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B73CD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66E84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A9F22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00C360A6" w14:textId="77777777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0238C" w14:textId="77777777" w:rsidR="00844A9B" w:rsidRDefault="008917B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07E6F" w14:textId="77777777" w:rsidR="00844A9B" w:rsidRPr="00124E0A" w:rsidRDefault="008917B4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Первая и вторая сигнальные системы. Познавательная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 мозга. Речь и мышление. Память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внимание. Эмоции.</w:t>
            </w:r>
          </w:p>
          <w:p w14:paraId="4B2F5A97" w14:textId="77777777" w:rsidR="00844A9B" w:rsidRPr="00124E0A" w:rsidRDefault="008917B4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Индивидуальные особенности личности: способности,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темперамент, характер,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одарённость. Типы высшей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нервной деятельности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темперамента. Особенности психики </w:t>
            </w:r>
            <w:r w:rsidRPr="00124E0A">
              <w:rPr>
                <w:lang w:val="ru-RU"/>
              </w:rPr>
              <w:br/>
            </w:r>
            <w:proofErr w:type="spellStart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человека.Практическая</w:t>
            </w:r>
            <w:proofErr w:type="spellEnd"/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работа№9Изучение кратковременной памяти.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32CC4" w14:textId="77777777" w:rsidR="00844A9B" w:rsidRDefault="008917B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95A34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67898" w14:textId="77777777" w:rsidR="00844A9B" w:rsidRDefault="008917B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D5B27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EAB6D" w14:textId="77777777" w:rsidR="00844A9B" w:rsidRDefault="008917B4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77F2FE41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F7115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215FD" w14:textId="77777777" w:rsidR="00844A9B" w:rsidRDefault="008917B4">
            <w:pPr>
              <w:autoSpaceDE w:val="0"/>
              <w:autoSpaceDN w:val="0"/>
              <w:spacing w:before="98" w:after="0"/>
              <w:ind w:left="72" w:right="432"/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Гигиена физического и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умственного труда. Режим труда и отдыха. Сон и его значение.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2444E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3436C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E63F8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E03D9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68542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4010F62E" w14:textId="77777777" w:rsidR="00844A9B" w:rsidRDefault="00844A9B">
      <w:pPr>
        <w:autoSpaceDE w:val="0"/>
        <w:autoSpaceDN w:val="0"/>
        <w:spacing w:after="0" w:line="14" w:lineRule="exact"/>
      </w:pPr>
    </w:p>
    <w:p w14:paraId="65C11235" w14:textId="77777777" w:rsidR="00844A9B" w:rsidRDefault="00844A9B">
      <w:pPr>
        <w:sectPr w:rsidR="00844A9B">
          <w:pgSz w:w="11900" w:h="16840"/>
          <w:pgMar w:top="284" w:right="590" w:bottom="1440" w:left="666" w:header="720" w:footer="720" w:gutter="0"/>
          <w:cols w:space="720" w:equalWidth="0">
            <w:col w:w="10644" w:space="0"/>
          </w:cols>
          <w:docGrid w:linePitch="360"/>
        </w:sectPr>
      </w:pPr>
    </w:p>
    <w:p w14:paraId="3AE470BE" w14:textId="77777777" w:rsidR="00844A9B" w:rsidRDefault="00844A9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50"/>
        <w:gridCol w:w="732"/>
        <w:gridCol w:w="1620"/>
        <w:gridCol w:w="1668"/>
        <w:gridCol w:w="1164"/>
        <w:gridCol w:w="1574"/>
      </w:tblGrid>
      <w:tr w:rsidR="00844A9B" w14:paraId="2EB555E9" w14:textId="77777777">
        <w:trPr>
          <w:trHeight w:hRule="exact" w:val="85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5FBAB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4B660" w14:textId="77777777" w:rsidR="00844A9B" w:rsidRPr="00124E0A" w:rsidRDefault="008917B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окружающая среда. Экологические факторы и их действие на организм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человека. Зависимость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здоровья человека от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состояния окружающей среды.</w:t>
            </w:r>
          </w:p>
          <w:p w14:paraId="62E53FE3" w14:textId="77777777" w:rsidR="00844A9B" w:rsidRPr="00124E0A" w:rsidRDefault="008917B4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Микроклимат жилых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помещений. Соблюдение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 поведения в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окружающей среде, в опасных и чрезвычайных ситуациях.</w:t>
            </w:r>
          </w:p>
          <w:p w14:paraId="0FD0DE74" w14:textId="77777777" w:rsidR="00844A9B" w:rsidRPr="00124E0A" w:rsidRDefault="008917B4">
            <w:pPr>
              <w:autoSpaceDE w:val="0"/>
              <w:autoSpaceDN w:val="0"/>
              <w:spacing w:before="72" w:after="0" w:line="262" w:lineRule="auto"/>
              <w:ind w:left="72" w:right="86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Здоровье человека как социальная ценность.</w:t>
            </w:r>
          </w:p>
          <w:p w14:paraId="5AF2CCB3" w14:textId="77777777" w:rsidR="00844A9B" w:rsidRPr="00124E0A" w:rsidRDefault="008917B4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Факторы, нарушающие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здоровье: гиподинамия,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курение, употребление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алкоголя, наркотиков,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несбалансированное питание, стресс. Укрепление здоровья: аутотренинг, закаливание,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двигательная активность,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сбалансированное питание.</w:t>
            </w:r>
          </w:p>
          <w:p w14:paraId="2FA3D096" w14:textId="77777777" w:rsidR="00844A9B" w:rsidRPr="00124E0A" w:rsidRDefault="008917B4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отношения к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собственному здоровью и здоровью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5D100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FC3EB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BDCD3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344F2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8DDE4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239971FF" w14:textId="77777777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D9C90" w14:textId="77777777" w:rsidR="00844A9B" w:rsidRDefault="008917B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C471D" w14:textId="77777777" w:rsidR="00844A9B" w:rsidRPr="00124E0A" w:rsidRDefault="008917B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как часть биосферы Земли. Антропогенные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воздействия на природу.</w:t>
            </w:r>
          </w:p>
          <w:p w14:paraId="5720CE51" w14:textId="77777777" w:rsidR="00844A9B" w:rsidRPr="00124E0A" w:rsidRDefault="008917B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Урбанизация. Цивилизация.</w:t>
            </w:r>
          </w:p>
          <w:p w14:paraId="2097EEC4" w14:textId="77777777" w:rsidR="00844A9B" w:rsidRPr="00124E0A" w:rsidRDefault="008917B4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Техногенные изменения в окружающей среде.</w:t>
            </w:r>
          </w:p>
          <w:p w14:paraId="7FAF99E9" w14:textId="77777777" w:rsidR="00844A9B" w:rsidRPr="00124E0A" w:rsidRDefault="008917B4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Современные глобальные экологические проблемы.</w:t>
            </w:r>
          </w:p>
          <w:p w14:paraId="0EB06F24" w14:textId="77777777" w:rsidR="00844A9B" w:rsidRPr="00124E0A" w:rsidRDefault="008917B4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охраны окружающей среды для сохранения </w:t>
            </w:r>
            <w:r w:rsidRPr="00124E0A">
              <w:rPr>
                <w:lang w:val="ru-RU"/>
              </w:rPr>
              <w:br/>
            </w: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человечества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47659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CE5A3" w14:textId="77777777" w:rsidR="00844A9B" w:rsidRDefault="00844A9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2659F" w14:textId="77777777" w:rsidR="00844A9B" w:rsidRDefault="00844A9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16293" w14:textId="77777777" w:rsidR="00844A9B" w:rsidRDefault="00844A9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F64C4" w14:textId="77777777" w:rsidR="00844A9B" w:rsidRDefault="008917B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44A9B" w14:paraId="55C10CD7" w14:textId="77777777">
        <w:trPr>
          <w:trHeight w:hRule="exact" w:val="808"/>
        </w:trPr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6FF5B" w14:textId="77777777" w:rsidR="00844A9B" w:rsidRPr="00124E0A" w:rsidRDefault="008917B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24E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F2DFD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3F3EA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129E8" w14:textId="77777777" w:rsidR="00844A9B" w:rsidRDefault="008917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17137" w14:textId="77777777" w:rsidR="00844A9B" w:rsidRDefault="00844A9B"/>
        </w:tc>
      </w:tr>
    </w:tbl>
    <w:p w14:paraId="6A168758" w14:textId="77777777" w:rsidR="00844A9B" w:rsidRDefault="00844A9B">
      <w:pPr>
        <w:autoSpaceDE w:val="0"/>
        <w:autoSpaceDN w:val="0"/>
        <w:spacing w:after="0" w:line="14" w:lineRule="exact"/>
      </w:pPr>
    </w:p>
    <w:p w14:paraId="7D5322BE" w14:textId="77777777" w:rsidR="00844A9B" w:rsidRDefault="00844A9B">
      <w:pPr>
        <w:sectPr w:rsidR="00844A9B">
          <w:pgSz w:w="11900" w:h="16840"/>
          <w:pgMar w:top="284" w:right="590" w:bottom="1440" w:left="666" w:header="720" w:footer="720" w:gutter="0"/>
          <w:cols w:space="720" w:equalWidth="0">
            <w:col w:w="10644" w:space="0"/>
          </w:cols>
          <w:docGrid w:linePitch="360"/>
        </w:sectPr>
      </w:pPr>
    </w:p>
    <w:p w14:paraId="7968C2D0" w14:textId="77777777" w:rsidR="00844A9B" w:rsidRDefault="00844A9B">
      <w:pPr>
        <w:autoSpaceDE w:val="0"/>
        <w:autoSpaceDN w:val="0"/>
        <w:spacing w:after="78" w:line="220" w:lineRule="exact"/>
      </w:pPr>
    </w:p>
    <w:p w14:paraId="4306A611" w14:textId="77777777" w:rsidR="00844A9B" w:rsidRDefault="008917B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711DA16E" w14:textId="77777777" w:rsidR="00844A9B" w:rsidRPr="00124E0A" w:rsidRDefault="008917B4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124E0A">
        <w:rPr>
          <w:lang w:val="ru-RU"/>
        </w:rPr>
        <w:br/>
      </w: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8C6EF33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2D34348" w14:textId="77777777" w:rsidR="00844A9B" w:rsidRPr="00124E0A" w:rsidRDefault="00844A9B">
      <w:pPr>
        <w:autoSpaceDE w:val="0"/>
        <w:autoSpaceDN w:val="0"/>
        <w:spacing w:after="78" w:line="220" w:lineRule="exact"/>
        <w:rPr>
          <w:lang w:val="ru-RU"/>
        </w:rPr>
      </w:pPr>
    </w:p>
    <w:p w14:paraId="1DC8ED23" w14:textId="77777777" w:rsidR="00844A9B" w:rsidRPr="00124E0A" w:rsidRDefault="008917B4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124E0A">
        <w:rPr>
          <w:lang w:val="ru-RU"/>
        </w:rPr>
        <w:br/>
      </w:r>
      <w:proofErr w:type="spellStart"/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12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14:paraId="403E123C" w14:textId="77777777" w:rsidR="00844A9B" w:rsidRPr="00124E0A" w:rsidRDefault="00844A9B">
      <w:pPr>
        <w:rPr>
          <w:lang w:val="ru-RU"/>
        </w:rPr>
        <w:sectPr w:rsidR="00844A9B" w:rsidRPr="00124E0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84E5C51" w14:textId="77777777" w:rsidR="008917B4" w:rsidRPr="00124E0A" w:rsidRDefault="008917B4">
      <w:pPr>
        <w:rPr>
          <w:lang w:val="ru-RU"/>
        </w:rPr>
      </w:pPr>
    </w:p>
    <w:sectPr w:rsidR="008917B4" w:rsidRPr="00124E0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3731498">
    <w:abstractNumId w:val="8"/>
  </w:num>
  <w:num w:numId="2" w16cid:durableId="502284992">
    <w:abstractNumId w:val="6"/>
  </w:num>
  <w:num w:numId="3" w16cid:durableId="1452213741">
    <w:abstractNumId w:val="5"/>
  </w:num>
  <w:num w:numId="4" w16cid:durableId="480267972">
    <w:abstractNumId w:val="4"/>
  </w:num>
  <w:num w:numId="5" w16cid:durableId="1962610214">
    <w:abstractNumId w:val="7"/>
  </w:num>
  <w:num w:numId="6" w16cid:durableId="818889644">
    <w:abstractNumId w:val="3"/>
  </w:num>
  <w:num w:numId="7" w16cid:durableId="17506121">
    <w:abstractNumId w:val="2"/>
  </w:num>
  <w:num w:numId="8" w16cid:durableId="1202861722">
    <w:abstractNumId w:val="1"/>
  </w:num>
  <w:num w:numId="9" w16cid:durableId="38607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4E0A"/>
    <w:rsid w:val="0015074B"/>
    <w:rsid w:val="0029639D"/>
    <w:rsid w:val="00326F90"/>
    <w:rsid w:val="00460C77"/>
    <w:rsid w:val="00844A9B"/>
    <w:rsid w:val="008917B4"/>
    <w:rsid w:val="00AA1D8D"/>
    <w:rsid w:val="00B47730"/>
    <w:rsid w:val="00CB0664"/>
    <w:rsid w:val="00D55A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EDE94"/>
  <w14:defaultImageDpi w14:val="300"/>
  <w15:docId w15:val="{7DE88EB2-9F74-4D1F-B77C-A5B22210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5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55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478C9-37A1-40D8-8D8F-C776AFA9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6937</Words>
  <Characters>39547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Lote_Lotesse</cp:lastModifiedBy>
  <cp:revision>7</cp:revision>
  <cp:lastPrinted>2022-10-20T05:32:00Z</cp:lastPrinted>
  <dcterms:created xsi:type="dcterms:W3CDTF">2013-12-23T23:15:00Z</dcterms:created>
  <dcterms:modified xsi:type="dcterms:W3CDTF">2022-10-20T08:15:00Z</dcterms:modified>
  <cp:category/>
</cp:coreProperties>
</file>