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6300" w14:textId="77777777" w:rsidR="004A6BCE" w:rsidRDefault="004A6BCE" w:rsidP="004A6BCE">
      <w:pPr>
        <w:jc w:val="right"/>
        <w:rPr>
          <w:sz w:val="28"/>
          <w:szCs w:val="28"/>
        </w:rPr>
      </w:pPr>
    </w:p>
    <w:p w14:paraId="32C2E7B1" w14:textId="7641DC99" w:rsidR="004A6BCE" w:rsidRDefault="001508D5" w:rsidP="004A6BCE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65B63637" wp14:editId="487400C8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5254" w14:textId="77777777" w:rsidR="004A6BCE" w:rsidRDefault="004A6BCE" w:rsidP="004A6BCE">
      <w:pPr>
        <w:jc w:val="right"/>
        <w:rPr>
          <w:sz w:val="28"/>
          <w:szCs w:val="28"/>
        </w:rPr>
      </w:pPr>
    </w:p>
    <w:p w14:paraId="6A466955" w14:textId="77777777" w:rsidR="004A6BCE" w:rsidRDefault="004A6BCE" w:rsidP="004A6BCE">
      <w:pPr>
        <w:jc w:val="right"/>
        <w:rPr>
          <w:sz w:val="28"/>
          <w:szCs w:val="28"/>
        </w:rPr>
      </w:pPr>
    </w:p>
    <w:p w14:paraId="2A43D5CB" w14:textId="1AE216BD" w:rsidR="004A6BCE" w:rsidRPr="004A6BCE" w:rsidRDefault="004A6BCE" w:rsidP="004A6BCE">
      <w:pPr>
        <w:tabs>
          <w:tab w:val="center" w:pos="4677"/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14:paraId="076DA684" w14:textId="77777777" w:rsidR="002352CD" w:rsidRDefault="002352CD" w:rsidP="004A6BCE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9BA4C" w14:textId="77777777" w:rsidR="00CB63B0" w:rsidRPr="00181281" w:rsidRDefault="00CB63B0" w:rsidP="00CB63B0">
      <w:pPr>
        <w:spacing w:line="236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Рабочая программа 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281">
        <w:rPr>
          <w:rFonts w:ascii="Times New Roman" w:eastAsia="Times New Roman" w:hAnsi="Times New Roman" w:cs="Times New Roman"/>
          <w:sz w:val="28"/>
          <w:szCs w:val="28"/>
        </w:rPr>
        <w:t>авторской программы курса Пономарева И.Н.,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281">
        <w:rPr>
          <w:rFonts w:ascii="Times New Roman" w:eastAsia="Times New Roman" w:hAnsi="Times New Roman" w:cs="Times New Roman"/>
          <w:sz w:val="28"/>
          <w:szCs w:val="28"/>
        </w:rPr>
        <w:t>Кучменко В.С., Корнилова О.А., Драгомилов А.Г., Симонова Т.С. Биология: 5-11 классы: программы/[И.Н. Пономарѐва, В.С. Кучменко, О.А. корнилова и др.]- М.: Вентана-Граф, 2017. –400 с.</w:t>
      </w:r>
    </w:p>
    <w:p w14:paraId="688CACC1" w14:textId="77777777" w:rsidR="00CB63B0" w:rsidRPr="00D45046" w:rsidRDefault="00CB63B0" w:rsidP="00CB6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14:paraId="77CC5C53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ED1C9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Выпускник на базовом уро</w:t>
      </w:r>
      <w:r>
        <w:rPr>
          <w:rFonts w:ascii="Times New Roman" w:hAnsi="Times New Roman" w:cs="Times New Roman"/>
          <w:sz w:val="28"/>
          <w:szCs w:val="28"/>
        </w:rPr>
        <w:t>вне научится:</w:t>
      </w:r>
    </w:p>
    <w:p w14:paraId="4BC3131D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раскрывать на примерах роль биологии в формировании современной научной картины мира и в п</w:t>
      </w:r>
      <w:r>
        <w:rPr>
          <w:rFonts w:ascii="Times New Roman" w:hAnsi="Times New Roman" w:cs="Times New Roman"/>
          <w:sz w:val="28"/>
          <w:szCs w:val="28"/>
        </w:rPr>
        <w:t>рактической деятельности людей;</w:t>
      </w:r>
    </w:p>
    <w:p w14:paraId="15C12C8F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понимать и описывать взаимосвязь между естественными науками: биологией, физикой, химией;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взаимосвязь природных явлений;</w:t>
      </w:r>
    </w:p>
    <w:p w14:paraId="2ED72871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14:paraId="0F373D43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явлений, объяснять результаты экспериментов, анализировать их, формулировать выводы;</w:t>
      </w:r>
    </w:p>
    <w:p w14:paraId="5535EE62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формулировать гипотезы на основании предложенной биологической информации и предлагать варианты проверки гипотез;</w:t>
      </w:r>
    </w:p>
    <w:p w14:paraId="1107048A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5DAED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сравнивать биологич</w:t>
      </w:r>
      <w:r>
        <w:rPr>
          <w:rFonts w:ascii="Times New Roman" w:hAnsi="Times New Roman" w:cs="Times New Roman"/>
          <w:sz w:val="28"/>
          <w:szCs w:val="28"/>
        </w:rPr>
        <w:t>еские объекты между собой по за</w:t>
      </w:r>
      <w:r w:rsidRPr="00D45046">
        <w:rPr>
          <w:rFonts w:ascii="Times New Roman" w:hAnsi="Times New Roman" w:cs="Times New Roman"/>
          <w:sz w:val="28"/>
          <w:szCs w:val="28"/>
        </w:rPr>
        <w:t>данным критериям, делать выводы и умо</w:t>
      </w:r>
      <w:r>
        <w:rPr>
          <w:rFonts w:ascii="Times New Roman" w:hAnsi="Times New Roman" w:cs="Times New Roman"/>
          <w:sz w:val="28"/>
          <w:szCs w:val="28"/>
        </w:rPr>
        <w:t>заключения на основе сравнения;</w:t>
      </w:r>
    </w:p>
    <w:p w14:paraId="73ECAA29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обосновывать единство живой и неживой природы, родство живых орг</w:t>
      </w:r>
      <w:r>
        <w:rPr>
          <w:rFonts w:ascii="Times New Roman" w:hAnsi="Times New Roman" w:cs="Times New Roman"/>
          <w:sz w:val="28"/>
          <w:szCs w:val="28"/>
        </w:rPr>
        <w:t xml:space="preserve">анизмов, взаимосвязи организмов </w:t>
      </w:r>
      <w:r w:rsidRPr="00D45046">
        <w:rPr>
          <w:rFonts w:ascii="Times New Roman" w:hAnsi="Times New Roman" w:cs="Times New Roman"/>
          <w:sz w:val="28"/>
          <w:szCs w:val="28"/>
        </w:rPr>
        <w:t>и</w:t>
      </w:r>
      <w:r w:rsidRPr="00D45046">
        <w:rPr>
          <w:rFonts w:ascii="Times New Roman" w:hAnsi="Times New Roman" w:cs="Times New Roman"/>
          <w:sz w:val="28"/>
          <w:szCs w:val="28"/>
        </w:rPr>
        <w:tab/>
        <w:t xml:space="preserve">окружающей среды </w:t>
      </w:r>
      <w:r>
        <w:rPr>
          <w:rFonts w:ascii="Times New Roman" w:hAnsi="Times New Roman" w:cs="Times New Roman"/>
          <w:sz w:val="28"/>
          <w:szCs w:val="28"/>
        </w:rPr>
        <w:t>на основе биологических теорий;</w:t>
      </w:r>
    </w:p>
    <w:p w14:paraId="5948CE98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приводить примеры веществ основных групп органических соединений клетки (белков, жиров, углеводов, нуклеиновых</w:t>
      </w:r>
      <w:r>
        <w:rPr>
          <w:rFonts w:ascii="Times New Roman" w:hAnsi="Times New Roman" w:cs="Times New Roman"/>
          <w:sz w:val="28"/>
          <w:szCs w:val="28"/>
        </w:rPr>
        <w:t xml:space="preserve"> кислот);</w:t>
      </w:r>
    </w:p>
    <w:p w14:paraId="592A860B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 xml:space="preserve">распознавать клетки </w:t>
      </w:r>
      <w:r>
        <w:rPr>
          <w:rFonts w:ascii="Times New Roman" w:hAnsi="Times New Roman" w:cs="Times New Roman"/>
          <w:sz w:val="28"/>
          <w:szCs w:val="28"/>
        </w:rPr>
        <w:t xml:space="preserve">(прокариот и эукариот, растений и </w:t>
      </w:r>
      <w:r w:rsidRPr="00D45046">
        <w:rPr>
          <w:rFonts w:ascii="Times New Roman" w:hAnsi="Times New Roman" w:cs="Times New Roman"/>
          <w:sz w:val="28"/>
          <w:szCs w:val="28"/>
        </w:rPr>
        <w:t>животных) по описанию, на схематических изображениях; устанавливать связь строения и функций компонентов клетки, об</w:t>
      </w:r>
      <w:r>
        <w:rPr>
          <w:rFonts w:ascii="Times New Roman" w:hAnsi="Times New Roman" w:cs="Times New Roman"/>
          <w:sz w:val="28"/>
          <w:szCs w:val="28"/>
        </w:rPr>
        <w:t>основывать многообразие клеток;</w:t>
      </w:r>
    </w:p>
    <w:p w14:paraId="4F653241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 xml:space="preserve">распознавать популяцию и биологический </w:t>
      </w:r>
      <w:r>
        <w:rPr>
          <w:rFonts w:ascii="Times New Roman" w:hAnsi="Times New Roman" w:cs="Times New Roman"/>
          <w:sz w:val="28"/>
          <w:szCs w:val="28"/>
        </w:rPr>
        <w:t>вид по основным признакам;</w:t>
      </w:r>
    </w:p>
    <w:p w14:paraId="7845D4C8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описывать фенотип многоклеточных растений и животны</w:t>
      </w:r>
      <w:r>
        <w:rPr>
          <w:rFonts w:ascii="Times New Roman" w:hAnsi="Times New Roman" w:cs="Times New Roman"/>
          <w:sz w:val="28"/>
          <w:szCs w:val="28"/>
        </w:rPr>
        <w:t>х по морфологическому критерию;</w:t>
      </w:r>
    </w:p>
    <w:p w14:paraId="2A00EF73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объяснять многообразие организмов</w:t>
      </w:r>
      <w:r>
        <w:rPr>
          <w:rFonts w:ascii="Times New Roman" w:hAnsi="Times New Roman" w:cs="Times New Roman"/>
          <w:sz w:val="28"/>
          <w:szCs w:val="28"/>
        </w:rPr>
        <w:t>, применяя эволюционную теорию;</w:t>
      </w:r>
    </w:p>
    <w:p w14:paraId="00EECCBF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классифицировать биологические объекты, на основании одного или нескольких существенных признаков (типы питания, способы дыхания и разм</w:t>
      </w:r>
      <w:r>
        <w:rPr>
          <w:rFonts w:ascii="Times New Roman" w:hAnsi="Times New Roman" w:cs="Times New Roman"/>
          <w:sz w:val="28"/>
          <w:szCs w:val="28"/>
        </w:rPr>
        <w:t>ножения, особенности развития);</w:t>
      </w:r>
    </w:p>
    <w:p w14:paraId="6431772D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объяснять причины наследственных заболеваний;</w:t>
      </w:r>
    </w:p>
    <w:p w14:paraId="58B5F79A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выявлять изменчиво</w:t>
      </w:r>
      <w:r>
        <w:rPr>
          <w:rFonts w:ascii="Times New Roman" w:hAnsi="Times New Roman" w:cs="Times New Roman"/>
          <w:sz w:val="28"/>
          <w:szCs w:val="28"/>
        </w:rPr>
        <w:t>сть у организмов; объяснять про</w:t>
      </w:r>
      <w:r w:rsidRPr="00D45046">
        <w:rPr>
          <w:rFonts w:ascii="Times New Roman" w:hAnsi="Times New Roman" w:cs="Times New Roman"/>
          <w:sz w:val="28"/>
          <w:szCs w:val="28"/>
        </w:rPr>
        <w:t>явление видов изменчивости, используя закономерности изменчивости; с</w:t>
      </w:r>
      <w:r>
        <w:rPr>
          <w:rFonts w:ascii="Times New Roman" w:hAnsi="Times New Roman" w:cs="Times New Roman"/>
          <w:sz w:val="28"/>
          <w:szCs w:val="28"/>
        </w:rPr>
        <w:t>равнивать наследственную и ненаследственную изменчивость;</w:t>
      </w:r>
    </w:p>
    <w:p w14:paraId="57E8B6B8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выявлять морфоло</w:t>
      </w:r>
      <w:r>
        <w:rPr>
          <w:rFonts w:ascii="Times New Roman" w:hAnsi="Times New Roman" w:cs="Times New Roman"/>
          <w:sz w:val="28"/>
          <w:szCs w:val="28"/>
        </w:rPr>
        <w:t>гические, физиологические, пове</w:t>
      </w:r>
      <w:r w:rsidRPr="00D45046">
        <w:rPr>
          <w:rFonts w:ascii="Times New Roman" w:hAnsi="Times New Roman" w:cs="Times New Roman"/>
          <w:sz w:val="28"/>
          <w:szCs w:val="28"/>
        </w:rPr>
        <w:t>денческие адаптации организмов к среде обитания и д</w:t>
      </w:r>
      <w:r>
        <w:rPr>
          <w:rFonts w:ascii="Times New Roman" w:hAnsi="Times New Roman" w:cs="Times New Roman"/>
          <w:sz w:val="28"/>
          <w:szCs w:val="28"/>
        </w:rPr>
        <w:t>ействию экологических факторов;</w:t>
      </w:r>
    </w:p>
    <w:p w14:paraId="15B6A0A4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составлять схемы переноса веществ и энерг</w:t>
      </w:r>
      <w:r>
        <w:rPr>
          <w:rFonts w:ascii="Times New Roman" w:hAnsi="Times New Roman" w:cs="Times New Roman"/>
          <w:sz w:val="28"/>
          <w:szCs w:val="28"/>
        </w:rPr>
        <w:t>ии в экосистеме (цепи питания);</w:t>
      </w:r>
    </w:p>
    <w:p w14:paraId="1A3D675B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приводить доказательства необходимости сохранения биоразнообразия для устойчивого разв</w:t>
      </w:r>
      <w:r>
        <w:rPr>
          <w:rFonts w:ascii="Times New Roman" w:hAnsi="Times New Roman" w:cs="Times New Roman"/>
          <w:sz w:val="28"/>
          <w:szCs w:val="28"/>
        </w:rPr>
        <w:t>ития и охраны окружающей среды;</w:t>
      </w:r>
    </w:p>
    <w:p w14:paraId="40B2D53E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14:paraId="27AB746E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представлять биологическую информацию в виде текста, таблицы, графика, диаграммы и делать выводы на о</w:t>
      </w:r>
      <w:r>
        <w:rPr>
          <w:rFonts w:ascii="Times New Roman" w:hAnsi="Times New Roman" w:cs="Times New Roman"/>
          <w:sz w:val="28"/>
          <w:szCs w:val="28"/>
        </w:rPr>
        <w:t>сновании представленных данных;</w:t>
      </w:r>
    </w:p>
    <w:p w14:paraId="779E6FAE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оценивать роль дос</w:t>
      </w:r>
      <w:r>
        <w:rPr>
          <w:rFonts w:ascii="Times New Roman" w:hAnsi="Times New Roman" w:cs="Times New Roman"/>
          <w:sz w:val="28"/>
          <w:szCs w:val="28"/>
        </w:rPr>
        <w:t>тижений генетики, селекции, био</w:t>
      </w:r>
      <w:r w:rsidRPr="00D45046">
        <w:rPr>
          <w:rFonts w:ascii="Times New Roman" w:hAnsi="Times New Roman" w:cs="Times New Roman"/>
          <w:sz w:val="28"/>
          <w:szCs w:val="28"/>
        </w:rPr>
        <w:t>технологии в практической деятельност</w:t>
      </w:r>
      <w:r>
        <w:rPr>
          <w:rFonts w:ascii="Times New Roman" w:hAnsi="Times New Roman" w:cs="Times New Roman"/>
          <w:sz w:val="28"/>
          <w:szCs w:val="28"/>
        </w:rPr>
        <w:t>и человека и собственной жизни;</w:t>
      </w:r>
    </w:p>
    <w:p w14:paraId="142F709B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объяснять негативно</w:t>
      </w:r>
      <w:r>
        <w:rPr>
          <w:rFonts w:ascii="Times New Roman" w:hAnsi="Times New Roman" w:cs="Times New Roman"/>
          <w:sz w:val="28"/>
          <w:szCs w:val="28"/>
        </w:rPr>
        <w:t>е влияние веществ (алкоголя, ни</w:t>
      </w:r>
      <w:r w:rsidRPr="00D45046">
        <w:rPr>
          <w:rFonts w:ascii="Times New Roman" w:hAnsi="Times New Roman" w:cs="Times New Roman"/>
          <w:sz w:val="28"/>
          <w:szCs w:val="28"/>
        </w:rPr>
        <w:t>котина, наркотических веществ) на</w:t>
      </w:r>
      <w:r>
        <w:rPr>
          <w:rFonts w:ascii="Times New Roman" w:hAnsi="Times New Roman" w:cs="Times New Roman"/>
          <w:sz w:val="28"/>
          <w:szCs w:val="28"/>
        </w:rPr>
        <w:t xml:space="preserve"> зародышевое развитие человека;</w:t>
      </w:r>
    </w:p>
    <w:p w14:paraId="7AFFB0AA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объяснять последствия влияния мутагенов;</w:t>
      </w:r>
    </w:p>
    <w:p w14:paraId="3E29591A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объяснять возможные причины наследственных заболеваний.</w:t>
      </w:r>
    </w:p>
    <w:p w14:paraId="534C1149" w14:textId="77777777" w:rsidR="00CB63B0" w:rsidRPr="00D45046" w:rsidRDefault="00CB63B0" w:rsidP="00CB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00B5E" w14:textId="77777777" w:rsidR="00CB63B0" w:rsidRPr="00D45046" w:rsidRDefault="00CB63B0" w:rsidP="00CB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46">
        <w:rPr>
          <w:rFonts w:ascii="Times New Roman" w:hAnsi="Times New Roman" w:cs="Times New Roman"/>
          <w:b/>
          <w:sz w:val="28"/>
          <w:szCs w:val="28"/>
        </w:rPr>
        <w:t>Выпускник на базовом уровне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14:paraId="3C00D390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</w:t>
      </w:r>
      <w:r>
        <w:rPr>
          <w:rFonts w:ascii="Times New Roman" w:hAnsi="Times New Roman" w:cs="Times New Roman"/>
          <w:sz w:val="28"/>
          <w:szCs w:val="28"/>
        </w:rPr>
        <w:t>и, закономерности изменчивости;</w:t>
      </w:r>
    </w:p>
    <w:p w14:paraId="06C120EB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характеризовать современные направления в развитии биологии; описывать их возможное использован</w:t>
      </w:r>
      <w:r>
        <w:rPr>
          <w:rFonts w:ascii="Times New Roman" w:hAnsi="Times New Roman" w:cs="Times New Roman"/>
          <w:sz w:val="28"/>
          <w:szCs w:val="28"/>
        </w:rPr>
        <w:t>ие в практической деятельности;</w:t>
      </w:r>
    </w:p>
    <w:p w14:paraId="3A189689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сравнивать способы деления клетки (митоз и мейоз);</w:t>
      </w:r>
    </w:p>
    <w:p w14:paraId="5C53E454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решать задачи на построение фрагмента второй цепи ДНК по предложенному фрагменту перв</w:t>
      </w:r>
      <w:r>
        <w:rPr>
          <w:rFonts w:ascii="Times New Roman" w:hAnsi="Times New Roman" w:cs="Times New Roman"/>
          <w:sz w:val="28"/>
          <w:szCs w:val="28"/>
        </w:rPr>
        <w:t>ой, иРНК (мРНК) по участку ДНК;</w:t>
      </w:r>
    </w:p>
    <w:p w14:paraId="196B4D33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</w:t>
      </w:r>
      <w:r>
        <w:rPr>
          <w:rFonts w:ascii="Times New Roman" w:hAnsi="Times New Roman" w:cs="Times New Roman"/>
          <w:sz w:val="28"/>
          <w:szCs w:val="28"/>
        </w:rPr>
        <w:t>для многоклеточных организмов);</w:t>
      </w:r>
    </w:p>
    <w:p w14:paraId="447D5978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решать генетическ</w:t>
      </w:r>
      <w:r>
        <w:rPr>
          <w:rFonts w:ascii="Times New Roman" w:hAnsi="Times New Roman" w:cs="Times New Roman"/>
          <w:sz w:val="28"/>
          <w:szCs w:val="28"/>
        </w:rPr>
        <w:t>ие задачи на моногибридное скре</w:t>
      </w:r>
      <w:r w:rsidRPr="00D45046">
        <w:rPr>
          <w:rFonts w:ascii="Times New Roman" w:hAnsi="Times New Roman" w:cs="Times New Roman"/>
          <w:sz w:val="28"/>
          <w:szCs w:val="28"/>
        </w:rPr>
        <w:t>щивание, составлять схемы моногибридного скрещивания, применяя законы наследственности и используя биологич</w:t>
      </w:r>
      <w:r>
        <w:rPr>
          <w:rFonts w:ascii="Times New Roman" w:hAnsi="Times New Roman" w:cs="Times New Roman"/>
          <w:sz w:val="28"/>
          <w:szCs w:val="28"/>
        </w:rPr>
        <w:t>ескую терминологию и символику;</w:t>
      </w:r>
    </w:p>
    <w:p w14:paraId="17DE366D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устанавливать тип наследования и характер проявления признака по заданной схеме родословной, применяя законы наследственн</w:t>
      </w:r>
      <w:r>
        <w:rPr>
          <w:rFonts w:ascii="Times New Roman" w:hAnsi="Times New Roman" w:cs="Times New Roman"/>
          <w:sz w:val="28"/>
          <w:szCs w:val="28"/>
        </w:rPr>
        <w:t>ости;</w:t>
      </w:r>
    </w:p>
    <w:p w14:paraId="42DAA14E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•</w:t>
      </w:r>
      <w:r w:rsidRPr="00D45046">
        <w:rPr>
          <w:rFonts w:ascii="Times New Roman" w:hAnsi="Times New Roman" w:cs="Times New Roman"/>
          <w:sz w:val="28"/>
          <w:szCs w:val="28"/>
        </w:rPr>
        <w:tab/>
        <w:t>оценивать результаты взаимодействия человека и окружающей сре</w:t>
      </w:r>
      <w:r>
        <w:rPr>
          <w:rFonts w:ascii="Times New Roman" w:hAnsi="Times New Roman" w:cs="Times New Roman"/>
          <w:sz w:val="28"/>
          <w:szCs w:val="28"/>
        </w:rPr>
        <w:t>ды, прогнозировать возможные по</w:t>
      </w:r>
      <w:r w:rsidRPr="00D45046">
        <w:rPr>
          <w:rFonts w:ascii="Times New Roman" w:hAnsi="Times New Roman" w:cs="Times New Roman"/>
          <w:sz w:val="28"/>
          <w:szCs w:val="28"/>
        </w:rPr>
        <w:t>следствия деятельности человека для существования отдельных биологических объектов и целых природных сообществ.</w:t>
      </w:r>
    </w:p>
    <w:p w14:paraId="586AFF88" w14:textId="77777777" w:rsidR="00CB63B0" w:rsidRDefault="00CB63B0" w:rsidP="00CB6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D9E837" w14:textId="77777777" w:rsidR="00CB63B0" w:rsidRDefault="00CB63B0" w:rsidP="00CB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E375D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E92CC" w14:textId="77777777" w:rsidR="00CB63B0" w:rsidRPr="006E3922" w:rsidRDefault="00CB63B0" w:rsidP="00CB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922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14:paraId="6FA275CC" w14:textId="77777777" w:rsidR="00CB63B0" w:rsidRPr="00462E8B" w:rsidRDefault="00CB63B0" w:rsidP="00CB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E8B">
        <w:rPr>
          <w:rFonts w:ascii="Times New Roman" w:hAnsi="Times New Roman" w:cs="Times New Roman"/>
          <w:b/>
          <w:sz w:val="28"/>
          <w:szCs w:val="28"/>
        </w:rPr>
        <w:t>11класс</w:t>
      </w:r>
    </w:p>
    <w:p w14:paraId="468DFD35" w14:textId="77777777" w:rsidR="00CB63B0" w:rsidRPr="00462E8B" w:rsidRDefault="00CB63B0" w:rsidP="00CB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62E8B">
        <w:rPr>
          <w:rFonts w:ascii="Times New Roman" w:hAnsi="Times New Roman" w:cs="Times New Roman"/>
          <w:b/>
          <w:sz w:val="28"/>
          <w:szCs w:val="28"/>
        </w:rPr>
        <w:t>.Орга</w:t>
      </w:r>
      <w:r>
        <w:rPr>
          <w:rFonts w:ascii="Times New Roman" w:hAnsi="Times New Roman" w:cs="Times New Roman"/>
          <w:b/>
          <w:sz w:val="28"/>
          <w:szCs w:val="28"/>
        </w:rPr>
        <w:t>низменный уровень живой материи;</w:t>
      </w:r>
      <w:r w:rsidRPr="00462E8B">
        <w:rPr>
          <w:rFonts w:ascii="Times New Roman" w:hAnsi="Times New Roman" w:cs="Times New Roman"/>
          <w:b/>
          <w:sz w:val="28"/>
          <w:szCs w:val="28"/>
        </w:rPr>
        <w:t>17 часов.</w:t>
      </w:r>
    </w:p>
    <w:p w14:paraId="5037BBE3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FC0F2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Организменный уровень жизни и его роль в природе. Организм как биосистема.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5046">
        <w:rPr>
          <w:rFonts w:ascii="Times New Roman" w:hAnsi="Times New Roman" w:cs="Times New Roman"/>
          <w:sz w:val="28"/>
          <w:szCs w:val="28"/>
        </w:rPr>
        <w:t xml:space="preserve">роцессы жизнедеятельности организмов. Регуляция процессов жизнедеятельности организмов. Различия организмов в зависимости от способов питания. Индивидуальное развитие организмов. </w:t>
      </w:r>
      <w:r>
        <w:rPr>
          <w:rFonts w:ascii="Times New Roman" w:hAnsi="Times New Roman" w:cs="Times New Roman"/>
          <w:sz w:val="28"/>
          <w:szCs w:val="28"/>
        </w:rPr>
        <w:t xml:space="preserve">Размножение организмов. </w:t>
      </w:r>
      <w:r w:rsidRPr="00D45046">
        <w:rPr>
          <w:rFonts w:ascii="Times New Roman" w:hAnsi="Times New Roman" w:cs="Times New Roman"/>
          <w:sz w:val="28"/>
          <w:szCs w:val="28"/>
        </w:rPr>
        <w:t xml:space="preserve">Эмбриональный и постэмбриональный периоды развития организма. </w:t>
      </w:r>
    </w:p>
    <w:p w14:paraId="1409B059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 Генетика – наука о закономерностях наследственности и изменчивости.</w:t>
      </w:r>
      <w:r>
        <w:rPr>
          <w:rFonts w:ascii="Times New Roman" w:hAnsi="Times New Roman" w:cs="Times New Roman"/>
          <w:sz w:val="28"/>
          <w:szCs w:val="28"/>
        </w:rPr>
        <w:t xml:space="preserve"> Основные понятия генетики.</w:t>
      </w:r>
      <w:r w:rsidRPr="00D45046">
        <w:rPr>
          <w:rFonts w:ascii="Times New Roman" w:hAnsi="Times New Roman" w:cs="Times New Roman"/>
          <w:sz w:val="28"/>
          <w:szCs w:val="28"/>
        </w:rPr>
        <w:t>Хромосомная теория наследственности. Современные представления о гене, генотипе и геноме.</w:t>
      </w:r>
    </w:p>
    <w:p w14:paraId="52BF1528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B7CAC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Наследственность и изменчивость – свойства организмов</w:t>
      </w:r>
    </w:p>
    <w:p w14:paraId="730A7D7E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</w:t>
      </w:r>
      <w:r>
        <w:rPr>
          <w:rFonts w:ascii="Times New Roman" w:hAnsi="Times New Roman" w:cs="Times New Roman"/>
          <w:sz w:val="28"/>
          <w:szCs w:val="28"/>
        </w:rPr>
        <w:t xml:space="preserve">ека и на живую природу в целом. </w:t>
      </w:r>
      <w:r w:rsidRPr="00D45046">
        <w:rPr>
          <w:rFonts w:ascii="Times New Roman" w:hAnsi="Times New Roman" w:cs="Times New Roman"/>
          <w:sz w:val="28"/>
          <w:szCs w:val="28"/>
        </w:rPr>
        <w:t xml:space="preserve">Генетические закономерности наследования, установленные Г.Менделем, их цитологические основы. Моногибридное и дигибридное скрещивание. Закон Т.Моргана. </w:t>
      </w:r>
    </w:p>
    <w:p w14:paraId="747D2EA6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Генетика пола и наследование, сцепленное с полом. Наследственные болезни, их профилактика. Этические аспекты м</w:t>
      </w:r>
      <w:r>
        <w:rPr>
          <w:rFonts w:ascii="Times New Roman" w:hAnsi="Times New Roman" w:cs="Times New Roman"/>
          <w:sz w:val="28"/>
          <w:szCs w:val="28"/>
        </w:rPr>
        <w:t>едицинской генетики.</w:t>
      </w:r>
    </w:p>
    <w:p w14:paraId="01739B75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F8270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Генетические основы селекции. Вклад Н.И.Вавилова</w:t>
      </w:r>
      <w:r>
        <w:rPr>
          <w:rFonts w:ascii="Times New Roman" w:hAnsi="Times New Roman" w:cs="Times New Roman"/>
          <w:sz w:val="28"/>
          <w:szCs w:val="28"/>
        </w:rPr>
        <w:t xml:space="preserve">в разнообразие селекции. Ученые </w:t>
      </w:r>
      <w:r w:rsidRPr="00D45046">
        <w:rPr>
          <w:rFonts w:ascii="Times New Roman" w:hAnsi="Times New Roman" w:cs="Times New Roman"/>
          <w:sz w:val="28"/>
          <w:szCs w:val="28"/>
        </w:rPr>
        <w:t>Н.И.Вавилов о центрах многообразия и происхождения культ</w:t>
      </w:r>
      <w:r>
        <w:rPr>
          <w:rFonts w:ascii="Times New Roman" w:hAnsi="Times New Roman" w:cs="Times New Roman"/>
          <w:sz w:val="28"/>
          <w:szCs w:val="28"/>
        </w:rPr>
        <w:t xml:space="preserve">урных растений. Основные методы </w:t>
      </w:r>
      <w:r w:rsidRPr="00D45046">
        <w:rPr>
          <w:rFonts w:ascii="Times New Roman" w:hAnsi="Times New Roman" w:cs="Times New Roman"/>
          <w:sz w:val="28"/>
          <w:szCs w:val="28"/>
        </w:rPr>
        <w:t>селекции: гибридизация и искусственный отбор.Биотехнология, ее достижения. Этические аспекты развития некоторых исследований в биотехнологии.</w:t>
      </w:r>
    </w:p>
    <w:p w14:paraId="12DBDF9A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определяющие здоровье человека в обществе.</w:t>
      </w:r>
    </w:p>
    <w:p w14:paraId="181DDEE1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Вирусы – неклеточная форма существования организмов. Вирусные заболевания. Способы борьбы со СПИДом.</w:t>
      </w:r>
    </w:p>
    <w:p w14:paraId="4CFC1F9A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523D1" w14:textId="77777777" w:rsidR="00CB63B0" w:rsidRPr="00462E8B" w:rsidRDefault="00CB63B0" w:rsidP="00CB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62E8B">
        <w:rPr>
          <w:rFonts w:ascii="Times New Roman" w:hAnsi="Times New Roman" w:cs="Times New Roman"/>
          <w:b/>
          <w:sz w:val="28"/>
          <w:szCs w:val="28"/>
        </w:rPr>
        <w:t>.Клет</w:t>
      </w:r>
      <w:r>
        <w:rPr>
          <w:rFonts w:ascii="Times New Roman" w:hAnsi="Times New Roman" w:cs="Times New Roman"/>
          <w:b/>
          <w:sz w:val="28"/>
          <w:szCs w:val="28"/>
        </w:rPr>
        <w:t>очный уровень организации жизни;</w:t>
      </w:r>
      <w:r w:rsidRPr="00462E8B">
        <w:rPr>
          <w:rFonts w:ascii="Times New Roman" w:hAnsi="Times New Roman" w:cs="Times New Roman"/>
          <w:b/>
          <w:sz w:val="28"/>
          <w:szCs w:val="28"/>
        </w:rPr>
        <w:t>9 часов</w:t>
      </w:r>
    </w:p>
    <w:p w14:paraId="004C1712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DB0AF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Клеточный уровень организации жизни и его роль в природе. Развитие знаний о клетке. Методы изучения клетки.</w:t>
      </w:r>
    </w:p>
    <w:p w14:paraId="480FE452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6EF3A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Клетка как этап эволюции живого в истории Земли. </w:t>
      </w:r>
      <w:r>
        <w:rPr>
          <w:rFonts w:ascii="Times New Roman" w:hAnsi="Times New Roman" w:cs="Times New Roman"/>
          <w:sz w:val="28"/>
          <w:szCs w:val="28"/>
        </w:rPr>
        <w:t xml:space="preserve">Строение клеток. </w:t>
      </w:r>
      <w:r w:rsidRPr="00D45046">
        <w:rPr>
          <w:rFonts w:ascii="Times New Roman" w:hAnsi="Times New Roman" w:cs="Times New Roman"/>
          <w:sz w:val="28"/>
          <w:szCs w:val="28"/>
        </w:rPr>
        <w:t>Многообразие клеток и тканей. Основные положения клеточной теории. Значение клеточной теории в становлении е</w:t>
      </w:r>
      <w:r>
        <w:rPr>
          <w:rFonts w:ascii="Times New Roman" w:hAnsi="Times New Roman" w:cs="Times New Roman"/>
          <w:sz w:val="28"/>
          <w:szCs w:val="28"/>
        </w:rPr>
        <w:t>стественнонаучной картины мира.</w:t>
      </w:r>
      <w:r w:rsidRPr="00D45046">
        <w:rPr>
          <w:rFonts w:ascii="Times New Roman" w:hAnsi="Times New Roman" w:cs="Times New Roman"/>
          <w:sz w:val="28"/>
          <w:szCs w:val="28"/>
        </w:rPr>
        <w:t>Основные части в строении клетки. Поверхностный комплекс к</w:t>
      </w:r>
      <w:r>
        <w:rPr>
          <w:rFonts w:ascii="Times New Roman" w:hAnsi="Times New Roman" w:cs="Times New Roman"/>
          <w:sz w:val="28"/>
          <w:szCs w:val="28"/>
        </w:rPr>
        <w:t xml:space="preserve">летки – биологическая мембрана. </w:t>
      </w:r>
      <w:r w:rsidRPr="00D45046">
        <w:rPr>
          <w:rFonts w:ascii="Times New Roman" w:hAnsi="Times New Roman" w:cs="Times New Roman"/>
          <w:sz w:val="28"/>
          <w:szCs w:val="28"/>
        </w:rPr>
        <w:t>Цитоплазма с органоидами и в</w:t>
      </w:r>
      <w:r>
        <w:rPr>
          <w:rFonts w:ascii="Times New Roman" w:hAnsi="Times New Roman" w:cs="Times New Roman"/>
          <w:sz w:val="28"/>
          <w:szCs w:val="28"/>
        </w:rPr>
        <w:t xml:space="preserve">ключениями. Ядро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хромосомами. </w:t>
      </w:r>
      <w:r w:rsidRPr="00D45046">
        <w:rPr>
          <w:rFonts w:ascii="Times New Roman" w:hAnsi="Times New Roman" w:cs="Times New Roman"/>
          <w:sz w:val="28"/>
          <w:szCs w:val="28"/>
        </w:rPr>
        <w:t>Постоянные и временные компоненты клетки. Мембранные и немембранные</w:t>
      </w:r>
      <w:r>
        <w:rPr>
          <w:rFonts w:ascii="Times New Roman" w:hAnsi="Times New Roman" w:cs="Times New Roman"/>
          <w:sz w:val="28"/>
          <w:szCs w:val="28"/>
        </w:rPr>
        <w:t xml:space="preserve">органоиды, их функции в клетке. </w:t>
      </w:r>
      <w:r w:rsidRPr="00D45046">
        <w:rPr>
          <w:rFonts w:ascii="Times New Roman" w:hAnsi="Times New Roman" w:cs="Times New Roman"/>
          <w:sz w:val="28"/>
          <w:szCs w:val="28"/>
        </w:rPr>
        <w:t>Прокариоты и эукариоты. Гипотезы происх</w:t>
      </w:r>
      <w:r>
        <w:rPr>
          <w:rFonts w:ascii="Times New Roman" w:hAnsi="Times New Roman" w:cs="Times New Roman"/>
          <w:sz w:val="28"/>
          <w:szCs w:val="28"/>
        </w:rPr>
        <w:t>ождения эукариотических клеток.</w:t>
      </w:r>
    </w:p>
    <w:p w14:paraId="190448A2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Клеточный цикл. Деление клетки – митоз и мейоз. Соматические и половые клетки. Особенности образования половых клеток.</w:t>
      </w:r>
    </w:p>
    <w:p w14:paraId="54632A0B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0D4DD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Структура хромосом. Специфические белки хромосом, их функции. Хроматин – комплекс ДНК и специфических белков. Функции хромосом как системы генов. Диплоидный и гаплоидный набор хромосом в клетках. Гомологичные и негомологичные хромосомы. Значение видового постоянства числа, формы и размеров хромосом в клетках. Гармония и целесообразность в живой клетке.</w:t>
      </w:r>
    </w:p>
    <w:p w14:paraId="67031F90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ECC1F" w14:textId="77777777" w:rsidR="00CB63B0" w:rsidRPr="003A5E25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25">
        <w:rPr>
          <w:rFonts w:ascii="Times New Roman" w:hAnsi="Times New Roman" w:cs="Times New Roman"/>
          <w:sz w:val="28"/>
          <w:szCs w:val="28"/>
        </w:rPr>
        <w:t xml:space="preserve">Лабораторная работа 3Исследование фаз митоза на микропрепарате клеток кончика корня. </w:t>
      </w:r>
    </w:p>
    <w:p w14:paraId="6749C848" w14:textId="77777777" w:rsidR="00CB63B0" w:rsidRPr="00A80C67" w:rsidRDefault="00CB63B0" w:rsidP="00CB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80C67">
        <w:rPr>
          <w:rFonts w:ascii="Times New Roman" w:hAnsi="Times New Roman" w:cs="Times New Roman"/>
          <w:b/>
          <w:sz w:val="28"/>
          <w:szCs w:val="28"/>
        </w:rPr>
        <w:t>.Молеку</w:t>
      </w:r>
      <w:r>
        <w:rPr>
          <w:rFonts w:ascii="Times New Roman" w:hAnsi="Times New Roman" w:cs="Times New Roman"/>
          <w:b/>
          <w:sz w:val="28"/>
          <w:szCs w:val="28"/>
        </w:rPr>
        <w:t>лярный уровень проявления жизни;7</w:t>
      </w:r>
      <w:r w:rsidRPr="00A80C6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14:paraId="14955849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Молекулярный уровень жизни, его особенности и роль в при</w:t>
      </w:r>
      <w:r>
        <w:rPr>
          <w:rFonts w:ascii="Times New Roman" w:hAnsi="Times New Roman" w:cs="Times New Roman"/>
          <w:sz w:val="28"/>
          <w:szCs w:val="28"/>
        </w:rPr>
        <w:t>роде. Нуклеиновые кислоты и их строение и функции в клетке.</w:t>
      </w:r>
    </w:p>
    <w:p w14:paraId="4068B219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Основные химические соединения живой материи. Макро- и микроэлементы живого. Органические и неорганические вещества, их роль в клетке. Вода – важный компонент живого. Основные биопол</w:t>
      </w:r>
      <w:r>
        <w:rPr>
          <w:rFonts w:ascii="Times New Roman" w:hAnsi="Times New Roman" w:cs="Times New Roman"/>
          <w:sz w:val="28"/>
          <w:szCs w:val="28"/>
        </w:rPr>
        <w:t>имерные молекулы живой материи.</w:t>
      </w:r>
    </w:p>
    <w:p w14:paraId="0B855129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Роль органических веществ в клетке организма человека: белков, углеводов, липидов, нуклеиновых кислот.</w:t>
      </w:r>
    </w:p>
    <w:p w14:paraId="148750D6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4EB66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Строение и химический состав нуклеиновых кислот в клетке. Понятие о нуклеотиде. Структура и функции ДНК – носителя наследственной информации клетки. Репликация ДНК. Матричная основа репликации ДНК. Правило комплементарности. Ген. Понятие о кодоне. Генетический код. Строение, функции и </w:t>
      </w:r>
      <w:r>
        <w:rPr>
          <w:rFonts w:ascii="Times New Roman" w:hAnsi="Times New Roman" w:cs="Times New Roman"/>
          <w:sz w:val="28"/>
          <w:szCs w:val="28"/>
        </w:rPr>
        <w:t>многообразие форм РНК в клетке.</w:t>
      </w:r>
    </w:p>
    <w:p w14:paraId="573770BC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Процессы синтеза как часть метаболизма в живых клетках. Фотосинтез как уникальная молекулярная система процессов создания органических веществ. Световые и темновые реакции фотосинте</w:t>
      </w:r>
      <w:r>
        <w:rPr>
          <w:rFonts w:ascii="Times New Roman" w:hAnsi="Times New Roman" w:cs="Times New Roman"/>
          <w:sz w:val="28"/>
          <w:szCs w:val="28"/>
        </w:rPr>
        <w:t xml:space="preserve">за. Роль фотосинтеза в природе. </w:t>
      </w:r>
      <w:r w:rsidRPr="00D45046">
        <w:rPr>
          <w:rFonts w:ascii="Times New Roman" w:hAnsi="Times New Roman" w:cs="Times New Roman"/>
          <w:sz w:val="28"/>
          <w:szCs w:val="28"/>
        </w:rPr>
        <w:t xml:space="preserve">Процессы биосинтеза молекул белка. </w:t>
      </w:r>
      <w:r>
        <w:rPr>
          <w:rFonts w:ascii="Times New Roman" w:hAnsi="Times New Roman" w:cs="Times New Roman"/>
          <w:sz w:val="28"/>
          <w:szCs w:val="28"/>
        </w:rPr>
        <w:t>Молекулярные процессы расщепления. Химическое загрязнение окружающей среды.Время экологической культуры.</w:t>
      </w:r>
    </w:p>
    <w:p w14:paraId="04ECBD7C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Обобщение знаний о многообразии жизни, представленной биосистемами разных уровней сложности. Отличие живых систем от неживых.</w:t>
      </w:r>
    </w:p>
    <w:p w14:paraId="092DE1B7" w14:textId="77777777" w:rsidR="00CB63B0" w:rsidRDefault="00CB63B0" w:rsidP="00CB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25">
        <w:rPr>
          <w:rFonts w:ascii="Times New Roman" w:hAnsi="Times New Roman" w:cs="Times New Roman"/>
          <w:b/>
          <w:sz w:val="28"/>
          <w:szCs w:val="28"/>
        </w:rPr>
        <w:t>Заключение 1ч</w:t>
      </w:r>
    </w:p>
    <w:p w14:paraId="4038EEA4" w14:textId="77777777" w:rsidR="00CB63B0" w:rsidRPr="003A5E25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знаний о многообразии жизни, представленной биосистемами разных уровней сложности.Отличие живых систем от неживых</w:t>
      </w:r>
    </w:p>
    <w:p w14:paraId="6327D627" w14:textId="77777777" w:rsidR="00CB63B0" w:rsidRPr="00D45046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F8870" w14:textId="77777777" w:rsidR="00CB63B0" w:rsidRDefault="00CB63B0" w:rsidP="00CB6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1E43D" w14:textId="77777777" w:rsidR="00CB63B0" w:rsidRDefault="00CB63B0" w:rsidP="00CB6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DD0CE" w14:textId="77777777" w:rsidR="00CB63B0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101DBE" w14:textId="77777777" w:rsidR="00E5003F" w:rsidRDefault="00E5003F" w:rsidP="00CB6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51D0A0" w14:textId="77777777" w:rsidR="00E5003F" w:rsidRDefault="00E5003F" w:rsidP="00CB6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D525C" w14:textId="77777777" w:rsidR="00E5003F" w:rsidRDefault="00E5003F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D4ACB" w14:textId="77777777" w:rsidR="00CB63B0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B3081" w14:textId="77777777" w:rsidR="00E5003F" w:rsidRPr="00E5003F" w:rsidRDefault="00E5003F" w:rsidP="00E5003F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14:paraId="258087C7" w14:textId="77777777" w:rsidR="00CB63B0" w:rsidRPr="00E5003F" w:rsidRDefault="00E5003F" w:rsidP="00E5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03F">
        <w:rPr>
          <w:rFonts w:ascii="Times New Roman" w:hAnsi="Times New Roman"/>
          <w:b/>
          <w:iCs/>
          <w:sz w:val="28"/>
          <w:szCs w:val="28"/>
        </w:rPr>
        <w:t>Учебно-методическое план  рабочей программы учебного курса</w:t>
      </w:r>
      <w:r>
        <w:rPr>
          <w:rFonts w:ascii="Times New Roman" w:hAnsi="Times New Roman"/>
          <w:b/>
          <w:iCs/>
          <w:sz w:val="28"/>
          <w:szCs w:val="28"/>
        </w:rPr>
        <w:t xml:space="preserve"> «Биология»</w:t>
      </w:r>
    </w:p>
    <w:p w14:paraId="4EE598A3" w14:textId="77777777" w:rsidR="00CB63B0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D79A8" w14:textId="77777777" w:rsidR="00CB63B0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701"/>
        <w:gridCol w:w="2551"/>
        <w:gridCol w:w="5606"/>
      </w:tblGrid>
      <w:tr w:rsidR="00E5003F" w14:paraId="635FC57D" w14:textId="77777777" w:rsidTr="00E5003F">
        <w:tc>
          <w:tcPr>
            <w:tcW w:w="1384" w:type="dxa"/>
          </w:tcPr>
          <w:p w14:paraId="5AD11711" w14:textId="77777777" w:rsidR="00E5003F" w:rsidRDefault="00E5003F" w:rsidP="00E5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226EDCBE" w14:textId="77777777" w:rsidR="00E5003F" w:rsidRDefault="00E5003F" w:rsidP="00E5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701" w:type="dxa"/>
          </w:tcPr>
          <w:p w14:paraId="12171847" w14:textId="77777777" w:rsidR="00E5003F" w:rsidRDefault="00E5003F" w:rsidP="00E5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изучения в часах</w:t>
            </w:r>
          </w:p>
        </w:tc>
        <w:tc>
          <w:tcPr>
            <w:tcW w:w="2551" w:type="dxa"/>
          </w:tcPr>
          <w:p w14:paraId="1B0B1890" w14:textId="77777777" w:rsidR="00E5003F" w:rsidRPr="00E5003F" w:rsidRDefault="00E5003F" w:rsidP="00E5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5606" w:type="dxa"/>
          </w:tcPr>
          <w:p w14:paraId="13BA0BB4" w14:textId="77777777" w:rsidR="00E5003F" w:rsidRDefault="00E5003F" w:rsidP="00E5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</w:t>
            </w:r>
          </w:p>
        </w:tc>
      </w:tr>
      <w:tr w:rsidR="00E5003F" w14:paraId="2DF1779F" w14:textId="77777777" w:rsidTr="00E5003F">
        <w:tc>
          <w:tcPr>
            <w:tcW w:w="1384" w:type="dxa"/>
          </w:tcPr>
          <w:p w14:paraId="6C284917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088DAC9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Организменный уровень организации жизни</w:t>
            </w:r>
          </w:p>
        </w:tc>
        <w:tc>
          <w:tcPr>
            <w:tcW w:w="1701" w:type="dxa"/>
          </w:tcPr>
          <w:p w14:paraId="7D3E2C5B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14:paraId="55388902" w14:textId="77777777" w:rsidR="00E5003F" w:rsidRDefault="00E5003F" w:rsidP="00E5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E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, </w:t>
            </w:r>
          </w:p>
          <w:p w14:paraId="74ECE592" w14:textId="77777777" w:rsidR="00E5003F" w:rsidRDefault="00E5003F" w:rsidP="00E5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EF">
              <w:rPr>
                <w:rFonts w:ascii="Times New Roman" w:hAnsi="Times New Roman" w:cs="Times New Roman"/>
                <w:sz w:val="24"/>
                <w:szCs w:val="24"/>
              </w:rPr>
              <w:t>групповая, фронтальная</w:t>
            </w:r>
          </w:p>
        </w:tc>
        <w:tc>
          <w:tcPr>
            <w:tcW w:w="5606" w:type="dxa"/>
            <w:vAlign w:val="bottom"/>
          </w:tcPr>
          <w:p w14:paraId="3F2FF5B2" w14:textId="77777777" w:rsidR="00E5003F" w:rsidRPr="009541DC" w:rsidRDefault="00E5003F" w:rsidP="00FF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EF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беседа,анализ текста и иллюстраций учебника,рассказ учителя, формулирование выводов, учебный диалог, конструирование схем, Объяснительно-иллюстративный рассматривание иллюстраций, просмотр и оценка видиофильма, коммуникативная деятельность, проблемное изложение материала</w:t>
            </w:r>
          </w:p>
        </w:tc>
      </w:tr>
      <w:tr w:rsidR="00E5003F" w14:paraId="565C502E" w14:textId="77777777" w:rsidTr="00E5003F">
        <w:tc>
          <w:tcPr>
            <w:tcW w:w="1384" w:type="dxa"/>
          </w:tcPr>
          <w:p w14:paraId="2386CCF4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5717D58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Клеточный уровень организации жизни</w:t>
            </w:r>
          </w:p>
        </w:tc>
        <w:tc>
          <w:tcPr>
            <w:tcW w:w="1701" w:type="dxa"/>
          </w:tcPr>
          <w:p w14:paraId="6DE23E21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1B767BCA" w14:textId="77777777" w:rsidR="00E5003F" w:rsidRDefault="00E5003F" w:rsidP="00E5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E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, </w:t>
            </w:r>
          </w:p>
          <w:p w14:paraId="2B77BB57" w14:textId="77777777" w:rsidR="00E5003F" w:rsidRDefault="00E5003F" w:rsidP="00E5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EF">
              <w:rPr>
                <w:rFonts w:ascii="Times New Roman" w:hAnsi="Times New Roman" w:cs="Times New Roman"/>
                <w:sz w:val="24"/>
                <w:szCs w:val="24"/>
              </w:rPr>
              <w:t>групповая, фронтальная</w:t>
            </w:r>
          </w:p>
        </w:tc>
        <w:tc>
          <w:tcPr>
            <w:tcW w:w="5606" w:type="dxa"/>
            <w:vAlign w:val="bottom"/>
          </w:tcPr>
          <w:p w14:paraId="2B5AD2F8" w14:textId="77777777" w:rsidR="00E5003F" w:rsidRPr="009541DC" w:rsidRDefault="00E5003F" w:rsidP="00FF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E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 рассматривание иллюстраций, просмотр и оценка видиофильма, коммуникативная деятельность, проблемное изложение материала</w:t>
            </w:r>
          </w:p>
        </w:tc>
      </w:tr>
      <w:tr w:rsidR="00E5003F" w14:paraId="642C0098" w14:textId="77777777" w:rsidTr="00E5003F">
        <w:tc>
          <w:tcPr>
            <w:tcW w:w="1384" w:type="dxa"/>
          </w:tcPr>
          <w:p w14:paraId="2E7CD79E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06689940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Молекулярный уровень проявления жизни</w:t>
            </w:r>
          </w:p>
        </w:tc>
        <w:tc>
          <w:tcPr>
            <w:tcW w:w="1701" w:type="dxa"/>
          </w:tcPr>
          <w:p w14:paraId="75CBDF59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294454E4" w14:textId="77777777" w:rsidR="00E5003F" w:rsidRDefault="00E5003F" w:rsidP="00E5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E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, </w:t>
            </w:r>
          </w:p>
          <w:p w14:paraId="3D797689" w14:textId="77777777" w:rsidR="00E5003F" w:rsidRDefault="00E5003F" w:rsidP="00E50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EF">
              <w:rPr>
                <w:rFonts w:ascii="Times New Roman" w:hAnsi="Times New Roman" w:cs="Times New Roman"/>
                <w:sz w:val="24"/>
                <w:szCs w:val="24"/>
              </w:rPr>
              <w:t>групповая, фронтальная</w:t>
            </w:r>
          </w:p>
        </w:tc>
        <w:tc>
          <w:tcPr>
            <w:tcW w:w="5606" w:type="dxa"/>
          </w:tcPr>
          <w:p w14:paraId="77C53916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EF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беседа,анализ текста и иллюстраций учебника,рассказ учителя, формулирование выводов, учебный диалог, конструирование схем, Объяснительно-иллюстративный рассматривание иллюстраций, просмотр и оценка видиофильма, коммуникативная деятельность, проблемное изложение материала</w:t>
            </w:r>
          </w:p>
        </w:tc>
      </w:tr>
      <w:tr w:rsidR="00E5003F" w14:paraId="1BD207CD" w14:textId="77777777" w:rsidTr="00E5003F">
        <w:tc>
          <w:tcPr>
            <w:tcW w:w="1384" w:type="dxa"/>
          </w:tcPr>
          <w:p w14:paraId="071FADF3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560F7E0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701" w:type="dxa"/>
          </w:tcPr>
          <w:p w14:paraId="541239D8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A41FBC5" w14:textId="77777777" w:rsidR="00E5003F" w:rsidRPr="005032EF" w:rsidRDefault="00E5003F" w:rsidP="00E5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14:paraId="3064886A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03F" w14:paraId="413BEA17" w14:textId="77777777" w:rsidTr="00E5003F">
        <w:tc>
          <w:tcPr>
            <w:tcW w:w="1384" w:type="dxa"/>
          </w:tcPr>
          <w:p w14:paraId="63820D46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F44336A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14:paraId="46751C16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14:paraId="15C342C6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14:paraId="7EE5640B" w14:textId="77777777" w:rsidR="00E5003F" w:rsidRDefault="00E5003F" w:rsidP="00CB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04401" w14:textId="77777777" w:rsidR="00CB63B0" w:rsidRDefault="00CB63B0" w:rsidP="00CB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DB76C" w14:textId="77777777" w:rsidR="00CB63B0" w:rsidRDefault="00CB63B0" w:rsidP="00CB6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29B00" w14:textId="77777777" w:rsidR="00CB63B0" w:rsidRDefault="00CB63B0" w:rsidP="00CB6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13701" w14:textId="77777777" w:rsidR="00CB63B0" w:rsidRDefault="00CB63B0" w:rsidP="00CB6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поурочный план изучения учебного предмета «Биология» 11 класс, 1 час в неделю.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2575"/>
        <w:gridCol w:w="2896"/>
        <w:gridCol w:w="1572"/>
        <w:gridCol w:w="828"/>
        <w:gridCol w:w="853"/>
      </w:tblGrid>
      <w:tr w:rsidR="00CB63B0" w14:paraId="431D8096" w14:textId="77777777" w:rsidTr="00CB63B0">
        <w:trPr>
          <w:trHeight w:val="13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7D957" w14:textId="77777777" w:rsidR="00CB63B0" w:rsidRDefault="00CB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98606" w14:textId="77777777" w:rsidR="00CB63B0" w:rsidRDefault="00CB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7361F" w14:textId="77777777" w:rsidR="00CB63B0" w:rsidRDefault="00CB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43378" w14:textId="77777777" w:rsidR="00CB63B0" w:rsidRDefault="00CB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498D" w14:textId="77777777" w:rsidR="00CB63B0" w:rsidRDefault="00CB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B63B0" w14:paraId="1B4E7030" w14:textId="77777777" w:rsidTr="00CB63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AD694" w14:textId="77777777" w:rsidR="00CB63B0" w:rsidRDefault="00CB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6CEAC" w14:textId="77777777" w:rsidR="00CB63B0" w:rsidRDefault="00CB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36D56" w14:textId="77777777" w:rsidR="00CB63B0" w:rsidRDefault="00CB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62F59" w14:textId="77777777" w:rsidR="00CB63B0" w:rsidRDefault="00CB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3182A" w14:textId="77777777" w:rsidR="00CB63B0" w:rsidRDefault="00CB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2CAE4" w14:textId="77777777" w:rsidR="00CB63B0" w:rsidRDefault="00CB6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B63B0" w14:paraId="4DB2F040" w14:textId="77777777" w:rsidTr="00CB63B0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28F5F" w14:textId="77777777" w:rsidR="00CB63B0" w:rsidRDefault="00CB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1.ОРГАНИЗМЕННЫЙ УРОВЕНЬ ЖИЗНИ (17Ч)</w:t>
            </w:r>
          </w:p>
        </w:tc>
      </w:tr>
      <w:tr w:rsidR="00CB63B0" w14:paraId="0561F148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79EB0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FC52A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Организменный уровень жизни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в природе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4BC66E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Выпускник научится:</w:t>
            </w:r>
          </w:p>
          <w:p w14:paraId="340852A3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характеризовать организм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как биосистему и как структурный уровень организации жизни;</w:t>
            </w:r>
          </w:p>
          <w:p w14:paraId="3E57078A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раскрывать и объяснять свойства организма;</w:t>
            </w:r>
          </w:p>
          <w:p w14:paraId="2BC9082F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называть и оценивать стадии развития зародыша на примере ланцетника;</w:t>
            </w:r>
          </w:p>
          <w:p w14:paraId="5A4BBEC0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объяснять значение и типы оплодотворения у растений и животных;</w:t>
            </w:r>
          </w:p>
          <w:p w14:paraId="26E1B720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характеризовать основные факторы, формирующие здоровье;</w:t>
            </w:r>
          </w:p>
          <w:p w14:paraId="3C3B0544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объяснять особенности наследственности и изменчивости;</w:t>
            </w:r>
          </w:p>
          <w:p w14:paraId="3F45D5D9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называть и объяснять законы наследования признаков;</w:t>
            </w:r>
          </w:p>
          <w:p w14:paraId="7529BEFE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называть причины наследственных заболеваний;</w:t>
            </w:r>
          </w:p>
          <w:p w14:paraId="5D911C52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объяснять сущность и значение кроссинговера.</w:t>
            </w:r>
          </w:p>
          <w:p w14:paraId="22F84DFB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Обучающийся получит возможность научиться:</w:t>
            </w:r>
          </w:p>
          <w:p w14:paraId="2AD46802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аргументировать свою точку зрения при обсуждении особенностей организменного структурного уровня жизни;</w:t>
            </w:r>
          </w:p>
          <w:p w14:paraId="31A6D5B1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решать элементарные генетические задачи;</w:t>
            </w:r>
          </w:p>
          <w:p w14:paraId="6860AD48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применять коммуникативные компетентности работы в паре и в группе при выполнении лабораторной работы;</w:t>
            </w:r>
          </w:p>
          <w:p w14:paraId="5FE49605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• соблюдать правила работы в кабинете, обращения с лабораторным оборудованием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C291D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электронное сопровождение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21B91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8884D" w14:textId="77777777" w:rsidR="00CB63B0" w:rsidRDefault="00CB63B0"/>
        </w:tc>
      </w:tr>
      <w:tr w:rsidR="00CB63B0" w14:paraId="468D9353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1FBA6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FD463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как биосистема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13C5EF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D5836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DE927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67FB1" w14:textId="77777777" w:rsidR="00CB63B0" w:rsidRDefault="00CB63B0"/>
        </w:tc>
      </w:tr>
      <w:tr w:rsidR="00CB63B0" w14:paraId="7552B30D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9B1E4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A5065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многоклеточных организмов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B00FE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1E2FF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E187D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E7B07" w14:textId="77777777" w:rsidR="00CB63B0" w:rsidRDefault="00CB63B0"/>
        </w:tc>
      </w:tr>
      <w:tr w:rsidR="00CB63B0" w14:paraId="31261C14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BEF24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1DD77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9A1092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9D62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4AB78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2DF88" w14:textId="77777777" w:rsidR="00CB63B0" w:rsidRDefault="00CB63B0"/>
        </w:tc>
      </w:tr>
      <w:tr w:rsidR="00CB63B0" w14:paraId="31DCB4A4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00389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45132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 и его значение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8BCE5F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8D8DF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4ABFE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705F7" w14:textId="77777777" w:rsidR="00CB63B0" w:rsidRDefault="00CB63B0"/>
        </w:tc>
      </w:tr>
      <w:tr w:rsidR="00CB63B0" w14:paraId="5FADC6AC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ABE3B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0E8A6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организмов  от зарождения до смерти(онтогенез)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A1506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57687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0C986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FE129" w14:textId="77777777" w:rsidR="00CB63B0" w:rsidRDefault="00CB63B0"/>
        </w:tc>
      </w:tr>
      <w:tr w:rsidR="00CB63B0" w14:paraId="1910369A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B9A17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32385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развития генетики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683E0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E0B0E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AFA65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4B428" w14:textId="77777777" w:rsidR="00CB63B0" w:rsidRDefault="00CB63B0"/>
        </w:tc>
      </w:tr>
      <w:tr w:rsidR="00CB63B0" w14:paraId="3DAF6F1F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B8425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93CE2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Изменчивость признаков организма  и ее типы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181D8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F09D8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97D28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351A1" w14:textId="77777777" w:rsidR="00CB63B0" w:rsidRDefault="00CB63B0"/>
        </w:tc>
      </w:tr>
      <w:tr w:rsidR="00CB63B0" w14:paraId="2694D34D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6C5BE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CB675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закономерности , открытые Г.Менделем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07555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1F4A7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37C0A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6F83" w14:textId="77777777" w:rsidR="00CB63B0" w:rsidRDefault="00CB63B0"/>
        </w:tc>
      </w:tr>
      <w:tr w:rsidR="00CB63B0" w14:paraId="53D40D82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AFB3A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4BA23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 скрещивание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590ED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5C77E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D5C2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F5B07" w14:textId="77777777" w:rsidR="00CB63B0" w:rsidRDefault="00CB63B0"/>
        </w:tc>
      </w:tr>
      <w:tr w:rsidR="00CB63B0" w14:paraId="4765A19F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718B6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BA17B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основы селекции. Вклад Н.И.Вавилова  в развитие селекции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E1B1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546BA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7181F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55333" w14:textId="77777777" w:rsidR="00CB63B0" w:rsidRDefault="00CB63B0"/>
        </w:tc>
      </w:tr>
      <w:tr w:rsidR="00CB63B0" w14:paraId="273EF9F7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61F4A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B1B26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пола  и наследование, сцепленное с полом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D3C4C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F11FE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203B5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506B5" w14:textId="77777777" w:rsidR="00CB63B0" w:rsidRDefault="00CB63B0"/>
        </w:tc>
      </w:tr>
      <w:tr w:rsidR="00CB63B0" w14:paraId="7C46D362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832A7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C0ACE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76E61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26EA9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C00B1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36217" w14:textId="77777777" w:rsidR="00CB63B0" w:rsidRDefault="00CB63B0"/>
        </w:tc>
      </w:tr>
      <w:tr w:rsidR="00CB63B0" w14:paraId="26189E9C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85E4C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661A6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аспекты медицинской генетики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D078D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79BCB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0800E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D739A" w14:textId="77777777" w:rsidR="00CB63B0" w:rsidRDefault="00CB63B0"/>
        </w:tc>
      </w:tr>
      <w:tr w:rsidR="00CB63B0" w14:paraId="536781B2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97AF9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F740E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биотехнологии и этические аспекты ее исследований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540F81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3C092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F92DA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1B207" w14:textId="77777777" w:rsidR="00CB63B0" w:rsidRDefault="00CB63B0"/>
        </w:tc>
      </w:tr>
      <w:tr w:rsidR="00CB63B0" w14:paraId="00434869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76A9F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313F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в жизни человека и общества.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835C5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3B862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электронное сопровождение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55E25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98369" w14:textId="77777777" w:rsidR="00CB63B0" w:rsidRDefault="00CB63B0"/>
        </w:tc>
      </w:tr>
      <w:tr w:rsidR="00CB63B0" w14:paraId="2BA5CCAC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DA1E3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84EB8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Вирусы и вирусные заболевания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0B51E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13CA8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0BD24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4EC30" w14:textId="77777777" w:rsidR="00CB63B0" w:rsidRDefault="00CB63B0"/>
        </w:tc>
      </w:tr>
      <w:tr w:rsidR="00CB63B0" w14:paraId="13E436C0" w14:textId="77777777" w:rsidTr="00CB63B0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9B728" w14:textId="77777777" w:rsidR="00CB63B0" w:rsidRDefault="00CB6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2.КЛЕТОЧНЫЙ УРОВЕНЬ ОРГАНИЗАЦИИ ЖИЗНИ(9Ч)</w:t>
            </w:r>
          </w:p>
        </w:tc>
      </w:tr>
      <w:tr w:rsidR="00CB63B0" w14:paraId="6CECA95A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52696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6233C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уровень организации живой материи, его роль в природе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3266FF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Выпускник научится:</w:t>
            </w:r>
          </w:p>
          <w:p w14:paraId="5AA6394C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характеризовать клетку как биосистему и как структурный уровень организации жизни;</w:t>
            </w:r>
          </w:p>
          <w:p w14:paraId="35F111B2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называть и раскрывать строение и функции основных частей и органоидов клетки;</w:t>
            </w:r>
          </w:p>
          <w:p w14:paraId="7C40A184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сравнивать и различать клетки прокариот и эукариот;</w:t>
            </w:r>
          </w:p>
          <w:p w14:paraId="56814C93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объяснять процессы жизнедеятельности клетки;</w:t>
            </w:r>
          </w:p>
          <w:p w14:paraId="3963748D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называть отличие мейоза от митоза;</w:t>
            </w:r>
          </w:p>
          <w:p w14:paraId="377B1433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объяснять строение и функции хромосом;</w:t>
            </w:r>
          </w:p>
          <w:p w14:paraId="07C2AD3E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называть и характеризовать этапы клеточного цикла;</w:t>
            </w:r>
          </w:p>
          <w:p w14:paraId="527CC64A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объяснять вклад клеточной теории в формирование современной естественнонаучной картины мира.</w:t>
            </w:r>
          </w:p>
          <w:p w14:paraId="17CFE984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Выпускник получит возможность научиться:</w:t>
            </w:r>
          </w:p>
          <w:p w14:paraId="1E3E1E42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анализировать признаки клеточного уровня организации жизни;</w:t>
            </w:r>
          </w:p>
          <w:p w14:paraId="501B9162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аргументировать свою точку зрения в ходе дискуссии о биосистемной сущности живой клетки;</w:t>
            </w:r>
          </w:p>
          <w:p w14:paraId="4CA53A69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характеризовать клетку как этап эволюции жизни на Земле;</w:t>
            </w:r>
          </w:p>
          <w:p w14:paraId="79BEB7DD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находить в учебной и научно-популярной, справочной литературе и Интернете информацию о клетке,</w:t>
            </w:r>
          </w:p>
          <w:p w14:paraId="24A0A4CE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оформлять её в виде устных сообщений, докладов, рефератов, презентаций;</w:t>
            </w:r>
          </w:p>
          <w:p w14:paraId="41DF2EB4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решать элементарные цитологические задачи;</w:t>
            </w:r>
          </w:p>
          <w:p w14:paraId="2A0F8E40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применять коммуникативные компетентности работы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паре и группе при выполнении лабораторной работы;</w:t>
            </w:r>
          </w:p>
          <w:p w14:paraId="31D10571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соблюдать правила работы в кабинете, обращения с лабораторным оборудованием.</w:t>
            </w:r>
          </w:p>
          <w:p w14:paraId="3ACA91E0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AFF57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7297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2D75B" w14:textId="77777777" w:rsidR="00CB63B0" w:rsidRDefault="00CB63B0"/>
        </w:tc>
      </w:tr>
      <w:tr w:rsidR="00CB63B0" w14:paraId="2EE34344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9E618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CFF0F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 как этап эволюции живого в истории Земли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1C235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44A57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4B258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A7910" w14:textId="77777777" w:rsidR="00CB63B0" w:rsidRDefault="00CB63B0"/>
        </w:tc>
      </w:tr>
      <w:tr w:rsidR="00CB63B0" w14:paraId="1EAA97D2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84E95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BA3E2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9B1BAC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17803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05D2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A375C" w14:textId="77777777" w:rsidR="00CB63B0" w:rsidRDefault="00CB63B0"/>
        </w:tc>
      </w:tr>
      <w:tr w:rsidR="00CB63B0" w14:paraId="2A01BE84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F0D23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B3E2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как структурные компоненты цитоплазмы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CB979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41EAA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93314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95F82" w14:textId="77777777" w:rsidR="00CB63B0" w:rsidRDefault="00CB63B0"/>
        </w:tc>
      </w:tr>
      <w:tr w:rsidR="00CB63B0" w14:paraId="2365AEE5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6A1F3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FB281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цикл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FE6CB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5AABF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459A5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FFD50" w14:textId="77777777" w:rsidR="00CB63B0" w:rsidRDefault="00CB63B0"/>
        </w:tc>
      </w:tr>
      <w:tr w:rsidR="00CB63B0" w14:paraId="0B1ADED0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34FF3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EDF11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клетки-митоз и мейоз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05516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CF287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0EE19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B12BD" w14:textId="77777777" w:rsidR="00CB63B0" w:rsidRDefault="00CB63B0"/>
        </w:tc>
      </w:tr>
      <w:tr w:rsidR="00CB63B0" w14:paraId="7B7BAEA2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298AC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7C06C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функции хромосом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DC315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1B9EB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65C89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8F0D3" w14:textId="77777777" w:rsidR="00CB63B0" w:rsidRDefault="00CB63B0"/>
        </w:tc>
      </w:tr>
      <w:tr w:rsidR="00CB63B0" w14:paraId="1C194570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770D7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0C8D7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науки о клетке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5A6B0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88BD2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E7FB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86938" w14:textId="77777777" w:rsidR="00CB63B0" w:rsidRDefault="00CB63B0"/>
        </w:tc>
      </w:tr>
      <w:tr w:rsidR="00CB63B0" w14:paraId="34D1A6CA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9A717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BE930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и целесообразность в живой природе.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8D8306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83393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F89AA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0EA85" w14:textId="77777777" w:rsidR="00CB63B0" w:rsidRDefault="00CB63B0"/>
        </w:tc>
      </w:tr>
      <w:tr w:rsidR="00CB63B0" w14:paraId="7AD091E2" w14:textId="77777777" w:rsidTr="00CB63B0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86F3E" w14:textId="77777777" w:rsidR="00CB63B0" w:rsidRDefault="00CB6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3.МОЛЕКУЛЯРНЫЙ УРОВЕНЬ ЖИЗНИ(8Ч)</w:t>
            </w:r>
          </w:p>
        </w:tc>
      </w:tr>
      <w:tr w:rsidR="00CB63B0" w14:paraId="72717AEF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98EAD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35B31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 жизни, его роль в природе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AE2032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Выпускник научится:</w:t>
            </w:r>
          </w:p>
          <w:p w14:paraId="4115FD40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характеризовать комплексы молекул в клетке как элементарные биосистемы и как компоненты молекулярного уровня организации жизни;</w:t>
            </w:r>
          </w:p>
          <w:p w14:paraId="03A146FC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раскрывать и объяснять признаки молекулярного уровня;</w:t>
            </w:r>
          </w:p>
          <w:p w14:paraId="5D2CF701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объяснять биологические функции макромолекул;</w:t>
            </w:r>
          </w:p>
          <w:p w14:paraId="210CC9D1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называть и характеризовать особенности строения и функции нуклеиновых кислот (ДНК и РНК);</w:t>
            </w:r>
          </w:p>
          <w:p w14:paraId="02A71259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объяснять процессы синтеза в живой клетке;</w:t>
            </w:r>
          </w:p>
          <w:p w14:paraId="5E779561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характеризовать значение световой и темновой фаз фотосинтеза;</w:t>
            </w:r>
          </w:p>
          <w:p w14:paraId="2CAA9B29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называть и объяснять этапы биосинтеза белка;</w:t>
            </w:r>
          </w:p>
          <w:p w14:paraId="280F341C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раскрывать сущность процессов клеточного дыхания;</w:t>
            </w:r>
          </w:p>
          <w:p w14:paraId="6A4EE332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объяснять сущность жизни как планетарного явления.</w:t>
            </w:r>
          </w:p>
          <w:p w14:paraId="6F6EEAE0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Обучающийся получит возможность научиться:</w:t>
            </w:r>
          </w:p>
          <w:p w14:paraId="0D357AEE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аргументировать свою точку зрения при обсуждении особенностей молекулярного структурного уровня жизни;</w:t>
            </w:r>
          </w:p>
          <w:p w14:paraId="57B9B122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использовать речевые средства для дискуссии и аргументации своих представлений о современной естественнонаучной картине мира;</w:t>
            </w:r>
          </w:p>
          <w:p w14:paraId="09CD59CB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решать элементарные задачи по энергетике клетки;</w:t>
            </w:r>
          </w:p>
          <w:p w14:paraId="25FA7E90" w14:textId="77777777" w:rsidR="00CB63B0" w:rsidRDefault="00CB63B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• выдвигать гипотезы о возможных результатах деятельности человека на молекулярном уровне жизни</w:t>
            </w:r>
            <w:r>
              <w:rPr>
                <w:rFonts w:eastAsia="Times New Roman"/>
              </w:rPr>
              <w:t>.</w:t>
            </w:r>
          </w:p>
          <w:p w14:paraId="15D62E89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3F78A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44B1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3927" w14:textId="77777777" w:rsidR="00CB63B0" w:rsidRDefault="00CB63B0"/>
        </w:tc>
      </w:tr>
      <w:tr w:rsidR="00CB63B0" w14:paraId="50CBEF2D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62714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5CE4E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химические соединения живой материи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86E57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DB794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768A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87ACD" w14:textId="77777777" w:rsidR="00CB63B0" w:rsidRDefault="00CB63B0"/>
        </w:tc>
      </w:tr>
      <w:tr w:rsidR="00CB63B0" w14:paraId="63B8C5ED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36FFC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BD9D6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функции нуклеиновых кислот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B09E91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FE085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F880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E35F5" w14:textId="77777777" w:rsidR="00CB63B0" w:rsidRDefault="00CB63B0"/>
        </w:tc>
      </w:tr>
      <w:tr w:rsidR="00CB63B0" w14:paraId="761EA57F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E11B4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A02DA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синтеза в живых клетках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C4494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FC45F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D4BD9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3ADC8" w14:textId="77777777" w:rsidR="00CB63B0" w:rsidRDefault="00CB63B0"/>
        </w:tc>
      </w:tr>
      <w:tr w:rsidR="00CB63B0" w14:paraId="33C6EBDD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00328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5DF7D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биосинтеза белка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9B7C99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7F0A5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7B577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99A09" w14:textId="77777777" w:rsidR="00CB63B0" w:rsidRDefault="00CB63B0"/>
        </w:tc>
      </w:tr>
      <w:tr w:rsidR="00CB63B0" w14:paraId="1B92A2D3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357A5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65765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Молекулярные процессы расщепления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37A4E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80085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89D4C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7422D" w14:textId="77777777" w:rsidR="00CB63B0" w:rsidRDefault="00CB63B0"/>
        </w:tc>
      </w:tr>
      <w:tr w:rsidR="00CB63B0" w14:paraId="25F15A2A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3066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6984A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как глобальная экологическая проблема. Время экологической культуры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D238C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9BBCE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90BF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BD117" w14:textId="77777777" w:rsidR="00CB63B0" w:rsidRDefault="00CB63B0"/>
        </w:tc>
      </w:tr>
      <w:tr w:rsidR="00CB63B0" w14:paraId="66C85F05" w14:textId="77777777" w:rsidTr="00CB63B0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CCBEF" w14:textId="77777777" w:rsidR="00CB63B0" w:rsidRDefault="00CB63B0">
            <w:pPr>
              <w:jc w:val="center"/>
            </w:pPr>
            <w:r>
              <w:t>РАЗДЕЛ 4.ЗАКЛЮЧЕНИЕ(1Ч)</w:t>
            </w:r>
          </w:p>
        </w:tc>
      </w:tr>
      <w:tr w:rsidR="00CB63B0" w14:paraId="639DB3B7" w14:textId="77777777" w:rsidTr="00CB63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242CC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948DF" w14:textId="77777777" w:rsidR="00CB63B0" w:rsidRDefault="00CB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жизни , представленной биосистемами разных уровней сложности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6D9F21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  <w:bCs/>
              </w:rPr>
              <w:t>Структурные уровни организации материи</w:t>
            </w:r>
          </w:p>
          <w:p w14:paraId="797E823C" w14:textId="77777777" w:rsidR="00CB63B0" w:rsidRDefault="00CB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7426B" w14:textId="77777777" w:rsidR="00CB63B0" w:rsidRDefault="00CB6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электронное сопровождение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B7D8" w14:textId="77777777" w:rsidR="00CB63B0" w:rsidRDefault="00CB63B0"/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8C36C" w14:textId="77777777" w:rsidR="00CB63B0" w:rsidRDefault="00CB63B0"/>
        </w:tc>
      </w:tr>
    </w:tbl>
    <w:p w14:paraId="34045723" w14:textId="77777777" w:rsidR="00CB63B0" w:rsidRDefault="00CB63B0" w:rsidP="00CB63B0"/>
    <w:p w14:paraId="258FA385" w14:textId="77777777" w:rsidR="001A30B3" w:rsidRDefault="001A30B3"/>
    <w:sectPr w:rsidR="001A30B3" w:rsidSect="0023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3B0"/>
    <w:rsid w:val="001508D5"/>
    <w:rsid w:val="001A30B3"/>
    <w:rsid w:val="002352CD"/>
    <w:rsid w:val="0048474C"/>
    <w:rsid w:val="004A6BCE"/>
    <w:rsid w:val="00A46270"/>
    <w:rsid w:val="00CB63B0"/>
    <w:rsid w:val="00E5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FED1"/>
  <w15:docId w15:val="{CDE6B938-FD64-4916-B533-15F5BF31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3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2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A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Lote_Lotesse</cp:lastModifiedBy>
  <cp:revision>9</cp:revision>
  <cp:lastPrinted>2022-10-20T05:22:00Z</cp:lastPrinted>
  <dcterms:created xsi:type="dcterms:W3CDTF">2020-08-11T02:04:00Z</dcterms:created>
  <dcterms:modified xsi:type="dcterms:W3CDTF">2022-10-20T08:08:00Z</dcterms:modified>
</cp:coreProperties>
</file>