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A4C" w14:textId="77777777" w:rsidR="00376D09" w:rsidRPr="00376D09" w:rsidRDefault="00376D09" w:rsidP="0037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69524CBB" wp14:editId="1556A19D">
            <wp:extent cx="5940425" cy="8175625"/>
            <wp:effectExtent l="0" t="0" r="0" b="0"/>
            <wp:docPr id="16651322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8A413F" w14:textId="77777777" w:rsidR="00376D09" w:rsidRPr="00376D09" w:rsidRDefault="00376D09" w:rsidP="0037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F5ED58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</w:t>
      </w:r>
    </w:p>
    <w:p w14:paraId="589F328B" w14:textId="77777777" w:rsidR="00376D09" w:rsidRPr="00376D09" w:rsidRDefault="00376D09" w:rsidP="00376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lastRenderedPageBreak/>
        <w:t>ПОЯСНИТЕЛЬНАЯ  ЗАПИСКА</w:t>
      </w:r>
    </w:p>
    <w:p w14:paraId="6E62D5B6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Годовой календарный  учебный график муниципального  казенного образовательного учреждения Победимская средняя  общеобразовательная школа на 2023 – 2024 учебный год является одним из основных документов, регламентирующих  организацию образовательного процесса.</w:t>
      </w:r>
    </w:p>
    <w:p w14:paraId="60AD9170" w14:textId="77777777" w:rsidR="00376D09" w:rsidRPr="00376D09" w:rsidRDefault="00376D09" w:rsidP="00376D0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Нормативная база:</w:t>
      </w:r>
    </w:p>
    <w:p w14:paraId="7DB16C4C" w14:textId="77777777" w:rsidR="00376D09" w:rsidRPr="00376D09" w:rsidRDefault="00376D09" w:rsidP="00376D0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Нормативная база:</w:t>
      </w:r>
    </w:p>
    <w:p w14:paraId="1A948E0E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закон от 29.12.2012 № 273-ФЗ «Об образовании в Российской Федерации»;</w:t>
      </w:r>
    </w:p>
    <w:p w14:paraId="501A7F09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 № 1897) с изменениями (в действующей редакции);</w:t>
      </w:r>
    </w:p>
    <w:p w14:paraId="23884ED8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 Министерства образования и науки РФ от 30 августа 2013 г.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3F456E64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Санитарно-эпидемиологические правила и нормативы (утверждены Постановлением Главного государственного санитарного врача РФ от 29.112.2010 г. № 189);</w:t>
      </w:r>
    </w:p>
    <w:p w14:paraId="65A8B576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14:paraId="1446667B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Главного Управления образования и молодежной политики Алтайского края от 25.05.2016г. №02.06/06/601 «Методические рекомендации по реализации 2-х часовой программы по учебному предмету «Физическая культура в соответствии с требованиями ФГОС основного общего образования»;</w:t>
      </w:r>
    </w:p>
    <w:p w14:paraId="6BD644C3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Главного Управления образования и молодежной политики Алтайского края от 13.09.2016г. №02-02/02/2441 о необходимости организации изучения новой предметной области Основы духовно нравственной культуры народов России (ОДНКНР);</w:t>
      </w:r>
    </w:p>
    <w:p w14:paraId="1618E301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Алтайского края от 07.04.2017г. №21-02/021 1052 «О методических рекомендациях по проектированию учебного плана при реализации ФГОС ООО;</w:t>
      </w:r>
    </w:p>
    <w:p w14:paraId="53C96212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Министерства образования и науки РФ от 14 февраля 2014 г.  №115 «Об утверждении Порядка заполнения, учета и выдачи аттестатов об основном общем и среднем общем образовании и их дубликатов» (с изменениями и дополнениями);</w:t>
      </w:r>
    </w:p>
    <w:p w14:paraId="6FC43C08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 Министерства образования и науки Алтайского края от 23.11.2018г. № 21-02/02/3008 «Об обязательном изучении родного языка»;</w:t>
      </w:r>
    </w:p>
    <w:p w14:paraId="563FE389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ООП ООО МКОУ Победимской СОШ;</w:t>
      </w:r>
    </w:p>
    <w:p w14:paraId="6C08D682" w14:textId="77777777" w:rsidR="00376D09" w:rsidRPr="00376D09" w:rsidRDefault="00376D09" w:rsidP="00376D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МКОУ Победимской СОШ.</w:t>
      </w:r>
    </w:p>
    <w:p w14:paraId="2A1A2DF7" w14:textId="77777777" w:rsidR="00376D09" w:rsidRPr="00376D09" w:rsidRDefault="00376D09" w:rsidP="00376D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Календарный  учебный график МКОУ Победимской СОШ обсуждается и принимается Педагогическим советом школы и утверждается приказом директора Учреждения.  Изменения в календарный учебный график вносятся приказом директора по согласованию с Педагогическим советом учреждения.</w:t>
      </w:r>
    </w:p>
    <w:p w14:paraId="49623692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D450B6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 Годовой календарный 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14:paraId="07292F83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Муниципальное  образовательное учреждение работает в режиме шестидневной рабочей недели в 5-9 х классах. Продолжительность учебного года в 5-9классах  составляет 34 учебные недели.</w:t>
      </w:r>
    </w:p>
    <w:p w14:paraId="52105C73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Учебные занятия в  образовательном учреждении для 5-9 классов начинаются в 8 час 30 мин.,  заканчиваются в 14. 30.</w:t>
      </w:r>
    </w:p>
    <w:p w14:paraId="58B799E4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Продолжительность уроков в муниципальном  образовательном учреждении в5-9 классах составляет 40 минут. Продолжительность перемен между уроками составляет не менее  10 минут, три  большие перемены  по 20 минут.    Расписание занятий предусматривает перерыв достаточной продолжительностью для организации питания учащихся.</w:t>
      </w:r>
    </w:p>
    <w:p w14:paraId="1697B22C" w14:textId="77777777" w:rsidR="00376D09" w:rsidRPr="00376D09" w:rsidRDefault="00376D09" w:rsidP="00376D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началом  2023-2024 учебного года 1 сентября 2023 года. </w:t>
      </w:r>
    </w:p>
    <w:p w14:paraId="549AFC81" w14:textId="77777777" w:rsidR="00376D09" w:rsidRPr="00376D09" w:rsidRDefault="00376D09" w:rsidP="00376D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Считать первым учебным днем 1 сентября 2023 года. </w:t>
      </w:r>
    </w:p>
    <w:p w14:paraId="58D5B562" w14:textId="77777777" w:rsidR="00376D09" w:rsidRPr="00376D09" w:rsidRDefault="00376D09" w:rsidP="00376D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занятия в 2023-2024 учебном году во всех классах муниципального казенного образовательного учреждения проводить в первую смену. </w:t>
      </w:r>
    </w:p>
    <w:p w14:paraId="199C463F" w14:textId="77777777" w:rsidR="00376D09" w:rsidRPr="00376D09" w:rsidRDefault="00376D09" w:rsidP="00376D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 следующее распределение учебных недель в 2023-2024 учебном году по четвертям: </w:t>
      </w:r>
    </w:p>
    <w:p w14:paraId="1B3FA9F8" w14:textId="77777777" w:rsidR="00376D09" w:rsidRPr="00376D09" w:rsidRDefault="00376D09" w:rsidP="00376D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 учебная четверть - 8 учебных недель; </w:t>
      </w:r>
    </w:p>
    <w:p w14:paraId="746842B7" w14:textId="77777777" w:rsidR="00376D09" w:rsidRPr="00376D09" w:rsidRDefault="00376D09" w:rsidP="00376D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учебная четверть -8 учебных недель; </w:t>
      </w:r>
    </w:p>
    <w:p w14:paraId="5ED46C73" w14:textId="77777777" w:rsidR="00376D09" w:rsidRPr="00376D09" w:rsidRDefault="00376D09" w:rsidP="00376D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 учебная четверть - 10 учебных недель 5-9 класс; </w:t>
      </w:r>
    </w:p>
    <w:p w14:paraId="16516F4A" w14:textId="77777777" w:rsidR="00376D09" w:rsidRPr="00376D09" w:rsidRDefault="00376D09" w:rsidP="00376D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учебная четверть - 8 учебных недель 5-9 класс.</w:t>
      </w:r>
    </w:p>
    <w:p w14:paraId="4D2738DB" w14:textId="77777777" w:rsidR="00376D09" w:rsidRPr="00376D09" w:rsidRDefault="00376D09" w:rsidP="00376D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BD14A1" w14:textId="77777777" w:rsidR="00376D09" w:rsidRPr="00376D09" w:rsidRDefault="00376D09" w:rsidP="00376D09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Продолжительность каникул в течение учебного года для обучающихся 1-4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554"/>
        <w:gridCol w:w="2832"/>
        <w:gridCol w:w="2275"/>
      </w:tblGrid>
      <w:tr w:rsidR="00376D09" w:rsidRPr="00376D09" w14:paraId="000B1EEB" w14:textId="77777777" w:rsidTr="00C74017">
        <w:trPr>
          <w:trHeight w:hRule="exact" w:val="62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D53FC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Каникулы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A8D0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начала каникул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80B3A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окончания каникул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39DD8" w14:textId="77777777" w:rsidR="00376D09" w:rsidRPr="00376D09" w:rsidRDefault="00376D09" w:rsidP="00376D0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Продолжительность в днях</w:t>
            </w:r>
          </w:p>
        </w:tc>
      </w:tr>
      <w:tr w:rsidR="00376D09" w:rsidRPr="00376D09" w14:paraId="3524C130" w14:textId="77777777" w:rsidTr="00C74017">
        <w:trPr>
          <w:trHeight w:hRule="exact" w:val="29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DE0BB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4B17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28.10.2023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7AB6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05.11.2023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46B4B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9дней</w:t>
            </w:r>
          </w:p>
        </w:tc>
      </w:tr>
      <w:tr w:rsidR="00376D09" w:rsidRPr="00376D09" w14:paraId="643B6B6C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16F7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Зимние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1FB57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30.12.2023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0AE1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08.01.2024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21E25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дней</w:t>
            </w:r>
          </w:p>
        </w:tc>
      </w:tr>
      <w:tr w:rsidR="00376D09" w:rsidRPr="00376D09" w14:paraId="79D7A585" w14:textId="77777777" w:rsidTr="00C74017">
        <w:trPr>
          <w:trHeight w:hRule="exact" w:val="30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50359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Весенние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E4380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18.03.2024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05AFF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24.03.2024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A5C7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дней</w:t>
            </w:r>
          </w:p>
        </w:tc>
      </w:tr>
      <w:tr w:rsidR="00376D09" w:rsidRPr="00376D09" w14:paraId="23CF4B69" w14:textId="77777777" w:rsidTr="00C74017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5E48A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Летние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D5A79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27.05.2024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4B3B7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31.08.2024 г.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F5292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 дня</w:t>
            </w:r>
          </w:p>
        </w:tc>
      </w:tr>
    </w:tbl>
    <w:p w14:paraId="628CC09B" w14:textId="77777777" w:rsidR="00376D09" w:rsidRPr="00376D09" w:rsidRDefault="00376D09" w:rsidP="00376D09">
      <w:pPr>
        <w:spacing w:after="219" w:line="1" w:lineRule="exact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4CC5D366" w14:textId="77777777" w:rsidR="00376D09" w:rsidRPr="00376D09" w:rsidRDefault="00376D09" w:rsidP="0037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Установить суммарную продолжительность каникул в течение 2023  - 2024 учебного года 26 календарных дней. </w:t>
      </w:r>
    </w:p>
    <w:p w14:paraId="5C4BC8C5" w14:textId="77777777" w:rsidR="00376D09" w:rsidRPr="00376D09" w:rsidRDefault="00376D09" w:rsidP="00376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Муниципальное казенное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14:paraId="626209CD" w14:textId="77777777" w:rsidR="00376D09" w:rsidRPr="00376D09" w:rsidRDefault="00376D09" w:rsidP="0037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5-9 классах с целью профилактики утомления, нарушения осанки, зрения учащихся на уроках  проводить физкультминутки и гимнастику глаз. </w:t>
      </w:r>
    </w:p>
    <w:p w14:paraId="661EEE50" w14:textId="77777777" w:rsidR="00376D09" w:rsidRPr="00376D09" w:rsidRDefault="00376D09" w:rsidP="0037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Классные часы проводятся классным руководителем один раз в неделю, продолжительностью не менее 40 минут.</w:t>
      </w:r>
    </w:p>
    <w:p w14:paraId="4BA96208" w14:textId="77777777" w:rsidR="00376D09" w:rsidRPr="00376D09" w:rsidRDefault="00376D09" w:rsidP="0037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учащихся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982"/>
        <w:gridCol w:w="4656"/>
      </w:tblGrid>
      <w:tr w:rsidR="00376D09" w:rsidRPr="00376D09" w14:paraId="18721E6A" w14:textId="77777777" w:rsidTr="00C74017">
        <w:trPr>
          <w:trHeight w:hRule="exact" w:val="504"/>
          <w:jc w:val="center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2A71F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Промежуточная аттестация</w:t>
            </w:r>
          </w:p>
        </w:tc>
      </w:tr>
      <w:tr w:rsidR="00376D09" w:rsidRPr="00376D09" w14:paraId="3AB8C63B" w14:textId="77777777" w:rsidTr="00C74017">
        <w:trPr>
          <w:trHeight w:hRule="exact" w:val="50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58D4A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4659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97E8D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Формы проведения</w:t>
            </w:r>
          </w:p>
        </w:tc>
      </w:tr>
      <w:tr w:rsidR="00376D09" w:rsidRPr="00376D09" w14:paraId="5A31694B" w14:textId="77777777" w:rsidTr="00C74017">
        <w:trPr>
          <w:trHeight w:hRule="exact" w:val="108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9AB8F" w14:textId="77777777" w:rsidR="00376D09" w:rsidRPr="00376D09" w:rsidRDefault="00376D09" w:rsidP="00376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13 по 17 мая 2024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77CE4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5-8 классы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1EE8" w14:textId="77777777" w:rsidR="00376D09" w:rsidRPr="00376D09" w:rsidRDefault="00376D09" w:rsidP="00376D0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Итоговая (годовая) контрольная работа по математике (алгебре и геометрии) и итоговый (годовой) диктант по русскому языку</w:t>
            </w:r>
          </w:p>
        </w:tc>
      </w:tr>
      <w:tr w:rsidR="00376D09" w:rsidRPr="00376D09" w14:paraId="655C76E7" w14:textId="77777777" w:rsidTr="00C74017">
        <w:trPr>
          <w:trHeight w:hRule="exact" w:val="108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1593C" w14:textId="77777777" w:rsidR="00376D09" w:rsidRPr="00376D09" w:rsidRDefault="00376D09" w:rsidP="00376D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20 мая по 19 июня 2024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9175C" w14:textId="77777777" w:rsidR="00376D09" w:rsidRPr="00376D09" w:rsidRDefault="00376D09" w:rsidP="00376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класс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DF9F" w14:textId="77777777" w:rsidR="00376D09" w:rsidRPr="00376D09" w:rsidRDefault="00376D09" w:rsidP="00376D0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ОГЭ</w:t>
            </w:r>
          </w:p>
        </w:tc>
      </w:tr>
    </w:tbl>
    <w:p w14:paraId="274A7933" w14:textId="77777777" w:rsidR="00376D09" w:rsidRPr="00376D09" w:rsidRDefault="00376D09" w:rsidP="0037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Последним днем учебных занятий в 2023– 2024 учебном году считать  20 мая 2024. </w:t>
      </w:r>
    </w:p>
    <w:p w14:paraId="6F1867FA" w14:textId="77777777" w:rsidR="00376D09" w:rsidRPr="00376D09" w:rsidRDefault="00376D09" w:rsidP="0037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Утвердить в 2023-2024 учебном году следующее расписание  внеурочной деятельности:  </w:t>
      </w:r>
      <w:r w:rsidRPr="00376D0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Расписание внеурочной деятельности на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27"/>
        <w:gridCol w:w="2064"/>
        <w:gridCol w:w="1836"/>
        <w:gridCol w:w="1491"/>
        <w:gridCol w:w="811"/>
      </w:tblGrid>
      <w:tr w:rsidR="00376D09" w:rsidRPr="00376D09" w14:paraId="3F098B3B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C27B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№п.п.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A87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внеурочной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0D5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учителя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442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B1A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43B0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</w:t>
            </w:r>
          </w:p>
        </w:tc>
      </w:tr>
      <w:tr w:rsidR="00376D09" w:rsidRPr="00376D09" w14:paraId="134BA1FF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3D8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83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588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0CE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3E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8.30.-9.00.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A5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5-9</w:t>
            </w:r>
          </w:p>
        </w:tc>
      </w:tr>
      <w:tr w:rsidR="00376D09" w:rsidRPr="00376D09" w14:paraId="6EA4A975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66D0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5B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Профориентация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41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A65B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CAE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13.45.-14.25.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B3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5-9</w:t>
            </w:r>
          </w:p>
        </w:tc>
      </w:tr>
      <w:tr w:rsidR="00376D09" w:rsidRPr="00376D09" w14:paraId="71AB8229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21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7E7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Функциональная грамотность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3F0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Д.В.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B8B6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E34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16.00.-18.00.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8B6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5-9</w:t>
            </w:r>
          </w:p>
        </w:tc>
      </w:tr>
      <w:tr w:rsidR="00376D09" w:rsidRPr="00376D09" w14:paraId="19812F2F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69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1E0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Краеведение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A41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Прокошкина С.А.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2CC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E77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16.00.-18.00.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E4B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6-9</w:t>
            </w:r>
          </w:p>
        </w:tc>
      </w:tr>
      <w:tr w:rsidR="00376D09" w:rsidRPr="00376D09" w14:paraId="2BD28B00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CF9B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2342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Спортивные секции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6C6D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61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Вторник,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E3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18.00.-20.00.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4F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5-9</w:t>
            </w:r>
          </w:p>
        </w:tc>
      </w:tr>
      <w:tr w:rsidR="00376D09" w:rsidRPr="00376D09" w14:paraId="45B3FEEA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50F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F5B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Я-ты-он-она –вместе целая страна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A2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Чанова Т.В.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A8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18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13.00.-13.40.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6BE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</w:tr>
    </w:tbl>
    <w:p w14:paraId="25473352" w14:textId="77777777" w:rsidR="00376D09" w:rsidRPr="00376D09" w:rsidRDefault="00376D09" w:rsidP="00376D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Расписание части,  формируемой участниками образовательных отношений  на </w:t>
      </w:r>
    </w:p>
    <w:p w14:paraId="3788A23D" w14:textId="77777777" w:rsidR="00376D09" w:rsidRPr="00376D09" w:rsidRDefault="00376D09" w:rsidP="00376D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76D0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2469"/>
        <w:gridCol w:w="2148"/>
        <w:gridCol w:w="1643"/>
        <w:gridCol w:w="1454"/>
        <w:gridCol w:w="812"/>
      </w:tblGrid>
      <w:tr w:rsidR="00376D09" w:rsidRPr="00376D09" w14:paraId="45B89E1E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C2A6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№п.п.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0E8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курса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420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учителя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29D0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E29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508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</w:t>
            </w:r>
          </w:p>
        </w:tc>
      </w:tr>
      <w:tr w:rsidR="00376D09" w:rsidRPr="00376D09" w14:paraId="78187FEE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B286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9F6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6C1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8C6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B09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9.20.-10.00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900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76D09" w:rsidRPr="00376D09" w14:paraId="1F5CC27D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BA2E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6621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DDA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051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30D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13.00.-13.40.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F6F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76D09" w:rsidRPr="00376D09" w14:paraId="0A048AA7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2B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AD31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2DC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2A9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FA5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13.45.-14.25.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7FE6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76D09" w:rsidRPr="00376D09" w14:paraId="119C7067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D1F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5AB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75F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947E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5582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12.10.-12.50.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1B6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76D09" w:rsidRPr="00376D09" w14:paraId="027D37FB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D75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2D24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Двигательная активность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6AA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Мысин Ю.А.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B22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7D6E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11.10.-11.50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A7B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76D09" w:rsidRPr="00376D09" w14:paraId="594887E6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E82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F2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8869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Д.В.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DE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0721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10.10.-10.50.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392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76D09" w:rsidRPr="00376D09" w14:paraId="05B54846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0C6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3D2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 по информатике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B70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Д.В.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8B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3485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9.20.-10.00.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10F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76D09" w:rsidRPr="00376D09" w14:paraId="19A1A561" w14:textId="77777777" w:rsidTr="00C7401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6798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F49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 по информатике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B59A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Нейверт Д.В.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FF3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04C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11.10.-11.50.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757" w14:textId="77777777" w:rsidR="00376D09" w:rsidRPr="00376D09" w:rsidRDefault="00376D09" w:rsidP="00376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6D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4A575D1D" w14:textId="77777777" w:rsidR="002B4861" w:rsidRDefault="002B4861"/>
    <w:sectPr w:rsidR="002B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7F2D"/>
    <w:multiLevelType w:val="multilevel"/>
    <w:tmpl w:val="925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30FF7"/>
    <w:multiLevelType w:val="hybridMultilevel"/>
    <w:tmpl w:val="37D4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A4E7A"/>
    <w:multiLevelType w:val="hybridMultilevel"/>
    <w:tmpl w:val="37763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78781">
    <w:abstractNumId w:val="2"/>
  </w:num>
  <w:num w:numId="2" w16cid:durableId="2098789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38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09"/>
    <w:rsid w:val="002203FB"/>
    <w:rsid w:val="002B4861"/>
    <w:rsid w:val="003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AC15"/>
  <w15:chartTrackingRefBased/>
  <w15:docId w15:val="{AAC9FB15-5371-4F8C-AB9C-9D681E6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Lote_Lotesse</dc:creator>
  <cp:keywords/>
  <dc:description/>
  <cp:lastModifiedBy>Lote_Lotesse</cp:lastModifiedBy>
  <cp:revision>1</cp:revision>
  <dcterms:created xsi:type="dcterms:W3CDTF">2023-09-18T07:03:00Z</dcterms:created>
  <dcterms:modified xsi:type="dcterms:W3CDTF">2023-09-18T07:03:00Z</dcterms:modified>
</cp:coreProperties>
</file>