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AF" w:rsidRDefault="00AD46AF">
      <w:pPr>
        <w:pStyle w:val="1"/>
        <w:spacing w:before="66"/>
      </w:pPr>
      <w:r>
        <w:rPr>
          <w:noProof/>
          <w:lang w:eastAsia="ru-RU"/>
        </w:rPr>
        <w:drawing>
          <wp:inline distT="0" distB="0" distL="0" distR="0">
            <wp:extent cx="6845300" cy="9597767"/>
            <wp:effectExtent l="0" t="0" r="0" b="0"/>
            <wp:docPr id="1" name="Рисунок 1" descr="C:\Users\Пользователь\Desktop\20-OCT-2022\19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195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5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AF" w:rsidRDefault="00AD46AF">
      <w:pPr>
        <w:pStyle w:val="1"/>
        <w:spacing w:before="66"/>
      </w:pPr>
    </w:p>
    <w:p w:rsidR="00AD46AF" w:rsidRDefault="00AD46AF">
      <w:pPr>
        <w:pStyle w:val="1"/>
        <w:spacing w:before="66"/>
      </w:pPr>
    </w:p>
    <w:p w:rsidR="00AD46AF" w:rsidRDefault="00AD46AF">
      <w:pPr>
        <w:pStyle w:val="1"/>
        <w:spacing w:before="66"/>
      </w:pPr>
    </w:p>
    <w:p w:rsidR="006A571B" w:rsidRDefault="00AD46AF">
      <w:pPr>
        <w:pStyle w:val="1"/>
        <w:spacing w:before="66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6A571B" w:rsidRDefault="00AD46A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 ХАРАКТЕРИСТИКА УЧЕБНОГО КУРСА "ВЕРОЯТНОСТЬ И СТАТИСТИКА"</w:t>
      </w:r>
    </w:p>
    <w:p w:rsidR="006A571B" w:rsidRDefault="00AD46AF">
      <w:pPr>
        <w:pStyle w:val="a3"/>
        <w:spacing w:before="156" w:line="292" w:lineRule="auto"/>
        <w:ind w:left="106" w:right="130" w:firstLine="180"/>
      </w:pPr>
      <w:r>
        <w:t>Рабочая программа по учебному курсу "Вероятность и статистика" для обучающихся 8 классов разработана на основе Федерального государственного образовательного стандарта основного общего образова</w:t>
      </w:r>
      <w:r>
        <w:t>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</w:t>
      </w:r>
      <w:r>
        <w:t>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</w:t>
      </w:r>
      <w:r>
        <w:t xml:space="preserve">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</w:t>
      </w:r>
      <w:r>
        <w:t>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</w:t>
      </w:r>
      <w:r>
        <w:t>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6A571B" w:rsidRDefault="00AD46AF">
      <w:pPr>
        <w:pStyle w:val="a3"/>
        <w:spacing w:line="292" w:lineRule="auto"/>
        <w:ind w:left="106" w:right="112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</w:t>
      </w:r>
      <w:r>
        <w:t>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</w:t>
      </w:r>
      <w:r>
        <w:t>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</w:t>
      </w:r>
      <w:r>
        <w:t>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</w:t>
      </w:r>
      <w:r>
        <w:t xml:space="preserve"> событий.</w:t>
      </w:r>
    </w:p>
    <w:p w:rsidR="006A571B" w:rsidRDefault="00AD46AF">
      <w:pPr>
        <w:pStyle w:val="a3"/>
        <w:spacing w:line="292" w:lineRule="auto"/>
        <w:ind w:left="106" w:right="140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</w:t>
      </w:r>
      <w:r>
        <w:t>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</w:t>
      </w:r>
      <w:r>
        <w:t xml:space="preserve">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</w:t>
      </w:r>
      <w:r>
        <w:t>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6A571B" w:rsidRDefault="00AD46AF">
      <w:pPr>
        <w:pStyle w:val="a3"/>
        <w:spacing w:line="292" w:lineRule="auto"/>
        <w:ind w:left="106" w:right="160" w:firstLine="180"/>
      </w:pPr>
      <w:r>
        <w:t>Обучение математике даёт возмо</w:t>
      </w:r>
      <w:r>
        <w:t>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A571B" w:rsidRDefault="00AD46AF">
      <w:pPr>
        <w:pStyle w:val="a3"/>
        <w:spacing w:line="292" w:lineRule="auto"/>
        <w:ind w:left="106" w:right="107" w:firstLine="180"/>
      </w:pPr>
      <w:r>
        <w:t>Необходимым компонентом общей культуры в совре</w:t>
      </w:r>
      <w:r>
        <w:t>менном толковании является общее знакомство с методами познания действительности, представление о предмете и методах математики, их отличий</w:t>
      </w:r>
    </w:p>
    <w:p w:rsidR="006A571B" w:rsidRDefault="006A571B">
      <w:pPr>
        <w:spacing w:line="292" w:lineRule="auto"/>
        <w:sectPr w:rsidR="006A571B" w:rsidSect="00AD46A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A571B" w:rsidRDefault="00AD46AF">
      <w:pPr>
        <w:pStyle w:val="a3"/>
        <w:spacing w:before="62" w:line="292" w:lineRule="auto"/>
        <w:ind w:left="106" w:right="260"/>
      </w:pPr>
      <w:r>
        <w:lastRenderedPageBreak/>
        <w:t xml:space="preserve">от методов других естественных и гуманитарных наук, об особенностях применения математики для решения </w:t>
      </w:r>
      <w:r>
        <w:t>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A571B" w:rsidRDefault="00AD46AF">
      <w:pPr>
        <w:pStyle w:val="a3"/>
        <w:spacing w:line="292" w:lineRule="auto"/>
        <w:ind w:left="106" w:right="608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A571B" w:rsidRDefault="00AD46AF">
      <w:pPr>
        <w:pStyle w:val="1"/>
        <w:spacing w:before="188"/>
      </w:pPr>
      <w:r>
        <w:t>ЦЕЛИ ИЗУЧЕНИЯ УЧЕБНОГО КУРСА</w:t>
      </w:r>
    </w:p>
    <w:p w:rsidR="006A571B" w:rsidRDefault="00AD46AF">
      <w:pPr>
        <w:pStyle w:val="a3"/>
        <w:spacing w:before="156" w:line="292" w:lineRule="auto"/>
        <w:ind w:left="106" w:right="111" w:firstLine="180"/>
      </w:pPr>
      <w:r>
        <w:t>В современном цифровом мире вероятност</w:t>
      </w:r>
      <w:r>
        <w:t>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</w:t>
      </w:r>
      <w:r>
        <w:t xml:space="preserve">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>
        <w:t>избытка информации необходимо в том числе хорошо сформированное вероятностное и статистическое мышление.</w:t>
      </w:r>
    </w:p>
    <w:p w:rsidR="006A571B" w:rsidRDefault="00AD46AF">
      <w:pPr>
        <w:pStyle w:val="a3"/>
        <w:spacing w:line="292" w:lineRule="auto"/>
        <w:ind w:left="106" w:right="181" w:firstLine="180"/>
      </w:pPr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</w:t>
      </w:r>
      <w:r>
        <w:t xml:space="preserve">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</w:t>
      </w:r>
      <w:r>
        <w:t>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</w:t>
      </w:r>
      <w:r>
        <w:t xml:space="preserve">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A571B" w:rsidRDefault="00AD46AF">
      <w:pPr>
        <w:pStyle w:val="a3"/>
        <w:spacing w:line="292" w:lineRule="auto"/>
        <w:ind w:left="106" w:right="1180" w:firstLine="180"/>
      </w:pPr>
      <w:r>
        <w:t>В соответствии с данными целями в структуре программы учебного курса «Вероятность и статистика» о</w:t>
      </w:r>
      <w:r>
        <w:t>сновной школы выделены следующие содержательно-методические линии:</w:t>
      </w:r>
    </w:p>
    <w:p w:rsidR="006A571B" w:rsidRDefault="00AD46AF">
      <w:pPr>
        <w:pStyle w:val="a3"/>
        <w:spacing w:line="275" w:lineRule="exact"/>
        <w:ind w:left="106"/>
      </w:pPr>
      <w:r>
        <w:t>«Представление данных и описательная статистика»; «Вероятность»; «Элементы комбинаторики»;</w:t>
      </w:r>
    </w:p>
    <w:p w:rsidR="006A571B" w:rsidRDefault="00AD46AF">
      <w:pPr>
        <w:pStyle w:val="a3"/>
        <w:spacing w:before="48"/>
        <w:ind w:left="106"/>
      </w:pPr>
      <w:r>
        <w:t>«Введение в теорию графов».</w:t>
      </w:r>
    </w:p>
    <w:p w:rsidR="006A571B" w:rsidRDefault="00AD46AF">
      <w:pPr>
        <w:pStyle w:val="a3"/>
        <w:spacing w:before="60" w:line="292" w:lineRule="auto"/>
        <w:ind w:left="106" w:right="339" w:firstLine="180"/>
      </w:pPr>
      <w:r>
        <w:t>Содержание линии «Представление данных и описательная статистика» служ</w:t>
      </w:r>
      <w:r>
        <w:t>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</w:t>
      </w:r>
      <w:r>
        <w:t>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</w:t>
      </w:r>
      <w:r>
        <w:t>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</w:t>
      </w:r>
      <w:r>
        <w:t xml:space="preserve"> моделями.</w:t>
      </w:r>
    </w:p>
    <w:p w:rsidR="006A571B" w:rsidRDefault="00AD46AF">
      <w:pPr>
        <w:pStyle w:val="a3"/>
        <w:spacing w:line="292" w:lineRule="auto"/>
        <w:ind w:left="106" w:right="403" w:firstLine="180"/>
      </w:pPr>
      <w: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</w:t>
      </w:r>
      <w:r>
        <w:t>аконами позволяющими ставить и решать более сложные задачи. В курс входят начальные представления о</w:t>
      </w:r>
    </w:p>
    <w:p w:rsidR="006A571B" w:rsidRDefault="006A571B">
      <w:pPr>
        <w:spacing w:line="292" w:lineRule="auto"/>
        <w:sectPr w:rsidR="006A571B">
          <w:pgSz w:w="11900" w:h="16840"/>
          <w:pgMar w:top="500" w:right="560" w:bottom="280" w:left="560" w:header="720" w:footer="720" w:gutter="0"/>
          <w:cols w:space="720"/>
        </w:sectPr>
      </w:pPr>
    </w:p>
    <w:p w:rsidR="006A571B" w:rsidRDefault="00AD46AF">
      <w:pPr>
        <w:pStyle w:val="a3"/>
        <w:spacing w:before="70" w:line="292" w:lineRule="auto"/>
        <w:ind w:left="106" w:right="456"/>
      </w:pPr>
      <w:r>
        <w:lastRenderedPageBreak/>
        <w:t xml:space="preserve">случайных величинах и их числовых характеристиках. Также в рамках этого курса осуществляется знакомство обучающихся с множествами и основными </w:t>
      </w:r>
      <w:r>
        <w:t>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A571B" w:rsidRDefault="00AD46AF">
      <w:pPr>
        <w:pStyle w:val="1"/>
        <w:spacing w:before="189"/>
      </w:pPr>
      <w:r>
        <w:t>МЕСТО УЧЕБНОГО КУРСА В УЧЕБНОМ ПЛАНЕ</w:t>
      </w:r>
    </w:p>
    <w:p w:rsidR="006A571B" w:rsidRDefault="00AD46AF">
      <w:pPr>
        <w:pStyle w:val="a3"/>
        <w:spacing w:before="157" w:line="292" w:lineRule="auto"/>
        <w:ind w:left="106" w:right="125" w:firstLine="180"/>
      </w:pPr>
      <w:r>
        <w:t>В 8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</w:t>
      </w:r>
      <w:r>
        <w:t xml:space="preserve"> всего 34 учебных часа в год.</w:t>
      </w:r>
    </w:p>
    <w:p w:rsidR="006A571B" w:rsidRDefault="006A571B">
      <w:pPr>
        <w:spacing w:line="292" w:lineRule="auto"/>
        <w:sectPr w:rsidR="006A571B">
          <w:pgSz w:w="11900" w:h="16840"/>
          <w:pgMar w:top="540" w:right="560" w:bottom="280" w:left="560" w:header="720" w:footer="720" w:gutter="0"/>
          <w:cols w:space="720"/>
        </w:sectPr>
      </w:pPr>
    </w:p>
    <w:p w:rsidR="006A571B" w:rsidRDefault="00AD46AF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 УЧЕБНОГО КУРСА "ВЕРОЯТНОСТЬ И СТАТИСТИКА"</w:t>
      </w:r>
    </w:p>
    <w:p w:rsidR="006A571B" w:rsidRDefault="00AD46AF">
      <w:pPr>
        <w:pStyle w:val="a3"/>
        <w:spacing w:before="179" w:line="292" w:lineRule="auto"/>
        <w:ind w:left="106" w:right="306" w:firstLine="180"/>
      </w:pPr>
      <w: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</w:t>
      </w:r>
      <w:r>
        <w:t>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A571B" w:rsidRDefault="00AD46AF">
      <w:pPr>
        <w:pStyle w:val="a3"/>
        <w:spacing w:line="292" w:lineRule="auto"/>
        <w:ind w:left="106" w:right="1246" w:firstLine="180"/>
      </w:pPr>
      <w:r>
        <w:t xml:space="preserve">Измерение рассеивания данных. Дисперсия </w:t>
      </w:r>
      <w:r>
        <w:t>и стандартное отклонение числовых наборов. Диаграмма рассеивания.</w:t>
      </w:r>
    </w:p>
    <w:p w:rsidR="006A571B" w:rsidRDefault="00AD46AF">
      <w:pPr>
        <w:pStyle w:val="a3"/>
        <w:spacing w:line="292" w:lineRule="auto"/>
        <w:ind w:left="106" w:right="442" w:firstLine="180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</w:t>
      </w:r>
      <w:r>
        <w:t>оверными событиями в природе, обществе и науке.</w:t>
      </w:r>
    </w:p>
    <w:p w:rsidR="006A571B" w:rsidRDefault="00AD46AF">
      <w:pPr>
        <w:pStyle w:val="a3"/>
        <w:spacing w:line="292" w:lineRule="auto"/>
        <w:ind w:left="106" w:right="506" w:firstLine="180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A571B" w:rsidRDefault="00AD46AF">
      <w:pPr>
        <w:pStyle w:val="a3"/>
        <w:spacing w:line="292" w:lineRule="auto"/>
        <w:ind w:left="106" w:right="593" w:firstLine="180"/>
      </w:pPr>
      <w:r>
        <w:t>Противоположные события. Диаграмма Э</w:t>
      </w:r>
      <w:r>
        <w:t>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 мощью дерев</w:t>
      </w:r>
      <w:r>
        <w:t>а случайного эксперимента, диаграмм Эйлера.</w:t>
      </w:r>
    </w:p>
    <w:p w:rsidR="006A571B" w:rsidRDefault="006A571B">
      <w:pPr>
        <w:spacing w:line="292" w:lineRule="auto"/>
        <w:sectPr w:rsidR="006A571B">
          <w:pgSz w:w="11900" w:h="16840"/>
          <w:pgMar w:top="520" w:right="560" w:bottom="280" w:left="560" w:header="720" w:footer="720" w:gutter="0"/>
          <w:cols w:space="720"/>
        </w:sectPr>
      </w:pPr>
    </w:p>
    <w:p w:rsidR="006A571B" w:rsidRDefault="00AD46AF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 ОБРАЗОВАТЕЛЬНЫЕ РЕЗУЛЬТАТЫ</w:t>
      </w:r>
    </w:p>
    <w:p w:rsidR="006A571B" w:rsidRDefault="00AD46AF">
      <w:pPr>
        <w:pStyle w:val="a3"/>
        <w:spacing w:before="179" w:line="292" w:lineRule="auto"/>
        <w:ind w:left="106" w:right="300" w:firstLine="180"/>
      </w:pPr>
      <w:r>
        <w:t xml:space="preserve">Освоение учебного курса «Вероятность и статистика» должно обеспечивать достижение на уровне основного общего образования следующих личностных, метапредметных </w:t>
      </w:r>
      <w:r>
        <w:t>и предметных образовательных результатов:</w:t>
      </w:r>
    </w:p>
    <w:p w:rsidR="006A571B" w:rsidRDefault="00AD46AF">
      <w:pPr>
        <w:pStyle w:val="1"/>
        <w:spacing w:before="190"/>
      </w:pPr>
      <w:r>
        <w:t>ЛИЧНОСТНЫЕ РЕЗУЛЬТАТЫ</w:t>
      </w:r>
    </w:p>
    <w:p w:rsidR="006A571B" w:rsidRDefault="00AD46AF">
      <w:pPr>
        <w:pStyle w:val="a3"/>
        <w:spacing w:before="156" w:line="292" w:lineRule="auto"/>
        <w:ind w:left="106" w:right="1224" w:firstLine="180"/>
        <w:jc w:val="both"/>
      </w:pPr>
      <w:r>
        <w:t>Личностные результаты освоения программы учебного курса «Вероятность и статистика» характеризуются:</w:t>
      </w:r>
    </w:p>
    <w:p w:rsidR="006A571B" w:rsidRDefault="00AD46AF">
      <w:pPr>
        <w:pStyle w:val="1"/>
        <w:spacing w:line="275" w:lineRule="exact"/>
        <w:ind w:left="286"/>
        <w:jc w:val="both"/>
      </w:pPr>
      <w:r>
        <w:t>Патриотическое воспитание:</w:t>
      </w:r>
    </w:p>
    <w:p w:rsidR="006A571B" w:rsidRDefault="00AD46AF">
      <w:pPr>
        <w:pStyle w:val="a3"/>
        <w:spacing w:before="60" w:line="292" w:lineRule="auto"/>
        <w:ind w:left="106" w:right="167" w:firstLine="18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A571B" w:rsidRDefault="00AD46AF">
      <w:pPr>
        <w:pStyle w:val="1"/>
        <w:spacing w:line="274" w:lineRule="exact"/>
        <w:ind w:left="286"/>
        <w:jc w:val="both"/>
      </w:pPr>
      <w:r>
        <w:t>Гражданское и духовно-нра</w:t>
      </w:r>
      <w:r>
        <w:t>вственное воспитание:</w:t>
      </w:r>
    </w:p>
    <w:p w:rsidR="006A571B" w:rsidRDefault="00AD46AF">
      <w:pPr>
        <w:pStyle w:val="a3"/>
        <w:spacing w:before="60" w:line="292" w:lineRule="auto"/>
        <w:ind w:left="106" w:right="434" w:firstLine="18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6A571B" w:rsidRDefault="00AD46AF">
      <w:pPr>
        <w:pStyle w:val="a3"/>
        <w:spacing w:line="292" w:lineRule="auto"/>
        <w:ind w:left="106" w:right="538" w:firstLine="180"/>
      </w:pPr>
      <w:r>
        <w:t>готовностью к обсужде</w:t>
      </w:r>
      <w:r>
        <w:t>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6A571B" w:rsidRDefault="00AD46AF">
      <w:pPr>
        <w:pStyle w:val="1"/>
        <w:spacing w:line="275" w:lineRule="exact"/>
        <w:ind w:left="286"/>
      </w:pPr>
      <w:r>
        <w:t>Трудовое воспитание:</w:t>
      </w:r>
    </w:p>
    <w:p w:rsidR="006A571B" w:rsidRDefault="00AD46AF">
      <w:pPr>
        <w:pStyle w:val="a3"/>
        <w:spacing w:before="59" w:line="292" w:lineRule="auto"/>
        <w:ind w:left="106" w:right="478" w:firstLine="180"/>
      </w:pPr>
      <w:r>
        <w:t>установкой на активное участие в решении практических задач математической направлен</w:t>
      </w:r>
      <w:r>
        <w:t>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6A571B" w:rsidRDefault="00AD46AF">
      <w:pPr>
        <w:pStyle w:val="a3"/>
        <w:spacing w:line="292" w:lineRule="auto"/>
        <w:ind w:left="106" w:right="191" w:firstLine="180"/>
      </w:pPr>
      <w:r>
        <w:t>осознанным выбором и построением индивидуальной траектории образования и жизненных планов с учётом ли</w:t>
      </w:r>
      <w:r>
        <w:t>чных интересов и общественных потребностей.</w:t>
      </w:r>
    </w:p>
    <w:p w:rsidR="006A571B" w:rsidRDefault="00AD46AF">
      <w:pPr>
        <w:pStyle w:val="1"/>
        <w:spacing w:line="275" w:lineRule="exact"/>
        <w:ind w:left="286"/>
        <w:rPr>
          <w:b w:val="0"/>
        </w:rPr>
      </w:pPr>
      <w:r>
        <w:t>Эстетическое воспитание</w:t>
      </w:r>
      <w:r>
        <w:rPr>
          <w:b w:val="0"/>
        </w:rPr>
        <w:t>:</w:t>
      </w:r>
    </w:p>
    <w:p w:rsidR="006A571B" w:rsidRDefault="00AD46AF">
      <w:pPr>
        <w:pStyle w:val="a3"/>
        <w:spacing w:before="58" w:line="292" w:lineRule="auto"/>
        <w:ind w:left="106" w:right="565" w:firstLine="180"/>
      </w:pPr>
      <w: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A571B" w:rsidRDefault="00AD46AF">
      <w:pPr>
        <w:pStyle w:val="1"/>
        <w:spacing w:line="275" w:lineRule="exact"/>
        <w:ind w:left="286"/>
      </w:pPr>
      <w:r>
        <w:t>Ценности научного познания:</w:t>
      </w:r>
    </w:p>
    <w:p w:rsidR="006A571B" w:rsidRDefault="00AD46AF">
      <w:pPr>
        <w:pStyle w:val="a3"/>
        <w:spacing w:before="60" w:line="292" w:lineRule="auto"/>
        <w:ind w:left="106" w:right="549" w:firstLine="180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>
        <w:t xml:space="preserve">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6A571B" w:rsidRDefault="00AD46AF">
      <w:pPr>
        <w:pStyle w:val="1"/>
        <w:spacing w:line="273" w:lineRule="exact"/>
        <w:ind w:left="286"/>
      </w:pPr>
      <w:r>
        <w:t>Физическое воспитание, формирование культуры здоровья и эмоциональног</w:t>
      </w:r>
      <w:r>
        <w:t>о благополучия:</w:t>
      </w:r>
    </w:p>
    <w:p w:rsidR="006A571B" w:rsidRDefault="00AD46AF">
      <w:pPr>
        <w:pStyle w:val="a3"/>
        <w:spacing w:before="60" w:line="292" w:lineRule="auto"/>
        <w:ind w:left="106" w:right="152" w:firstLine="18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</w:t>
      </w:r>
      <w:r>
        <w:t>анием своего права на ошибку и такого же права другого человека.</w:t>
      </w:r>
    </w:p>
    <w:p w:rsidR="006A571B" w:rsidRDefault="00AD46AF">
      <w:pPr>
        <w:pStyle w:val="1"/>
        <w:spacing w:line="274" w:lineRule="exact"/>
        <w:ind w:left="286"/>
      </w:pPr>
      <w:r>
        <w:t>Экологическое воспитание:</w:t>
      </w:r>
    </w:p>
    <w:p w:rsidR="006A571B" w:rsidRDefault="00AD46AF">
      <w:pPr>
        <w:pStyle w:val="a3"/>
        <w:spacing w:before="60" w:line="292" w:lineRule="auto"/>
        <w:ind w:left="106" w:right="266" w:firstLine="180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</w:t>
      </w:r>
      <w:r>
        <w:t>я окружающей среды; осознанием глобального характера экологических проблем и путей их решения.</w:t>
      </w:r>
    </w:p>
    <w:p w:rsidR="006A571B" w:rsidRDefault="00AD46AF">
      <w:pPr>
        <w:pStyle w:val="1"/>
        <w:spacing w:before="119" w:line="292" w:lineRule="auto"/>
        <w:ind w:right="967" w:firstLine="18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A571B" w:rsidRDefault="00AD46AF">
      <w:pPr>
        <w:pStyle w:val="a4"/>
        <w:numPr>
          <w:ilvl w:val="0"/>
          <w:numId w:val="3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готовностью к действиям в условиях неопределён</w:t>
      </w:r>
      <w:r>
        <w:rPr>
          <w:sz w:val="24"/>
        </w:rPr>
        <w:t>ности, повышению 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</w:p>
    <w:p w:rsidR="006A571B" w:rsidRDefault="006A571B">
      <w:pPr>
        <w:rPr>
          <w:sz w:val="24"/>
        </w:rPr>
        <w:sectPr w:rsidR="006A571B">
          <w:pgSz w:w="11900" w:h="16840"/>
          <w:pgMar w:top="520" w:right="560" w:bottom="280" w:left="560" w:header="720" w:footer="720" w:gutter="0"/>
          <w:cols w:space="720"/>
        </w:sectPr>
      </w:pPr>
    </w:p>
    <w:p w:rsidR="006A571B" w:rsidRDefault="00AD46AF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A571B" w:rsidRDefault="00AD46A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6A571B" w:rsidRDefault="00AD46A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</w:t>
      </w:r>
      <w:r>
        <w:rPr>
          <w:sz w:val="24"/>
        </w:rPr>
        <w:t>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опыт.</w:t>
      </w:r>
    </w:p>
    <w:p w:rsidR="006A571B" w:rsidRDefault="006A571B">
      <w:pPr>
        <w:pStyle w:val="a3"/>
        <w:spacing w:before="8"/>
        <w:rPr>
          <w:sz w:val="21"/>
        </w:rPr>
      </w:pPr>
    </w:p>
    <w:p w:rsidR="006A571B" w:rsidRDefault="00AD46AF">
      <w:pPr>
        <w:pStyle w:val="1"/>
        <w:spacing w:before="1"/>
      </w:pPr>
      <w:r>
        <w:t>МЕТАПРЕДМЕТНЫЕ РЕЗУЛЬТАТЫ</w:t>
      </w:r>
    </w:p>
    <w:p w:rsidR="006A571B" w:rsidRDefault="00AD46AF">
      <w:pPr>
        <w:spacing w:before="156" w:line="292" w:lineRule="auto"/>
        <w:ind w:left="106" w:right="329" w:firstLine="180"/>
        <w:rPr>
          <w:i/>
          <w:sz w:val="24"/>
        </w:rPr>
      </w:pPr>
      <w:r>
        <w:rPr>
          <w:sz w:val="24"/>
        </w:rPr>
        <w:t>Метапредметные результаты осв</w:t>
      </w:r>
      <w:r>
        <w:rPr>
          <w:sz w:val="24"/>
        </w:rPr>
        <w:t xml:space="preserve">оения программы учебного предмета «Вероятность и статистика» 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6A571B" w:rsidRDefault="00AD46AF">
      <w:pPr>
        <w:pStyle w:val="a4"/>
        <w:numPr>
          <w:ilvl w:val="0"/>
          <w:numId w:val="2"/>
        </w:numPr>
        <w:tabs>
          <w:tab w:val="left" w:pos="547"/>
        </w:tabs>
        <w:spacing w:before="118" w:line="292" w:lineRule="auto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</w:t>
      </w:r>
      <w:r>
        <w:rPr>
          <w:i/>
          <w:sz w:val="24"/>
        </w:rPr>
        <w:t>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6A571B" w:rsidRDefault="00AD46AF">
      <w:pPr>
        <w:pStyle w:val="1"/>
        <w:spacing w:before="118"/>
        <w:ind w:left="286"/>
      </w:pPr>
      <w:r>
        <w:t>Базовые логические действия: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</w:t>
      </w:r>
      <w:r>
        <w:rPr>
          <w:sz w:val="24"/>
        </w:rPr>
        <w:t>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общие;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</w:t>
      </w:r>
      <w:r>
        <w:rPr>
          <w:sz w:val="24"/>
        </w:rPr>
        <w:t>ии для выявления закономерностей и противоречий;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</w:t>
      </w:r>
      <w:r>
        <w:rPr>
          <w:sz w:val="24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критериев).</w:t>
      </w:r>
    </w:p>
    <w:p w:rsidR="006A571B" w:rsidRDefault="00AD46AF">
      <w:pPr>
        <w:pStyle w:val="1"/>
        <w:spacing w:before="107"/>
        <w:ind w:left="286"/>
      </w:pPr>
      <w:r>
        <w:t>Базовые исследовательские действия: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</w:t>
      </w:r>
      <w:r>
        <w:rPr>
          <w:sz w:val="24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 xml:space="preserve">проводить по самостоятельно составленному плану несложный эксперимент, небольшое исследование по </w:t>
      </w:r>
      <w:r>
        <w:rPr>
          <w:sz w:val="24"/>
        </w:rPr>
        <w:t>установлению особенностей математического объекта, зависимостей объектов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проведённого</w:t>
      </w:r>
    </w:p>
    <w:p w:rsidR="006A571B" w:rsidRDefault="006A571B">
      <w:pPr>
        <w:rPr>
          <w:sz w:val="24"/>
        </w:rPr>
        <w:sectPr w:rsidR="006A571B">
          <w:pgSz w:w="11900" w:h="16840"/>
          <w:pgMar w:top="500" w:right="560" w:bottom="280" w:left="560" w:header="720" w:footer="720" w:gutter="0"/>
          <w:cols w:space="720"/>
        </w:sectPr>
      </w:pPr>
    </w:p>
    <w:p w:rsidR="006A571B" w:rsidRDefault="00AD46AF">
      <w:pPr>
        <w:pStyle w:val="a3"/>
        <w:spacing w:before="62" w:line="292" w:lineRule="auto"/>
        <w:ind w:left="526" w:right="990"/>
      </w:pPr>
      <w:r>
        <w:lastRenderedPageBreak/>
        <w:t>наблюдения, исследования, оценивать достоверность полученных результатов, выводо</w:t>
      </w:r>
      <w:r>
        <w:t>в и обобщений;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 в 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6A571B" w:rsidRDefault="00AD46AF">
      <w:pPr>
        <w:pStyle w:val="1"/>
        <w:spacing w:before="106"/>
        <w:ind w:left="286"/>
      </w:pPr>
      <w:r>
        <w:t>Работа с информацией: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 задачи;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</w:t>
      </w:r>
      <w:r>
        <w:rPr>
          <w:sz w:val="24"/>
        </w:rPr>
        <w:t>сть информации по критериям, предложенным учителем 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6A571B" w:rsidRDefault="00AD46AF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социальных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6A571B" w:rsidRDefault="00AD46AF">
      <w:pPr>
        <w:pStyle w:val="1"/>
        <w:spacing w:line="275" w:lineRule="exact"/>
        <w:ind w:left="286"/>
      </w:pPr>
      <w:r>
        <w:t>Общение: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</w:t>
      </w:r>
      <w:r>
        <w:rPr>
          <w:sz w:val="24"/>
        </w:rPr>
        <w:t>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</w:t>
      </w:r>
      <w:r>
        <w:rPr>
          <w:sz w:val="24"/>
        </w:rPr>
        <w:t>тной форме формулировать разногласия,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возражения;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A571B" w:rsidRDefault="00AD46AF">
      <w:pPr>
        <w:pStyle w:val="1"/>
        <w:spacing w:before="106"/>
        <w:ind w:left="286"/>
      </w:pPr>
      <w:r>
        <w:t>Сотрудничество: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>
        <w:rPr>
          <w:sz w:val="24"/>
        </w:rPr>
        <w:t xml:space="preserve"> результат работы; обобщать мнения 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др.);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26"/>
          <w:sz w:val="24"/>
        </w:rPr>
        <w:t xml:space="preserve"> </w:t>
      </w:r>
      <w:r>
        <w:rPr>
          <w:sz w:val="24"/>
        </w:rPr>
        <w:t>команды;</w:t>
      </w:r>
    </w:p>
    <w:p w:rsidR="006A571B" w:rsidRDefault="00AD46AF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 xml:space="preserve">оценивать качество своего </w:t>
      </w:r>
      <w:r>
        <w:rPr>
          <w:sz w:val="24"/>
        </w:rPr>
        <w:t>вклада в общий продукт по критериям, сформулированным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6A571B" w:rsidRDefault="00AD46AF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и жизненных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6A571B" w:rsidRDefault="00AD46AF">
      <w:pPr>
        <w:pStyle w:val="1"/>
        <w:spacing w:before="119"/>
        <w:ind w:left="286"/>
      </w:pPr>
      <w:r>
        <w:t>Самоорганизация:</w:t>
      </w:r>
    </w:p>
    <w:p w:rsidR="006A571B" w:rsidRDefault="006A571B">
      <w:pPr>
        <w:sectPr w:rsidR="006A571B">
          <w:pgSz w:w="11900" w:h="16840"/>
          <w:pgMar w:top="500" w:right="560" w:bottom="280" w:left="560" w:header="720" w:footer="720" w:gutter="0"/>
          <w:cols w:space="720"/>
        </w:sectPr>
      </w:pPr>
    </w:p>
    <w:p w:rsidR="006A571B" w:rsidRDefault="00AD46AF">
      <w:pPr>
        <w:pStyle w:val="a3"/>
        <w:spacing w:before="66" w:line="292" w:lineRule="auto"/>
        <w:ind w:left="106" w:right="959" w:firstLine="180"/>
      </w:pPr>
      <w: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571B" w:rsidRDefault="00AD46AF">
      <w:pPr>
        <w:pStyle w:val="1"/>
        <w:spacing w:before="118"/>
        <w:ind w:left="286"/>
      </w:pPr>
      <w:r>
        <w:t>Самоконтроль: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</w:t>
      </w:r>
      <w:r>
        <w:rPr>
          <w:sz w:val="24"/>
        </w:rPr>
        <w:t>обами самопроверки, самоконтроля процесса и результата решения 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трудносте</w:t>
      </w:r>
      <w:r>
        <w:rPr>
          <w:sz w:val="24"/>
        </w:rPr>
        <w:t>й;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A571B" w:rsidRDefault="006A571B">
      <w:pPr>
        <w:pStyle w:val="a3"/>
        <w:spacing w:before="8"/>
        <w:rPr>
          <w:sz w:val="21"/>
        </w:rPr>
      </w:pPr>
    </w:p>
    <w:p w:rsidR="006A571B" w:rsidRDefault="00AD46AF">
      <w:pPr>
        <w:pStyle w:val="1"/>
      </w:pPr>
      <w:r>
        <w:t>ПРЕДМЕТНЫЕ РЕЗУЛЬТАТЫ</w:t>
      </w:r>
    </w:p>
    <w:p w:rsidR="006A571B" w:rsidRDefault="00AD46AF">
      <w:pPr>
        <w:pStyle w:val="a3"/>
        <w:spacing w:before="157" w:line="292" w:lineRule="auto"/>
        <w:ind w:left="106" w:right="526" w:firstLine="180"/>
      </w:pPr>
      <w:r>
        <w:t>Предметные результаты освоения курса «Вероятност</w:t>
      </w:r>
      <w:r>
        <w:t>ь и статистика» в 8 классе характеризуются следующими умениями.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993" w:firstLine="0"/>
        <w:rPr>
          <w:sz w:val="24"/>
        </w:rPr>
      </w:pPr>
      <w:r>
        <w:rPr>
          <w:sz w:val="24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графиков.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189" w:firstLine="0"/>
        <w:rPr>
          <w:sz w:val="24"/>
        </w:rPr>
      </w:pPr>
      <w:r>
        <w:rPr>
          <w:sz w:val="24"/>
        </w:rPr>
        <w:t>Описывать данные с помощью статистических показ</w:t>
      </w:r>
      <w:r>
        <w:rPr>
          <w:sz w:val="24"/>
        </w:rPr>
        <w:t>ателей: средних значений и мер рассеивания (размах, дисперсия и стандартное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отклонение).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39" w:firstLine="0"/>
        <w:rPr>
          <w:sz w:val="24"/>
        </w:rPr>
      </w:pPr>
      <w:r>
        <w:rPr>
          <w:sz w:val="24"/>
        </w:rPr>
        <w:t>Находить частоты числовых значений и частоты событий, в том числе по результатам измерений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наблюдений.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105" w:firstLine="0"/>
        <w:rPr>
          <w:sz w:val="24"/>
        </w:rPr>
      </w:pPr>
      <w:r>
        <w:rPr>
          <w:sz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событиями.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84" w:firstLine="0"/>
        <w:rPr>
          <w:sz w:val="24"/>
        </w:rPr>
      </w:pPr>
      <w:r>
        <w:rPr>
          <w:sz w:val="24"/>
        </w:rPr>
        <w:t>Использовать графические модели: дерево случайного эксперимента, диаграммы Эйлера, числовая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прямая.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60" w:firstLine="0"/>
        <w:rPr>
          <w:sz w:val="24"/>
        </w:rPr>
      </w:pPr>
      <w:r>
        <w:rPr>
          <w:sz w:val="24"/>
        </w:rPr>
        <w:t>Опер</w:t>
      </w:r>
      <w:r>
        <w:rPr>
          <w:sz w:val="24"/>
        </w:rPr>
        <w:t>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:rsidR="006A571B" w:rsidRDefault="00AD46A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665" w:firstLine="0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</w:t>
      </w:r>
      <w:r>
        <w:rPr>
          <w:sz w:val="24"/>
        </w:rPr>
        <w:t>ия процессов и явлений, в том числе при решении задач из других учебных предметов и</w:t>
      </w:r>
      <w:r>
        <w:rPr>
          <w:spacing w:val="-33"/>
          <w:sz w:val="24"/>
        </w:rPr>
        <w:t xml:space="preserve"> </w:t>
      </w:r>
      <w:r>
        <w:rPr>
          <w:sz w:val="24"/>
        </w:rPr>
        <w:t>курсов.</w:t>
      </w:r>
    </w:p>
    <w:p w:rsidR="006A571B" w:rsidRDefault="006A571B">
      <w:pPr>
        <w:spacing w:line="292" w:lineRule="auto"/>
        <w:rPr>
          <w:sz w:val="24"/>
        </w:rPr>
        <w:sectPr w:rsidR="006A571B">
          <w:pgSz w:w="11900" w:h="16840"/>
          <w:pgMar w:top="520" w:right="560" w:bottom="280" w:left="560" w:header="720" w:footer="720" w:gutter="0"/>
          <w:cols w:space="720"/>
        </w:sectPr>
      </w:pPr>
    </w:p>
    <w:p w:rsidR="006A571B" w:rsidRDefault="00AD46AF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ANjQoAdQIAAPk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 ПЛАНИРОВАНИЕ</w:t>
      </w:r>
    </w:p>
    <w:p w:rsidR="006A571B" w:rsidRDefault="006A571B">
      <w:pPr>
        <w:pStyle w:val="a3"/>
        <w:rPr>
          <w:b/>
          <w:sz w:val="20"/>
        </w:rPr>
      </w:pPr>
    </w:p>
    <w:p w:rsidR="006A571B" w:rsidRDefault="006A571B">
      <w:pPr>
        <w:pStyle w:val="a3"/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602"/>
        <w:gridCol w:w="528"/>
        <w:gridCol w:w="1104"/>
        <w:gridCol w:w="1140"/>
        <w:gridCol w:w="804"/>
        <w:gridCol w:w="5427"/>
        <w:gridCol w:w="1117"/>
        <w:gridCol w:w="1381"/>
      </w:tblGrid>
      <w:tr w:rsidR="006A571B">
        <w:trPr>
          <w:trHeight w:val="333"/>
        </w:trPr>
        <w:tc>
          <w:tcPr>
            <w:tcW w:w="396" w:type="dxa"/>
            <w:vMerge w:val="restart"/>
          </w:tcPr>
          <w:p w:rsidR="006A571B" w:rsidRDefault="00AD46AF">
            <w:pPr>
              <w:pStyle w:val="TableParagraph"/>
              <w:spacing w:before="7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3602" w:type="dxa"/>
            <w:vMerge w:val="restart"/>
          </w:tcPr>
          <w:p w:rsidR="006A571B" w:rsidRDefault="00AD46A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6A571B" w:rsidRDefault="00AD46A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6A571B" w:rsidRDefault="00AD46AF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5427" w:type="dxa"/>
            <w:vMerge w:val="restart"/>
          </w:tcPr>
          <w:p w:rsidR="006A571B" w:rsidRDefault="00AD46AF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117" w:type="dxa"/>
            <w:vMerge w:val="restart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 формы контроля</w:t>
            </w:r>
          </w:p>
        </w:tc>
        <w:tc>
          <w:tcPr>
            <w:tcW w:w="1381" w:type="dxa"/>
            <w:vMerge w:val="restart"/>
          </w:tcPr>
          <w:p w:rsidR="006A571B" w:rsidRDefault="00AD46AF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6A571B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A571B" w:rsidRDefault="00AD46AF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6A571B" w:rsidRDefault="00AD46AF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</w:tr>
      <w:tr w:rsidR="006A571B">
        <w:trPr>
          <w:trHeight w:val="333"/>
        </w:trPr>
        <w:tc>
          <w:tcPr>
            <w:tcW w:w="15499" w:type="dxa"/>
            <w:gridSpan w:val="9"/>
          </w:tcPr>
          <w:p w:rsidR="006A571B" w:rsidRDefault="00AD46A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1. </w:t>
            </w:r>
            <w:r>
              <w:rPr>
                <w:b/>
                <w:color w:val="231F1F"/>
                <w:w w:val="105"/>
                <w:sz w:val="15"/>
              </w:rPr>
              <w:t>Повторение курса 7 класса</w:t>
            </w: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Представление данных.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Повторять изученное и выстраивать систему знаний;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Описательная статистика.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 w:line="266" w:lineRule="auto"/>
              <w:ind w:left="78" w:right="224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представление и описание данных с помощью изученных характеристик;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Случайная изменчивость.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Повторять изученное и выстраивать систему знаний;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Средние числового набора.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Повторять изученное и выстраивать систему знаний;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Случайные события.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 w:line="266" w:lineRule="auto"/>
              <w:ind w:left="78" w:right="254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Вероятности и частоты.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 w:line="266" w:lineRule="auto"/>
              <w:ind w:left="78" w:right="623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представление группированных данных и описание случайной изменчивости;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 w:line="266" w:lineRule="auto"/>
              <w:ind w:left="76" w:right="35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 w:line="266" w:lineRule="auto"/>
              <w:ind w:left="78" w:right="254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3998" w:type="dxa"/>
            <w:gridSpan w:val="2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973" w:type="dxa"/>
            <w:gridSpan w:val="6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15499" w:type="dxa"/>
            <w:gridSpan w:val="9"/>
          </w:tcPr>
          <w:p w:rsidR="006A571B" w:rsidRDefault="00AD46A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2. </w:t>
            </w:r>
            <w:r>
              <w:rPr>
                <w:b/>
                <w:color w:val="231F1F"/>
                <w:w w:val="105"/>
                <w:sz w:val="15"/>
              </w:rPr>
              <w:t>Описательная статистика. Рассеивание данных</w:t>
            </w: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Отклонения.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 w:line="266" w:lineRule="auto"/>
              <w:ind w:left="78" w:right="222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дисперсия и стандартное отклонение, использовать эти характеристики для описания рассеивания данных;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Дисперсия числового набора.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 w:line="266" w:lineRule="auto"/>
              <w:ind w:left="78" w:right="222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дисперсия и стандартное отклонение, использовать эти характеристики для описания рассеивания данных;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Стандартное отклонение числового набора.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 w:line="266" w:lineRule="auto"/>
              <w:ind w:left="78" w:right="222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дисперсия и стандартное отклонение, использовать эти характеристики для описания рассеивания данных;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Диаграммы рассеивания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 w:line="266" w:lineRule="auto"/>
              <w:ind w:left="78" w:right="595"/>
              <w:rPr>
                <w:sz w:val="15"/>
              </w:rPr>
            </w:pPr>
            <w:r>
              <w:rPr>
                <w:w w:val="105"/>
                <w:sz w:val="15"/>
              </w:rPr>
              <w:t>Выдвигать гипотезы об отсутствии или наличии связи по диаграммам рассеивания;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3998" w:type="dxa"/>
            <w:gridSpan w:val="2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973" w:type="dxa"/>
            <w:gridSpan w:val="6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15499" w:type="dxa"/>
            <w:gridSpan w:val="9"/>
          </w:tcPr>
          <w:p w:rsidR="006A571B" w:rsidRDefault="00AD46A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3. </w:t>
            </w:r>
            <w:r>
              <w:rPr>
                <w:b/>
                <w:color w:val="231F1F"/>
                <w:w w:val="105"/>
                <w:sz w:val="15"/>
              </w:rPr>
              <w:t>Множества</w:t>
            </w: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Множество, подмножество.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множество, элемент множества, подмножество;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7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</w:tbl>
    <w:p w:rsidR="006A571B" w:rsidRDefault="006A571B">
      <w:pPr>
        <w:rPr>
          <w:sz w:val="14"/>
        </w:rPr>
        <w:sectPr w:rsidR="006A571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602"/>
        <w:gridCol w:w="528"/>
        <w:gridCol w:w="1104"/>
        <w:gridCol w:w="1140"/>
        <w:gridCol w:w="804"/>
        <w:gridCol w:w="5427"/>
        <w:gridCol w:w="1117"/>
        <w:gridCol w:w="1381"/>
      </w:tblGrid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операции над множествами: объединение, пересечение, дополнение;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1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свойства: переместительное, сочетательное, распределительное, включения;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Графическое представление множеств.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14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графическое представление множеств при описании реальных процессов и явлений, при решении задач из других учебных предметов и курсов;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3998" w:type="dxa"/>
            <w:gridSpan w:val="2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973" w:type="dxa"/>
            <w:gridSpan w:val="6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15499" w:type="dxa"/>
            <w:gridSpan w:val="9"/>
          </w:tcPr>
          <w:p w:rsidR="006A571B" w:rsidRDefault="00AD46A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4. </w:t>
            </w:r>
            <w:r>
              <w:rPr>
                <w:b/>
                <w:color w:val="231F1F"/>
                <w:w w:val="105"/>
                <w:sz w:val="15"/>
              </w:rPr>
              <w:t>Вероятность случайного события</w:t>
            </w: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Элементарные события.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Случайные события.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Благоприятствующие элементарные события.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597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вычисление вероятностей событий по вероятностям элементарных событий случайного опыта;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Вероятности событий.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597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вычисление вероятностей событий по вероятностям элементарных событий случайного опыта;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Опыты с равновозможными элементарными событиями.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505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Случайный выбор.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505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AD46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127"/>
              <w:rPr>
                <w:sz w:val="15"/>
              </w:rPr>
            </w:pPr>
            <w:r>
              <w:rPr>
                <w:w w:val="105"/>
                <w:sz w:val="15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3998" w:type="dxa"/>
            <w:gridSpan w:val="2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15499" w:type="dxa"/>
            <w:gridSpan w:val="9"/>
          </w:tcPr>
          <w:p w:rsidR="006A571B" w:rsidRDefault="00AD46A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5. </w:t>
            </w:r>
            <w:r>
              <w:rPr>
                <w:b/>
                <w:color w:val="231F1F"/>
                <w:w w:val="105"/>
                <w:sz w:val="15"/>
              </w:rPr>
              <w:t>Введение в теорию графов</w:t>
            </w: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Дерево.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88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дерево как граф без цикла, висячая вершина (лист), ветвь дерева, путь в дереве, диаметр дерева;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168"/>
              <w:rPr>
                <w:sz w:val="15"/>
              </w:rPr>
            </w:pPr>
            <w:r>
              <w:rPr>
                <w:w w:val="105"/>
                <w:sz w:val="15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Правило умножения.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256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3998" w:type="dxa"/>
            <w:gridSpan w:val="2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</w:tbl>
    <w:p w:rsidR="006A571B" w:rsidRDefault="006A571B">
      <w:pPr>
        <w:rPr>
          <w:sz w:val="14"/>
        </w:rPr>
        <w:sectPr w:rsidR="006A57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602"/>
        <w:gridCol w:w="528"/>
        <w:gridCol w:w="1104"/>
        <w:gridCol w:w="1140"/>
        <w:gridCol w:w="804"/>
        <w:gridCol w:w="5427"/>
        <w:gridCol w:w="1117"/>
        <w:gridCol w:w="1381"/>
      </w:tblGrid>
      <w:tr w:rsidR="006A571B">
        <w:trPr>
          <w:trHeight w:val="333"/>
        </w:trPr>
        <w:tc>
          <w:tcPr>
            <w:tcW w:w="15499" w:type="dxa"/>
            <w:gridSpan w:val="9"/>
          </w:tcPr>
          <w:p w:rsidR="006A571B" w:rsidRDefault="00AD46A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 xml:space="preserve">Раздел 6. </w:t>
            </w:r>
            <w:r>
              <w:rPr>
                <w:b/>
                <w:color w:val="231F1F"/>
                <w:w w:val="105"/>
                <w:sz w:val="15"/>
              </w:rPr>
              <w:t>Случайные события</w:t>
            </w: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Противоположное событие.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121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</w:t>
            </w:r>
          </w:p>
          <w:p w:rsidR="006A571B" w:rsidRDefault="00AD46A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—Венна), совместные и несовместные события;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Диаграмма Эйлера.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121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</w:t>
            </w:r>
          </w:p>
          <w:p w:rsidR="006A571B" w:rsidRDefault="00AD46A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—Венна), совместные и несовместные события;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Объединение и пересечение событий.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585"/>
              <w:rPr>
                <w:sz w:val="15"/>
              </w:rPr>
            </w:pPr>
            <w:r>
              <w:rPr>
                <w:w w:val="105"/>
                <w:sz w:val="15"/>
              </w:rPr>
              <w:t>Изучать теоремы о вероятности объединения двух событий (формулы сложения вероятностей);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Несовместные события.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Формула сложения вероятностей.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/>
              <w:ind w:left="53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Правило умножения вероятностей.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правило умножения вероятностей, условная вероятность, независимые события дерево случайного опыта;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/>
              <w:ind w:left="53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Условная вероятность.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Изучать свойства (определения) независимых событий;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Независимые события.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Изучать свойства (определения) независимых событий;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Представление случайного эксперимента в виде дерева.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определение и использование независимых событий;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3998" w:type="dxa"/>
            <w:gridSpan w:val="2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15499" w:type="dxa"/>
            <w:gridSpan w:val="9"/>
          </w:tcPr>
          <w:p w:rsidR="006A571B" w:rsidRDefault="00AD46A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7. </w:t>
            </w:r>
            <w:r>
              <w:rPr>
                <w:b/>
                <w:color w:val="231F1F"/>
                <w:w w:val="105"/>
                <w:sz w:val="15"/>
              </w:rPr>
              <w:t>Обобщение, контроль</w:t>
            </w: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Представление данных.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Повторять изученное и выстраивать систему знаний;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Описательная статистика.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224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представление и описание данных с помощью изученных характеристик;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525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Графы.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с применением графов;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Вероятность случайного события.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717"/>
        </w:trPr>
        <w:tc>
          <w:tcPr>
            <w:tcW w:w="396" w:type="dxa"/>
          </w:tcPr>
          <w:p w:rsidR="006A571B" w:rsidRDefault="00AD46A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3602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Элементы комбинаторики.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AD46AF">
            <w:pPr>
              <w:pStyle w:val="TableParagraph"/>
              <w:spacing w:before="64" w:line="266" w:lineRule="auto"/>
              <w:ind w:left="78" w:right="43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Паскаля;</w:t>
            </w:r>
          </w:p>
        </w:tc>
        <w:tc>
          <w:tcPr>
            <w:tcW w:w="1117" w:type="dxa"/>
          </w:tcPr>
          <w:p w:rsidR="006A571B" w:rsidRDefault="00AD46AF">
            <w:pPr>
              <w:pStyle w:val="TableParagraph"/>
              <w:spacing w:before="64"/>
              <w:ind w:left="53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3998" w:type="dxa"/>
            <w:gridSpan w:val="2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571B" w:rsidRDefault="00AD46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571B" w:rsidRDefault="00AD46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  <w:tr w:rsidR="006A571B">
        <w:trPr>
          <w:trHeight w:val="333"/>
        </w:trPr>
        <w:tc>
          <w:tcPr>
            <w:tcW w:w="3998" w:type="dxa"/>
            <w:gridSpan w:val="2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6A571B" w:rsidRDefault="00AD46A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A571B" w:rsidRDefault="00AD46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571B" w:rsidRDefault="00AD46A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729" w:type="dxa"/>
            <w:gridSpan w:val="4"/>
          </w:tcPr>
          <w:p w:rsidR="006A571B" w:rsidRDefault="006A571B">
            <w:pPr>
              <w:pStyle w:val="TableParagraph"/>
              <w:rPr>
                <w:sz w:val="14"/>
              </w:rPr>
            </w:pPr>
          </w:p>
        </w:tc>
      </w:tr>
    </w:tbl>
    <w:p w:rsidR="006A571B" w:rsidRDefault="006A571B">
      <w:pPr>
        <w:rPr>
          <w:sz w:val="14"/>
        </w:rPr>
        <w:sectPr w:rsidR="006A571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A571B" w:rsidRDefault="006A571B">
      <w:pPr>
        <w:pStyle w:val="a3"/>
        <w:spacing w:before="4"/>
        <w:rPr>
          <w:b/>
          <w:sz w:val="17"/>
        </w:rPr>
      </w:pPr>
    </w:p>
    <w:p w:rsidR="006A571B" w:rsidRDefault="006A571B">
      <w:pPr>
        <w:rPr>
          <w:sz w:val="17"/>
        </w:rPr>
        <w:sectPr w:rsidR="006A571B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6A571B" w:rsidRDefault="00AD46AF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 ПЛАНИРОВАНИЕ</w:t>
      </w:r>
    </w:p>
    <w:p w:rsidR="006A571B" w:rsidRDefault="006A571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571B">
        <w:trPr>
          <w:trHeight w:val="477"/>
        </w:trPr>
        <w:tc>
          <w:tcPr>
            <w:tcW w:w="504" w:type="dxa"/>
            <w:vMerge w:val="restart"/>
          </w:tcPr>
          <w:p w:rsidR="006A571B" w:rsidRDefault="00AD46AF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17" w:type="dxa"/>
            <w:vMerge w:val="restart"/>
          </w:tcPr>
          <w:p w:rsidR="006A571B" w:rsidRDefault="00AD46A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6A571B" w:rsidRDefault="00AD46A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6A571B" w:rsidRDefault="00AD46AF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644" w:type="dxa"/>
            <w:vMerge w:val="restart"/>
          </w:tcPr>
          <w:p w:rsidR="006A571B" w:rsidRDefault="00AD46AF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6A571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A571B" w:rsidRDefault="00AD46AF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A571B" w:rsidRDefault="006A571B">
            <w:pPr>
              <w:rPr>
                <w:sz w:val="2"/>
                <w:szCs w:val="2"/>
              </w:rPr>
            </w:pPr>
          </w:p>
        </w:tc>
      </w:tr>
      <w:tr w:rsidR="006A571B">
        <w:trPr>
          <w:trHeight w:val="1149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306"/>
              <w:rPr>
                <w:sz w:val="24"/>
              </w:rPr>
            </w:pPr>
            <w:r>
              <w:rPr>
                <w:sz w:val="24"/>
              </w:rPr>
              <w:t>Повторение по разделам "</w:t>
            </w:r>
            <w:r>
              <w:rPr>
                <w:sz w:val="24"/>
              </w:rPr>
              <w:t>Представление данных", "Описательная статистика"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1485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396"/>
              <w:rPr>
                <w:sz w:val="24"/>
              </w:rPr>
            </w:pPr>
            <w:r>
              <w:rPr>
                <w:sz w:val="24"/>
              </w:rPr>
              <w:t>Повторение по разделам "Случайная изменивость", "Случайные события и вероятность"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477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650"/>
              <w:rPr>
                <w:sz w:val="24"/>
              </w:rPr>
            </w:pPr>
            <w:r>
              <w:rPr>
                <w:sz w:val="24"/>
              </w:rPr>
              <w:t>Отклонения. Дисперсия числового набора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558"/>
              <w:rPr>
                <w:sz w:val="24"/>
              </w:rPr>
            </w:pPr>
            <w:r>
              <w:rPr>
                <w:sz w:val="24"/>
              </w:rPr>
              <w:t>Стандартное отклонение числового набора.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642"/>
              <w:rPr>
                <w:sz w:val="24"/>
              </w:rPr>
            </w:pPr>
            <w:r>
              <w:rPr>
                <w:sz w:val="24"/>
              </w:rPr>
              <w:t>Диаграммы расеивания. Решение задач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1149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Контроль по разделу "</w:t>
            </w:r>
            <w:r>
              <w:rPr>
                <w:sz w:val="24"/>
              </w:rPr>
              <w:t>Описательная статистика. Рассеивание данных"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Множество, подмножество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1485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Операции над множествами: объединение, пересечение, дополнение. Свойства операций над множествами: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1149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221"/>
              <w:rPr>
                <w:sz w:val="24"/>
              </w:rPr>
            </w:pPr>
            <w:r>
              <w:rPr>
                <w:sz w:val="24"/>
              </w:rPr>
              <w:t>Графическое представление множеств. Диаграммы Эйлера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1485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86" w:line="292" w:lineRule="auto"/>
              <w:ind w:left="76" w:right="633"/>
              <w:rPr>
                <w:sz w:val="24"/>
              </w:rPr>
            </w:pPr>
            <w:r>
              <w:rPr>
                <w:sz w:val="24"/>
              </w:rPr>
              <w:t>Элементарные события. Случайные события.</w:t>
            </w:r>
          </w:p>
          <w:p w:rsidR="006A571B" w:rsidRDefault="00AD46AF">
            <w:pPr>
              <w:pStyle w:val="TableParagraph"/>
              <w:spacing w:line="292" w:lineRule="auto"/>
              <w:ind w:left="76" w:right="748"/>
              <w:rPr>
                <w:sz w:val="24"/>
              </w:rPr>
            </w:pPr>
            <w:r>
              <w:rPr>
                <w:sz w:val="24"/>
              </w:rPr>
              <w:t>Благоприятствующие элементарные события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6A571B" w:rsidRDefault="006A571B">
      <w:pPr>
        <w:spacing w:line="292" w:lineRule="auto"/>
        <w:rPr>
          <w:sz w:val="24"/>
        </w:rPr>
        <w:sectPr w:rsidR="006A571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624"/>
              <w:rPr>
                <w:sz w:val="24"/>
              </w:rPr>
            </w:pPr>
            <w:r>
              <w:rPr>
                <w:sz w:val="24"/>
              </w:rPr>
              <w:t>Вероятности случайных событий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226"/>
              <w:rPr>
                <w:sz w:val="24"/>
              </w:rPr>
            </w:pPr>
            <w:r>
              <w:rPr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6A571B">
        <w:trPr>
          <w:trHeight w:val="1149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AD46A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456"/>
              <w:rPr>
                <w:sz w:val="24"/>
              </w:rPr>
            </w:pPr>
            <w:r>
              <w:rPr>
                <w:sz w:val="24"/>
              </w:rPr>
              <w:t>Решение задач на вычисление вероятностей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456"/>
              <w:rPr>
                <w:sz w:val="24"/>
              </w:rPr>
            </w:pPr>
            <w:r>
              <w:rPr>
                <w:sz w:val="24"/>
              </w:rPr>
              <w:t>Решение задач на вычисление вероятностей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2157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501"/>
              <w:rPr>
                <w:sz w:val="24"/>
              </w:rPr>
            </w:pPr>
            <w:r>
              <w:rPr>
                <w:sz w:val="24"/>
              </w:rPr>
              <w:t>Дерево. 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Решение задач с помощью деревьев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592"/>
              <w:rPr>
                <w:sz w:val="24"/>
              </w:rPr>
            </w:pPr>
            <w:r>
              <w:rPr>
                <w:sz w:val="24"/>
              </w:rPr>
              <w:t>Комбинаторное правило умножения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477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A571B">
        <w:trPr>
          <w:trHeight w:val="1485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>Контроль по темам "Множества", "Вероятность случайного события", "Введение в теорию графов"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Противоположные события. Диаграммы Эйлера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1149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Объединение и пересечение событий. Несовместные события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1132"/>
              <w:rPr>
                <w:sz w:val="24"/>
              </w:rPr>
            </w:pP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1149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766"/>
              <w:rPr>
                <w:sz w:val="24"/>
              </w:rPr>
            </w:pPr>
            <w:r>
              <w:rPr>
                <w:sz w:val="24"/>
              </w:rPr>
              <w:t>Условная вероятность. Правило умножения вероятностей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Независимые события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6A571B" w:rsidRDefault="006A571B">
      <w:pPr>
        <w:spacing w:line="292" w:lineRule="auto"/>
        <w:rPr>
          <w:sz w:val="24"/>
        </w:rPr>
        <w:sectPr w:rsidR="006A571B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259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477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A571B">
        <w:trPr>
          <w:trHeight w:val="1149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221"/>
              <w:rPr>
                <w:sz w:val="24"/>
              </w:rPr>
            </w:pPr>
            <w:r>
              <w:rPr>
                <w:sz w:val="24"/>
              </w:rPr>
              <w:t>Повторение. Представление данных. Описательная статистика. Графы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A571B">
        <w:trPr>
          <w:trHeight w:val="813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473"/>
              <w:rPr>
                <w:sz w:val="24"/>
              </w:rPr>
            </w:pPr>
            <w:r>
              <w:rPr>
                <w:sz w:val="24"/>
              </w:rPr>
              <w:t>Повторение. Вероятность случайного события.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6A571B">
        <w:trPr>
          <w:trHeight w:val="1149"/>
        </w:trPr>
        <w:tc>
          <w:tcPr>
            <w:tcW w:w="504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6A571B" w:rsidRDefault="00AD46AF">
            <w:pPr>
              <w:pStyle w:val="TableParagraph"/>
              <w:spacing w:before="76" w:line="292" w:lineRule="auto"/>
              <w:ind w:left="76"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Обобщение и контроль курса "Вероятность и статистика" 8 класса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A571B" w:rsidRDefault="00AD46AF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A571B">
        <w:trPr>
          <w:trHeight w:val="813"/>
        </w:trPr>
        <w:tc>
          <w:tcPr>
            <w:tcW w:w="3721" w:type="dxa"/>
            <w:gridSpan w:val="2"/>
          </w:tcPr>
          <w:p w:rsidR="006A571B" w:rsidRDefault="00AD46AF">
            <w:pPr>
              <w:pStyle w:val="TableParagraph"/>
              <w:spacing w:before="7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A571B" w:rsidRDefault="00AD46A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571B" w:rsidRDefault="00AD46A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  <w:gridSpan w:val="2"/>
          </w:tcPr>
          <w:p w:rsidR="006A571B" w:rsidRDefault="006A571B">
            <w:pPr>
              <w:pStyle w:val="TableParagraph"/>
              <w:rPr>
                <w:sz w:val="24"/>
              </w:rPr>
            </w:pPr>
          </w:p>
        </w:tc>
      </w:tr>
    </w:tbl>
    <w:p w:rsidR="006A571B" w:rsidRDefault="006A571B">
      <w:pPr>
        <w:rPr>
          <w:sz w:val="24"/>
        </w:rPr>
        <w:sectPr w:rsidR="006A571B">
          <w:pgSz w:w="11900" w:h="16840"/>
          <w:pgMar w:top="580" w:right="560" w:bottom="280" w:left="560" w:header="720" w:footer="720" w:gutter="0"/>
          <w:cols w:space="720"/>
        </w:sectPr>
      </w:pPr>
    </w:p>
    <w:p w:rsidR="006A571B" w:rsidRDefault="00AD46AF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 ОБЕСПЕЧЕНИЕ ОБРАЗОВАТЕЛЬНОГО ПРОЦЕССА</w:t>
      </w:r>
    </w:p>
    <w:p w:rsidR="006A571B" w:rsidRDefault="00AD46A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6A571B" w:rsidRDefault="00AD46AF">
      <w:pPr>
        <w:pStyle w:val="a3"/>
        <w:spacing w:before="156"/>
        <w:ind w:left="106"/>
      </w:pPr>
      <w:r>
        <w:t>Введите свой вариант:</w:t>
      </w:r>
    </w:p>
    <w:p w:rsidR="006A571B" w:rsidRDefault="006A571B">
      <w:pPr>
        <w:pStyle w:val="a3"/>
        <w:spacing w:before="10"/>
        <w:rPr>
          <w:sz w:val="21"/>
        </w:rPr>
      </w:pPr>
    </w:p>
    <w:p w:rsidR="006A571B" w:rsidRDefault="00AD46AF">
      <w:pPr>
        <w:pStyle w:val="1"/>
        <w:spacing w:before="1"/>
      </w:pPr>
      <w:r>
        <w:t>МЕТОДИЧЕСКИЕ МАТЕРИАЛЫ ДЛЯ УЧИТЕЛЯ</w:t>
      </w:r>
    </w:p>
    <w:p w:rsidR="006A571B" w:rsidRDefault="006A571B">
      <w:pPr>
        <w:pStyle w:val="a3"/>
        <w:spacing w:before="10"/>
        <w:rPr>
          <w:b/>
          <w:sz w:val="21"/>
        </w:rPr>
      </w:pPr>
    </w:p>
    <w:p w:rsidR="006A571B" w:rsidRDefault="00AD46AF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6A571B" w:rsidRDefault="006A571B">
      <w:pPr>
        <w:rPr>
          <w:sz w:val="24"/>
        </w:rPr>
        <w:sectPr w:rsidR="006A571B">
          <w:pgSz w:w="11900" w:h="16840"/>
          <w:pgMar w:top="520" w:right="560" w:bottom="280" w:left="560" w:header="720" w:footer="720" w:gutter="0"/>
          <w:cols w:space="720"/>
        </w:sectPr>
      </w:pPr>
    </w:p>
    <w:p w:rsidR="006A571B" w:rsidRDefault="00AD46AF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МАТЕРИАЛЬНО-ТЕХНИЧЕСКОЕ ОБЕСПЕЧЕНИЕ ОБРАЗОВАТЕЛЬНОГО ПРОЦЕССА</w:t>
      </w:r>
    </w:p>
    <w:p w:rsidR="006A571B" w:rsidRDefault="00AD46A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6A571B" w:rsidRDefault="006A571B">
      <w:pPr>
        <w:pStyle w:val="a3"/>
        <w:spacing w:before="10"/>
        <w:rPr>
          <w:b/>
          <w:sz w:val="21"/>
        </w:rPr>
      </w:pPr>
    </w:p>
    <w:p w:rsidR="006A571B" w:rsidRDefault="00AD46AF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ЛАБОРАТОРНЫХ, ПРАКТИЧЕСКИХ РАБОТ, ДЕМОНСТРАЦИЙ</w:t>
      </w:r>
    </w:p>
    <w:p w:rsidR="006A571B" w:rsidRDefault="006A571B">
      <w:pPr>
        <w:spacing w:line="292" w:lineRule="auto"/>
        <w:rPr>
          <w:sz w:val="24"/>
        </w:rPr>
        <w:sectPr w:rsidR="006A571B">
          <w:pgSz w:w="11900" w:h="16840"/>
          <w:pgMar w:top="520" w:right="560" w:bottom="280" w:left="560" w:header="720" w:footer="720" w:gutter="0"/>
          <w:cols w:space="720"/>
        </w:sectPr>
      </w:pPr>
    </w:p>
    <w:p w:rsidR="006A571B" w:rsidRDefault="006A571B">
      <w:pPr>
        <w:pStyle w:val="a3"/>
        <w:spacing w:before="4"/>
        <w:rPr>
          <w:b/>
          <w:sz w:val="17"/>
        </w:rPr>
      </w:pPr>
    </w:p>
    <w:sectPr w:rsidR="006A571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62B0"/>
    <w:multiLevelType w:val="hybridMultilevel"/>
    <w:tmpl w:val="7D70D930"/>
    <w:lvl w:ilvl="0" w:tplc="B97EBE6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10C906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998C0D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DA4E27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D00592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96427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D72683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99E149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492121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D180C91"/>
    <w:multiLevelType w:val="hybridMultilevel"/>
    <w:tmpl w:val="B5F87F64"/>
    <w:lvl w:ilvl="0" w:tplc="9AF416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AE00BD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07A212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B0C84A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284587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0E2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7F25B9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B3CD12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1EE581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F9E7311"/>
    <w:multiLevelType w:val="hybridMultilevel"/>
    <w:tmpl w:val="3CF26E1C"/>
    <w:lvl w:ilvl="0" w:tplc="B9CA234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25383B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8B5CEFFA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E836FE4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8E0940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61AE456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43A94D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420ACE8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BF1E82FC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1B"/>
    <w:rsid w:val="006A571B"/>
    <w:rsid w:val="00A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4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4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6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2022-10-21T08:40:00Z</dcterms:created>
  <dcterms:modified xsi:type="dcterms:W3CDTF">2022-10-21T08:40:00Z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