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DF85" w14:textId="2BA27058" w:rsidR="009B2106" w:rsidRDefault="00542276" w:rsidP="000A396D">
      <w:pPr>
        <w:ind w:left="180" w:hanging="180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C1B7D63" wp14:editId="4111B57D">
            <wp:extent cx="5940425" cy="817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5D1F9" w14:textId="77777777" w:rsidR="009B2106" w:rsidRDefault="009B2106" w:rsidP="000A396D">
      <w:pPr>
        <w:ind w:left="180" w:hanging="180"/>
        <w:jc w:val="center"/>
        <w:outlineLvl w:val="0"/>
        <w:rPr>
          <w:b/>
        </w:rPr>
      </w:pPr>
    </w:p>
    <w:p w14:paraId="71652395" w14:textId="77777777" w:rsidR="009B2106" w:rsidRDefault="009B2106" w:rsidP="000A396D">
      <w:pPr>
        <w:ind w:left="180" w:hanging="180"/>
        <w:jc w:val="center"/>
        <w:outlineLvl w:val="0"/>
        <w:rPr>
          <w:b/>
        </w:rPr>
      </w:pPr>
    </w:p>
    <w:p w14:paraId="5012FB12" w14:textId="77777777" w:rsidR="009B2106" w:rsidRDefault="009B2106" w:rsidP="000A396D">
      <w:pPr>
        <w:ind w:left="180" w:hanging="180"/>
        <w:jc w:val="center"/>
        <w:outlineLvl w:val="0"/>
        <w:rPr>
          <w:b/>
        </w:rPr>
      </w:pPr>
    </w:p>
    <w:p w14:paraId="0336C9C5" w14:textId="77777777" w:rsidR="009B2106" w:rsidRDefault="009B2106" w:rsidP="000A396D">
      <w:pPr>
        <w:ind w:left="180" w:hanging="180"/>
        <w:jc w:val="center"/>
        <w:outlineLvl w:val="0"/>
        <w:rPr>
          <w:b/>
        </w:rPr>
      </w:pPr>
    </w:p>
    <w:p w14:paraId="67E73114" w14:textId="77777777" w:rsidR="009B2106" w:rsidRDefault="009B2106" w:rsidP="000A396D">
      <w:pPr>
        <w:ind w:left="180" w:hanging="180"/>
        <w:jc w:val="center"/>
        <w:outlineLvl w:val="0"/>
        <w:rPr>
          <w:b/>
        </w:rPr>
      </w:pPr>
    </w:p>
    <w:p w14:paraId="2B52B40C" w14:textId="77777777" w:rsidR="000A396D" w:rsidRPr="00AB2028" w:rsidRDefault="000A396D" w:rsidP="000A396D">
      <w:pPr>
        <w:ind w:left="180" w:hanging="180"/>
        <w:jc w:val="center"/>
        <w:outlineLvl w:val="0"/>
        <w:rPr>
          <w:b/>
        </w:rPr>
      </w:pPr>
      <w:r w:rsidRPr="00AB2028">
        <w:rPr>
          <w:b/>
        </w:rPr>
        <w:t xml:space="preserve">Пояснительная записка </w:t>
      </w:r>
    </w:p>
    <w:p w14:paraId="1ED1EA6E" w14:textId="77777777" w:rsidR="000A396D" w:rsidRPr="00AB2028" w:rsidRDefault="000A396D" w:rsidP="000A396D">
      <w:pPr>
        <w:ind w:left="180" w:hanging="180"/>
        <w:jc w:val="center"/>
        <w:outlineLvl w:val="0"/>
        <w:rPr>
          <w:b/>
          <w:i/>
          <w:u w:val="single"/>
        </w:rPr>
      </w:pPr>
    </w:p>
    <w:p w14:paraId="761B4F08" w14:textId="77777777" w:rsidR="000A396D" w:rsidRPr="00AB2028" w:rsidRDefault="000A396D" w:rsidP="000A396D">
      <w:pPr>
        <w:jc w:val="both"/>
      </w:pPr>
      <w:r w:rsidRPr="00AB2028">
        <w:rPr>
          <w:bCs/>
        </w:rPr>
        <w:t xml:space="preserve">     Настоящая программа 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образования, в соответствии с Программой основного общего образования (Физика. 7-9 классы. А.В. Перышкин, Н.В. Филонович, Е.М. Гутник М.: Дрофа, 2015), учебником физики (А.В. Перышкин, Физик</w:t>
      </w:r>
      <w:r w:rsidR="00361777" w:rsidRPr="00AB2028">
        <w:rPr>
          <w:bCs/>
        </w:rPr>
        <w:t>а. 8</w:t>
      </w:r>
      <w:r w:rsidRPr="00AB2028">
        <w:rPr>
          <w:bCs/>
        </w:rPr>
        <w:t xml:space="preserve"> класс. М.: Дрофа, 2018). </w:t>
      </w:r>
    </w:p>
    <w:p w14:paraId="10B3D447" w14:textId="77777777" w:rsidR="000A396D" w:rsidRPr="00AB2028" w:rsidRDefault="000A396D" w:rsidP="000A396D">
      <w:pPr>
        <w:jc w:val="both"/>
      </w:pPr>
      <w:r w:rsidRPr="00AB2028">
        <w:t xml:space="preserve">     Рабочая программа реализуется в учебниках А.В. Перышкина «Физика» для 8 класса издательства «Дрофа». Она определяет содержание учебного материала, его структуру, последовательность изучения, пути формирования системы знаний, умений, способов деятельности, развития учащихся, их социализации и воспитания.</w:t>
      </w:r>
    </w:p>
    <w:p w14:paraId="5DE370B2" w14:textId="77777777" w:rsidR="000A396D" w:rsidRPr="00AB2028" w:rsidRDefault="000A396D" w:rsidP="000A396D"/>
    <w:p w14:paraId="796752BF" w14:textId="77777777" w:rsidR="000A396D" w:rsidRPr="00AB2028" w:rsidRDefault="000A396D" w:rsidP="000A396D">
      <w:pPr>
        <w:rPr>
          <w:b/>
          <w:iCs/>
          <w:spacing w:val="15"/>
        </w:rPr>
      </w:pPr>
      <w:r w:rsidRPr="00AB2028">
        <w:rPr>
          <w:b/>
          <w:iCs/>
          <w:spacing w:val="15"/>
        </w:rPr>
        <w:t xml:space="preserve">Общая характеристика учебного предмета </w:t>
      </w:r>
    </w:p>
    <w:p w14:paraId="0BDE73C8" w14:textId="77777777" w:rsidR="000A396D" w:rsidRPr="00AB2028" w:rsidRDefault="000A396D" w:rsidP="000A396D">
      <w:pPr>
        <w:jc w:val="center"/>
        <w:rPr>
          <w:b/>
          <w:i/>
          <w:iCs/>
          <w:spacing w:val="15"/>
          <w:u w:val="single"/>
        </w:rPr>
      </w:pPr>
    </w:p>
    <w:p w14:paraId="700C8603" w14:textId="77777777" w:rsidR="000A396D" w:rsidRPr="00AB2028" w:rsidRDefault="000A396D" w:rsidP="000A396D">
      <w:pPr>
        <w:jc w:val="both"/>
        <w:rPr>
          <w:bCs/>
        </w:rPr>
      </w:pPr>
      <w:r w:rsidRPr="00AB2028">
        <w:rPr>
          <w:bCs/>
        </w:rPr>
        <w:t xml:space="preserve">      Школьный курс физики является системообразующим для естественнонаучных предметов, изучаемых в школе. Это связано с тем, что в основе содержания курсов химии, физической географии, биологии лежат физические законы. Физика дает учащимся научный метод познания и позволяет получать объективные знания об ок</w:t>
      </w:r>
      <w:r w:rsidR="00361777" w:rsidRPr="00AB2028">
        <w:rPr>
          <w:bCs/>
        </w:rPr>
        <w:t>ружающем мире. В 8</w:t>
      </w:r>
      <w:r w:rsidRPr="00AB2028">
        <w:rPr>
          <w:bCs/>
        </w:rPr>
        <w:t xml:space="preserve"> классе начинается формирование основных физических понятий, овладение методом научного познания, приобретение умений измерять физические величины, проводить лабораторный эксперимент по заданному алгоритму. </w:t>
      </w:r>
    </w:p>
    <w:p w14:paraId="2B7E106F" w14:textId="77777777" w:rsidR="000A396D" w:rsidRPr="00AB2028" w:rsidRDefault="000A396D" w:rsidP="000A396D">
      <w:pPr>
        <w:jc w:val="both"/>
        <w:rPr>
          <w:bCs/>
          <w:i/>
        </w:rPr>
      </w:pPr>
      <w:r w:rsidRPr="00AB2028">
        <w:rPr>
          <w:bCs/>
        </w:rPr>
        <w:t xml:space="preserve">       </w:t>
      </w:r>
      <w:r w:rsidRPr="00AB2028">
        <w:rPr>
          <w:bCs/>
          <w:i/>
        </w:rPr>
        <w:t>Изучение физики в основной школе направленно на достижение следующих</w:t>
      </w:r>
      <w:r w:rsidRPr="00AB2028">
        <w:rPr>
          <w:bCs/>
        </w:rPr>
        <w:t xml:space="preserve"> </w:t>
      </w:r>
      <w:r w:rsidRPr="00AB2028">
        <w:rPr>
          <w:b/>
          <w:bCs/>
          <w:i/>
        </w:rPr>
        <w:t>целей:</w:t>
      </w:r>
    </w:p>
    <w:p w14:paraId="1E49492B" w14:textId="77777777" w:rsidR="000A396D" w:rsidRPr="00AB2028" w:rsidRDefault="000A396D" w:rsidP="000A396D">
      <w:pPr>
        <w:pStyle w:val="a8"/>
        <w:numPr>
          <w:ilvl w:val="0"/>
          <w:numId w:val="34"/>
        </w:numPr>
        <w:jc w:val="both"/>
        <w:rPr>
          <w:bCs/>
        </w:rPr>
      </w:pPr>
      <w:r w:rsidRPr="00AB2028">
        <w:rPr>
          <w:bCs/>
        </w:rPr>
        <w:t>усвоение учащимися смысла основных понятий и законов физики, взаимосвязи между ними;</w:t>
      </w:r>
    </w:p>
    <w:p w14:paraId="7C88BE19" w14:textId="77777777" w:rsidR="000A396D" w:rsidRPr="00AB2028" w:rsidRDefault="000A396D" w:rsidP="000A396D">
      <w:pPr>
        <w:pStyle w:val="a8"/>
        <w:numPr>
          <w:ilvl w:val="0"/>
          <w:numId w:val="34"/>
        </w:numPr>
        <w:jc w:val="both"/>
        <w:rPr>
          <w:bCs/>
        </w:rPr>
      </w:pPr>
      <w:r w:rsidRPr="00AB2028">
        <w:rPr>
          <w:bCs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14:paraId="24F1D03A" w14:textId="77777777" w:rsidR="000A396D" w:rsidRPr="00AB2028" w:rsidRDefault="000A396D" w:rsidP="000A396D">
      <w:pPr>
        <w:pStyle w:val="a8"/>
        <w:numPr>
          <w:ilvl w:val="0"/>
          <w:numId w:val="34"/>
        </w:numPr>
        <w:jc w:val="both"/>
        <w:rPr>
          <w:bCs/>
        </w:rPr>
      </w:pPr>
      <w:r w:rsidRPr="00AB2028">
        <w:rPr>
          <w:bCs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14:paraId="6BCE0062" w14:textId="77777777" w:rsidR="000A396D" w:rsidRPr="00AB2028" w:rsidRDefault="000A396D" w:rsidP="000A396D">
      <w:pPr>
        <w:pStyle w:val="a8"/>
        <w:numPr>
          <w:ilvl w:val="0"/>
          <w:numId w:val="34"/>
        </w:numPr>
        <w:jc w:val="both"/>
        <w:rPr>
          <w:bCs/>
        </w:rPr>
      </w:pPr>
      <w:r w:rsidRPr="00AB2028">
        <w:rPr>
          <w:bCs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58F19C19" w14:textId="77777777" w:rsidR="000A396D" w:rsidRPr="00AB2028" w:rsidRDefault="000A396D" w:rsidP="000A396D">
      <w:pPr>
        <w:pStyle w:val="a8"/>
        <w:numPr>
          <w:ilvl w:val="0"/>
          <w:numId w:val="34"/>
        </w:numPr>
        <w:jc w:val="both"/>
        <w:rPr>
          <w:bCs/>
        </w:rPr>
      </w:pPr>
      <w:r w:rsidRPr="00AB2028">
        <w:rPr>
          <w:bCs/>
        </w:rPr>
        <w:t>организация экологического мышления и ценностного отношения к природе;</w:t>
      </w:r>
    </w:p>
    <w:p w14:paraId="47FE4585" w14:textId="77777777" w:rsidR="000A396D" w:rsidRPr="00AB2028" w:rsidRDefault="000A396D" w:rsidP="000A396D">
      <w:pPr>
        <w:pStyle w:val="a8"/>
        <w:numPr>
          <w:ilvl w:val="0"/>
          <w:numId w:val="34"/>
        </w:numPr>
        <w:jc w:val="both"/>
        <w:rPr>
          <w:bCs/>
        </w:rPr>
      </w:pPr>
      <w:r w:rsidRPr="00AB2028">
        <w:rPr>
          <w:bCs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14:paraId="00BDE260" w14:textId="77777777" w:rsidR="000A396D" w:rsidRPr="00AB2028" w:rsidRDefault="000A396D" w:rsidP="000A396D">
      <w:pPr>
        <w:jc w:val="both"/>
        <w:rPr>
          <w:bCs/>
        </w:rPr>
      </w:pPr>
    </w:p>
    <w:p w14:paraId="0FA2354D" w14:textId="77777777" w:rsidR="000A396D" w:rsidRPr="00AB2028" w:rsidRDefault="000A396D" w:rsidP="000A396D">
      <w:pPr>
        <w:jc w:val="both"/>
        <w:rPr>
          <w:bCs/>
          <w:i/>
        </w:rPr>
      </w:pPr>
      <w:r w:rsidRPr="00AB2028">
        <w:rPr>
          <w:bCs/>
        </w:rPr>
        <w:t xml:space="preserve">      </w:t>
      </w:r>
      <w:r w:rsidRPr="00AB2028">
        <w:rPr>
          <w:bCs/>
          <w:i/>
        </w:rPr>
        <w:t xml:space="preserve">Достижение целей обеспечивается решением следующих </w:t>
      </w:r>
      <w:r w:rsidRPr="00AB2028">
        <w:rPr>
          <w:b/>
          <w:bCs/>
          <w:i/>
        </w:rPr>
        <w:t>задач:</w:t>
      </w:r>
    </w:p>
    <w:p w14:paraId="5CE375D5" w14:textId="77777777" w:rsidR="000A396D" w:rsidRPr="00AB2028" w:rsidRDefault="000A396D" w:rsidP="000A396D">
      <w:pPr>
        <w:pStyle w:val="a8"/>
        <w:numPr>
          <w:ilvl w:val="0"/>
          <w:numId w:val="35"/>
        </w:numPr>
        <w:jc w:val="both"/>
        <w:rPr>
          <w:bCs/>
        </w:rPr>
      </w:pPr>
      <w:r w:rsidRPr="00AB2028">
        <w:rPr>
          <w:bCs/>
        </w:rPr>
        <w:t>знакомство учащихся с методом научного познания и методами исследования объектов и явлений природы;</w:t>
      </w:r>
    </w:p>
    <w:p w14:paraId="1D2C4DD3" w14:textId="77777777" w:rsidR="000A396D" w:rsidRPr="00AB2028" w:rsidRDefault="000A396D" w:rsidP="000A396D">
      <w:pPr>
        <w:pStyle w:val="a8"/>
        <w:numPr>
          <w:ilvl w:val="0"/>
          <w:numId w:val="35"/>
        </w:numPr>
        <w:jc w:val="both"/>
        <w:rPr>
          <w:bCs/>
        </w:rPr>
      </w:pPr>
      <w:r w:rsidRPr="00AB2028">
        <w:rPr>
          <w:bCs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14:paraId="47B266ED" w14:textId="77777777" w:rsidR="000A396D" w:rsidRPr="00AB2028" w:rsidRDefault="000A396D" w:rsidP="000A396D">
      <w:pPr>
        <w:pStyle w:val="a8"/>
        <w:numPr>
          <w:ilvl w:val="0"/>
          <w:numId w:val="35"/>
        </w:numPr>
        <w:jc w:val="both"/>
        <w:rPr>
          <w:bCs/>
        </w:rPr>
      </w:pPr>
      <w:r w:rsidRPr="00AB2028">
        <w:rPr>
          <w:bCs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222372AF" w14:textId="77777777" w:rsidR="000A396D" w:rsidRPr="00AB2028" w:rsidRDefault="000A396D" w:rsidP="000A396D">
      <w:pPr>
        <w:pStyle w:val="a8"/>
        <w:numPr>
          <w:ilvl w:val="0"/>
          <w:numId w:val="35"/>
        </w:numPr>
        <w:jc w:val="both"/>
        <w:rPr>
          <w:bCs/>
        </w:rPr>
      </w:pPr>
      <w:r w:rsidRPr="00AB2028">
        <w:rPr>
          <w:bCs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14:paraId="44F35C38" w14:textId="77777777" w:rsidR="000A396D" w:rsidRPr="00AB2028" w:rsidRDefault="000A396D" w:rsidP="000A396D">
      <w:pPr>
        <w:pStyle w:val="a8"/>
        <w:numPr>
          <w:ilvl w:val="0"/>
          <w:numId w:val="35"/>
        </w:numPr>
        <w:jc w:val="both"/>
        <w:rPr>
          <w:bCs/>
        </w:rPr>
      </w:pPr>
      <w:r w:rsidRPr="00AB2028">
        <w:rPr>
          <w:bCs/>
        </w:rPr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 </w:t>
      </w:r>
    </w:p>
    <w:p w14:paraId="4725B679" w14:textId="77777777" w:rsidR="000A396D" w:rsidRPr="00AB2028" w:rsidRDefault="000A396D" w:rsidP="000A396D">
      <w:pPr>
        <w:jc w:val="both"/>
        <w:rPr>
          <w:bCs/>
        </w:rPr>
      </w:pPr>
    </w:p>
    <w:p w14:paraId="0CD6098A" w14:textId="77777777" w:rsidR="000A396D" w:rsidRPr="00AB2028" w:rsidRDefault="000A396D" w:rsidP="000A396D">
      <w:pPr>
        <w:rPr>
          <w:b/>
          <w:iCs/>
          <w:spacing w:val="15"/>
        </w:rPr>
      </w:pPr>
      <w:r w:rsidRPr="00AB2028">
        <w:rPr>
          <w:b/>
          <w:iCs/>
          <w:spacing w:val="15"/>
        </w:rPr>
        <w:t>Общая характеристика курса</w:t>
      </w:r>
    </w:p>
    <w:p w14:paraId="0A38B4D9" w14:textId="77777777" w:rsidR="000A396D" w:rsidRPr="00AB2028" w:rsidRDefault="000A396D" w:rsidP="000A396D">
      <w:pPr>
        <w:jc w:val="center"/>
        <w:rPr>
          <w:b/>
          <w:i/>
          <w:iCs/>
          <w:spacing w:val="15"/>
          <w:u w:val="single"/>
        </w:rPr>
      </w:pPr>
    </w:p>
    <w:p w14:paraId="3C7EA7C6" w14:textId="77777777" w:rsidR="000A396D" w:rsidRPr="00AB2028" w:rsidRDefault="000A396D" w:rsidP="000A396D">
      <w:pPr>
        <w:spacing w:before="120" w:after="120"/>
        <w:jc w:val="both"/>
      </w:pPr>
      <w:r w:rsidRPr="00AB2028">
        <w:t xml:space="preserve">       Рабочая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курсом «Окружающий мир», включающим некоторые знания из области физики, предусматривается изучение физики в 8 классе на высоком, но доступном уровне трудности, быстрым темпом, отводя ведущую роль теоретическим знаниям, подкрепляя их демонстрационным экспериментом и решением теоретических и экспериментальных задач.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экспериментальной, под руководством учителя и самостоятельной.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1F72095" w14:textId="77777777" w:rsidR="000A396D" w:rsidRPr="00AB2028" w:rsidRDefault="000A396D" w:rsidP="000A396D">
      <w:pPr>
        <w:spacing w:before="120" w:after="120"/>
        <w:jc w:val="both"/>
      </w:pPr>
      <w:r w:rsidRPr="00AB2028">
        <w:t xml:space="preserve">      Для пробуждения познавательной активности и сознательности учащихся в уроки включены сведения из истории физики и техники.</w:t>
      </w:r>
    </w:p>
    <w:p w14:paraId="60A9E32C" w14:textId="77777777" w:rsidR="000A396D" w:rsidRPr="00AB2028" w:rsidRDefault="000A396D" w:rsidP="000A396D">
      <w:pPr>
        <w:spacing w:before="120" w:after="120"/>
        <w:jc w:val="both"/>
      </w:pPr>
    </w:p>
    <w:p w14:paraId="707CF02A" w14:textId="77777777" w:rsidR="000A396D" w:rsidRPr="00AB2028" w:rsidRDefault="000A396D" w:rsidP="000A396D">
      <w:pPr>
        <w:rPr>
          <w:b/>
        </w:rPr>
      </w:pPr>
      <w:r w:rsidRPr="00AB2028">
        <w:rPr>
          <w:b/>
        </w:rPr>
        <w:t>Место предмета в учебном плане</w:t>
      </w:r>
    </w:p>
    <w:p w14:paraId="04166BA7" w14:textId="77777777" w:rsidR="000A396D" w:rsidRPr="00AB2028" w:rsidRDefault="000A396D" w:rsidP="000A396D">
      <w:pPr>
        <w:jc w:val="center"/>
        <w:rPr>
          <w:b/>
          <w:i/>
          <w:u w:val="single"/>
        </w:rPr>
      </w:pPr>
    </w:p>
    <w:p w14:paraId="6B2CAAD3" w14:textId="77777777" w:rsidR="000A396D" w:rsidRPr="00AB2028" w:rsidRDefault="000A396D" w:rsidP="000A396D">
      <w:pPr>
        <w:jc w:val="both"/>
        <w:rPr>
          <w:rFonts w:eastAsia="Calibri"/>
        </w:rPr>
      </w:pPr>
      <w:r w:rsidRPr="00AB2028">
        <w:t xml:space="preserve">      </w:t>
      </w:r>
      <w:r w:rsidRPr="00AB2028">
        <w:rPr>
          <w:rFonts w:eastAsia="Calibri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8 классе, из расчета 2 учебных часа в неделю. Количество часов по рабочей программе - 70, согласно школьному учебному плану - 2 часа в неделю. Количество контрольных и лабораторных работ оставлено без изменения в соответствии с примерной и авторской программой. </w:t>
      </w:r>
    </w:p>
    <w:p w14:paraId="2BA25398" w14:textId="77777777" w:rsidR="000A396D" w:rsidRPr="00AB2028" w:rsidRDefault="000A396D" w:rsidP="000A396D">
      <w:pPr>
        <w:jc w:val="both"/>
        <w:rPr>
          <w:rFonts w:eastAsiaTheme="minorEastAsia"/>
        </w:rPr>
      </w:pPr>
      <w:r w:rsidRPr="00AB2028">
        <w:t>Авторской программой (а так же рабочей программой) учебные экскурсии не предусмотрены.</w:t>
      </w:r>
    </w:p>
    <w:p w14:paraId="0D6DBA46" w14:textId="77777777" w:rsidR="000A396D" w:rsidRPr="00AB2028" w:rsidRDefault="000A396D" w:rsidP="000A396D"/>
    <w:p w14:paraId="458FD0EB" w14:textId="77777777" w:rsidR="000A396D" w:rsidRPr="00AB2028" w:rsidRDefault="000A396D" w:rsidP="000A396D">
      <w:pPr>
        <w:rPr>
          <w:b/>
        </w:rPr>
      </w:pPr>
      <w:r w:rsidRPr="00AB2028">
        <w:rPr>
          <w:b/>
        </w:rPr>
        <w:t>Планируемый уровень подготовки учащихся</w:t>
      </w:r>
    </w:p>
    <w:p w14:paraId="394E97C5" w14:textId="77777777" w:rsidR="000A396D" w:rsidRPr="00AB2028" w:rsidRDefault="000A396D" w:rsidP="000A396D">
      <w:pPr>
        <w:pStyle w:val="a4"/>
        <w:ind w:firstLine="567"/>
        <w:jc w:val="both"/>
      </w:pPr>
      <w:r w:rsidRPr="00AB2028">
        <w:t>Требования к уровню подготовки отвечают требованиям, сформулированным в ФГОС, и проводятся ниже.</w:t>
      </w:r>
    </w:p>
    <w:p w14:paraId="17213696" w14:textId="77777777" w:rsidR="000A396D" w:rsidRPr="00AB2028" w:rsidRDefault="000A396D" w:rsidP="000A396D">
      <w:pPr>
        <w:pStyle w:val="Default"/>
        <w:jc w:val="both"/>
      </w:pPr>
      <w:r w:rsidRPr="00AB2028">
        <w:rPr>
          <w:b/>
          <w:bCs/>
        </w:rPr>
        <w:t>Личностными результатами</w:t>
      </w:r>
      <w:r w:rsidRPr="00AB2028">
        <w:t xml:space="preserve"> обучения физике в основной школе являются:</w:t>
      </w:r>
    </w:p>
    <w:p w14:paraId="7037E00C" w14:textId="77777777" w:rsidR="000A396D" w:rsidRPr="00AB2028" w:rsidRDefault="000A396D" w:rsidP="000A396D">
      <w:pPr>
        <w:pStyle w:val="Default"/>
        <w:numPr>
          <w:ilvl w:val="0"/>
          <w:numId w:val="36"/>
        </w:numPr>
        <w:jc w:val="both"/>
      </w:pPr>
      <w:r w:rsidRPr="00AB2028">
        <w:t>сформированность познавательных интересов на основе развития интеллектуальных и творческих способностей учащихся;</w:t>
      </w:r>
    </w:p>
    <w:p w14:paraId="2A9B181C" w14:textId="77777777" w:rsidR="000A396D" w:rsidRPr="00AB2028" w:rsidRDefault="000A396D" w:rsidP="000A396D">
      <w:pPr>
        <w:pStyle w:val="Default"/>
        <w:numPr>
          <w:ilvl w:val="0"/>
          <w:numId w:val="36"/>
        </w:numPr>
      </w:pPr>
      <w:r w:rsidRPr="00AB2028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1AF8A571" w14:textId="77777777" w:rsidR="000A396D" w:rsidRPr="00AB2028" w:rsidRDefault="000A396D" w:rsidP="000A396D">
      <w:pPr>
        <w:pStyle w:val="Default"/>
        <w:numPr>
          <w:ilvl w:val="0"/>
          <w:numId w:val="36"/>
        </w:numPr>
      </w:pPr>
      <w:r w:rsidRPr="00AB2028">
        <w:t>самостоятельность в приобретении новых знаний и практических умений;</w:t>
      </w:r>
    </w:p>
    <w:p w14:paraId="4FEFAD87" w14:textId="77777777" w:rsidR="000A396D" w:rsidRPr="00AB2028" w:rsidRDefault="000A396D" w:rsidP="000A396D">
      <w:pPr>
        <w:pStyle w:val="Default"/>
        <w:numPr>
          <w:ilvl w:val="0"/>
          <w:numId w:val="36"/>
        </w:numPr>
      </w:pPr>
      <w:r w:rsidRPr="00AB2028">
        <w:t>готовность к выбору жизненного пути в соответствии с собственными интересами и возможностями;</w:t>
      </w:r>
    </w:p>
    <w:p w14:paraId="38E0E6D7" w14:textId="77777777" w:rsidR="000A396D" w:rsidRPr="00AB2028" w:rsidRDefault="000A396D" w:rsidP="000A396D">
      <w:pPr>
        <w:pStyle w:val="Default"/>
        <w:numPr>
          <w:ilvl w:val="0"/>
          <w:numId w:val="36"/>
        </w:numPr>
      </w:pPr>
      <w:r w:rsidRPr="00AB2028">
        <w:t>мотивация образовательной деятельности школьников на основе личностно ориентированного подхода;</w:t>
      </w:r>
    </w:p>
    <w:p w14:paraId="270494EF" w14:textId="77777777" w:rsidR="000A396D" w:rsidRPr="00AB2028" w:rsidRDefault="000A396D" w:rsidP="000A396D">
      <w:pPr>
        <w:pStyle w:val="Default"/>
        <w:numPr>
          <w:ilvl w:val="0"/>
          <w:numId w:val="36"/>
        </w:numPr>
      </w:pPr>
      <w:r w:rsidRPr="00AB2028">
        <w:t>формирование ценностного отношения друг к другу, учителю, авторам открытий и изобретений, результатам обучения.</w:t>
      </w:r>
    </w:p>
    <w:p w14:paraId="75D24B98" w14:textId="77777777" w:rsidR="000A396D" w:rsidRPr="00AB2028" w:rsidRDefault="000A396D" w:rsidP="000A396D">
      <w:pPr>
        <w:pStyle w:val="Default"/>
        <w:jc w:val="both"/>
      </w:pPr>
      <w:r w:rsidRPr="00AB2028">
        <w:rPr>
          <w:b/>
          <w:bCs/>
        </w:rPr>
        <w:t>Метапредметными результатами</w:t>
      </w:r>
      <w:r w:rsidRPr="00AB2028">
        <w:t xml:space="preserve"> обучения физике в основной школе являются:</w:t>
      </w:r>
    </w:p>
    <w:p w14:paraId="1FAAFDF5" w14:textId="77777777" w:rsidR="000A396D" w:rsidRPr="00AB2028" w:rsidRDefault="000A396D" w:rsidP="000A396D">
      <w:pPr>
        <w:pStyle w:val="Default"/>
        <w:numPr>
          <w:ilvl w:val="0"/>
          <w:numId w:val="37"/>
        </w:numPr>
        <w:tabs>
          <w:tab w:val="left" w:pos="142"/>
        </w:tabs>
        <w:jc w:val="both"/>
      </w:pPr>
      <w:r w:rsidRPr="00AB2028"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7DDD5DAB" w14:textId="77777777" w:rsidR="000A396D" w:rsidRPr="00AB2028" w:rsidRDefault="000A396D" w:rsidP="000A396D">
      <w:pPr>
        <w:pStyle w:val="Default"/>
        <w:numPr>
          <w:ilvl w:val="0"/>
          <w:numId w:val="37"/>
        </w:numPr>
        <w:tabs>
          <w:tab w:val="left" w:pos="142"/>
        </w:tabs>
        <w:jc w:val="both"/>
      </w:pPr>
      <w:r w:rsidRPr="00AB2028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305F55C5" w14:textId="77777777" w:rsidR="000A396D" w:rsidRPr="00AB2028" w:rsidRDefault="000A396D" w:rsidP="000A396D">
      <w:pPr>
        <w:pStyle w:val="Default"/>
        <w:numPr>
          <w:ilvl w:val="0"/>
          <w:numId w:val="37"/>
        </w:numPr>
        <w:tabs>
          <w:tab w:val="left" w:pos="142"/>
        </w:tabs>
        <w:jc w:val="both"/>
      </w:pPr>
      <w:r w:rsidRPr="00AB2028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546A28BA" w14:textId="77777777" w:rsidR="000A396D" w:rsidRPr="00AB2028" w:rsidRDefault="000A396D" w:rsidP="000A396D">
      <w:pPr>
        <w:pStyle w:val="Default"/>
        <w:numPr>
          <w:ilvl w:val="0"/>
          <w:numId w:val="37"/>
        </w:numPr>
        <w:tabs>
          <w:tab w:val="left" w:pos="142"/>
        </w:tabs>
        <w:jc w:val="both"/>
      </w:pPr>
      <w:r w:rsidRPr="00AB2028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07A95053" w14:textId="77777777" w:rsidR="000A396D" w:rsidRPr="00AB2028" w:rsidRDefault="000A396D" w:rsidP="000A396D">
      <w:pPr>
        <w:pStyle w:val="Default"/>
        <w:numPr>
          <w:ilvl w:val="0"/>
          <w:numId w:val="37"/>
        </w:numPr>
        <w:tabs>
          <w:tab w:val="left" w:pos="142"/>
        </w:tabs>
        <w:jc w:val="both"/>
      </w:pPr>
      <w:r w:rsidRPr="00AB2028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057B3116" w14:textId="77777777" w:rsidR="000A396D" w:rsidRPr="00AB2028" w:rsidRDefault="000A396D" w:rsidP="000A396D">
      <w:pPr>
        <w:pStyle w:val="Default"/>
        <w:numPr>
          <w:ilvl w:val="0"/>
          <w:numId w:val="37"/>
        </w:numPr>
        <w:tabs>
          <w:tab w:val="left" w:pos="142"/>
        </w:tabs>
        <w:jc w:val="both"/>
      </w:pPr>
      <w:r w:rsidRPr="00AB2028">
        <w:t>освоение приемов действий в нестандартных ситуациях, овладение эвристическими методами решения проблем;</w:t>
      </w:r>
    </w:p>
    <w:p w14:paraId="6216BD8E" w14:textId="77777777" w:rsidR="000A396D" w:rsidRPr="00AB2028" w:rsidRDefault="000A396D" w:rsidP="000A396D">
      <w:pPr>
        <w:pStyle w:val="Default"/>
        <w:numPr>
          <w:ilvl w:val="0"/>
          <w:numId w:val="37"/>
        </w:numPr>
        <w:tabs>
          <w:tab w:val="left" w:pos="142"/>
        </w:tabs>
        <w:jc w:val="both"/>
      </w:pPr>
      <w:r w:rsidRPr="00AB2028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1D72E301" w14:textId="77777777" w:rsidR="000A396D" w:rsidRPr="00AB2028" w:rsidRDefault="000A396D" w:rsidP="000A396D">
      <w:pPr>
        <w:pStyle w:val="Default"/>
        <w:jc w:val="both"/>
      </w:pPr>
      <w:r w:rsidRPr="00AB2028">
        <w:rPr>
          <w:b/>
          <w:bCs/>
        </w:rPr>
        <w:t>Общими предметными результатами</w:t>
      </w:r>
      <w:r w:rsidRPr="00AB2028">
        <w:t xml:space="preserve"> обучения физике в основной школе являются:</w:t>
      </w:r>
    </w:p>
    <w:p w14:paraId="5B7B5ED9" w14:textId="77777777" w:rsidR="000A396D" w:rsidRPr="00AB2028" w:rsidRDefault="000A396D" w:rsidP="000A396D">
      <w:pPr>
        <w:pStyle w:val="Default"/>
        <w:numPr>
          <w:ilvl w:val="0"/>
          <w:numId w:val="38"/>
        </w:numPr>
        <w:jc w:val="both"/>
      </w:pPr>
      <w:r w:rsidRPr="00AB2028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26F2A198" w14:textId="77777777" w:rsidR="000A396D" w:rsidRPr="00AB2028" w:rsidRDefault="000A396D" w:rsidP="000A396D">
      <w:pPr>
        <w:pStyle w:val="Default"/>
        <w:numPr>
          <w:ilvl w:val="0"/>
          <w:numId w:val="38"/>
        </w:numPr>
        <w:jc w:val="both"/>
      </w:pPr>
      <w:r w:rsidRPr="00AB2028"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452E1A3D" w14:textId="77777777" w:rsidR="000A396D" w:rsidRPr="00AB2028" w:rsidRDefault="000A396D" w:rsidP="000A396D">
      <w:pPr>
        <w:pStyle w:val="Default"/>
        <w:numPr>
          <w:ilvl w:val="0"/>
          <w:numId w:val="38"/>
        </w:numPr>
        <w:jc w:val="both"/>
      </w:pPr>
      <w:r w:rsidRPr="00AB2028">
        <w:t>умения применять теоретические знания по физике на практике, решать физические задачи на применение полученных знаний;</w:t>
      </w:r>
    </w:p>
    <w:p w14:paraId="14B15DB8" w14:textId="77777777" w:rsidR="000A396D" w:rsidRPr="00AB2028" w:rsidRDefault="000A396D" w:rsidP="000A396D">
      <w:pPr>
        <w:pStyle w:val="Default"/>
        <w:numPr>
          <w:ilvl w:val="0"/>
          <w:numId w:val="38"/>
        </w:numPr>
        <w:jc w:val="both"/>
      </w:pPr>
      <w:r w:rsidRPr="00AB2028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14:paraId="73652139" w14:textId="77777777" w:rsidR="000A396D" w:rsidRPr="00AB2028" w:rsidRDefault="000A396D" w:rsidP="000A396D">
      <w:pPr>
        <w:pStyle w:val="Default"/>
        <w:numPr>
          <w:ilvl w:val="0"/>
          <w:numId w:val="38"/>
        </w:numPr>
        <w:jc w:val="both"/>
      </w:pPr>
      <w:r w:rsidRPr="00AB2028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14:paraId="09B88F8E" w14:textId="77777777" w:rsidR="000A396D" w:rsidRPr="00AB2028" w:rsidRDefault="000A396D" w:rsidP="000A396D">
      <w:pPr>
        <w:pStyle w:val="Default"/>
        <w:numPr>
          <w:ilvl w:val="0"/>
          <w:numId w:val="38"/>
        </w:numPr>
        <w:jc w:val="both"/>
      </w:pPr>
      <w:r w:rsidRPr="00AB2028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14:paraId="0867FA34" w14:textId="77777777" w:rsidR="000A396D" w:rsidRPr="00AB2028" w:rsidRDefault="000A396D" w:rsidP="000A396D">
      <w:pPr>
        <w:pStyle w:val="Default"/>
        <w:numPr>
          <w:ilvl w:val="0"/>
          <w:numId w:val="38"/>
        </w:numPr>
        <w:jc w:val="both"/>
      </w:pPr>
      <w:r w:rsidRPr="00AB2028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17F65889" w14:textId="77777777" w:rsidR="000A396D" w:rsidRPr="00AB2028" w:rsidRDefault="000A396D" w:rsidP="000A396D">
      <w:pPr>
        <w:pStyle w:val="Default"/>
        <w:jc w:val="both"/>
      </w:pPr>
      <w:r w:rsidRPr="00AB2028">
        <w:rPr>
          <w:b/>
          <w:bCs/>
        </w:rPr>
        <w:lastRenderedPageBreak/>
        <w:t xml:space="preserve">Частными предметными результатами обучения физике </w:t>
      </w:r>
      <w:r w:rsidRPr="00AB2028">
        <w:t xml:space="preserve">в 8 классе, на которых основываются общие результаты, являются: </w:t>
      </w:r>
    </w:p>
    <w:p w14:paraId="60AF49B9" w14:textId="77777777" w:rsidR="000A396D" w:rsidRPr="00AB2028" w:rsidRDefault="000A396D" w:rsidP="000A396D">
      <w:pPr>
        <w:autoSpaceDE w:val="0"/>
        <w:autoSpaceDN w:val="0"/>
        <w:adjustRightInd w:val="0"/>
      </w:pPr>
      <w:r w:rsidRPr="00AB2028">
        <w:rPr>
          <w:b/>
        </w:rPr>
        <w:t>по</w:t>
      </w:r>
      <w:r w:rsidR="00B94BDB" w:rsidRPr="00AB2028">
        <w:rPr>
          <w:b/>
        </w:rPr>
        <w:t>знавательные</w:t>
      </w:r>
      <w:r w:rsidRPr="00AB2028">
        <w:t>:</w:t>
      </w:r>
    </w:p>
    <w:p w14:paraId="3FAC22C3" w14:textId="77777777" w:rsidR="000A396D" w:rsidRPr="00AB2028" w:rsidRDefault="000A396D" w:rsidP="000A396D">
      <w:pPr>
        <w:pStyle w:val="a8"/>
        <w:numPr>
          <w:ilvl w:val="0"/>
          <w:numId w:val="18"/>
        </w:numPr>
        <w:autoSpaceDE w:val="0"/>
        <w:autoSpaceDN w:val="0"/>
        <w:adjustRightInd w:val="0"/>
        <w:ind w:left="34" w:firstLine="425"/>
      </w:pPr>
      <w:r w:rsidRPr="00AB2028">
        <w:t>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кипение, выпадение росы,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тока,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током, прямолинейное распространение света, образование тени и полутени, отражение и преломление света;</w:t>
      </w:r>
    </w:p>
    <w:p w14:paraId="49BE638A" w14:textId="77777777" w:rsidR="000A396D" w:rsidRPr="00AB2028" w:rsidRDefault="000A396D" w:rsidP="000A396D">
      <w:pPr>
        <w:autoSpaceDE w:val="0"/>
        <w:autoSpaceDN w:val="0"/>
        <w:adjustRightInd w:val="0"/>
        <w:ind w:left="34" w:firstLine="425"/>
      </w:pPr>
    </w:p>
    <w:p w14:paraId="27FD70AA" w14:textId="77777777" w:rsidR="000A396D" w:rsidRPr="00AB2028" w:rsidRDefault="000A396D" w:rsidP="000A396D">
      <w:pPr>
        <w:pStyle w:val="a8"/>
        <w:numPr>
          <w:ilvl w:val="0"/>
          <w:numId w:val="18"/>
        </w:numPr>
        <w:autoSpaceDE w:val="0"/>
        <w:autoSpaceDN w:val="0"/>
        <w:adjustRightInd w:val="0"/>
        <w:ind w:left="34" w:firstLine="425"/>
      </w:pPr>
      <w:r w:rsidRPr="00AB2028">
        <w:t>принципов действия конденсационного и волосного гигрометров, психрометра, двигателя внутреннего сгорания, паровой турбины, электроскопа, электрометра, гальванического элемента, аккумулятора, фонарика, реостата, конденсатора, лампы накаливания и способов обеспечения безопасности при их использовании, закон отражения света, закон преломления света, закон прямолинейного распространения света;</w:t>
      </w:r>
    </w:p>
    <w:p w14:paraId="40D7E0D5" w14:textId="77777777" w:rsidR="000A396D" w:rsidRPr="00AB2028" w:rsidRDefault="000A396D" w:rsidP="000A396D">
      <w:pPr>
        <w:autoSpaceDE w:val="0"/>
        <w:autoSpaceDN w:val="0"/>
        <w:adjustRightInd w:val="0"/>
        <w:ind w:left="34" w:firstLine="425"/>
      </w:pPr>
    </w:p>
    <w:p w14:paraId="34D91243" w14:textId="77777777" w:rsidR="000A396D" w:rsidRPr="00AB2028" w:rsidRDefault="000A396D" w:rsidP="000A396D">
      <w:pPr>
        <w:pStyle w:val="a8"/>
        <w:numPr>
          <w:ilvl w:val="0"/>
          <w:numId w:val="18"/>
        </w:numPr>
        <w:autoSpaceDE w:val="0"/>
        <w:autoSpaceDN w:val="0"/>
        <w:adjustRightInd w:val="0"/>
        <w:ind w:left="34" w:firstLine="425"/>
      </w:pPr>
      <w:r w:rsidRPr="00AB2028">
        <w:t>смысла основных физических законов и умение применять их на практике: сохранения и превращения  энергии в тепловых процессах, закон сохранения электрического заряда, закон Ома для участка цепи, закон Джоуля—Ленца;</w:t>
      </w:r>
    </w:p>
    <w:p w14:paraId="069E67BD" w14:textId="77777777" w:rsidR="000A396D" w:rsidRPr="00AB2028" w:rsidRDefault="000A396D" w:rsidP="000A396D">
      <w:pPr>
        <w:autoSpaceDE w:val="0"/>
        <w:autoSpaceDN w:val="0"/>
        <w:adjustRightInd w:val="0"/>
        <w:rPr>
          <w:b/>
        </w:rPr>
      </w:pPr>
    </w:p>
    <w:p w14:paraId="05FE7782" w14:textId="77777777" w:rsidR="000A396D" w:rsidRPr="00AB2028" w:rsidRDefault="000A396D" w:rsidP="000A396D">
      <w:pPr>
        <w:autoSpaceDE w:val="0"/>
        <w:autoSpaceDN w:val="0"/>
        <w:adjustRightInd w:val="0"/>
        <w:rPr>
          <w:b/>
        </w:rPr>
      </w:pPr>
      <w:r w:rsidRPr="00AB2028">
        <w:rPr>
          <w:b/>
        </w:rPr>
        <w:t>умение:</w:t>
      </w:r>
    </w:p>
    <w:p w14:paraId="0E3B7266" w14:textId="77777777" w:rsidR="000A396D" w:rsidRPr="00AB2028" w:rsidRDefault="000A396D" w:rsidP="000A396D">
      <w:pPr>
        <w:autoSpaceDE w:val="0"/>
        <w:autoSpaceDN w:val="0"/>
        <w:adjustRightInd w:val="0"/>
        <w:rPr>
          <w:b/>
        </w:rPr>
      </w:pPr>
    </w:p>
    <w:p w14:paraId="19A06110" w14:textId="77777777" w:rsidR="000A396D" w:rsidRPr="00AB2028" w:rsidRDefault="000A396D" w:rsidP="000A396D">
      <w:pPr>
        <w:pStyle w:val="a8"/>
        <w:numPr>
          <w:ilvl w:val="0"/>
          <w:numId w:val="19"/>
        </w:numPr>
        <w:tabs>
          <w:tab w:val="left" w:pos="34"/>
        </w:tabs>
        <w:autoSpaceDE w:val="0"/>
        <w:autoSpaceDN w:val="0"/>
        <w:adjustRightInd w:val="0"/>
        <w:ind w:left="34" w:firstLine="326"/>
      </w:pPr>
      <w:r w:rsidRPr="00AB2028">
        <w:t>измерять: температуру,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 оптическую силу линзы;</w:t>
      </w:r>
    </w:p>
    <w:p w14:paraId="38B86A85" w14:textId="77777777" w:rsidR="000A396D" w:rsidRPr="00AB2028" w:rsidRDefault="000A396D" w:rsidP="000A396D">
      <w:pPr>
        <w:tabs>
          <w:tab w:val="left" w:pos="34"/>
        </w:tabs>
        <w:autoSpaceDE w:val="0"/>
        <w:autoSpaceDN w:val="0"/>
        <w:adjustRightInd w:val="0"/>
        <w:ind w:left="34" w:firstLine="326"/>
      </w:pPr>
    </w:p>
    <w:p w14:paraId="15DB43A4" w14:textId="77777777" w:rsidR="000A396D" w:rsidRPr="00AB2028" w:rsidRDefault="000A396D" w:rsidP="000A396D">
      <w:pPr>
        <w:pStyle w:val="a8"/>
        <w:numPr>
          <w:ilvl w:val="0"/>
          <w:numId w:val="19"/>
        </w:numPr>
        <w:tabs>
          <w:tab w:val="left" w:pos="34"/>
        </w:tabs>
        <w:autoSpaceDE w:val="0"/>
        <w:autoSpaceDN w:val="0"/>
        <w:adjustRightInd w:val="0"/>
        <w:ind w:left="34" w:firstLine="326"/>
      </w:pPr>
      <w:r w:rsidRPr="00AB2028">
        <w:t>различать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</w:r>
    </w:p>
    <w:p w14:paraId="17BE9D75" w14:textId="77777777" w:rsidR="000A396D" w:rsidRPr="00AB2028" w:rsidRDefault="000A396D" w:rsidP="000A396D">
      <w:pPr>
        <w:tabs>
          <w:tab w:val="left" w:pos="34"/>
        </w:tabs>
        <w:autoSpaceDE w:val="0"/>
        <w:autoSpaceDN w:val="0"/>
        <w:adjustRightInd w:val="0"/>
        <w:ind w:left="34" w:firstLine="326"/>
      </w:pPr>
    </w:p>
    <w:p w14:paraId="06AB51CC" w14:textId="77777777" w:rsidR="000A396D" w:rsidRPr="00AB2028" w:rsidRDefault="000A396D" w:rsidP="000A396D">
      <w:pPr>
        <w:pStyle w:val="a8"/>
        <w:numPr>
          <w:ilvl w:val="0"/>
          <w:numId w:val="19"/>
        </w:numPr>
        <w:tabs>
          <w:tab w:val="left" w:pos="34"/>
        </w:tabs>
        <w:autoSpaceDE w:val="0"/>
        <w:autoSpaceDN w:val="0"/>
        <w:adjustRightInd w:val="0"/>
        <w:ind w:left="34" w:firstLine="326"/>
      </w:pPr>
      <w:r w:rsidRPr="00AB2028">
        <w:t>использовать полученные знания в повседневной жизни (экология, быт, охрана окружающей среды, техника безопасности).</w:t>
      </w:r>
    </w:p>
    <w:p w14:paraId="756DACBD" w14:textId="77777777" w:rsidR="000A396D" w:rsidRPr="00AB2028" w:rsidRDefault="000A396D" w:rsidP="000A396D">
      <w:pPr>
        <w:autoSpaceDE w:val="0"/>
        <w:autoSpaceDN w:val="0"/>
        <w:adjustRightInd w:val="0"/>
        <w:rPr>
          <w:b/>
        </w:rPr>
      </w:pPr>
    </w:p>
    <w:p w14:paraId="0B88C041" w14:textId="77777777" w:rsidR="000A396D" w:rsidRPr="00AB2028" w:rsidRDefault="000A396D" w:rsidP="000A396D">
      <w:pPr>
        <w:autoSpaceDE w:val="0"/>
        <w:autoSpaceDN w:val="0"/>
        <w:adjustRightInd w:val="0"/>
        <w:rPr>
          <w:b/>
        </w:rPr>
      </w:pPr>
      <w:r w:rsidRPr="00AB2028">
        <w:rPr>
          <w:b/>
        </w:rPr>
        <w:t>владение:</w:t>
      </w:r>
    </w:p>
    <w:p w14:paraId="18443F2E" w14:textId="77777777" w:rsidR="000A396D" w:rsidRPr="00AB2028" w:rsidRDefault="000A396D" w:rsidP="000A396D">
      <w:pPr>
        <w:autoSpaceDE w:val="0"/>
        <w:autoSpaceDN w:val="0"/>
        <w:adjustRightInd w:val="0"/>
      </w:pPr>
    </w:p>
    <w:p w14:paraId="0D3878B8" w14:textId="77777777" w:rsidR="000A396D" w:rsidRPr="00AB2028" w:rsidRDefault="000A396D" w:rsidP="000A396D">
      <w:pPr>
        <w:pStyle w:val="a8"/>
        <w:numPr>
          <w:ilvl w:val="0"/>
          <w:numId w:val="20"/>
        </w:numPr>
        <w:autoSpaceDE w:val="0"/>
        <w:autoSpaceDN w:val="0"/>
        <w:adjustRightInd w:val="0"/>
        <w:ind w:left="34" w:firstLine="326"/>
      </w:pPr>
      <w:r w:rsidRPr="00AB2028">
        <w:t>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температуре; давления насыщенного водяного пара; определения удельной теплоемкости вещества,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материала, зависимости магнитного действия катушки от силы тока в цепи, изображения от расположения лампы на различных расстояниях от линзы, угла отражения от угла падения света на зеркало;</w:t>
      </w:r>
    </w:p>
    <w:p w14:paraId="4A7BD660" w14:textId="77777777" w:rsidR="000A396D" w:rsidRPr="00AB2028" w:rsidRDefault="000A396D" w:rsidP="000A396D">
      <w:pPr>
        <w:ind w:left="34" w:firstLine="326"/>
        <w:jc w:val="both"/>
      </w:pPr>
    </w:p>
    <w:p w14:paraId="0BDC0F2C" w14:textId="77777777" w:rsidR="000A396D" w:rsidRPr="00AB2028" w:rsidRDefault="000A396D" w:rsidP="000A396D">
      <w:pPr>
        <w:pStyle w:val="a8"/>
        <w:numPr>
          <w:ilvl w:val="0"/>
          <w:numId w:val="20"/>
        </w:numPr>
        <w:autoSpaceDE w:val="0"/>
        <w:autoSpaceDN w:val="0"/>
        <w:adjustRightInd w:val="0"/>
        <w:ind w:left="34" w:firstLine="326"/>
      </w:pPr>
      <w:r w:rsidRPr="00AB2028">
        <w:t xml:space="preserve">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</w:t>
      </w:r>
      <w:r w:rsidRPr="00AB2028">
        <w:lastRenderedPageBreak/>
        <w:t>влажности воздуха, удельной теплоты парообразования и конденсации, КПД теплового двигателя,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 конденсатора, работы электрического поля конденсатора, энергии конденсатора;</w:t>
      </w:r>
    </w:p>
    <w:p w14:paraId="143ECCD9" w14:textId="77777777" w:rsidR="000A396D" w:rsidRPr="00AB2028" w:rsidRDefault="000A396D" w:rsidP="000A396D">
      <w:pPr>
        <w:ind w:firstLine="567"/>
        <w:jc w:val="both"/>
      </w:pPr>
    </w:p>
    <w:p w14:paraId="48456DB5" w14:textId="77777777" w:rsidR="000A396D" w:rsidRPr="00AB2028" w:rsidRDefault="000A396D" w:rsidP="000A396D">
      <w:pPr>
        <w:spacing w:after="200" w:line="276" w:lineRule="auto"/>
      </w:pPr>
      <w:r w:rsidRPr="00AB2028">
        <w:rPr>
          <w:b/>
        </w:rPr>
        <w:t>Перечень УУД</w:t>
      </w:r>
    </w:p>
    <w:p w14:paraId="2A8EA088" w14:textId="77777777" w:rsidR="000A396D" w:rsidRPr="00AB2028" w:rsidRDefault="000A396D" w:rsidP="000A396D">
      <w:pPr>
        <w:ind w:right="45"/>
        <w:jc w:val="both"/>
        <w:rPr>
          <w:rFonts w:eastAsia="Calibri"/>
        </w:rPr>
      </w:pPr>
      <w:r w:rsidRPr="00AB2028">
        <w:rPr>
          <w:rFonts w:eastAsia="Calibri"/>
          <w:b/>
        </w:rPr>
        <w:t>познавательные</w:t>
      </w:r>
      <w:r w:rsidRPr="00AB2028">
        <w:rPr>
          <w:rFonts w:eastAsia="Calibri"/>
        </w:rPr>
        <w:t>:</w:t>
      </w:r>
    </w:p>
    <w:p w14:paraId="3CB14AD6" w14:textId="77777777" w:rsidR="000A396D" w:rsidRPr="00AB2028" w:rsidRDefault="000A396D" w:rsidP="000A396D">
      <w:pPr>
        <w:pStyle w:val="a8"/>
        <w:numPr>
          <w:ilvl w:val="0"/>
          <w:numId w:val="40"/>
        </w:numPr>
        <w:ind w:left="0" w:right="45" w:firstLine="317"/>
        <w:jc w:val="both"/>
        <w:rPr>
          <w:rFonts w:eastAsia="Calibri"/>
        </w:rPr>
      </w:pPr>
      <w:r w:rsidRPr="00AB2028">
        <w:t>общеучебные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14:paraId="7890CDE1" w14:textId="77777777" w:rsidR="000A396D" w:rsidRPr="00AB2028" w:rsidRDefault="000A396D" w:rsidP="000A396D">
      <w:pPr>
        <w:pStyle w:val="a8"/>
        <w:numPr>
          <w:ilvl w:val="0"/>
          <w:numId w:val="40"/>
        </w:numPr>
        <w:ind w:left="0" w:right="45" w:firstLine="317"/>
        <w:jc w:val="both"/>
      </w:pPr>
      <w:r w:rsidRPr="00AB2028"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14:paraId="66371E48" w14:textId="77777777" w:rsidR="000A396D" w:rsidRPr="00AB2028" w:rsidRDefault="000A396D" w:rsidP="000A396D">
      <w:pPr>
        <w:pStyle w:val="a8"/>
        <w:numPr>
          <w:ilvl w:val="0"/>
          <w:numId w:val="40"/>
        </w:numPr>
        <w:ind w:left="0" w:right="45" w:firstLine="317"/>
        <w:jc w:val="both"/>
      </w:pPr>
      <w:r w:rsidRPr="00AB2028">
        <w:t>постановка и решение проблемы – умение сформулировать проблему и найти способ ее решения</w:t>
      </w:r>
    </w:p>
    <w:p w14:paraId="6B919F93" w14:textId="77777777" w:rsidR="000A396D" w:rsidRPr="00AB2028" w:rsidRDefault="000A396D" w:rsidP="000A396D">
      <w:pPr>
        <w:ind w:right="45"/>
        <w:jc w:val="both"/>
        <w:rPr>
          <w:rFonts w:eastAsia="Calibri"/>
        </w:rPr>
      </w:pPr>
      <w:r w:rsidRPr="00AB2028">
        <w:rPr>
          <w:rFonts w:eastAsia="Calibri"/>
          <w:b/>
        </w:rPr>
        <w:t>регулятивные</w:t>
      </w:r>
      <w:r w:rsidRPr="00AB2028">
        <w:rPr>
          <w:rFonts w:eastAsia="Calibri"/>
        </w:rPr>
        <w:t xml:space="preserve"> – целеполагание, планирование, корректировка плана </w:t>
      </w:r>
    </w:p>
    <w:p w14:paraId="4CA3A810" w14:textId="77777777" w:rsidR="000A396D" w:rsidRPr="00AB2028" w:rsidRDefault="000A396D" w:rsidP="000A396D">
      <w:pPr>
        <w:ind w:right="45"/>
        <w:jc w:val="both"/>
        <w:rPr>
          <w:rFonts w:eastAsia="Calibri"/>
        </w:rPr>
      </w:pPr>
      <w:r w:rsidRPr="00AB2028">
        <w:rPr>
          <w:rFonts w:eastAsia="Calibri"/>
          <w:b/>
        </w:rPr>
        <w:t>личностные</w:t>
      </w:r>
      <w:r w:rsidRPr="00AB2028">
        <w:rPr>
          <w:rFonts w:eastAsia="Calibri"/>
        </w:rPr>
        <w:t xml:space="preserve"> – личностное самоопределение смыслообразования (соотношение цели действия и его результата, т.е. умение ответить на вопрос «Какое значение, смысл имеет для меня учение?») и ориентацию в социальных ролях и межличностных отношениях</w:t>
      </w:r>
    </w:p>
    <w:p w14:paraId="3D7349C0" w14:textId="77777777" w:rsidR="000A396D" w:rsidRPr="00AB2028" w:rsidRDefault="000A396D" w:rsidP="000A396D">
      <w:pPr>
        <w:ind w:right="45"/>
        <w:jc w:val="both"/>
        <w:rPr>
          <w:rFonts w:eastAsia="Calibri"/>
        </w:rPr>
      </w:pPr>
      <w:r w:rsidRPr="00AB2028">
        <w:rPr>
          <w:rFonts w:eastAsia="Calibri"/>
          <w:b/>
        </w:rPr>
        <w:t>коммуникативные</w:t>
      </w:r>
      <w:r w:rsidRPr="00AB2028">
        <w:rPr>
          <w:rFonts w:eastAsia="Calibri"/>
        </w:rPr>
        <w:t xml:space="preserve"> – умение вступать в диалог и вести его, различия особенности общения с различными группами людей</w:t>
      </w:r>
    </w:p>
    <w:p w14:paraId="0AE11FB9" w14:textId="77777777" w:rsidR="000A396D" w:rsidRPr="00AB2028" w:rsidRDefault="000A396D" w:rsidP="000A396D">
      <w:pPr>
        <w:rPr>
          <w:rFonts w:eastAsia="Calibri"/>
        </w:rPr>
      </w:pPr>
    </w:p>
    <w:p w14:paraId="798AAEEE" w14:textId="77777777" w:rsidR="000A396D" w:rsidRPr="00AB2028" w:rsidRDefault="000A396D" w:rsidP="000A396D">
      <w:pPr>
        <w:rPr>
          <w:b/>
        </w:rPr>
      </w:pPr>
      <w:r w:rsidRPr="00AB2028">
        <w:rPr>
          <w:b/>
        </w:rPr>
        <w:t>Содержание курса</w:t>
      </w:r>
    </w:p>
    <w:p w14:paraId="5865DF8A" w14:textId="77777777" w:rsidR="000757BC" w:rsidRPr="00AB2028" w:rsidRDefault="000757BC" w:rsidP="000757BC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573D8D5E" w14:textId="77777777" w:rsidR="000757BC" w:rsidRPr="00AB2028" w:rsidRDefault="00361777" w:rsidP="000757BC">
      <w:pPr>
        <w:rPr>
          <w:b/>
        </w:rPr>
      </w:pPr>
      <w:r w:rsidRPr="00AB2028">
        <w:rPr>
          <w:b/>
        </w:rPr>
        <w:t>1. Тепловые явления 23</w:t>
      </w:r>
      <w:r w:rsidR="000757BC" w:rsidRPr="00AB2028">
        <w:rPr>
          <w:b/>
        </w:rPr>
        <w:t xml:space="preserve"> ч </w:t>
      </w:r>
    </w:p>
    <w:p w14:paraId="6F653FFD" w14:textId="77777777" w:rsidR="000757BC" w:rsidRPr="00AB2028" w:rsidRDefault="000757BC" w:rsidP="000757BC">
      <w:pPr>
        <w:shd w:val="clear" w:color="auto" w:fill="FFFFFF"/>
        <w:spacing w:before="48"/>
        <w:ind w:right="43"/>
      </w:pPr>
      <w:r w:rsidRPr="00AB2028">
        <w:rPr>
          <w:spacing w:val="1"/>
        </w:rPr>
        <w:t xml:space="preserve">    Тепловое движение. </w:t>
      </w:r>
      <w:r w:rsidRPr="00AB2028">
        <w:rPr>
          <w:i/>
          <w:iCs/>
          <w:spacing w:val="1"/>
        </w:rPr>
        <w:t xml:space="preserve">Термометр. </w:t>
      </w:r>
      <w:r w:rsidRPr="00AB2028">
        <w:rPr>
          <w:spacing w:val="1"/>
        </w:rPr>
        <w:t>Связь температу</w:t>
      </w:r>
      <w:r w:rsidRPr="00AB2028">
        <w:rPr>
          <w:spacing w:val="1"/>
        </w:rPr>
        <w:softHyphen/>
      </w:r>
      <w:r w:rsidRPr="00AB2028">
        <w:t>ры тела со скоростью движения его молекул. Внутренняя энергия. Два способа изменения внутренней энер</w:t>
      </w:r>
      <w:r w:rsidRPr="00AB2028">
        <w:softHyphen/>
      </w:r>
      <w:r w:rsidRPr="00AB2028">
        <w:rPr>
          <w:spacing w:val="1"/>
        </w:rPr>
        <w:t>гии: работа и теплопередача. Виды теплопередачи.</w:t>
      </w:r>
    </w:p>
    <w:p w14:paraId="1A54BBE2" w14:textId="77777777" w:rsidR="000757BC" w:rsidRPr="00AB2028" w:rsidRDefault="000757BC" w:rsidP="000757BC">
      <w:pPr>
        <w:shd w:val="clear" w:color="auto" w:fill="FFFFFF"/>
        <w:ind w:right="43" w:firstLine="336"/>
      </w:pPr>
      <w:r w:rsidRPr="00AB2028">
        <w:rPr>
          <w:spacing w:val="3"/>
        </w:rPr>
        <w:t>Количество теплоты. Удельная теплоемкость ве</w:t>
      </w:r>
      <w:r w:rsidRPr="00AB2028">
        <w:rPr>
          <w:spacing w:val="3"/>
        </w:rPr>
        <w:softHyphen/>
      </w:r>
      <w:r w:rsidRPr="00AB2028">
        <w:rPr>
          <w:spacing w:val="-1"/>
          <w:w w:val="115"/>
        </w:rPr>
        <w:t xml:space="preserve">щества. </w:t>
      </w:r>
      <w:r w:rsidRPr="00AB2028">
        <w:rPr>
          <w:i/>
          <w:iCs/>
          <w:spacing w:val="-1"/>
          <w:w w:val="115"/>
        </w:rPr>
        <w:t>Удельная теплота сгорания топлива.</w:t>
      </w:r>
    </w:p>
    <w:p w14:paraId="3FB88107" w14:textId="77777777" w:rsidR="000757BC" w:rsidRPr="00AB2028" w:rsidRDefault="000757BC" w:rsidP="000757BC">
      <w:pPr>
        <w:shd w:val="clear" w:color="auto" w:fill="FFFFFF"/>
        <w:ind w:right="38" w:firstLine="336"/>
        <w:rPr>
          <w:spacing w:val="3"/>
        </w:rPr>
      </w:pPr>
      <w:r w:rsidRPr="00AB2028">
        <w:rPr>
          <w:spacing w:val="3"/>
        </w:rPr>
        <w:t>Закон сохранения энергии в механических и теп</w:t>
      </w:r>
      <w:r w:rsidRPr="00AB2028">
        <w:rPr>
          <w:spacing w:val="3"/>
        </w:rPr>
        <w:softHyphen/>
        <w:t>ловых процессах.</w:t>
      </w:r>
    </w:p>
    <w:p w14:paraId="243ABEAA" w14:textId="77777777" w:rsidR="00361777" w:rsidRPr="00AB2028" w:rsidRDefault="00361777" w:rsidP="00361777">
      <w:pPr>
        <w:shd w:val="clear" w:color="auto" w:fill="FFFFFF"/>
        <w:spacing w:before="86"/>
        <w:ind w:right="-365" w:firstLine="331"/>
      </w:pPr>
      <w:r w:rsidRPr="00AB2028">
        <w:rPr>
          <w:spacing w:val="2"/>
        </w:rPr>
        <w:t>Плавление и отвердевание тел. Температура плав</w:t>
      </w:r>
      <w:r w:rsidRPr="00AB2028">
        <w:rPr>
          <w:spacing w:val="2"/>
        </w:rPr>
        <w:softHyphen/>
      </w:r>
      <w:r w:rsidRPr="00AB2028">
        <w:rPr>
          <w:spacing w:val="1"/>
          <w:w w:val="115"/>
        </w:rPr>
        <w:t xml:space="preserve">ления. </w:t>
      </w:r>
      <w:r w:rsidRPr="00AB2028">
        <w:rPr>
          <w:i/>
          <w:iCs/>
          <w:spacing w:val="1"/>
          <w:w w:val="115"/>
        </w:rPr>
        <w:t>Удельная теплота плавления.</w:t>
      </w:r>
    </w:p>
    <w:p w14:paraId="7CB1406B" w14:textId="77777777" w:rsidR="00361777" w:rsidRPr="00AB2028" w:rsidRDefault="00361777" w:rsidP="00361777">
      <w:pPr>
        <w:shd w:val="clear" w:color="auto" w:fill="FFFFFF"/>
        <w:ind w:right="29" w:firstLine="336"/>
      </w:pPr>
      <w:r w:rsidRPr="00AB2028">
        <w:rPr>
          <w:spacing w:val="4"/>
        </w:rPr>
        <w:t>Испарение и конденсация. Относительная влаж</w:t>
      </w:r>
      <w:r w:rsidRPr="00AB2028">
        <w:rPr>
          <w:spacing w:val="4"/>
        </w:rPr>
        <w:softHyphen/>
      </w:r>
      <w:r w:rsidRPr="00AB2028">
        <w:rPr>
          <w:spacing w:val="6"/>
        </w:rPr>
        <w:t xml:space="preserve">ность воздуха и ее измерение. </w:t>
      </w:r>
      <w:r w:rsidRPr="00AB2028">
        <w:rPr>
          <w:i/>
          <w:iCs/>
          <w:spacing w:val="6"/>
        </w:rPr>
        <w:t>Психрометр.</w:t>
      </w:r>
    </w:p>
    <w:p w14:paraId="37013FB5" w14:textId="77777777" w:rsidR="00361777" w:rsidRPr="00AB2028" w:rsidRDefault="00361777" w:rsidP="00361777">
      <w:pPr>
        <w:shd w:val="clear" w:color="auto" w:fill="FFFFFF"/>
        <w:ind w:right="14" w:firstLine="331"/>
      </w:pPr>
      <w:r w:rsidRPr="00AB2028">
        <w:rPr>
          <w:spacing w:val="8"/>
        </w:rPr>
        <w:t xml:space="preserve">Кипение. Температура кипения. </w:t>
      </w:r>
      <w:r w:rsidRPr="00AB2028">
        <w:rPr>
          <w:i/>
          <w:iCs/>
          <w:spacing w:val="8"/>
        </w:rPr>
        <w:t xml:space="preserve">Зависимость </w:t>
      </w:r>
      <w:r w:rsidRPr="00AB2028">
        <w:rPr>
          <w:i/>
          <w:iCs/>
          <w:w w:val="115"/>
        </w:rPr>
        <w:t xml:space="preserve">температуры, кипения от давления.  Удельная </w:t>
      </w:r>
      <w:r w:rsidRPr="00AB2028">
        <w:rPr>
          <w:i/>
          <w:iCs/>
          <w:spacing w:val="-2"/>
          <w:w w:val="115"/>
        </w:rPr>
        <w:t>теплота парообразования.</w:t>
      </w:r>
    </w:p>
    <w:p w14:paraId="45F5DFE4" w14:textId="77777777" w:rsidR="00361777" w:rsidRPr="00AB2028" w:rsidRDefault="00361777" w:rsidP="00361777">
      <w:pPr>
        <w:shd w:val="clear" w:color="auto" w:fill="FFFFFF"/>
        <w:ind w:right="19" w:firstLine="336"/>
      </w:pPr>
      <w:r w:rsidRPr="00AB2028">
        <w:rPr>
          <w:spacing w:val="2"/>
        </w:rPr>
        <w:t>Объяснение изменений агрегатных состояний ве</w:t>
      </w:r>
      <w:r w:rsidRPr="00AB2028">
        <w:rPr>
          <w:spacing w:val="2"/>
        </w:rPr>
        <w:softHyphen/>
      </w:r>
      <w:r w:rsidRPr="00AB2028">
        <w:rPr>
          <w:spacing w:val="4"/>
        </w:rPr>
        <w:t>щества на основе молекулярно-кинетических пред</w:t>
      </w:r>
      <w:r w:rsidRPr="00AB2028">
        <w:rPr>
          <w:spacing w:val="4"/>
        </w:rPr>
        <w:softHyphen/>
      </w:r>
      <w:r w:rsidRPr="00AB2028">
        <w:rPr>
          <w:spacing w:val="3"/>
        </w:rPr>
        <w:t>ставлений.</w:t>
      </w:r>
    </w:p>
    <w:p w14:paraId="049AFF34" w14:textId="77777777" w:rsidR="00361777" w:rsidRPr="00AB2028" w:rsidRDefault="00361777" w:rsidP="00361777">
      <w:pPr>
        <w:shd w:val="clear" w:color="auto" w:fill="FFFFFF"/>
        <w:ind w:right="38" w:firstLine="336"/>
      </w:pPr>
      <w:r w:rsidRPr="00AB2028">
        <w:rPr>
          <w:spacing w:val="4"/>
        </w:rPr>
        <w:t xml:space="preserve">Преобразования энергии в тепловых машинах. </w:t>
      </w:r>
      <w:r w:rsidRPr="00AB2028">
        <w:rPr>
          <w:i/>
          <w:iCs/>
          <w:spacing w:val="-2"/>
          <w:w w:val="115"/>
        </w:rPr>
        <w:t>Двигатель внутреннего сгорания. Паровая тур</w:t>
      </w:r>
      <w:r w:rsidRPr="00AB2028">
        <w:rPr>
          <w:i/>
          <w:iCs/>
          <w:spacing w:val="-2"/>
          <w:w w:val="115"/>
        </w:rPr>
        <w:softHyphen/>
      </w:r>
      <w:r w:rsidRPr="00AB2028">
        <w:rPr>
          <w:i/>
          <w:iCs/>
          <w:spacing w:val="-3"/>
          <w:w w:val="115"/>
        </w:rPr>
        <w:t>бина. Холодильник. Экологические проблемы ис</w:t>
      </w:r>
      <w:r w:rsidRPr="00AB2028">
        <w:rPr>
          <w:i/>
          <w:iCs/>
          <w:spacing w:val="-3"/>
          <w:w w:val="115"/>
        </w:rPr>
        <w:softHyphen/>
      </w:r>
      <w:r w:rsidRPr="00AB2028">
        <w:rPr>
          <w:i/>
          <w:iCs/>
          <w:spacing w:val="2"/>
          <w:w w:val="115"/>
        </w:rPr>
        <w:t>пользования тепловых машин</w:t>
      </w:r>
    </w:p>
    <w:p w14:paraId="493D2B68" w14:textId="77777777" w:rsidR="000757BC" w:rsidRPr="00AB2028" w:rsidRDefault="000757BC" w:rsidP="00361777">
      <w:pPr>
        <w:shd w:val="clear" w:color="auto" w:fill="FFFFFF"/>
        <w:spacing w:before="14"/>
        <w:ind w:right="883"/>
      </w:pPr>
      <w:r w:rsidRPr="00AB2028">
        <w:rPr>
          <w:i/>
          <w:iCs/>
          <w:spacing w:val="-2"/>
          <w:w w:val="139"/>
        </w:rPr>
        <w:t xml:space="preserve">Фронтальные  лабораторные </w:t>
      </w:r>
      <w:r w:rsidRPr="00AB2028">
        <w:rPr>
          <w:i/>
          <w:iCs/>
          <w:spacing w:val="-6"/>
          <w:w w:val="139"/>
        </w:rPr>
        <w:t>работы</w:t>
      </w:r>
    </w:p>
    <w:p w14:paraId="4AB7137E" w14:textId="77777777" w:rsidR="000757BC" w:rsidRPr="00AB2028" w:rsidRDefault="000757BC" w:rsidP="000757BC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spacing w:val="-6"/>
        </w:rPr>
      </w:pPr>
      <w:r w:rsidRPr="00AB2028">
        <w:rPr>
          <w:spacing w:val="3"/>
        </w:rPr>
        <w:t>Сравнение количеств теплоты при смешивании воды разной температуры.</w:t>
      </w:r>
    </w:p>
    <w:p w14:paraId="6C739306" w14:textId="77777777" w:rsidR="000757BC" w:rsidRPr="00AB2028" w:rsidRDefault="000757BC" w:rsidP="000757BC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spacing w:val="-6"/>
        </w:rPr>
      </w:pPr>
      <w:r w:rsidRPr="00AB2028">
        <w:rPr>
          <w:spacing w:val="-3"/>
        </w:rPr>
        <w:t>Измерение удельной теплоемкости твердого тела.</w:t>
      </w:r>
    </w:p>
    <w:p w14:paraId="28DC4D9C" w14:textId="77777777" w:rsidR="00361777" w:rsidRPr="00AB2028" w:rsidRDefault="00361777" w:rsidP="000757BC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spacing w:val="-6"/>
        </w:rPr>
      </w:pPr>
      <w:r w:rsidRPr="00AB2028">
        <w:rPr>
          <w:spacing w:val="-3"/>
        </w:rPr>
        <w:t>Измерение влажности воздуха.</w:t>
      </w:r>
    </w:p>
    <w:p w14:paraId="269A1A0A" w14:textId="77777777" w:rsidR="000757BC" w:rsidRPr="00AB2028" w:rsidRDefault="00361777" w:rsidP="000757BC">
      <w:pPr>
        <w:shd w:val="clear" w:color="auto" w:fill="FFFFFF"/>
        <w:tabs>
          <w:tab w:val="left" w:pos="629"/>
        </w:tabs>
        <w:spacing w:before="96"/>
      </w:pPr>
      <w:r w:rsidRPr="00AB2028">
        <w:rPr>
          <w:b/>
          <w:bCs/>
          <w:spacing w:val="-17"/>
        </w:rPr>
        <w:t>2</w:t>
      </w:r>
      <w:r w:rsidR="000757BC" w:rsidRPr="00AB2028">
        <w:rPr>
          <w:b/>
          <w:bCs/>
          <w:spacing w:val="-17"/>
        </w:rPr>
        <w:t xml:space="preserve">. </w:t>
      </w:r>
      <w:r w:rsidR="000757BC" w:rsidRPr="00AB2028">
        <w:rPr>
          <w:b/>
          <w:bCs/>
          <w:spacing w:val="-7"/>
        </w:rPr>
        <w:t>Электрические явления (</w:t>
      </w:r>
      <w:r w:rsidRPr="00AB2028">
        <w:rPr>
          <w:b/>
          <w:bCs/>
          <w:spacing w:val="-7"/>
        </w:rPr>
        <w:t>29</w:t>
      </w:r>
      <w:r w:rsidR="000757BC" w:rsidRPr="00AB2028">
        <w:rPr>
          <w:b/>
          <w:bCs/>
          <w:spacing w:val="-7"/>
        </w:rPr>
        <w:t xml:space="preserve"> ч)</w:t>
      </w:r>
    </w:p>
    <w:p w14:paraId="00E5A63D" w14:textId="77777777" w:rsidR="000757BC" w:rsidRPr="00AB2028" w:rsidRDefault="000757BC" w:rsidP="000757BC">
      <w:pPr>
        <w:shd w:val="clear" w:color="auto" w:fill="FFFFFF"/>
        <w:spacing w:before="72"/>
        <w:ind w:firstLine="341"/>
      </w:pPr>
      <w:r w:rsidRPr="00AB2028">
        <w:rPr>
          <w:spacing w:val="5"/>
        </w:rPr>
        <w:t>Электризация тел. Два рода электрических заря</w:t>
      </w:r>
      <w:r w:rsidRPr="00AB2028">
        <w:rPr>
          <w:spacing w:val="5"/>
        </w:rPr>
        <w:softHyphen/>
      </w:r>
      <w:r w:rsidRPr="00AB2028">
        <w:rPr>
          <w:spacing w:val="-1"/>
          <w:w w:val="115"/>
        </w:rPr>
        <w:t xml:space="preserve">дов. </w:t>
      </w:r>
      <w:r w:rsidRPr="00AB2028">
        <w:rPr>
          <w:i/>
          <w:iCs/>
          <w:spacing w:val="-1"/>
          <w:w w:val="115"/>
        </w:rPr>
        <w:t>Проводники, диэлектрики и полупроводни</w:t>
      </w:r>
      <w:r w:rsidRPr="00AB2028">
        <w:rPr>
          <w:i/>
          <w:iCs/>
          <w:spacing w:val="-1"/>
          <w:w w:val="115"/>
        </w:rPr>
        <w:softHyphen/>
      </w:r>
      <w:r w:rsidRPr="00AB2028">
        <w:rPr>
          <w:i/>
          <w:iCs/>
          <w:spacing w:val="3"/>
        </w:rPr>
        <w:t xml:space="preserve">ки. </w:t>
      </w:r>
      <w:r w:rsidRPr="00AB2028">
        <w:rPr>
          <w:spacing w:val="3"/>
        </w:rPr>
        <w:t xml:space="preserve">Взаимодействие заряженных тел. Электрическое </w:t>
      </w:r>
      <w:r w:rsidRPr="00AB2028">
        <w:rPr>
          <w:spacing w:val="4"/>
        </w:rPr>
        <w:t>поле. Закон сохранения электрического заряда.</w:t>
      </w:r>
    </w:p>
    <w:p w14:paraId="052712E8" w14:textId="77777777" w:rsidR="000757BC" w:rsidRPr="00AB2028" w:rsidRDefault="000757BC" w:rsidP="000757BC">
      <w:pPr>
        <w:shd w:val="clear" w:color="auto" w:fill="FFFFFF"/>
        <w:ind w:right="19" w:firstLine="336"/>
      </w:pPr>
      <w:r w:rsidRPr="00AB2028">
        <w:rPr>
          <w:spacing w:val="4"/>
        </w:rPr>
        <w:lastRenderedPageBreak/>
        <w:t xml:space="preserve">Дискретность электрического заряда. Электрон. </w:t>
      </w:r>
      <w:r w:rsidRPr="00AB2028">
        <w:t>Строение атомов.</w:t>
      </w:r>
    </w:p>
    <w:p w14:paraId="470D1038" w14:textId="77777777" w:rsidR="000757BC" w:rsidRPr="00AB2028" w:rsidRDefault="000757BC" w:rsidP="000757BC">
      <w:pPr>
        <w:shd w:val="clear" w:color="auto" w:fill="FFFFFF"/>
        <w:ind w:right="259" w:firstLine="360"/>
      </w:pPr>
      <w:r w:rsidRPr="00AB2028">
        <w:rPr>
          <w:spacing w:val="2"/>
          <w:w w:val="106"/>
        </w:rPr>
        <w:t xml:space="preserve">Электрический ток. </w:t>
      </w:r>
      <w:r w:rsidRPr="00AB2028">
        <w:rPr>
          <w:i/>
          <w:iCs/>
          <w:spacing w:val="2"/>
          <w:w w:val="106"/>
        </w:rPr>
        <w:t xml:space="preserve">Гальванические элементы. </w:t>
      </w:r>
      <w:r w:rsidRPr="00AB2028">
        <w:rPr>
          <w:i/>
          <w:iCs/>
          <w:spacing w:val="6"/>
          <w:w w:val="106"/>
        </w:rPr>
        <w:t xml:space="preserve">Аккумуляторы. </w:t>
      </w:r>
      <w:r w:rsidRPr="00AB2028">
        <w:rPr>
          <w:spacing w:val="6"/>
          <w:w w:val="106"/>
        </w:rPr>
        <w:t xml:space="preserve">Электрическая цепь. </w:t>
      </w:r>
      <w:r w:rsidRPr="00AB2028">
        <w:rPr>
          <w:i/>
          <w:iCs/>
          <w:spacing w:val="6"/>
          <w:w w:val="106"/>
        </w:rPr>
        <w:t>Электриче</w:t>
      </w:r>
      <w:r w:rsidRPr="00AB2028">
        <w:rPr>
          <w:i/>
          <w:iCs/>
          <w:spacing w:val="6"/>
          <w:w w:val="106"/>
        </w:rPr>
        <w:softHyphen/>
      </w:r>
      <w:r w:rsidRPr="00AB2028">
        <w:rPr>
          <w:i/>
          <w:iCs/>
          <w:spacing w:val="10"/>
          <w:w w:val="106"/>
        </w:rPr>
        <w:t xml:space="preserve">ский ток в металлах. Носители электрических </w:t>
      </w:r>
      <w:r w:rsidRPr="00AB2028">
        <w:rPr>
          <w:i/>
          <w:iCs/>
          <w:spacing w:val="9"/>
          <w:w w:val="106"/>
        </w:rPr>
        <w:t xml:space="preserve">зарядов в полупроводниках, газах и растворах </w:t>
      </w:r>
      <w:r w:rsidRPr="00AB2028">
        <w:rPr>
          <w:i/>
          <w:iCs/>
          <w:spacing w:val="5"/>
          <w:w w:val="106"/>
        </w:rPr>
        <w:t xml:space="preserve">электролитов. Полупроводниковые приборы. </w:t>
      </w:r>
      <w:r w:rsidRPr="00AB2028">
        <w:rPr>
          <w:spacing w:val="5"/>
          <w:w w:val="106"/>
        </w:rPr>
        <w:t>Си</w:t>
      </w:r>
      <w:r w:rsidRPr="00AB2028">
        <w:rPr>
          <w:spacing w:val="5"/>
          <w:w w:val="106"/>
        </w:rPr>
        <w:softHyphen/>
      </w:r>
      <w:r w:rsidRPr="00AB2028">
        <w:rPr>
          <w:spacing w:val="-3"/>
          <w:w w:val="106"/>
        </w:rPr>
        <w:t>ла тока. Амперметр.</w:t>
      </w:r>
    </w:p>
    <w:p w14:paraId="5B3413AF" w14:textId="77777777" w:rsidR="000757BC" w:rsidRPr="00AB2028" w:rsidRDefault="000757BC" w:rsidP="000757BC">
      <w:pPr>
        <w:shd w:val="clear" w:color="auto" w:fill="FFFFFF"/>
        <w:rPr>
          <w:spacing w:val="-2"/>
          <w:w w:val="106"/>
        </w:rPr>
      </w:pPr>
      <w:r w:rsidRPr="00AB2028">
        <w:rPr>
          <w:spacing w:val="-3"/>
          <w:w w:val="106"/>
        </w:rPr>
        <w:t xml:space="preserve">Электрическое напряжение. Вольтметр. </w:t>
      </w:r>
      <w:r w:rsidRPr="00AB2028">
        <w:rPr>
          <w:spacing w:val="-5"/>
          <w:w w:val="106"/>
        </w:rPr>
        <w:t xml:space="preserve">Электрическое сопротивление. </w:t>
      </w:r>
      <w:r w:rsidRPr="00AB2028">
        <w:rPr>
          <w:spacing w:val="-3"/>
          <w:w w:val="106"/>
        </w:rPr>
        <w:t xml:space="preserve">Закон Ома для участка электрической цепи. </w:t>
      </w:r>
      <w:r w:rsidRPr="00AB2028">
        <w:rPr>
          <w:spacing w:val="-5"/>
          <w:w w:val="106"/>
        </w:rPr>
        <w:t xml:space="preserve">Удельное   сопротивление.   Реостаты.   </w:t>
      </w:r>
      <w:r w:rsidRPr="00AB2028">
        <w:rPr>
          <w:i/>
          <w:iCs/>
          <w:spacing w:val="-5"/>
          <w:w w:val="106"/>
        </w:rPr>
        <w:t>Последова</w:t>
      </w:r>
      <w:r w:rsidRPr="00AB2028">
        <w:rPr>
          <w:i/>
          <w:iCs/>
          <w:spacing w:val="-5"/>
          <w:w w:val="106"/>
        </w:rPr>
        <w:softHyphen/>
      </w:r>
      <w:r w:rsidRPr="00AB2028">
        <w:rPr>
          <w:i/>
          <w:iCs/>
          <w:spacing w:val="5"/>
          <w:w w:val="106"/>
        </w:rPr>
        <w:t xml:space="preserve">тельное и параллельное соединения проводников. </w:t>
      </w:r>
      <w:r w:rsidRPr="00AB2028">
        <w:rPr>
          <w:spacing w:val="-2"/>
          <w:w w:val="106"/>
        </w:rPr>
        <w:t xml:space="preserve">Работа  и  мощность  тока.   Количество  теплоты, </w:t>
      </w:r>
      <w:r w:rsidRPr="00AB2028">
        <w:rPr>
          <w:spacing w:val="-6"/>
          <w:w w:val="106"/>
        </w:rPr>
        <w:t>выделяемое   проводником   с   током.   Счетчик   элек</w:t>
      </w:r>
      <w:r w:rsidRPr="00AB2028">
        <w:rPr>
          <w:spacing w:val="-6"/>
          <w:w w:val="106"/>
        </w:rPr>
        <w:softHyphen/>
      </w:r>
      <w:r w:rsidRPr="00AB2028">
        <w:rPr>
          <w:spacing w:val="-2"/>
          <w:w w:val="106"/>
        </w:rPr>
        <w:t>трической энергии. Лампа накаливания. Электрона</w:t>
      </w:r>
      <w:r w:rsidRPr="00AB2028">
        <w:rPr>
          <w:spacing w:val="-2"/>
          <w:w w:val="106"/>
        </w:rPr>
        <w:softHyphen/>
        <w:t>гревательные приборы.  Расчет электроэнергии,  по</w:t>
      </w:r>
      <w:r w:rsidRPr="00AB2028">
        <w:rPr>
          <w:spacing w:val="-2"/>
          <w:w w:val="106"/>
        </w:rPr>
        <w:softHyphen/>
        <w:t xml:space="preserve">требляемой бытовыми электроприборами. Короткое замыкание. Плавкие предохранители. </w:t>
      </w:r>
    </w:p>
    <w:p w14:paraId="77E40B45" w14:textId="77777777" w:rsidR="000757BC" w:rsidRPr="00AB2028" w:rsidRDefault="000757BC" w:rsidP="000757BC">
      <w:pPr>
        <w:shd w:val="clear" w:color="auto" w:fill="FFFFFF"/>
      </w:pPr>
      <w:r w:rsidRPr="00AB2028">
        <w:rPr>
          <w:i/>
          <w:iCs/>
          <w:spacing w:val="-1"/>
          <w:w w:val="146"/>
        </w:rPr>
        <w:t xml:space="preserve">Фронтальные  лабораторные </w:t>
      </w:r>
      <w:r w:rsidRPr="00AB2028">
        <w:rPr>
          <w:i/>
          <w:iCs/>
          <w:spacing w:val="5"/>
          <w:w w:val="131"/>
        </w:rPr>
        <w:t>работы</w:t>
      </w:r>
    </w:p>
    <w:p w14:paraId="02914916" w14:textId="77777777" w:rsidR="000757BC" w:rsidRPr="00AB2028" w:rsidRDefault="00361777" w:rsidP="0036177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14"/>
          <w:w w:val="106"/>
        </w:rPr>
      </w:pPr>
      <w:r w:rsidRPr="00AB2028">
        <w:rPr>
          <w:spacing w:val="-1"/>
          <w:w w:val="106"/>
        </w:rPr>
        <w:t>4.</w:t>
      </w:r>
      <w:r w:rsidR="000757BC" w:rsidRPr="00AB2028">
        <w:rPr>
          <w:spacing w:val="-1"/>
          <w:w w:val="106"/>
        </w:rPr>
        <w:t xml:space="preserve">Сборка электрической цепи и измерение силы </w:t>
      </w:r>
      <w:r w:rsidR="000757BC" w:rsidRPr="00AB2028">
        <w:rPr>
          <w:spacing w:val="-2"/>
          <w:w w:val="106"/>
        </w:rPr>
        <w:t>тока в ее различных участках.</w:t>
      </w:r>
    </w:p>
    <w:p w14:paraId="1AAD7D94" w14:textId="77777777" w:rsidR="000757BC" w:rsidRPr="00AB2028" w:rsidRDefault="000757BC" w:rsidP="000757B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8"/>
          <w:w w:val="106"/>
        </w:rPr>
      </w:pPr>
      <w:r w:rsidRPr="00AB2028">
        <w:rPr>
          <w:spacing w:val="-3"/>
          <w:w w:val="106"/>
        </w:rPr>
        <w:t>Измерение напряжения на различных участках электрической цепи.</w:t>
      </w:r>
    </w:p>
    <w:p w14:paraId="0CB74D2B" w14:textId="77777777" w:rsidR="000757BC" w:rsidRPr="00AB2028" w:rsidRDefault="000757BC" w:rsidP="000757B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11"/>
        </w:rPr>
      </w:pPr>
      <w:r w:rsidRPr="00AB2028">
        <w:rPr>
          <w:spacing w:val="-2"/>
        </w:rPr>
        <w:t>Регулирование силы тока реостатом.</w:t>
      </w:r>
    </w:p>
    <w:p w14:paraId="6F183027" w14:textId="77777777" w:rsidR="000757BC" w:rsidRPr="00AB2028" w:rsidRDefault="000757BC" w:rsidP="000757B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10"/>
          <w:w w:val="106"/>
        </w:rPr>
      </w:pPr>
      <w:r w:rsidRPr="00AB2028">
        <w:rPr>
          <w:spacing w:val="-4"/>
          <w:w w:val="106"/>
        </w:rPr>
        <w:t>Измерение сопротивления проводника</w:t>
      </w:r>
      <w:r w:rsidR="00361777" w:rsidRPr="00AB2028">
        <w:rPr>
          <w:spacing w:val="-4"/>
          <w:w w:val="106"/>
        </w:rPr>
        <w:t xml:space="preserve"> при помощи амперметра и вольтметра.</w:t>
      </w:r>
    </w:p>
    <w:p w14:paraId="0DFC3797" w14:textId="77777777" w:rsidR="000757BC" w:rsidRPr="00AB2028" w:rsidRDefault="00361777" w:rsidP="000757BC">
      <w:pPr>
        <w:numPr>
          <w:ilvl w:val="0"/>
          <w:numId w:val="2"/>
        </w:numPr>
        <w:shd w:val="clear" w:color="auto" w:fill="FFFFFF"/>
        <w:tabs>
          <w:tab w:val="left" w:pos="180"/>
        </w:tabs>
        <w:rPr>
          <w:spacing w:val="-2"/>
          <w:w w:val="106"/>
        </w:rPr>
      </w:pPr>
      <w:r w:rsidRPr="00AB2028">
        <w:rPr>
          <w:spacing w:val="-4"/>
          <w:w w:val="106"/>
        </w:rPr>
        <w:t xml:space="preserve">Измерение </w:t>
      </w:r>
      <w:r w:rsidR="000757BC" w:rsidRPr="00AB2028">
        <w:rPr>
          <w:spacing w:val="-4"/>
          <w:w w:val="106"/>
        </w:rPr>
        <w:t xml:space="preserve">мощности </w:t>
      </w:r>
      <w:r w:rsidRPr="00AB2028">
        <w:rPr>
          <w:spacing w:val="-4"/>
          <w:w w:val="106"/>
        </w:rPr>
        <w:t>и работы тока в электрической лампе.</w:t>
      </w:r>
    </w:p>
    <w:p w14:paraId="1FED533B" w14:textId="77777777" w:rsidR="000757BC" w:rsidRPr="00AB2028" w:rsidRDefault="00361777" w:rsidP="000757BC">
      <w:pPr>
        <w:shd w:val="clear" w:color="auto" w:fill="FFFFFF"/>
        <w:spacing w:before="43"/>
        <w:ind w:right="34"/>
        <w:rPr>
          <w:spacing w:val="-4"/>
          <w:w w:val="106"/>
        </w:rPr>
      </w:pPr>
      <w:r w:rsidRPr="00AB2028">
        <w:rPr>
          <w:b/>
          <w:bCs/>
          <w:spacing w:val="-4"/>
          <w:w w:val="106"/>
        </w:rPr>
        <w:t>3</w:t>
      </w:r>
      <w:r w:rsidR="000757BC" w:rsidRPr="00AB2028">
        <w:rPr>
          <w:b/>
          <w:bCs/>
          <w:spacing w:val="-4"/>
          <w:w w:val="106"/>
        </w:rPr>
        <w:t xml:space="preserve">. Электромагнитные явления </w:t>
      </w:r>
      <w:r w:rsidR="000757BC" w:rsidRPr="00AB2028">
        <w:rPr>
          <w:b/>
          <w:spacing w:val="-4"/>
          <w:w w:val="106"/>
        </w:rPr>
        <w:t>(</w:t>
      </w:r>
      <w:r w:rsidRPr="00AB2028">
        <w:rPr>
          <w:b/>
          <w:spacing w:val="-4"/>
          <w:w w:val="106"/>
        </w:rPr>
        <w:t>5</w:t>
      </w:r>
      <w:r w:rsidR="000757BC" w:rsidRPr="00AB2028">
        <w:rPr>
          <w:b/>
          <w:spacing w:val="-4"/>
          <w:w w:val="106"/>
        </w:rPr>
        <w:t xml:space="preserve"> ч</w:t>
      </w:r>
      <w:r w:rsidR="000757BC" w:rsidRPr="00AB2028">
        <w:rPr>
          <w:spacing w:val="-4"/>
          <w:w w:val="106"/>
        </w:rPr>
        <w:t xml:space="preserve">) </w:t>
      </w:r>
    </w:p>
    <w:p w14:paraId="6E9EBAD3" w14:textId="77777777" w:rsidR="000757BC" w:rsidRPr="00AB2028" w:rsidRDefault="00361777" w:rsidP="000757BC">
      <w:pPr>
        <w:shd w:val="clear" w:color="auto" w:fill="FFFFFF"/>
        <w:spacing w:before="43"/>
        <w:ind w:right="34"/>
      </w:pPr>
      <w:r w:rsidRPr="00AB2028">
        <w:rPr>
          <w:spacing w:val="4"/>
          <w:w w:val="106"/>
        </w:rPr>
        <w:t xml:space="preserve">Опыт Эрстеда. </w:t>
      </w:r>
      <w:r w:rsidR="000757BC" w:rsidRPr="00AB2028">
        <w:rPr>
          <w:spacing w:val="4"/>
          <w:w w:val="106"/>
        </w:rPr>
        <w:t xml:space="preserve">Магнитное поле тока. </w:t>
      </w:r>
      <w:r w:rsidR="000757BC" w:rsidRPr="00AB2028">
        <w:rPr>
          <w:i/>
          <w:iCs/>
          <w:spacing w:val="4"/>
          <w:w w:val="106"/>
        </w:rPr>
        <w:t xml:space="preserve">Электромагниты и их </w:t>
      </w:r>
      <w:r w:rsidR="000757BC" w:rsidRPr="00AB2028">
        <w:rPr>
          <w:i/>
          <w:iCs/>
          <w:spacing w:val="2"/>
          <w:w w:val="106"/>
        </w:rPr>
        <w:t xml:space="preserve">применение. </w:t>
      </w:r>
      <w:r w:rsidR="000757BC" w:rsidRPr="00AB2028">
        <w:rPr>
          <w:spacing w:val="2"/>
          <w:w w:val="106"/>
        </w:rPr>
        <w:t xml:space="preserve">Постоянные магниты. </w:t>
      </w:r>
      <w:r w:rsidR="000757BC" w:rsidRPr="00AB2028">
        <w:rPr>
          <w:i/>
          <w:iCs/>
          <w:spacing w:val="2"/>
          <w:w w:val="106"/>
        </w:rPr>
        <w:t>Магнитное по</w:t>
      </w:r>
      <w:r w:rsidR="000757BC" w:rsidRPr="00AB2028">
        <w:rPr>
          <w:i/>
          <w:iCs/>
          <w:spacing w:val="2"/>
          <w:w w:val="106"/>
        </w:rPr>
        <w:softHyphen/>
      </w:r>
      <w:r w:rsidR="000757BC" w:rsidRPr="00AB2028">
        <w:rPr>
          <w:i/>
          <w:iCs/>
          <w:spacing w:val="-2"/>
          <w:w w:val="106"/>
        </w:rPr>
        <w:t xml:space="preserve">ле Земли. </w:t>
      </w:r>
      <w:r w:rsidR="000757BC" w:rsidRPr="00AB2028">
        <w:rPr>
          <w:spacing w:val="-2"/>
          <w:w w:val="106"/>
        </w:rPr>
        <w:t xml:space="preserve">Действие магнитного поля на проводник </w:t>
      </w:r>
      <w:r w:rsidR="000757BC" w:rsidRPr="00AB2028">
        <w:rPr>
          <w:spacing w:val="8"/>
          <w:w w:val="106"/>
        </w:rPr>
        <w:t xml:space="preserve">с током. </w:t>
      </w:r>
      <w:r w:rsidR="000757BC" w:rsidRPr="00AB2028">
        <w:rPr>
          <w:i/>
          <w:iCs/>
          <w:spacing w:val="8"/>
          <w:w w:val="106"/>
        </w:rPr>
        <w:t>Электродвигатель. Динамик и микро</w:t>
      </w:r>
      <w:r w:rsidR="000757BC" w:rsidRPr="00AB2028">
        <w:rPr>
          <w:i/>
          <w:iCs/>
          <w:spacing w:val="8"/>
          <w:w w:val="106"/>
        </w:rPr>
        <w:softHyphen/>
      </w:r>
      <w:r w:rsidR="000757BC" w:rsidRPr="00AB2028">
        <w:rPr>
          <w:i/>
          <w:iCs/>
          <w:spacing w:val="-3"/>
          <w:w w:val="106"/>
        </w:rPr>
        <w:t>фон.</w:t>
      </w:r>
    </w:p>
    <w:p w14:paraId="5A7219ED" w14:textId="77777777" w:rsidR="000757BC" w:rsidRPr="00AB2028" w:rsidRDefault="000757BC" w:rsidP="000757BC">
      <w:pPr>
        <w:shd w:val="clear" w:color="auto" w:fill="FFFFFF"/>
        <w:ind w:right="806"/>
      </w:pPr>
      <w:r w:rsidRPr="00AB2028">
        <w:rPr>
          <w:i/>
          <w:iCs/>
          <w:spacing w:val="-1"/>
          <w:w w:val="138"/>
        </w:rPr>
        <w:t xml:space="preserve">Фронтальные  лабораторные </w:t>
      </w:r>
      <w:r w:rsidRPr="00AB2028">
        <w:rPr>
          <w:i/>
          <w:iCs/>
          <w:spacing w:val="-5"/>
          <w:w w:val="138"/>
        </w:rPr>
        <w:t>работы</w:t>
      </w:r>
    </w:p>
    <w:p w14:paraId="66597AE1" w14:textId="77777777" w:rsidR="000757BC" w:rsidRPr="00AB2028" w:rsidRDefault="00361777" w:rsidP="000757BC">
      <w:pPr>
        <w:shd w:val="clear" w:color="auto" w:fill="FFFFFF"/>
        <w:spacing w:before="77"/>
        <w:ind w:right="48"/>
      </w:pPr>
      <w:r w:rsidRPr="00AB2028">
        <w:rPr>
          <w:spacing w:val="-6"/>
          <w:w w:val="106"/>
        </w:rPr>
        <w:t>9</w:t>
      </w:r>
      <w:r w:rsidR="000757BC" w:rsidRPr="00AB2028">
        <w:rPr>
          <w:spacing w:val="-6"/>
          <w:w w:val="106"/>
        </w:rPr>
        <w:t>. Сборка электромагнита и испытание его дейст</w:t>
      </w:r>
      <w:r w:rsidR="000757BC" w:rsidRPr="00AB2028">
        <w:rPr>
          <w:spacing w:val="-6"/>
          <w:w w:val="106"/>
        </w:rPr>
        <w:softHyphen/>
      </w:r>
      <w:r w:rsidR="000757BC" w:rsidRPr="00AB2028">
        <w:rPr>
          <w:spacing w:val="-1"/>
          <w:w w:val="106"/>
        </w:rPr>
        <w:t>вия</w:t>
      </w:r>
    </w:p>
    <w:p w14:paraId="11CBE527" w14:textId="77777777" w:rsidR="000757BC" w:rsidRPr="00AB2028" w:rsidRDefault="00361777" w:rsidP="000757BC">
      <w:pPr>
        <w:shd w:val="clear" w:color="auto" w:fill="FFFFFF"/>
      </w:pPr>
      <w:r w:rsidRPr="00AB2028">
        <w:rPr>
          <w:spacing w:val="-2"/>
          <w:w w:val="106"/>
        </w:rPr>
        <w:t>10</w:t>
      </w:r>
      <w:r w:rsidR="000757BC" w:rsidRPr="00AB2028">
        <w:rPr>
          <w:spacing w:val="-2"/>
          <w:w w:val="106"/>
        </w:rPr>
        <w:t>. Изучение электрического двигателя постоян</w:t>
      </w:r>
      <w:r w:rsidR="000757BC" w:rsidRPr="00AB2028">
        <w:rPr>
          <w:spacing w:val="-2"/>
          <w:w w:val="106"/>
        </w:rPr>
        <w:softHyphen/>
      </w:r>
      <w:r w:rsidR="000757BC" w:rsidRPr="00AB2028">
        <w:rPr>
          <w:spacing w:val="-5"/>
          <w:w w:val="106"/>
        </w:rPr>
        <w:t>ного тока (на модели).</w:t>
      </w:r>
    </w:p>
    <w:p w14:paraId="5622D3B8" w14:textId="77777777" w:rsidR="000757BC" w:rsidRPr="00AB2028" w:rsidRDefault="00361777" w:rsidP="000757BC">
      <w:pPr>
        <w:shd w:val="clear" w:color="auto" w:fill="FFFFFF"/>
        <w:spacing w:before="24"/>
      </w:pPr>
      <w:r w:rsidRPr="00AB2028">
        <w:rPr>
          <w:b/>
          <w:bCs/>
          <w:spacing w:val="-2"/>
        </w:rPr>
        <w:t>4</w:t>
      </w:r>
      <w:r w:rsidR="000757BC" w:rsidRPr="00AB2028">
        <w:rPr>
          <w:b/>
          <w:bCs/>
          <w:spacing w:val="-2"/>
        </w:rPr>
        <w:t>. Световые явления (</w:t>
      </w:r>
      <w:r w:rsidRPr="00AB2028">
        <w:rPr>
          <w:b/>
          <w:bCs/>
          <w:spacing w:val="-2"/>
        </w:rPr>
        <w:t>10</w:t>
      </w:r>
      <w:r w:rsidR="000757BC" w:rsidRPr="00AB2028">
        <w:rPr>
          <w:b/>
          <w:bCs/>
          <w:spacing w:val="-2"/>
        </w:rPr>
        <w:t xml:space="preserve"> ч)</w:t>
      </w:r>
    </w:p>
    <w:p w14:paraId="11212FC9" w14:textId="77777777" w:rsidR="000757BC" w:rsidRPr="00AB2028" w:rsidRDefault="000757BC" w:rsidP="000757BC">
      <w:pPr>
        <w:shd w:val="clear" w:color="auto" w:fill="FFFFFF"/>
        <w:ind w:firstLine="326"/>
      </w:pPr>
      <w:r w:rsidRPr="00AB2028">
        <w:rPr>
          <w:spacing w:val="-1"/>
          <w:w w:val="106"/>
        </w:rPr>
        <w:t>Источники света. Прямолинейное распростране</w:t>
      </w:r>
      <w:r w:rsidRPr="00AB2028">
        <w:rPr>
          <w:spacing w:val="-1"/>
          <w:w w:val="106"/>
        </w:rPr>
        <w:softHyphen/>
      </w:r>
      <w:r w:rsidRPr="00AB2028">
        <w:rPr>
          <w:spacing w:val="-5"/>
          <w:w w:val="106"/>
        </w:rPr>
        <w:t>ние света.</w:t>
      </w:r>
    </w:p>
    <w:p w14:paraId="4132E1C0" w14:textId="77777777" w:rsidR="000757BC" w:rsidRPr="00AB2028" w:rsidRDefault="000757BC" w:rsidP="000757BC">
      <w:pPr>
        <w:shd w:val="clear" w:color="auto" w:fill="FFFFFF"/>
        <w:ind w:firstLine="326"/>
      </w:pPr>
      <w:r w:rsidRPr="00AB2028">
        <w:rPr>
          <w:spacing w:val="-2"/>
          <w:w w:val="106"/>
        </w:rPr>
        <w:t>Отражения света. Закон отражения. Плоское зер</w:t>
      </w:r>
      <w:r w:rsidRPr="00AB2028">
        <w:rPr>
          <w:spacing w:val="-2"/>
          <w:w w:val="106"/>
        </w:rPr>
        <w:softHyphen/>
        <w:t>кало.</w:t>
      </w:r>
    </w:p>
    <w:p w14:paraId="580B5146" w14:textId="77777777" w:rsidR="000757BC" w:rsidRPr="00AB2028" w:rsidRDefault="000757BC" w:rsidP="000757BC">
      <w:pPr>
        <w:shd w:val="clear" w:color="auto" w:fill="FFFFFF"/>
      </w:pPr>
      <w:r w:rsidRPr="00AB2028">
        <w:rPr>
          <w:spacing w:val="-5"/>
          <w:w w:val="106"/>
        </w:rPr>
        <w:t>Преломление света.</w:t>
      </w:r>
    </w:p>
    <w:p w14:paraId="4539D20E" w14:textId="77777777" w:rsidR="00BD7F18" w:rsidRPr="00AB2028" w:rsidRDefault="000757BC" w:rsidP="000757BC">
      <w:pPr>
        <w:shd w:val="clear" w:color="auto" w:fill="FFFFFF"/>
        <w:ind w:firstLine="326"/>
        <w:rPr>
          <w:spacing w:val="-5"/>
          <w:w w:val="106"/>
        </w:rPr>
      </w:pPr>
      <w:r w:rsidRPr="00AB2028">
        <w:rPr>
          <w:spacing w:val="-1"/>
          <w:w w:val="106"/>
        </w:rPr>
        <w:t xml:space="preserve">Линза. Фокусное расстояние линзы. Построение изображений, даваемых тонкой линзой. Оптическая </w:t>
      </w:r>
      <w:r w:rsidRPr="00AB2028">
        <w:rPr>
          <w:spacing w:val="2"/>
          <w:w w:val="106"/>
        </w:rPr>
        <w:t>сила линзы. Глаз как оптическая система. Оптиче</w:t>
      </w:r>
      <w:r w:rsidRPr="00AB2028">
        <w:rPr>
          <w:spacing w:val="2"/>
          <w:w w:val="106"/>
        </w:rPr>
        <w:softHyphen/>
      </w:r>
      <w:r w:rsidRPr="00AB2028">
        <w:rPr>
          <w:spacing w:val="-5"/>
          <w:w w:val="106"/>
        </w:rPr>
        <w:t xml:space="preserve">ские приборы. </w:t>
      </w:r>
    </w:p>
    <w:p w14:paraId="563C44F1" w14:textId="77777777" w:rsidR="000757BC" w:rsidRPr="00AB2028" w:rsidRDefault="000757BC" w:rsidP="000757BC">
      <w:pPr>
        <w:shd w:val="clear" w:color="auto" w:fill="FFFFFF"/>
        <w:ind w:firstLine="326"/>
      </w:pPr>
      <w:r w:rsidRPr="00AB2028">
        <w:rPr>
          <w:i/>
          <w:iCs/>
          <w:w w:val="146"/>
        </w:rPr>
        <w:t xml:space="preserve">Фронтальные  лабораторные </w:t>
      </w:r>
      <w:r w:rsidRPr="00AB2028">
        <w:rPr>
          <w:i/>
          <w:iCs/>
          <w:spacing w:val="-7"/>
          <w:w w:val="131"/>
        </w:rPr>
        <w:t>работы,</w:t>
      </w:r>
    </w:p>
    <w:p w14:paraId="612DB3EE" w14:textId="77777777" w:rsidR="000757BC" w:rsidRPr="00AB2028" w:rsidRDefault="000757BC" w:rsidP="00BD7F18">
      <w:pPr>
        <w:shd w:val="clear" w:color="auto" w:fill="FFFFFF"/>
        <w:tabs>
          <w:tab w:val="left" w:pos="859"/>
        </w:tabs>
      </w:pPr>
      <w:r w:rsidRPr="00AB2028">
        <w:rPr>
          <w:spacing w:val="-8"/>
        </w:rPr>
        <w:t>1</w:t>
      </w:r>
      <w:r w:rsidR="00BD7F18" w:rsidRPr="00AB2028">
        <w:rPr>
          <w:spacing w:val="-8"/>
        </w:rPr>
        <w:t xml:space="preserve">1. </w:t>
      </w:r>
      <w:r w:rsidRPr="00AB2028">
        <w:rPr>
          <w:spacing w:val="-3"/>
          <w:w w:val="106"/>
        </w:rPr>
        <w:t>Получение изображени</w:t>
      </w:r>
      <w:r w:rsidR="00BD7F18" w:rsidRPr="00AB2028">
        <w:rPr>
          <w:spacing w:val="-3"/>
          <w:w w:val="106"/>
        </w:rPr>
        <w:t>я при помощи линзы.</w:t>
      </w:r>
    </w:p>
    <w:p w14:paraId="315C9E42" w14:textId="77777777" w:rsidR="00BD7F18" w:rsidRPr="00AB2028" w:rsidRDefault="00BD7F18" w:rsidP="000757BC">
      <w:pPr>
        <w:outlineLvl w:val="0"/>
        <w:rPr>
          <w:b/>
          <w:bCs/>
          <w:w w:val="106"/>
        </w:rPr>
      </w:pPr>
      <w:r w:rsidRPr="00AB2028">
        <w:rPr>
          <w:b/>
          <w:bCs/>
          <w:w w:val="106"/>
        </w:rPr>
        <w:t xml:space="preserve">Итоговая контрольная работа </w:t>
      </w:r>
      <w:r w:rsidRPr="00AB2028">
        <w:rPr>
          <w:bCs/>
          <w:w w:val="106"/>
        </w:rPr>
        <w:t>(1 ч)</w:t>
      </w:r>
      <w:r w:rsidR="000757BC" w:rsidRPr="00AB2028">
        <w:rPr>
          <w:b/>
          <w:bCs/>
          <w:w w:val="106"/>
        </w:rPr>
        <w:t xml:space="preserve">        </w:t>
      </w:r>
    </w:p>
    <w:p w14:paraId="493019ED" w14:textId="77777777" w:rsidR="000757BC" w:rsidRPr="00AB2028" w:rsidRDefault="000757BC" w:rsidP="000757BC">
      <w:pPr>
        <w:outlineLvl w:val="0"/>
        <w:rPr>
          <w:w w:val="106"/>
        </w:rPr>
      </w:pPr>
      <w:r w:rsidRPr="00AB2028">
        <w:rPr>
          <w:b/>
          <w:bCs/>
          <w:w w:val="106"/>
        </w:rPr>
        <w:t xml:space="preserve">Повторение </w:t>
      </w:r>
      <w:r w:rsidRPr="00AB2028">
        <w:rPr>
          <w:bCs/>
          <w:w w:val="106"/>
        </w:rPr>
        <w:t>(резервное время)</w:t>
      </w:r>
      <w:r w:rsidRPr="00AB2028">
        <w:rPr>
          <w:b/>
          <w:bCs/>
          <w:w w:val="106"/>
        </w:rPr>
        <w:t xml:space="preserve"> </w:t>
      </w:r>
      <w:r w:rsidR="00BD7F18" w:rsidRPr="00AB2028">
        <w:rPr>
          <w:w w:val="106"/>
        </w:rPr>
        <w:t>(2</w:t>
      </w:r>
      <w:r w:rsidRPr="00AB2028">
        <w:rPr>
          <w:w w:val="106"/>
        </w:rPr>
        <w:t xml:space="preserve"> ч)</w:t>
      </w:r>
    </w:p>
    <w:p w14:paraId="555F6BAB" w14:textId="77777777" w:rsidR="000757BC" w:rsidRPr="00AB2028" w:rsidRDefault="000757BC" w:rsidP="000757BC">
      <w:pPr>
        <w:outlineLvl w:val="0"/>
        <w:rPr>
          <w:w w:val="106"/>
        </w:rPr>
      </w:pPr>
    </w:p>
    <w:p w14:paraId="48B25F67" w14:textId="77777777" w:rsidR="000A396D" w:rsidRPr="00AB2028" w:rsidRDefault="000A396D" w:rsidP="000A396D">
      <w:pPr>
        <w:tabs>
          <w:tab w:val="left" w:pos="0"/>
          <w:tab w:val="left" w:pos="360"/>
        </w:tabs>
        <w:jc w:val="both"/>
        <w:rPr>
          <w:b/>
        </w:rPr>
      </w:pPr>
      <w:r w:rsidRPr="00AB2028">
        <w:rPr>
          <w:b/>
        </w:rPr>
        <w:t>Используемые технологии обучения. Формы организации образовательного процесса.</w:t>
      </w:r>
    </w:p>
    <w:p w14:paraId="7E02DBEA" w14:textId="77777777" w:rsidR="000A396D" w:rsidRPr="00AB2028" w:rsidRDefault="000A396D" w:rsidP="000A396D">
      <w:pPr>
        <w:ind w:firstLine="539"/>
        <w:jc w:val="both"/>
      </w:pPr>
      <w:r w:rsidRPr="00AB2028">
        <w:t>Реализация Рабочей программы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сначала под руководством учителя, а затем и самостоятельной.</w:t>
      </w:r>
    </w:p>
    <w:p w14:paraId="4EBB969E" w14:textId="77777777" w:rsidR="000A396D" w:rsidRPr="00AB2028" w:rsidRDefault="000A396D" w:rsidP="000A396D">
      <w:pPr>
        <w:ind w:firstLine="539"/>
        <w:jc w:val="both"/>
      </w:pPr>
      <w:r w:rsidRPr="00AB2028">
        <w:t>Учитывая значительную дисперсию в уровнях развития и сформированности универсальных учебных действий, а также типологические и индивидуальные особенности восприятия учебного материала современными школьниками, на уроках физики предполагается использовать разнообразные приемы работы с учебным текстом, фронтальный и демонстрационный натурный эксперимент, групповые и другие активные формы организации учебной деятельности.</w:t>
      </w:r>
    </w:p>
    <w:p w14:paraId="0D8E19EC" w14:textId="77777777" w:rsidR="000A396D" w:rsidRPr="00AB2028" w:rsidRDefault="000A396D" w:rsidP="000A396D">
      <w:pPr>
        <w:spacing w:line="240" w:lineRule="atLeast"/>
        <w:jc w:val="both"/>
      </w:pPr>
      <w:r w:rsidRPr="00AB2028">
        <w:t>Внеурочная деятельность по физике в авторской программе не предусмотрена.</w:t>
      </w:r>
    </w:p>
    <w:p w14:paraId="1F852324" w14:textId="77777777" w:rsidR="007B5BBE" w:rsidRDefault="007B5BBE" w:rsidP="007B5BBE">
      <w:pPr>
        <w:spacing w:line="240" w:lineRule="atLeast"/>
        <w:jc w:val="center"/>
        <w:rPr>
          <w:b/>
          <w:i/>
        </w:rPr>
      </w:pPr>
    </w:p>
    <w:p w14:paraId="51A1DC97" w14:textId="77777777" w:rsidR="007B5BBE" w:rsidRDefault="007B5BBE" w:rsidP="007B5BBE">
      <w:pPr>
        <w:spacing w:line="240" w:lineRule="atLeast"/>
        <w:jc w:val="center"/>
        <w:rPr>
          <w:b/>
          <w:i/>
        </w:rPr>
      </w:pPr>
    </w:p>
    <w:p w14:paraId="499875C1" w14:textId="77777777" w:rsidR="007B5BBE" w:rsidRDefault="007B5BBE" w:rsidP="007B5BBE">
      <w:pPr>
        <w:spacing w:line="240" w:lineRule="atLeast"/>
        <w:jc w:val="center"/>
        <w:rPr>
          <w:b/>
          <w:i/>
        </w:rPr>
      </w:pPr>
    </w:p>
    <w:p w14:paraId="78EA5257" w14:textId="77777777" w:rsidR="007B5BBE" w:rsidRPr="007B5BBE" w:rsidRDefault="007B5BBE" w:rsidP="007B5BBE">
      <w:pPr>
        <w:spacing w:line="240" w:lineRule="atLeast"/>
        <w:jc w:val="center"/>
        <w:rPr>
          <w:i/>
        </w:rPr>
      </w:pPr>
      <w:r w:rsidRPr="007B5BBE">
        <w:rPr>
          <w:b/>
          <w:i/>
        </w:rPr>
        <w:lastRenderedPageBreak/>
        <w:t>Критерии оценки учебной деятельности по физике</w:t>
      </w:r>
    </w:p>
    <w:p w14:paraId="5065BCA7" w14:textId="77777777" w:rsidR="007B5BBE" w:rsidRPr="007B5BBE" w:rsidRDefault="007B5BBE" w:rsidP="007B5BBE">
      <w:pPr>
        <w:spacing w:line="240" w:lineRule="atLeast"/>
      </w:pPr>
      <w:r w:rsidRPr="007B5BBE">
        <w:t xml:space="preserve">     Результатом проверки уровня усвоения учебного материала является отметка.</w:t>
      </w:r>
    </w:p>
    <w:p w14:paraId="6A0345FB" w14:textId="77777777" w:rsidR="007B5BBE" w:rsidRPr="007B5BBE" w:rsidRDefault="007B5BBE" w:rsidP="007B5BBE">
      <w:pPr>
        <w:spacing w:line="240" w:lineRule="atLeast"/>
        <w:jc w:val="both"/>
      </w:pPr>
      <w:r w:rsidRPr="007B5BBE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14:paraId="1AA09CEE" w14:textId="77777777" w:rsidR="007B5BBE" w:rsidRPr="007B5BBE" w:rsidRDefault="007B5BBE" w:rsidP="007B5BBE">
      <w:pPr>
        <w:jc w:val="center"/>
        <w:rPr>
          <w:b/>
        </w:rPr>
      </w:pPr>
    </w:p>
    <w:p w14:paraId="1EB11BC6" w14:textId="77777777" w:rsidR="007B5BBE" w:rsidRPr="007B5BBE" w:rsidRDefault="007B5BBE" w:rsidP="007B5BBE">
      <w:pPr>
        <w:jc w:val="center"/>
        <w:rPr>
          <w:b/>
          <w:bCs/>
          <w:u w:val="single"/>
        </w:rPr>
      </w:pPr>
      <w:r w:rsidRPr="007B5BBE">
        <w:rPr>
          <w:b/>
          <w:bCs/>
          <w:u w:val="single"/>
        </w:rPr>
        <w:t>Оценка устных ответов учащихся.</w:t>
      </w:r>
    </w:p>
    <w:p w14:paraId="0B832F15" w14:textId="77777777" w:rsidR="007B5BBE" w:rsidRPr="007B5BBE" w:rsidRDefault="007B5BBE" w:rsidP="007B5BBE">
      <w:pPr>
        <w:jc w:val="both"/>
      </w:pPr>
      <w:r w:rsidRPr="007B5BBE">
        <w:rPr>
          <w:b/>
          <w:bCs/>
        </w:rPr>
        <w:t>Оценка 5</w:t>
      </w:r>
      <w:r w:rsidRPr="007B5BBE"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14:paraId="42B1FC4A" w14:textId="77777777" w:rsidR="007B5BBE" w:rsidRPr="007B5BBE" w:rsidRDefault="007B5BBE" w:rsidP="007B5BBE">
      <w:pPr>
        <w:jc w:val="both"/>
      </w:pPr>
      <w:r w:rsidRPr="007B5BBE">
        <w:rPr>
          <w:b/>
          <w:bCs/>
        </w:rPr>
        <w:t xml:space="preserve">Оценка 4 </w:t>
      </w:r>
      <w:r w:rsidRPr="007B5BBE"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14:paraId="41287D8C" w14:textId="77777777" w:rsidR="007B5BBE" w:rsidRPr="007B5BBE" w:rsidRDefault="007B5BBE" w:rsidP="007B5BBE">
      <w:pPr>
        <w:jc w:val="both"/>
      </w:pPr>
      <w:r w:rsidRPr="007B5BBE">
        <w:rPr>
          <w:b/>
          <w:bCs/>
        </w:rPr>
        <w:t xml:space="preserve">Оценка 3 </w:t>
      </w:r>
      <w:r w:rsidRPr="007B5BBE"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14:paraId="49653575" w14:textId="77777777" w:rsidR="007B5BBE" w:rsidRPr="007B5BBE" w:rsidRDefault="007B5BBE" w:rsidP="007B5BBE">
      <w:pPr>
        <w:jc w:val="both"/>
      </w:pPr>
      <w:r w:rsidRPr="007B5BBE">
        <w:rPr>
          <w:b/>
          <w:bCs/>
        </w:rPr>
        <w:t xml:space="preserve">Оценка 2   </w:t>
      </w:r>
      <w:r w:rsidRPr="007B5BBE"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14:paraId="4AC09BED" w14:textId="77777777" w:rsidR="007B5BBE" w:rsidRPr="007B5BBE" w:rsidRDefault="007B5BBE" w:rsidP="007B5BBE">
      <w:pPr>
        <w:jc w:val="both"/>
        <w:rPr>
          <w:lang w:eastAsia="ar-SA"/>
        </w:rPr>
      </w:pPr>
      <w:r w:rsidRPr="007B5BBE">
        <w:rPr>
          <w:b/>
          <w:bCs/>
          <w:lang w:eastAsia="ar-SA"/>
        </w:rPr>
        <w:t xml:space="preserve">Оценка 1 </w:t>
      </w:r>
      <w:r w:rsidRPr="007B5BBE">
        <w:rPr>
          <w:lang w:eastAsia="ar-SA"/>
        </w:rPr>
        <w:t>ставится в том случае, если ученик не может ответить ни на один из поставленных вопросов.</w:t>
      </w:r>
    </w:p>
    <w:p w14:paraId="5A2AA571" w14:textId="77777777" w:rsidR="007B5BBE" w:rsidRPr="007B5BBE" w:rsidRDefault="007B5BBE" w:rsidP="007B5BBE">
      <w:pPr>
        <w:jc w:val="center"/>
        <w:rPr>
          <w:b/>
          <w:bCs/>
          <w:u w:val="single"/>
        </w:rPr>
      </w:pPr>
      <w:r w:rsidRPr="007B5BBE">
        <w:rPr>
          <w:b/>
          <w:bCs/>
          <w:u w:val="single"/>
        </w:rPr>
        <w:t xml:space="preserve"> Оценка письменных контрольных работ.</w:t>
      </w:r>
    </w:p>
    <w:p w14:paraId="3119D1CB" w14:textId="77777777" w:rsidR="007B5BBE" w:rsidRPr="007B5BBE" w:rsidRDefault="007B5BBE" w:rsidP="007B5BBE">
      <w:pPr>
        <w:jc w:val="center"/>
        <w:rPr>
          <w:b/>
          <w:bCs/>
          <w:u w:val="single"/>
        </w:rPr>
      </w:pPr>
    </w:p>
    <w:p w14:paraId="4692283F" w14:textId="77777777" w:rsidR="007B5BBE" w:rsidRPr="007B5BBE" w:rsidRDefault="007B5BBE" w:rsidP="007B5BBE">
      <w:pPr>
        <w:jc w:val="both"/>
        <w:rPr>
          <w:u w:val="single"/>
        </w:rPr>
      </w:pPr>
      <w:r w:rsidRPr="007B5BBE">
        <w:rPr>
          <w:b/>
          <w:bCs/>
        </w:rPr>
        <w:t xml:space="preserve">Оценка 5 </w:t>
      </w:r>
      <w:r w:rsidRPr="007B5BBE">
        <w:t>ставится за работу, выполненную полностью без ошибок и недочетов.</w:t>
      </w:r>
      <w:r w:rsidRPr="007B5BBE">
        <w:rPr>
          <w:u w:val="single"/>
        </w:rPr>
        <w:t xml:space="preserve">  </w:t>
      </w:r>
    </w:p>
    <w:p w14:paraId="701EC802" w14:textId="77777777" w:rsidR="007B5BBE" w:rsidRPr="007B5BBE" w:rsidRDefault="007B5BBE" w:rsidP="007B5BBE">
      <w:pPr>
        <w:jc w:val="both"/>
      </w:pPr>
      <w:r w:rsidRPr="007B5BBE">
        <w:rPr>
          <w:b/>
          <w:bCs/>
        </w:rPr>
        <w:t xml:space="preserve">Оценка 4 </w:t>
      </w:r>
      <w:r w:rsidRPr="007B5BBE"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14:paraId="67EBEDBC" w14:textId="77777777" w:rsidR="007B5BBE" w:rsidRPr="007B5BBE" w:rsidRDefault="007B5BBE" w:rsidP="007B5BBE">
      <w:pPr>
        <w:jc w:val="both"/>
      </w:pPr>
      <w:r w:rsidRPr="007B5BBE">
        <w:rPr>
          <w:b/>
          <w:bCs/>
        </w:rPr>
        <w:t xml:space="preserve">Оценка 3 </w:t>
      </w:r>
      <w:r w:rsidRPr="007B5BBE"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14:paraId="610C2C9F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/>
          <w:bCs/>
        </w:rPr>
        <w:t xml:space="preserve">Оценка 2 </w:t>
      </w:r>
      <w:r w:rsidRPr="007B5BBE">
        <w:t>ставится за работу,</w:t>
      </w:r>
      <w:r w:rsidRPr="007B5BBE">
        <w:rPr>
          <w:bCs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14:paraId="2B18BC1C" w14:textId="77777777" w:rsidR="007B5BBE" w:rsidRPr="007B5BBE" w:rsidRDefault="007B5BBE" w:rsidP="007B5BBE">
      <w:pPr>
        <w:jc w:val="both"/>
        <w:rPr>
          <w:bCs/>
          <w:lang w:eastAsia="ar-SA"/>
        </w:rPr>
      </w:pPr>
      <w:r w:rsidRPr="007B5BBE">
        <w:rPr>
          <w:b/>
          <w:lang w:eastAsia="ar-SA"/>
        </w:rPr>
        <w:t xml:space="preserve">Оценка 1 </w:t>
      </w:r>
      <w:r w:rsidRPr="007B5BBE">
        <w:rPr>
          <w:bCs/>
          <w:lang w:eastAsia="ar-SA"/>
        </w:rPr>
        <w:t>ставится за работу, невыполненную совсем или выполненную с грубыми ошибками в заданиях.</w:t>
      </w:r>
    </w:p>
    <w:p w14:paraId="6EF54AAC" w14:textId="77777777" w:rsidR="007B5BBE" w:rsidRPr="007B5BBE" w:rsidRDefault="007B5BBE" w:rsidP="007B5BBE">
      <w:pPr>
        <w:jc w:val="center"/>
        <w:rPr>
          <w:bCs/>
          <w:lang w:eastAsia="ar-SA"/>
        </w:rPr>
      </w:pPr>
      <w:r w:rsidRPr="007B5BBE">
        <w:rPr>
          <w:b/>
          <w:u w:val="single"/>
        </w:rPr>
        <w:t>Оценка лабораторных работ.</w:t>
      </w:r>
    </w:p>
    <w:p w14:paraId="533E93C8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/>
        </w:rPr>
        <w:t xml:space="preserve">Оценка 5 </w:t>
      </w:r>
      <w:r w:rsidRPr="007B5BBE">
        <w:rPr>
          <w:bCs/>
        </w:rPr>
        <w:t xml:space="preserve"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</w:t>
      </w:r>
      <w:r w:rsidRPr="007B5BBE">
        <w:rPr>
          <w:bCs/>
        </w:rPr>
        <w:lastRenderedPageBreak/>
        <w:t>аккуратно выполняет все записи, таблицы, рисунки, чертежи, графики, вычисления, правильно выполняет анализ погрешностей.</w:t>
      </w:r>
    </w:p>
    <w:p w14:paraId="22B83DB2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/>
        </w:rPr>
        <w:t xml:space="preserve">Оценка 4 </w:t>
      </w:r>
      <w:r w:rsidRPr="007B5BBE">
        <w:rPr>
          <w:bCs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14:paraId="11238792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/>
        </w:rPr>
        <w:t xml:space="preserve">Оценка 3 </w:t>
      </w:r>
      <w:r w:rsidRPr="007B5BBE">
        <w:rPr>
          <w:bCs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14:paraId="1B149E78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/>
        </w:rPr>
        <w:t xml:space="preserve">Оценка 2 </w:t>
      </w:r>
      <w:r w:rsidRPr="007B5BBE">
        <w:rPr>
          <w:bCs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14:paraId="01101E71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безопасного труда.</w:t>
      </w:r>
    </w:p>
    <w:p w14:paraId="626C750B" w14:textId="77777777" w:rsidR="007B5BBE" w:rsidRPr="007B5BBE" w:rsidRDefault="007B5BBE" w:rsidP="007B5BBE">
      <w:pPr>
        <w:jc w:val="both"/>
        <w:rPr>
          <w:bCs/>
          <w:lang w:eastAsia="ar-SA"/>
        </w:rPr>
      </w:pPr>
      <w:r w:rsidRPr="007B5BBE">
        <w:rPr>
          <w:b/>
          <w:lang w:eastAsia="ar-SA"/>
        </w:rPr>
        <w:t xml:space="preserve">Оценка 1 </w:t>
      </w:r>
      <w:r w:rsidRPr="007B5BBE">
        <w:rPr>
          <w:bCs/>
          <w:lang w:eastAsia="ar-SA"/>
        </w:rPr>
        <w:t>ставится в том случае, если учащийся совсем не выполнил работу.</w:t>
      </w:r>
    </w:p>
    <w:p w14:paraId="75D31656" w14:textId="77777777" w:rsidR="007B5BBE" w:rsidRPr="007B5BBE" w:rsidRDefault="007B5BBE" w:rsidP="007B5BBE">
      <w:pPr>
        <w:jc w:val="both"/>
        <w:rPr>
          <w:bCs/>
          <w:lang w:eastAsia="ar-SA"/>
        </w:rPr>
      </w:pPr>
      <w:r w:rsidRPr="007B5BBE">
        <w:rPr>
          <w:bCs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14:paraId="3E0CE9C3" w14:textId="77777777" w:rsidR="007B5BBE" w:rsidRPr="007B5BBE" w:rsidRDefault="007B5BBE" w:rsidP="007B5BBE">
      <w:pPr>
        <w:jc w:val="center"/>
        <w:rPr>
          <w:b/>
          <w:u w:val="single"/>
        </w:rPr>
      </w:pPr>
      <w:r w:rsidRPr="007B5BBE">
        <w:rPr>
          <w:b/>
          <w:u w:val="single"/>
        </w:rPr>
        <w:t xml:space="preserve">  Перечень ошибок.</w:t>
      </w:r>
    </w:p>
    <w:p w14:paraId="1070B5E2" w14:textId="77777777" w:rsidR="007B5BBE" w:rsidRPr="007B5BBE" w:rsidRDefault="007B5BBE" w:rsidP="007B5BBE">
      <w:pPr>
        <w:jc w:val="center"/>
        <w:rPr>
          <w:b/>
          <w:u w:val="single"/>
        </w:rPr>
      </w:pPr>
    </w:p>
    <w:p w14:paraId="4EFE62FC" w14:textId="77777777" w:rsidR="007B5BBE" w:rsidRPr="007B5BBE" w:rsidRDefault="007B5BBE" w:rsidP="007B5BBE">
      <w:pPr>
        <w:jc w:val="center"/>
        <w:rPr>
          <w:b/>
        </w:rPr>
      </w:pPr>
      <w:r w:rsidRPr="007B5BBE">
        <w:rPr>
          <w:b/>
          <w:lang w:val="en-US"/>
        </w:rPr>
        <w:t>I</w:t>
      </w:r>
      <w:r w:rsidRPr="007B5BBE">
        <w:rPr>
          <w:b/>
        </w:rPr>
        <w:t>. Грубые ошибки.</w:t>
      </w:r>
    </w:p>
    <w:p w14:paraId="10284D1E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14:paraId="75233D21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2. Неумение выделять в ответе главное.</w:t>
      </w:r>
    </w:p>
    <w:p w14:paraId="63ED14E5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14:paraId="1947836A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4. Неумение читать и строить графики и принципиальные схемы</w:t>
      </w:r>
    </w:p>
    <w:p w14:paraId="67893466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14:paraId="15AC246B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6. Небрежное отношение  к лабораторному оборудованию и измерительным приборам.</w:t>
      </w:r>
    </w:p>
    <w:p w14:paraId="07FDDDEA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7. Неумение определить показания измерительного прибора.</w:t>
      </w:r>
    </w:p>
    <w:p w14:paraId="31370099" w14:textId="77777777" w:rsidR="007B5BBE" w:rsidRPr="007B5BBE" w:rsidRDefault="007B5BBE" w:rsidP="007B5BBE">
      <w:pPr>
        <w:jc w:val="both"/>
        <w:rPr>
          <w:bCs/>
        </w:rPr>
      </w:pPr>
      <w:r w:rsidRPr="007B5BBE">
        <w:rPr>
          <w:bCs/>
        </w:rPr>
        <w:t>8. Нарушение требований правил безопасного труда при выполнении эксперимента.</w:t>
      </w:r>
    </w:p>
    <w:p w14:paraId="261EB5F7" w14:textId="77777777" w:rsidR="007B5BBE" w:rsidRPr="007B5BBE" w:rsidRDefault="007B5BBE" w:rsidP="007B5BBE">
      <w:pPr>
        <w:jc w:val="center"/>
        <w:rPr>
          <w:b/>
        </w:rPr>
      </w:pPr>
      <w:r w:rsidRPr="007B5BBE">
        <w:rPr>
          <w:b/>
          <w:lang w:val="en-US"/>
        </w:rPr>
        <w:t>II</w:t>
      </w:r>
      <w:r w:rsidRPr="007B5BBE">
        <w:rPr>
          <w:b/>
        </w:rPr>
        <w:t>. Негрубые ошибки.</w:t>
      </w:r>
    </w:p>
    <w:p w14:paraId="03378A0B" w14:textId="77777777" w:rsidR="007B5BBE" w:rsidRPr="007B5BBE" w:rsidRDefault="007B5BBE" w:rsidP="007B5BBE">
      <w:pPr>
        <w:numPr>
          <w:ilvl w:val="0"/>
          <w:numId w:val="3"/>
        </w:numPr>
        <w:tabs>
          <w:tab w:val="left" w:pos="0"/>
          <w:tab w:val="left" w:pos="360"/>
        </w:tabs>
        <w:autoSpaceDN w:val="0"/>
        <w:jc w:val="both"/>
        <w:rPr>
          <w:bCs/>
        </w:rPr>
      </w:pPr>
      <w:r w:rsidRPr="007B5BBE">
        <w:rPr>
          <w:bCs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14:paraId="04B77C26" w14:textId="77777777" w:rsidR="007B5BBE" w:rsidRPr="007B5BBE" w:rsidRDefault="007B5BBE" w:rsidP="007B5BBE">
      <w:pPr>
        <w:numPr>
          <w:ilvl w:val="0"/>
          <w:numId w:val="3"/>
        </w:numPr>
        <w:tabs>
          <w:tab w:val="left" w:pos="0"/>
          <w:tab w:val="left" w:pos="180"/>
        </w:tabs>
        <w:autoSpaceDN w:val="0"/>
        <w:jc w:val="both"/>
        <w:rPr>
          <w:bCs/>
        </w:rPr>
      </w:pPr>
      <w:r w:rsidRPr="007B5BBE">
        <w:rPr>
          <w:bCs/>
        </w:rPr>
        <w:t xml:space="preserve">  Ошибки в условных обозначениях на принципиальных схемах, неточности чертежей, графиков, схем.</w:t>
      </w:r>
    </w:p>
    <w:p w14:paraId="0E228178" w14:textId="77777777" w:rsidR="007B5BBE" w:rsidRPr="007B5BBE" w:rsidRDefault="007B5BBE" w:rsidP="007B5BBE">
      <w:pPr>
        <w:numPr>
          <w:ilvl w:val="0"/>
          <w:numId w:val="3"/>
        </w:numPr>
        <w:tabs>
          <w:tab w:val="left" w:pos="0"/>
          <w:tab w:val="left" w:pos="180"/>
        </w:tabs>
        <w:autoSpaceDN w:val="0"/>
        <w:jc w:val="both"/>
        <w:rPr>
          <w:bCs/>
        </w:rPr>
      </w:pPr>
      <w:r w:rsidRPr="007B5BBE">
        <w:rPr>
          <w:bCs/>
        </w:rPr>
        <w:t xml:space="preserve">  Пропуск или неточное написание наименований единиц физических величин.</w:t>
      </w:r>
    </w:p>
    <w:p w14:paraId="5CCDA3E3" w14:textId="77777777" w:rsidR="007B5BBE" w:rsidRPr="007B5BBE" w:rsidRDefault="007B5BBE" w:rsidP="007B5BBE">
      <w:pPr>
        <w:numPr>
          <w:ilvl w:val="0"/>
          <w:numId w:val="3"/>
        </w:numPr>
        <w:tabs>
          <w:tab w:val="left" w:pos="0"/>
          <w:tab w:val="left" w:pos="360"/>
        </w:tabs>
        <w:autoSpaceDN w:val="0"/>
        <w:jc w:val="both"/>
        <w:rPr>
          <w:bCs/>
        </w:rPr>
      </w:pPr>
      <w:r w:rsidRPr="007B5BBE">
        <w:rPr>
          <w:bCs/>
        </w:rPr>
        <w:t>Нерациональный выбор хода решения.</w:t>
      </w:r>
    </w:p>
    <w:p w14:paraId="58151B1C" w14:textId="77777777" w:rsidR="007B5BBE" w:rsidRPr="007B5BBE" w:rsidRDefault="007B5BBE" w:rsidP="007B5BBE">
      <w:pPr>
        <w:rPr>
          <w:b/>
        </w:rPr>
      </w:pPr>
      <w:r w:rsidRPr="007B5BBE">
        <w:rPr>
          <w:b/>
        </w:rPr>
        <w:t xml:space="preserve">                                                                   </w:t>
      </w:r>
      <w:r w:rsidRPr="007B5BBE">
        <w:rPr>
          <w:b/>
          <w:lang w:val="en-US"/>
        </w:rPr>
        <w:t>III</w:t>
      </w:r>
      <w:r w:rsidRPr="007B5BBE">
        <w:rPr>
          <w:b/>
        </w:rPr>
        <w:t>. Недочеты.</w:t>
      </w:r>
    </w:p>
    <w:p w14:paraId="3CBDE906" w14:textId="77777777" w:rsidR="007B5BBE" w:rsidRPr="007B5BBE" w:rsidRDefault="007B5BBE" w:rsidP="007B5BBE">
      <w:pPr>
        <w:numPr>
          <w:ilvl w:val="0"/>
          <w:numId w:val="4"/>
        </w:numPr>
        <w:tabs>
          <w:tab w:val="left" w:pos="0"/>
          <w:tab w:val="left" w:pos="360"/>
        </w:tabs>
        <w:autoSpaceDN w:val="0"/>
        <w:ind w:left="0"/>
        <w:jc w:val="both"/>
        <w:rPr>
          <w:bCs/>
        </w:rPr>
      </w:pPr>
      <w:r w:rsidRPr="007B5BBE">
        <w:rPr>
          <w:bCs/>
        </w:rPr>
        <w:t>Нерациональные записи при вычислениях, нерациональные приемы вычислений, преобразований и решения задач.</w:t>
      </w:r>
    </w:p>
    <w:p w14:paraId="5CA15B94" w14:textId="77777777" w:rsidR="007B5BBE" w:rsidRPr="007B5BBE" w:rsidRDefault="007B5BBE" w:rsidP="007B5BBE">
      <w:pPr>
        <w:numPr>
          <w:ilvl w:val="0"/>
          <w:numId w:val="4"/>
        </w:numPr>
        <w:tabs>
          <w:tab w:val="left" w:pos="0"/>
          <w:tab w:val="left" w:pos="360"/>
        </w:tabs>
        <w:autoSpaceDN w:val="0"/>
        <w:ind w:left="0"/>
        <w:jc w:val="both"/>
        <w:rPr>
          <w:bCs/>
        </w:rPr>
      </w:pPr>
      <w:r w:rsidRPr="007B5BBE">
        <w:rPr>
          <w:bCs/>
        </w:rPr>
        <w:t>Арифметические ошибки в вычислениях, если эти ошибки грубо не искажают реальность полученного результата.</w:t>
      </w:r>
    </w:p>
    <w:p w14:paraId="354312C9" w14:textId="77777777" w:rsidR="007B5BBE" w:rsidRPr="007B5BBE" w:rsidRDefault="007B5BBE" w:rsidP="007B5BBE">
      <w:pPr>
        <w:numPr>
          <w:ilvl w:val="0"/>
          <w:numId w:val="4"/>
        </w:numPr>
        <w:tabs>
          <w:tab w:val="left" w:pos="0"/>
          <w:tab w:val="left" w:pos="360"/>
        </w:tabs>
        <w:autoSpaceDN w:val="0"/>
        <w:ind w:left="0"/>
        <w:jc w:val="both"/>
        <w:rPr>
          <w:bCs/>
        </w:rPr>
      </w:pPr>
      <w:r w:rsidRPr="007B5BBE">
        <w:rPr>
          <w:bCs/>
        </w:rPr>
        <w:t>Отдельные погрешности в формулировке вопроса или ответа.</w:t>
      </w:r>
    </w:p>
    <w:p w14:paraId="69347093" w14:textId="77777777" w:rsidR="007B5BBE" w:rsidRPr="007B5BBE" w:rsidRDefault="007B5BBE" w:rsidP="007B5BBE">
      <w:pPr>
        <w:numPr>
          <w:ilvl w:val="0"/>
          <w:numId w:val="4"/>
        </w:numPr>
        <w:tabs>
          <w:tab w:val="left" w:pos="0"/>
          <w:tab w:val="left" w:pos="360"/>
        </w:tabs>
        <w:autoSpaceDN w:val="0"/>
        <w:ind w:left="0"/>
        <w:jc w:val="both"/>
        <w:rPr>
          <w:bCs/>
        </w:rPr>
      </w:pPr>
      <w:r w:rsidRPr="007B5BBE">
        <w:rPr>
          <w:bCs/>
        </w:rPr>
        <w:t>Небрежное выполнение записей, чертежей, схем, графиков.</w:t>
      </w:r>
    </w:p>
    <w:p w14:paraId="1BCFA327" w14:textId="77777777" w:rsidR="007B5BBE" w:rsidRPr="007B5BBE" w:rsidRDefault="007B5BBE" w:rsidP="007B5BBE">
      <w:pPr>
        <w:numPr>
          <w:ilvl w:val="0"/>
          <w:numId w:val="4"/>
        </w:numPr>
        <w:tabs>
          <w:tab w:val="left" w:pos="0"/>
          <w:tab w:val="left" w:pos="360"/>
        </w:tabs>
        <w:autoSpaceDN w:val="0"/>
        <w:ind w:left="0"/>
        <w:jc w:val="both"/>
      </w:pPr>
      <w:r w:rsidRPr="007B5BBE">
        <w:t>Орфографические и пунктуационные ошибки.</w:t>
      </w:r>
    </w:p>
    <w:p w14:paraId="07B2CA4A" w14:textId="77777777" w:rsidR="00AB2028" w:rsidRDefault="00AB2028" w:rsidP="000A396D">
      <w:pPr>
        <w:pStyle w:val="a4"/>
        <w:ind w:firstLine="567"/>
        <w:rPr>
          <w:b/>
        </w:rPr>
      </w:pPr>
    </w:p>
    <w:p w14:paraId="7107386B" w14:textId="77777777" w:rsidR="007B5BBE" w:rsidRPr="007B5BBE" w:rsidRDefault="007B5BBE" w:rsidP="000A396D">
      <w:pPr>
        <w:pStyle w:val="a4"/>
        <w:ind w:firstLine="567"/>
        <w:rPr>
          <w:b/>
        </w:rPr>
      </w:pPr>
    </w:p>
    <w:p w14:paraId="3D0C6246" w14:textId="77777777" w:rsidR="000A396D" w:rsidRPr="00AB2028" w:rsidRDefault="000A396D" w:rsidP="000A396D">
      <w:pPr>
        <w:pStyle w:val="a4"/>
        <w:ind w:firstLine="567"/>
        <w:rPr>
          <w:b/>
          <w:bCs/>
        </w:rPr>
      </w:pPr>
      <w:r w:rsidRPr="00AB2028">
        <w:rPr>
          <w:b/>
        </w:rPr>
        <w:lastRenderedPageBreak/>
        <w:t>Формы аттестации школьников</w:t>
      </w:r>
    </w:p>
    <w:p w14:paraId="1F22E595" w14:textId="77777777" w:rsidR="000A396D" w:rsidRPr="00AB2028" w:rsidRDefault="000A396D" w:rsidP="000A396D">
      <w:pPr>
        <w:pStyle w:val="a4"/>
        <w:ind w:firstLine="567"/>
        <w:jc w:val="both"/>
      </w:pPr>
      <w:r w:rsidRPr="00AB2028"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14:paraId="18CE49EA" w14:textId="77777777" w:rsidR="000A396D" w:rsidRPr="00AB2028" w:rsidRDefault="000A396D" w:rsidP="000A396D">
      <w:pPr>
        <w:pStyle w:val="a4"/>
        <w:ind w:firstLine="567"/>
        <w:jc w:val="both"/>
        <w:rPr>
          <w:i/>
        </w:rPr>
      </w:pPr>
      <w:r w:rsidRPr="00AB2028">
        <w:rPr>
          <w:i/>
        </w:rPr>
        <w:t>Рабочая программа предусматривает следующие формы аттестации школьников:</w:t>
      </w:r>
    </w:p>
    <w:p w14:paraId="3CF6661B" w14:textId="77777777" w:rsidR="000A396D" w:rsidRPr="00AB2028" w:rsidRDefault="000A396D" w:rsidP="000A396D">
      <w:pPr>
        <w:pStyle w:val="a4"/>
        <w:numPr>
          <w:ilvl w:val="0"/>
          <w:numId w:val="41"/>
        </w:numPr>
        <w:spacing w:before="0" w:beforeAutospacing="0" w:after="0" w:afterAutospacing="0"/>
        <w:ind w:left="284" w:hanging="284"/>
        <w:jc w:val="both"/>
      </w:pPr>
      <w:r w:rsidRPr="00AB2028">
        <w:t xml:space="preserve">Промежуточная (формирующая) аттестация: </w:t>
      </w:r>
    </w:p>
    <w:p w14:paraId="53B7FA51" w14:textId="77777777" w:rsidR="000A396D" w:rsidRPr="00AB2028" w:rsidRDefault="000A396D" w:rsidP="000A396D">
      <w:pPr>
        <w:pStyle w:val="a4"/>
        <w:numPr>
          <w:ilvl w:val="0"/>
          <w:numId w:val="42"/>
        </w:numPr>
        <w:spacing w:before="0" w:beforeAutospacing="0" w:after="0" w:afterAutospacing="0"/>
        <w:jc w:val="both"/>
      </w:pPr>
      <w:r w:rsidRPr="00AB2028">
        <w:t>самостоятельные работы (до 10 минут);</w:t>
      </w:r>
    </w:p>
    <w:p w14:paraId="540ACD77" w14:textId="77777777" w:rsidR="000A396D" w:rsidRPr="00AB2028" w:rsidRDefault="000A396D" w:rsidP="000A396D">
      <w:pPr>
        <w:pStyle w:val="a4"/>
        <w:numPr>
          <w:ilvl w:val="0"/>
          <w:numId w:val="42"/>
        </w:numPr>
        <w:spacing w:before="0" w:beforeAutospacing="0" w:after="0" w:afterAutospacing="0"/>
        <w:jc w:val="both"/>
      </w:pPr>
      <w:r w:rsidRPr="00AB2028">
        <w:t>лабораторные работы (от 20 до 45 минут);</w:t>
      </w:r>
    </w:p>
    <w:p w14:paraId="3D79387B" w14:textId="77777777" w:rsidR="000A396D" w:rsidRPr="00AB2028" w:rsidRDefault="000A396D" w:rsidP="000A396D">
      <w:pPr>
        <w:pStyle w:val="a4"/>
        <w:numPr>
          <w:ilvl w:val="0"/>
          <w:numId w:val="42"/>
        </w:numPr>
        <w:spacing w:before="0" w:beforeAutospacing="0" w:after="0" w:afterAutospacing="0"/>
        <w:jc w:val="both"/>
      </w:pPr>
      <w:r w:rsidRPr="00AB2028">
        <w:t>фронтальные опыты (до 10 минут);</w:t>
      </w:r>
    </w:p>
    <w:p w14:paraId="6E788FE3" w14:textId="77777777" w:rsidR="000A396D" w:rsidRPr="00AB2028" w:rsidRDefault="000A396D" w:rsidP="000A396D">
      <w:pPr>
        <w:pStyle w:val="a4"/>
        <w:numPr>
          <w:ilvl w:val="0"/>
          <w:numId w:val="42"/>
        </w:numPr>
        <w:spacing w:before="0" w:beforeAutospacing="0" w:after="0" w:afterAutospacing="0"/>
        <w:jc w:val="both"/>
      </w:pPr>
      <w:r w:rsidRPr="00AB2028">
        <w:t>диагностическое тестирование (остаточные знания по теме, усвоение текущего учебного материала, сопутствующее повторение) – 5 …15 минут.</w:t>
      </w:r>
    </w:p>
    <w:p w14:paraId="2234E310" w14:textId="77777777" w:rsidR="000A396D" w:rsidRPr="00AB2028" w:rsidRDefault="000A396D" w:rsidP="000A396D">
      <w:pPr>
        <w:pStyle w:val="a4"/>
        <w:numPr>
          <w:ilvl w:val="0"/>
          <w:numId w:val="41"/>
        </w:numPr>
        <w:spacing w:before="0" w:beforeAutospacing="0" w:after="0" w:afterAutospacing="0"/>
        <w:ind w:left="284" w:hanging="284"/>
        <w:jc w:val="both"/>
      </w:pPr>
      <w:r w:rsidRPr="00AB2028">
        <w:t xml:space="preserve">Итоговая (констатирующая) аттестация: </w:t>
      </w:r>
    </w:p>
    <w:p w14:paraId="61F7B05B" w14:textId="77777777" w:rsidR="000A396D" w:rsidRPr="00AB2028" w:rsidRDefault="000A396D" w:rsidP="000A396D">
      <w:pPr>
        <w:pStyle w:val="a4"/>
        <w:numPr>
          <w:ilvl w:val="0"/>
          <w:numId w:val="43"/>
        </w:numPr>
        <w:spacing w:before="0" w:beforeAutospacing="0" w:after="0" w:afterAutospacing="0"/>
        <w:jc w:val="both"/>
      </w:pPr>
      <w:r w:rsidRPr="00AB2028">
        <w:t>контрольные работы (до 45 минут);</w:t>
      </w:r>
    </w:p>
    <w:p w14:paraId="76358133" w14:textId="77777777" w:rsidR="000A396D" w:rsidRPr="00AB2028" w:rsidRDefault="000A396D" w:rsidP="000A396D">
      <w:pPr>
        <w:pStyle w:val="a4"/>
        <w:numPr>
          <w:ilvl w:val="0"/>
          <w:numId w:val="43"/>
        </w:numPr>
        <w:spacing w:before="0" w:beforeAutospacing="0" w:after="0" w:afterAutospacing="0"/>
        <w:jc w:val="both"/>
      </w:pPr>
      <w:r w:rsidRPr="00AB2028">
        <w:t xml:space="preserve">устные и комбинированные зачеты (до 45 минут). </w:t>
      </w:r>
    </w:p>
    <w:p w14:paraId="7DAA822D" w14:textId="77777777" w:rsidR="000A396D" w:rsidRPr="00AB2028" w:rsidRDefault="000A396D" w:rsidP="000A396D">
      <w:pPr>
        <w:pStyle w:val="a4"/>
        <w:ind w:firstLine="567"/>
        <w:jc w:val="both"/>
      </w:pPr>
      <w:r w:rsidRPr="00AB2028">
        <w:t>Характерные особенности контрольно-измерительных материалов (КИМ) для констатирующей аттестации:</w:t>
      </w:r>
    </w:p>
    <w:p w14:paraId="1150F3E8" w14:textId="77777777" w:rsidR="000A396D" w:rsidRPr="00AB2028" w:rsidRDefault="000A396D" w:rsidP="000A396D">
      <w:pPr>
        <w:pStyle w:val="a4"/>
        <w:numPr>
          <w:ilvl w:val="0"/>
          <w:numId w:val="44"/>
        </w:numPr>
        <w:spacing w:before="0" w:beforeAutospacing="0" w:after="0" w:afterAutospacing="0"/>
        <w:jc w:val="both"/>
      </w:pPr>
      <w:r w:rsidRPr="00AB2028">
        <w:t>КИМ составляются на основе кодификатора;</w:t>
      </w:r>
    </w:p>
    <w:p w14:paraId="69A9D2FC" w14:textId="77777777" w:rsidR="000A396D" w:rsidRPr="00AB2028" w:rsidRDefault="000A396D" w:rsidP="000A396D">
      <w:pPr>
        <w:pStyle w:val="a4"/>
        <w:numPr>
          <w:ilvl w:val="0"/>
          <w:numId w:val="44"/>
        </w:numPr>
        <w:spacing w:before="0" w:beforeAutospacing="0" w:after="0" w:afterAutospacing="0"/>
        <w:jc w:val="both"/>
      </w:pPr>
      <w:r w:rsidRPr="00AB2028">
        <w:t>КИМ составляются в соответствие с обобщенным планом;</w:t>
      </w:r>
    </w:p>
    <w:p w14:paraId="3310073B" w14:textId="77777777" w:rsidR="000A396D" w:rsidRPr="00AB2028" w:rsidRDefault="000A396D" w:rsidP="000A396D">
      <w:pPr>
        <w:pStyle w:val="a4"/>
        <w:numPr>
          <w:ilvl w:val="0"/>
          <w:numId w:val="44"/>
        </w:numPr>
        <w:spacing w:before="0" w:beforeAutospacing="0" w:after="0" w:afterAutospacing="0"/>
        <w:jc w:val="both"/>
      </w:pPr>
      <w:r w:rsidRPr="00AB2028">
        <w:t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ГИА;</w:t>
      </w:r>
    </w:p>
    <w:p w14:paraId="08F23BAD" w14:textId="77777777" w:rsidR="000A396D" w:rsidRPr="00AB2028" w:rsidRDefault="000A396D" w:rsidP="000A396D">
      <w:pPr>
        <w:pStyle w:val="a4"/>
        <w:numPr>
          <w:ilvl w:val="0"/>
          <w:numId w:val="44"/>
        </w:numPr>
        <w:spacing w:before="0" w:beforeAutospacing="0" w:after="0" w:afterAutospacing="0"/>
        <w:jc w:val="both"/>
      </w:pPr>
      <w:r w:rsidRPr="00AB2028">
        <w:t xml:space="preserve">тематика заданий охватывает полное содержание изученного учебного материала и содержит элементы остаточных знаний; </w:t>
      </w:r>
    </w:p>
    <w:p w14:paraId="4FE81C23" w14:textId="77777777" w:rsidR="000A396D" w:rsidRPr="00AB2028" w:rsidRDefault="000A396D" w:rsidP="000A396D">
      <w:pPr>
        <w:pStyle w:val="a4"/>
        <w:numPr>
          <w:ilvl w:val="0"/>
          <w:numId w:val="44"/>
        </w:numPr>
        <w:spacing w:before="0" w:beforeAutospacing="0" w:after="0" w:afterAutospacing="0"/>
        <w:jc w:val="both"/>
        <w:rPr>
          <w:b/>
          <w:bCs/>
        </w:rPr>
      </w:pPr>
      <w:r w:rsidRPr="00AB2028">
        <w:t xml:space="preserve">структура КИМ копирует структуру контрольно-измерительных материалов ГИА. </w:t>
      </w:r>
    </w:p>
    <w:p w14:paraId="168C3EB6" w14:textId="77777777" w:rsidR="000A396D" w:rsidRPr="00AB2028" w:rsidRDefault="000A396D" w:rsidP="000A396D">
      <w:pPr>
        <w:tabs>
          <w:tab w:val="left" w:pos="0"/>
          <w:tab w:val="left" w:pos="360"/>
        </w:tabs>
        <w:jc w:val="both"/>
      </w:pPr>
    </w:p>
    <w:p w14:paraId="1D4E9759" w14:textId="77777777" w:rsidR="000A396D" w:rsidRPr="00AB2028" w:rsidRDefault="000A396D" w:rsidP="000A396D">
      <w:pPr>
        <w:tabs>
          <w:tab w:val="left" w:pos="0"/>
          <w:tab w:val="left" w:pos="360"/>
        </w:tabs>
        <w:jc w:val="both"/>
      </w:pPr>
    </w:p>
    <w:p w14:paraId="6B10F2E4" w14:textId="77777777" w:rsidR="000A396D" w:rsidRPr="00AB2028" w:rsidRDefault="000A396D" w:rsidP="000A396D">
      <w:pPr>
        <w:tabs>
          <w:tab w:val="left" w:pos="0"/>
          <w:tab w:val="left" w:pos="360"/>
        </w:tabs>
        <w:jc w:val="both"/>
      </w:pPr>
    </w:p>
    <w:p w14:paraId="04431290" w14:textId="77777777" w:rsidR="000A396D" w:rsidRDefault="000A396D" w:rsidP="000A396D">
      <w:pPr>
        <w:tabs>
          <w:tab w:val="left" w:pos="0"/>
          <w:tab w:val="left" w:pos="360"/>
        </w:tabs>
        <w:jc w:val="both"/>
      </w:pPr>
    </w:p>
    <w:p w14:paraId="1C2BCA00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56F11181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793961D8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296B8F76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1E6B5C3D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17BE56BF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7C1294E8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6FE778F9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1E18C97E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37F6A2F1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0BD5CBEC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23FCE471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37D4965F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719993C0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2BC61367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68E32A8F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6DE4AF7A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792CBB00" w14:textId="77777777" w:rsidR="00AB2028" w:rsidRDefault="00AB2028" w:rsidP="000A396D">
      <w:pPr>
        <w:tabs>
          <w:tab w:val="left" w:pos="0"/>
          <w:tab w:val="left" w:pos="360"/>
        </w:tabs>
        <w:jc w:val="both"/>
      </w:pPr>
    </w:p>
    <w:p w14:paraId="440EED8E" w14:textId="77777777" w:rsidR="00AB2028" w:rsidRPr="00AB2028" w:rsidRDefault="00AB2028" w:rsidP="000A396D">
      <w:pPr>
        <w:tabs>
          <w:tab w:val="left" w:pos="0"/>
          <w:tab w:val="left" w:pos="360"/>
        </w:tabs>
        <w:jc w:val="both"/>
      </w:pPr>
    </w:p>
    <w:p w14:paraId="0BBC327C" w14:textId="77777777" w:rsidR="0064199C" w:rsidRPr="00AB2028" w:rsidRDefault="00BD7F18" w:rsidP="00BD7F18">
      <w:pPr>
        <w:rPr>
          <w:b/>
          <w:i/>
        </w:rPr>
      </w:pPr>
      <w:r w:rsidRPr="00AB2028">
        <w:rPr>
          <w:b/>
          <w:i/>
        </w:rPr>
        <w:lastRenderedPageBreak/>
        <w:t>Тематическое планирование</w:t>
      </w:r>
    </w:p>
    <w:tbl>
      <w:tblPr>
        <w:tblStyle w:val="a7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4"/>
        <w:gridCol w:w="1985"/>
        <w:gridCol w:w="850"/>
        <w:gridCol w:w="1985"/>
        <w:gridCol w:w="4536"/>
      </w:tblGrid>
      <w:tr w:rsidR="0064199C" w:rsidRPr="00AB2028" w14:paraId="00B6BC86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86FA" w14:textId="77777777" w:rsidR="0064199C" w:rsidRPr="00AB2028" w:rsidRDefault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Номер раздела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0D0C" w14:textId="77777777" w:rsidR="0064199C" w:rsidRPr="00AB2028" w:rsidRDefault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523D" w14:textId="77777777" w:rsidR="0064199C" w:rsidRPr="00AB2028" w:rsidRDefault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Продолжительность изучения раздела в часах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AF92" w14:textId="77777777" w:rsidR="0064199C" w:rsidRPr="00AB2028" w:rsidRDefault="0064199C">
            <w:pPr>
              <w:jc w:val="center"/>
              <w:rPr>
                <w:b/>
                <w:lang w:eastAsia="en-US"/>
              </w:rPr>
            </w:pPr>
            <w:r w:rsidRPr="00AB2028">
              <w:rPr>
                <w:b/>
                <w:lang w:eastAsia="en-US"/>
              </w:rPr>
              <w:t>Формы организации учебных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3D5" w14:textId="77777777" w:rsidR="0064199C" w:rsidRPr="00AB2028" w:rsidRDefault="0064199C">
            <w:pPr>
              <w:jc w:val="center"/>
              <w:rPr>
                <w:b/>
                <w:lang w:eastAsia="en-US"/>
              </w:rPr>
            </w:pPr>
            <w:r w:rsidRPr="00AB2028">
              <w:rPr>
                <w:b/>
                <w:lang w:eastAsia="en-US"/>
              </w:rPr>
              <w:t>Виды учебной деятельности</w:t>
            </w:r>
          </w:p>
        </w:tc>
      </w:tr>
      <w:tr w:rsidR="0064199C" w:rsidRPr="00AB2028" w14:paraId="62D7F523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017F" w14:textId="77777777" w:rsidR="0064199C" w:rsidRPr="00AB2028" w:rsidRDefault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5469" w14:textId="77777777" w:rsidR="0064199C" w:rsidRPr="00AB2028" w:rsidRDefault="0064199C">
            <w:pPr>
              <w:rPr>
                <w:lang w:eastAsia="en-US"/>
              </w:rPr>
            </w:pPr>
            <w:r w:rsidRPr="00AB2028">
              <w:rPr>
                <w:lang w:eastAsia="en-US"/>
              </w:rPr>
              <w:t>Тепловые 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51E" w14:textId="77777777" w:rsidR="0064199C" w:rsidRPr="00AB2028" w:rsidRDefault="00BD7F18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69D9" w14:textId="77777777" w:rsidR="0064199C" w:rsidRPr="00AB2028" w:rsidRDefault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Индивидуальна, групповая, практическое занятие.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DAD" w14:textId="77777777" w:rsidR="006D07EF" w:rsidRPr="00AB2028" w:rsidRDefault="006D07EF" w:rsidP="006D07EF">
            <w:r w:rsidRPr="00AB2028">
              <w:t>Различать тепловые явления;</w:t>
            </w:r>
            <w:r w:rsidR="001C4134" w:rsidRPr="00AB2028">
              <w:t xml:space="preserve"> </w:t>
            </w:r>
            <w:r w:rsidRPr="00AB2028">
              <w:t>ан</w:t>
            </w:r>
            <w:r w:rsidR="001C4134" w:rsidRPr="00AB2028">
              <w:t>ализировать зависимость темпера</w:t>
            </w:r>
            <w:r w:rsidRPr="00AB2028">
              <w:t>туры тела от скорости движения его</w:t>
            </w:r>
            <w:r w:rsidR="001C4134" w:rsidRPr="00AB2028">
              <w:t xml:space="preserve"> </w:t>
            </w:r>
            <w:r w:rsidRPr="00AB2028">
              <w:t>молекул;</w:t>
            </w:r>
          </w:p>
          <w:p w14:paraId="0B3E3981" w14:textId="77777777" w:rsidR="006D07EF" w:rsidRPr="00AB2028" w:rsidRDefault="001C4134" w:rsidP="006D07EF">
            <w:r w:rsidRPr="00AB2028">
              <w:t>Наблюдать</w:t>
            </w:r>
            <w:r w:rsidR="006D07EF" w:rsidRPr="00AB2028">
              <w:t xml:space="preserve"> и исследовать превращение энергии тела в механических процессах;</w:t>
            </w:r>
          </w:p>
          <w:p w14:paraId="6D30D3AA" w14:textId="77777777" w:rsidR="006D07EF" w:rsidRPr="00AB2028" w:rsidRDefault="001C4134" w:rsidP="006D07EF">
            <w:r w:rsidRPr="00AB2028">
              <w:t>Приводить</w:t>
            </w:r>
            <w:r w:rsidR="006D07EF" w:rsidRPr="00AB2028">
              <w:t xml:space="preserve"> примеры превращения</w:t>
            </w:r>
            <w:r w:rsidRPr="00AB2028">
              <w:t xml:space="preserve"> </w:t>
            </w:r>
            <w:r w:rsidR="006D07EF" w:rsidRPr="00AB2028">
              <w:t>энергии при подъеме тела, при его падении</w:t>
            </w:r>
            <w:r w:rsidRPr="00AB2028">
              <w:t>.</w:t>
            </w:r>
          </w:p>
          <w:p w14:paraId="05351DBE" w14:textId="77777777" w:rsidR="006D07EF" w:rsidRPr="00AB2028" w:rsidRDefault="006D07EF" w:rsidP="006D07EF">
            <w:r w:rsidRPr="00AB2028">
              <w:t>Объяснять изменение внутренней</w:t>
            </w:r>
            <w:r w:rsidR="001C4134" w:rsidRPr="00AB2028">
              <w:t xml:space="preserve"> </w:t>
            </w:r>
            <w:r w:rsidRPr="00AB2028">
              <w:t>энергии тела, когда над ним совершают работу или тело совершает работу;</w:t>
            </w:r>
          </w:p>
          <w:p w14:paraId="61C2B499" w14:textId="77777777" w:rsidR="006D07EF" w:rsidRPr="00AB2028" w:rsidRDefault="001C4134" w:rsidP="006D07EF">
            <w:r w:rsidRPr="00AB2028">
              <w:t>Перечислять</w:t>
            </w:r>
            <w:r w:rsidR="006D07EF" w:rsidRPr="00AB2028">
              <w:t xml:space="preserve"> способы изменения внутренней энергии; </w:t>
            </w:r>
          </w:p>
          <w:p w14:paraId="059742BA" w14:textId="77777777" w:rsidR="006D07EF" w:rsidRPr="00AB2028" w:rsidRDefault="001C4134" w:rsidP="006D07EF">
            <w:r w:rsidRPr="00AB2028">
              <w:t>Приводить</w:t>
            </w:r>
            <w:r w:rsidR="006D07EF" w:rsidRPr="00AB2028">
              <w:t xml:space="preserve"> примеры изменения внутренней энергии тела путем совершения работы и теплопередачи;</w:t>
            </w:r>
          </w:p>
          <w:p w14:paraId="16E797B0" w14:textId="77777777" w:rsidR="006D07EF" w:rsidRPr="00AB2028" w:rsidRDefault="006D07EF" w:rsidP="006D07EF">
            <w:r w:rsidRPr="00AB2028">
              <w:t>проводить опыты по изменению внутренней энергии</w:t>
            </w:r>
            <w:r w:rsidR="001C4134" w:rsidRPr="00AB2028">
              <w:t>; о</w:t>
            </w:r>
            <w:r w:rsidRPr="00AB2028">
              <w:t>бъяснять тепловые явления на основе молекулярно-кинетической</w:t>
            </w:r>
            <w:r w:rsidR="001C4134" w:rsidRPr="00AB2028">
              <w:t xml:space="preserve"> </w:t>
            </w:r>
            <w:r w:rsidRPr="00AB2028">
              <w:t>теории;</w:t>
            </w:r>
          </w:p>
          <w:p w14:paraId="4DB304AB" w14:textId="77777777" w:rsidR="006D07EF" w:rsidRPr="00AB2028" w:rsidRDefault="006D07EF" w:rsidP="006D07EF">
            <w:r w:rsidRPr="00AB2028">
              <w:t>приводить примеры теплопередачи путем теплопроводности;</w:t>
            </w:r>
            <w:r w:rsidR="001C4134" w:rsidRPr="00AB2028">
              <w:t xml:space="preserve"> </w:t>
            </w:r>
            <w:r w:rsidRPr="00AB2028">
              <w:t>проводить исследовательский эксперимент по теплопроводности различных веществ и делать выводы</w:t>
            </w:r>
            <w:r w:rsidR="001C4134" w:rsidRPr="00AB2028">
              <w:t>; п</w:t>
            </w:r>
            <w:r w:rsidRPr="00AB2028">
              <w:t>риводить примеры теплопередачи путем конвекции и излучения;</w:t>
            </w:r>
            <w:r w:rsidR="001C4134" w:rsidRPr="00AB2028">
              <w:t xml:space="preserve"> </w:t>
            </w:r>
            <w:r w:rsidRPr="00AB2028">
              <w:t>анализировать, как на практике учитываются различные виды теплопередачи;</w:t>
            </w:r>
            <w:r w:rsidR="001C4134" w:rsidRPr="00AB2028">
              <w:t xml:space="preserve"> </w:t>
            </w:r>
            <w:r w:rsidRPr="00AB2028">
              <w:t>сравнивать виды теплопередачи</w:t>
            </w:r>
            <w:r w:rsidR="001C4134" w:rsidRPr="00AB2028">
              <w:t>; о</w:t>
            </w:r>
            <w:r w:rsidRPr="00AB2028">
              <w:t>бъяснять физический смысл удельной теплоемкости вещества;</w:t>
            </w:r>
          </w:p>
          <w:p w14:paraId="67C6E3C5" w14:textId="77777777" w:rsidR="006D07EF" w:rsidRPr="00AB2028" w:rsidRDefault="006D07EF" w:rsidP="006D07EF">
            <w:r w:rsidRPr="00AB2028">
              <w:t>анализировать табличные данные;</w:t>
            </w:r>
          </w:p>
          <w:p w14:paraId="541CD9A0" w14:textId="77777777" w:rsidR="006D07EF" w:rsidRPr="00AB2028" w:rsidRDefault="006D07EF" w:rsidP="006D07EF">
            <w:r w:rsidRPr="00AB2028">
              <w:t>приводить примеры применения на практике знаний о различной теплоемкости веществ</w:t>
            </w:r>
            <w:r w:rsidR="001C4134" w:rsidRPr="00AB2028">
              <w:t>; р</w:t>
            </w:r>
            <w:r w:rsidRPr="00AB2028">
              <w:t>азрабатывать план выполнения работы;</w:t>
            </w:r>
            <w:r w:rsidR="001C4134" w:rsidRPr="00AB2028">
              <w:t xml:space="preserve"> </w:t>
            </w:r>
            <w:r w:rsidRPr="00AB2028">
              <w:t>определять и сравнивать количество теплоты, отданное горячей водой и полученное холодной при теплообмене;</w:t>
            </w:r>
            <w:r w:rsidR="001C4134" w:rsidRPr="00AB2028">
              <w:t xml:space="preserve"> </w:t>
            </w:r>
            <w:r w:rsidRPr="00AB2028">
              <w:t>объяснять полученные результаты, представлять их в виде таблиц;</w:t>
            </w:r>
            <w:r w:rsidR="001C4134" w:rsidRPr="00AB2028">
              <w:t xml:space="preserve"> </w:t>
            </w:r>
            <w:r w:rsidRPr="00AB2028">
              <w:t>анализировать причины погрешностей измерений</w:t>
            </w:r>
            <w:r w:rsidR="001C4134" w:rsidRPr="00AB2028">
              <w:t>; п</w:t>
            </w:r>
            <w:r w:rsidRPr="00AB2028">
              <w:t xml:space="preserve">риводить </w:t>
            </w:r>
            <w:r w:rsidRPr="00AB2028">
              <w:lastRenderedPageBreak/>
              <w:t>примеры превращения механической энергии во внутреннюю, перехода энергии от одного тела к другому;</w:t>
            </w:r>
          </w:p>
          <w:p w14:paraId="71D5BFE4" w14:textId="77777777" w:rsidR="006D07EF" w:rsidRPr="00AB2028" w:rsidRDefault="006D07EF" w:rsidP="006D07EF">
            <w:r w:rsidRPr="00AB2028">
              <w:t>приводить примеры, подтверждающие закон сохранения механической энергии;</w:t>
            </w:r>
          </w:p>
          <w:p w14:paraId="302F75D4" w14:textId="77777777" w:rsidR="0064199C" w:rsidRPr="00AB2028" w:rsidRDefault="006D07EF" w:rsidP="006D07EF">
            <w:r w:rsidRPr="00AB2028">
              <w:t>систематизировать и обобщать знания закона на тепловые процессы</w:t>
            </w:r>
            <w:r w:rsidR="001C4134" w:rsidRPr="00AB2028">
              <w:t>.</w:t>
            </w:r>
          </w:p>
          <w:p w14:paraId="27C8245A" w14:textId="77777777" w:rsidR="00BD7F18" w:rsidRPr="00AB2028" w:rsidRDefault="00BD7F18" w:rsidP="00BD7F18">
            <w:r w:rsidRPr="00AB2028">
              <w:t>Приводить примеры агрегатных состояний вещества;</w:t>
            </w:r>
          </w:p>
          <w:p w14:paraId="44275E79" w14:textId="77777777" w:rsidR="00BD7F18" w:rsidRPr="00AB2028" w:rsidRDefault="00BD7F18" w:rsidP="00BD7F18">
            <w:r w:rsidRPr="00AB2028">
              <w:t>отличать агрегатные состояния вещества и объяснять особенности молекулярного строения газов, жидкостей и твердых тел;</w:t>
            </w:r>
          </w:p>
          <w:p w14:paraId="35601044" w14:textId="77777777" w:rsidR="00BD7F18" w:rsidRPr="00AB2028" w:rsidRDefault="00BD7F18" w:rsidP="00BD7F18">
            <w:r w:rsidRPr="00AB2028">
              <w:t>отличать процесс плавления тела от кристаллизации и приводить примеры этих процессов;</w:t>
            </w:r>
          </w:p>
          <w:p w14:paraId="415CBF0B" w14:textId="77777777" w:rsidR="00BD7F18" w:rsidRPr="00AB2028" w:rsidRDefault="00BD7F18" w:rsidP="00BD7F18">
            <w:r w:rsidRPr="00AB2028">
              <w:t>проводить исследовательский эксперимент по изучению плавления, делать отчет и объяснять результаты эксперимента;</w:t>
            </w:r>
          </w:p>
          <w:p w14:paraId="1E19E7A2" w14:textId="77777777" w:rsidR="00BD7F18" w:rsidRPr="00AB2028" w:rsidRDefault="00BD7F18" w:rsidP="00BD7F18">
            <w:r w:rsidRPr="00AB2028">
              <w:t>работать с текстом учебника; работать с таблицей учебника; приводить примеры, использования энергии, выделяемой при конденсации водяного пара; рассчитывать количество теплоты, необходимое для превращения в пар жидкости любой массы; проводить исследовательский эксперимент по изучению кипения воды, анализировать его результаты, делать выводы.</w:t>
            </w:r>
          </w:p>
        </w:tc>
      </w:tr>
      <w:tr w:rsidR="0064199C" w:rsidRPr="00AB2028" w14:paraId="4B4AB739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DE7" w14:textId="77777777" w:rsidR="0064199C" w:rsidRPr="00AB2028" w:rsidRDefault="00BD7F18" w:rsidP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6C1" w14:textId="77777777" w:rsidR="0064199C" w:rsidRPr="00AB2028" w:rsidRDefault="0064199C" w:rsidP="0064199C">
            <w:pPr>
              <w:rPr>
                <w:lang w:eastAsia="en-US"/>
              </w:rPr>
            </w:pPr>
            <w:r w:rsidRPr="00AB2028">
              <w:rPr>
                <w:lang w:eastAsia="en-US"/>
              </w:rPr>
              <w:t>Электрические 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107" w14:textId="77777777" w:rsidR="0064199C" w:rsidRPr="00AB2028" w:rsidRDefault="00BD7F18" w:rsidP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735" w14:textId="77777777" w:rsidR="0064199C" w:rsidRPr="00AB2028" w:rsidRDefault="0064199C" w:rsidP="0064199C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8E6" w14:textId="77777777" w:rsidR="00521FC8" w:rsidRPr="00AB2028" w:rsidRDefault="00521FC8" w:rsidP="00521FC8">
            <w:r w:rsidRPr="00AB2028">
              <w:t>Объяснять взаимодействие заряженных тел и существование двух родов электрических зарядов</w:t>
            </w:r>
            <w:r w:rsidR="003E0384" w:rsidRPr="00AB2028">
              <w:t>.</w:t>
            </w:r>
            <w:r w:rsidRPr="00AB2028">
              <w:t xml:space="preserve"> Обнаруживать наэлектризованные тела, электрическое поле;</w:t>
            </w:r>
            <w:r w:rsidR="003E0384" w:rsidRPr="00AB2028">
              <w:t xml:space="preserve"> </w:t>
            </w:r>
            <w:r w:rsidRPr="00AB2028">
              <w:t>пользоваться электроскопом;</w:t>
            </w:r>
            <w:r w:rsidR="003E0384" w:rsidRPr="00AB2028">
              <w:t xml:space="preserve"> </w:t>
            </w:r>
            <w:r w:rsidRPr="00AB2028">
              <w:t>определять изменение силы, действующей на заряженное тело при удалении и приближении его к заряженному телу</w:t>
            </w:r>
            <w:r w:rsidR="003E0384" w:rsidRPr="00AB2028">
              <w:t xml:space="preserve">. </w:t>
            </w:r>
            <w:r w:rsidR="003E0384" w:rsidRPr="00AB2028">
              <w:rPr>
                <w:bCs/>
              </w:rPr>
              <w:t xml:space="preserve">Объяснять опыт Иоффе и </w:t>
            </w:r>
            <w:r w:rsidRPr="00AB2028">
              <w:rPr>
                <w:bCs/>
              </w:rPr>
              <w:t>Милликена;</w:t>
            </w:r>
            <w:r w:rsidR="003E0384" w:rsidRPr="00AB2028">
              <w:t xml:space="preserve"> </w:t>
            </w:r>
            <w:r w:rsidRPr="00AB2028">
              <w:rPr>
                <w:bCs/>
              </w:rPr>
              <w:t>доказывать существование частиц, имеющих наименьший электрический заряд;</w:t>
            </w:r>
            <w:r w:rsidR="003E0384" w:rsidRPr="00AB2028">
              <w:t xml:space="preserve"> </w:t>
            </w:r>
            <w:r w:rsidRPr="00AB2028">
              <w:rPr>
                <w:bCs/>
              </w:rPr>
              <w:t>объяснять образование положительных и отрицательных ионов;</w:t>
            </w:r>
            <w:r w:rsidR="003E0384" w:rsidRPr="00AB2028">
              <w:t xml:space="preserve"> </w:t>
            </w:r>
            <w:r w:rsidRPr="00AB2028">
              <w:rPr>
                <w:bCs/>
              </w:rPr>
              <w:t>применять межпредметные связи химии и физики для объяснения строения атома;</w:t>
            </w:r>
            <w:r w:rsidR="003E0384" w:rsidRPr="00AB2028">
              <w:t xml:space="preserve"> </w:t>
            </w:r>
            <w:r w:rsidRPr="00AB2028">
              <w:rPr>
                <w:bCs/>
              </w:rPr>
              <w:t>работать с текстом учебника</w:t>
            </w:r>
            <w:r w:rsidR="003E0384" w:rsidRPr="00AB2028">
              <w:rPr>
                <w:bCs/>
              </w:rPr>
              <w:t>.</w:t>
            </w:r>
            <w:r w:rsidRPr="00AB2028">
              <w:rPr>
                <w:bCs/>
              </w:rPr>
              <w:t xml:space="preserve"> Объяснять электризацию тел при соприкосновении;</w:t>
            </w:r>
          </w:p>
          <w:p w14:paraId="324177EE" w14:textId="77777777" w:rsidR="00521FC8" w:rsidRPr="00AB2028" w:rsidRDefault="00521FC8" w:rsidP="00521FC8">
            <w:pPr>
              <w:rPr>
                <w:bCs/>
              </w:rPr>
            </w:pPr>
            <w:r w:rsidRPr="00AB2028">
              <w:rPr>
                <w:bCs/>
              </w:rPr>
              <w:t xml:space="preserve">устанавливать перераспределение заряда при переходе его с наэлектризованного тела на </w:t>
            </w:r>
            <w:r w:rsidR="003E0384" w:rsidRPr="00AB2028">
              <w:rPr>
                <w:bCs/>
              </w:rPr>
              <w:t>не наэлектризованное</w:t>
            </w:r>
            <w:r w:rsidRPr="00AB2028">
              <w:rPr>
                <w:bCs/>
              </w:rPr>
              <w:t xml:space="preserve"> при </w:t>
            </w:r>
            <w:r w:rsidR="003E0384" w:rsidRPr="00AB2028">
              <w:rPr>
                <w:bCs/>
              </w:rPr>
              <w:t>соприкосновении. На</w:t>
            </w:r>
            <w:r w:rsidRPr="00AB2028">
              <w:rPr>
                <w:bCs/>
              </w:rPr>
              <w:t xml:space="preserve"> основе знаний строения атома объяснять существование </w:t>
            </w:r>
            <w:r w:rsidRPr="00AB2028">
              <w:rPr>
                <w:bCs/>
              </w:rPr>
              <w:lastRenderedPageBreak/>
              <w:t>проводников, полупроводников и диэлектриков;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приводить примеры применения проводников, полупроводников и диэлектриков в технике, практического применения полупроводникового диода;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наблюдать работу полупроводникового диода</w:t>
            </w:r>
            <w:r w:rsidR="003E0384" w:rsidRPr="00AB2028">
              <w:rPr>
                <w:bCs/>
              </w:rPr>
              <w:t>.</w:t>
            </w:r>
            <w:r w:rsidRPr="00AB2028">
              <w:rPr>
                <w:bCs/>
              </w:rPr>
              <w:t xml:space="preserve"> Объяснять устройство сухого гальванического элемента;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приводить примеры источников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электрического тока, объяснять их назначение</w:t>
            </w:r>
            <w:r w:rsidR="003E0384" w:rsidRPr="00AB2028">
              <w:rPr>
                <w:bCs/>
              </w:rPr>
              <w:t xml:space="preserve">. </w:t>
            </w:r>
            <w:r w:rsidRPr="00AB2028">
              <w:rPr>
                <w:bCs/>
              </w:rPr>
              <w:t>Собирать электрическую цепь;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объяснять особенности электрического тока в металлах, назначение источника тока в электрической цепи;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различать замкнутую и разомкнутую электрические цепи;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работать с текстом учебника</w:t>
            </w:r>
            <w:r w:rsidR="003E0384" w:rsidRPr="00AB2028">
              <w:rPr>
                <w:bCs/>
              </w:rPr>
              <w:t>.</w:t>
            </w:r>
          </w:p>
          <w:p w14:paraId="14A2C047" w14:textId="77777777" w:rsidR="00521FC8" w:rsidRPr="00AB2028" w:rsidRDefault="00521FC8" w:rsidP="00521FC8">
            <w:pPr>
              <w:rPr>
                <w:bCs/>
              </w:rPr>
            </w:pPr>
            <w:r w:rsidRPr="00AB2028">
              <w:rPr>
                <w:bCs/>
              </w:rPr>
              <w:t>Приводить примеры химического и теплового действия электрического тока и их использования в технике;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объяснять тепловое, химическое и магнитное действия тока;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работать с текстом учебника</w:t>
            </w:r>
            <w:r w:rsidR="003E0384" w:rsidRPr="00AB2028">
              <w:rPr>
                <w:bCs/>
              </w:rPr>
              <w:t>.</w:t>
            </w:r>
            <w:r w:rsidRPr="00AB2028">
              <w:rPr>
                <w:bCs/>
              </w:rPr>
              <w:t xml:space="preserve"> Приводить примеры применения последовательного соединения проводников;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рассчитывать силу тока, напряжение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и сопротивление при последовательном соединении</w:t>
            </w:r>
            <w:r w:rsidR="003E0384" w:rsidRPr="00AB2028">
              <w:rPr>
                <w:bCs/>
              </w:rPr>
              <w:t>.</w:t>
            </w:r>
          </w:p>
          <w:p w14:paraId="42B71CF7" w14:textId="77777777" w:rsidR="00521FC8" w:rsidRPr="00AB2028" w:rsidRDefault="00521FC8" w:rsidP="00521FC8">
            <w:pPr>
              <w:rPr>
                <w:bCs/>
              </w:rPr>
            </w:pPr>
            <w:r w:rsidRPr="00AB2028">
              <w:rPr>
                <w:bCs/>
              </w:rPr>
              <w:t>Приводить примеры применения параллельного соединения проводников;</w:t>
            </w:r>
          </w:p>
          <w:p w14:paraId="05DEF9EA" w14:textId="77777777" w:rsidR="00521FC8" w:rsidRPr="00AB2028" w:rsidRDefault="00521FC8" w:rsidP="00521FC8">
            <w:pPr>
              <w:rPr>
                <w:bCs/>
              </w:rPr>
            </w:pPr>
            <w:r w:rsidRPr="00AB2028">
              <w:rPr>
                <w:bCs/>
              </w:rPr>
              <w:t>рассчитывать силу тока, напряжение</w:t>
            </w:r>
          </w:p>
          <w:p w14:paraId="562632BD" w14:textId="77777777" w:rsidR="00521FC8" w:rsidRPr="00AB2028" w:rsidRDefault="00521FC8" w:rsidP="00521FC8">
            <w:pPr>
              <w:rPr>
                <w:bCs/>
              </w:rPr>
            </w:pPr>
            <w:r w:rsidRPr="00AB2028">
              <w:rPr>
                <w:bCs/>
              </w:rPr>
              <w:t>и сопротивление при параллельном соединении</w:t>
            </w:r>
            <w:r w:rsidR="003E0384" w:rsidRPr="00AB2028">
              <w:rPr>
                <w:bCs/>
              </w:rPr>
              <w:t>.</w:t>
            </w:r>
            <w:r w:rsidRPr="00AB2028">
              <w:rPr>
                <w:bCs/>
              </w:rPr>
              <w:t xml:space="preserve"> Рассчитывать силу тока, напряжение, сопротивление при параллельном и последовательном соединении проводников;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применять знания к решению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задач</w:t>
            </w:r>
            <w:r w:rsidR="003E0384" w:rsidRPr="00AB2028">
              <w:rPr>
                <w:bCs/>
              </w:rPr>
              <w:t>.</w:t>
            </w:r>
            <w:r w:rsidRPr="00AB2028">
              <w:rPr>
                <w:bCs/>
              </w:rPr>
              <w:t xml:space="preserve"> Рассчитывать работу и мощность электрического тока;</w:t>
            </w:r>
          </w:p>
          <w:p w14:paraId="1275675C" w14:textId="77777777" w:rsidR="00521FC8" w:rsidRPr="00AB2028" w:rsidRDefault="00521FC8" w:rsidP="00521FC8">
            <w:pPr>
              <w:rPr>
                <w:bCs/>
              </w:rPr>
            </w:pPr>
            <w:r w:rsidRPr="00AB2028">
              <w:rPr>
                <w:bCs/>
              </w:rPr>
              <w:t>выражать единицу мощности через единицы напряжения и силы тока</w:t>
            </w:r>
            <w:r w:rsidR="003E0384" w:rsidRPr="00AB2028">
              <w:rPr>
                <w:bCs/>
              </w:rPr>
              <w:t>.</w:t>
            </w:r>
          </w:p>
          <w:p w14:paraId="3D0B0113" w14:textId="77777777" w:rsidR="00521FC8" w:rsidRPr="00AB2028" w:rsidRDefault="00521FC8" w:rsidP="00334B2D">
            <w:pPr>
              <w:rPr>
                <w:bCs/>
              </w:rPr>
            </w:pPr>
            <w:r w:rsidRPr="00AB2028">
              <w:rPr>
                <w:bCs/>
              </w:rPr>
              <w:t>Объяснять нагревание проводников с током с позиции молекулярного строения вещества;</w:t>
            </w:r>
            <w:r w:rsidR="003E0384" w:rsidRPr="00AB2028">
              <w:rPr>
                <w:bCs/>
              </w:rPr>
              <w:t xml:space="preserve"> </w:t>
            </w:r>
            <w:r w:rsidRPr="00AB2028">
              <w:rPr>
                <w:bCs/>
              </w:rPr>
              <w:t>рассчитывать количество теплоты, выделяемое проводником с током по закону Джоуля—Ленца</w:t>
            </w:r>
            <w:r w:rsidR="003E0384" w:rsidRPr="00AB2028">
              <w:rPr>
                <w:bCs/>
              </w:rPr>
              <w:t xml:space="preserve">. </w:t>
            </w:r>
            <w:r w:rsidR="00334B2D" w:rsidRPr="00AB2028">
              <w:rPr>
                <w:bCs/>
              </w:rPr>
              <w:t>Объяснять назначения конденсаторов в технике;</w:t>
            </w:r>
            <w:r w:rsidR="003E0384" w:rsidRPr="00AB2028">
              <w:rPr>
                <w:bCs/>
              </w:rPr>
              <w:t xml:space="preserve"> </w:t>
            </w:r>
            <w:r w:rsidR="00334B2D" w:rsidRPr="00AB2028">
              <w:rPr>
                <w:bCs/>
              </w:rPr>
              <w:t>объяснять способы увеличения и уменьшения емкости конденсатора;</w:t>
            </w:r>
            <w:r w:rsidR="003E0384" w:rsidRPr="00AB2028">
              <w:rPr>
                <w:bCs/>
              </w:rPr>
              <w:t xml:space="preserve"> </w:t>
            </w:r>
            <w:r w:rsidR="00334B2D" w:rsidRPr="00AB2028">
              <w:rPr>
                <w:bCs/>
              </w:rPr>
              <w:t>рассчитывать электроемкость конденсатора, работу, которую совершает электрическое поле конденсатора, энергию конденсатора</w:t>
            </w:r>
            <w:r w:rsidR="003E0384" w:rsidRPr="00AB2028">
              <w:rPr>
                <w:bCs/>
              </w:rPr>
              <w:t>.</w:t>
            </w:r>
          </w:p>
          <w:p w14:paraId="6A3508C5" w14:textId="77777777" w:rsidR="00334B2D" w:rsidRPr="00AB2028" w:rsidRDefault="00334B2D" w:rsidP="00334B2D">
            <w:pPr>
              <w:rPr>
                <w:bCs/>
              </w:rPr>
            </w:pPr>
            <w:r w:rsidRPr="00AB2028">
              <w:rPr>
                <w:bCs/>
              </w:rPr>
              <w:t xml:space="preserve">Выступать с докладом или слушать </w:t>
            </w:r>
            <w:r w:rsidRPr="00AB2028">
              <w:rPr>
                <w:bCs/>
              </w:rPr>
              <w:lastRenderedPageBreak/>
              <w:t>доклады, подготовленные с использованием презентации: «История развития электрического освещения», «Использование теплового действия электрического тока в устройстве теплиц и инкубаторов», «История создания конденсатора», «Применение аккумуляторов»;</w:t>
            </w:r>
          </w:p>
          <w:p w14:paraId="0F9E69BA" w14:textId="77777777" w:rsidR="001C4134" w:rsidRPr="00AB2028" w:rsidRDefault="00334B2D" w:rsidP="0064199C">
            <w:pPr>
              <w:rPr>
                <w:bCs/>
              </w:rPr>
            </w:pPr>
            <w:r w:rsidRPr="00AB2028">
              <w:rPr>
                <w:bCs/>
              </w:rPr>
              <w:t>изготовить лейденскую банку</w:t>
            </w:r>
            <w:r w:rsidR="003E0384" w:rsidRPr="00AB2028">
              <w:rPr>
                <w:bCs/>
              </w:rPr>
              <w:t>.</w:t>
            </w:r>
          </w:p>
        </w:tc>
      </w:tr>
      <w:tr w:rsidR="0064199C" w:rsidRPr="00AB2028" w14:paraId="5548690C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775" w14:textId="77777777" w:rsidR="0064199C" w:rsidRPr="00AB2028" w:rsidRDefault="00BD7F18" w:rsidP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D7F" w14:textId="77777777" w:rsidR="0064199C" w:rsidRPr="00AB2028" w:rsidRDefault="0064199C" w:rsidP="0064199C">
            <w:pPr>
              <w:rPr>
                <w:lang w:eastAsia="en-US"/>
              </w:rPr>
            </w:pPr>
            <w:r w:rsidRPr="00AB2028">
              <w:rPr>
                <w:lang w:eastAsia="en-US"/>
              </w:rPr>
              <w:t>Электромагнитные 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19B" w14:textId="77777777" w:rsidR="0064199C" w:rsidRPr="00AB2028" w:rsidRDefault="00BD7F18" w:rsidP="0064199C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384" w14:textId="77777777" w:rsidR="0064199C" w:rsidRPr="00AB2028" w:rsidRDefault="0064199C" w:rsidP="0064199C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803" w14:textId="77777777" w:rsidR="00985E93" w:rsidRPr="00AB2028" w:rsidRDefault="00985E93" w:rsidP="00985E93">
            <w:pPr>
              <w:rPr>
                <w:bCs/>
              </w:rPr>
            </w:pPr>
            <w:r w:rsidRPr="00AB2028">
              <w:rPr>
                <w:bCs/>
              </w:rPr>
              <w:t>Выявлять связь между электрическим током и магнитным полем; объяснять связь направления магнитных линий магнитного поля тока с направлением тока в проводнике; приводить примеры магнитных явлений.</w:t>
            </w:r>
          </w:p>
          <w:p w14:paraId="0E46E99D" w14:textId="77777777" w:rsidR="00985E93" w:rsidRPr="00AB2028" w:rsidRDefault="00985E93" w:rsidP="00985E93">
            <w:pPr>
              <w:rPr>
                <w:bCs/>
              </w:rPr>
            </w:pPr>
            <w:r w:rsidRPr="00AB2028">
              <w:rPr>
                <w:bCs/>
              </w:rPr>
              <w:t>Называть способы усиления магнитного действия катушки с током; приводить примеры использования электромагнитов в технике и быту; работать в группе.</w:t>
            </w:r>
          </w:p>
          <w:p w14:paraId="517CDC83" w14:textId="77777777" w:rsidR="00985E93" w:rsidRPr="00AB2028" w:rsidRDefault="00985E93" w:rsidP="00985E93">
            <w:pPr>
              <w:rPr>
                <w:bCs/>
              </w:rPr>
            </w:pPr>
            <w:r w:rsidRPr="00AB2028">
              <w:rPr>
                <w:bCs/>
              </w:rPr>
              <w:t>Объяснять возникновение магнитных бурь, намагничивание железа; получать картины магнитного поля полосового и дугообразного магнитов; описывать опыты по намагничиванию веществ.</w:t>
            </w:r>
          </w:p>
          <w:p w14:paraId="3E247B6F" w14:textId="77777777" w:rsidR="00985E93" w:rsidRPr="00AB2028" w:rsidRDefault="00985E93" w:rsidP="00985E93">
            <w:pPr>
              <w:rPr>
                <w:bCs/>
              </w:rPr>
            </w:pPr>
            <w:r w:rsidRPr="00AB2028">
              <w:rPr>
                <w:bCs/>
              </w:rPr>
              <w:t>Объяснять принцип действия электродвигателя и области его применения; перечислять преимущества электродвигателей по сравнению с тепловыми; собирать электрический двигатель постоянного тока (на модели); определять основные детали электрического двигателя постоянного тока; работать в группе.</w:t>
            </w:r>
          </w:p>
          <w:p w14:paraId="18A0361B" w14:textId="77777777" w:rsidR="0064199C" w:rsidRPr="00AB2028" w:rsidRDefault="0064199C" w:rsidP="0064199C">
            <w:pPr>
              <w:rPr>
                <w:lang w:eastAsia="en-US"/>
              </w:rPr>
            </w:pPr>
          </w:p>
        </w:tc>
      </w:tr>
      <w:tr w:rsidR="00985E93" w:rsidRPr="00AB2028" w14:paraId="01869FF7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6E3" w14:textId="77777777" w:rsidR="00985E93" w:rsidRPr="00AB2028" w:rsidRDefault="00BD7F18" w:rsidP="00985E93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106" w14:textId="77777777" w:rsidR="00985E93" w:rsidRPr="00AB2028" w:rsidRDefault="00985E93" w:rsidP="00985E93">
            <w:pPr>
              <w:rPr>
                <w:lang w:eastAsia="en-US"/>
              </w:rPr>
            </w:pPr>
            <w:r w:rsidRPr="00AB2028">
              <w:rPr>
                <w:lang w:eastAsia="en-US"/>
              </w:rPr>
              <w:t>Световые 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5DC" w14:textId="77777777" w:rsidR="00985E93" w:rsidRPr="00AB2028" w:rsidRDefault="00BD7F18" w:rsidP="00985E93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B3B" w14:textId="77777777" w:rsidR="00985E93" w:rsidRPr="00AB2028" w:rsidRDefault="00985E93" w:rsidP="00985E93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5E6" w14:textId="77777777" w:rsidR="00985E93" w:rsidRPr="00AB2028" w:rsidRDefault="00985E93" w:rsidP="00985E93">
            <w:pPr>
              <w:rPr>
                <w:bCs/>
              </w:rPr>
            </w:pPr>
            <w:r w:rsidRPr="00AB2028">
              <w:rPr>
                <w:bCs/>
              </w:rPr>
              <w:t>Наблюдать прямолинейное распространение света; объяснять образование тени и полутени; проводить исследовательский эксперимент по получению тени и полутени; находить Полярную звезду в созвездии Большой Медведицы; используя подвижную карту звездного неба, определять положение планет; наблюдать отражение света; проводить исследовательский эксперимент по изучению зависимости угла отражения света от угла падения.</w:t>
            </w:r>
          </w:p>
          <w:p w14:paraId="6A564C9F" w14:textId="77777777" w:rsidR="00985E93" w:rsidRPr="00AB2028" w:rsidRDefault="00985E93" w:rsidP="00985E93">
            <w:pPr>
              <w:rPr>
                <w:bCs/>
              </w:rPr>
            </w:pPr>
            <w:r w:rsidRPr="00AB2028">
              <w:rPr>
                <w:bCs/>
              </w:rPr>
              <w:t>Применять закон отражения света</w:t>
            </w:r>
          </w:p>
          <w:p w14:paraId="0BC66853" w14:textId="77777777" w:rsidR="00985E93" w:rsidRPr="00AB2028" w:rsidRDefault="00985E93" w:rsidP="00985E93">
            <w:pPr>
              <w:rPr>
                <w:bCs/>
              </w:rPr>
            </w:pPr>
            <w:r w:rsidRPr="00AB2028">
              <w:rPr>
                <w:bCs/>
              </w:rPr>
              <w:t xml:space="preserve">при построении изображения в плоском зеркале; строить изображение точки в плоском зеркале. Наблюдать преломление света; работать с текстом учебника; проводить исследовательский </w:t>
            </w:r>
            <w:r w:rsidRPr="00AB2028">
              <w:rPr>
                <w:bCs/>
              </w:rPr>
              <w:lastRenderedPageBreak/>
              <w:t xml:space="preserve">эксперимент по преломлению света при переходе луча из воздуха в воду, делать выводы. Различать линзы по внешнему виду; определять, какая из двух линз с разными фокусными расстояниями дает большее увеличение. Строить изображения, даваемые линзой (рассеивающей, собирающей) для случаев: </w:t>
            </w:r>
            <w:r w:rsidRPr="00AB2028">
              <w:rPr>
                <w:bCs/>
                <w:i/>
                <w:iCs/>
              </w:rPr>
              <w:t>F</w:t>
            </w:r>
            <w:r w:rsidRPr="00AB2028">
              <w:rPr>
                <w:bCs/>
              </w:rPr>
              <w:t xml:space="preserve">&gt; </w:t>
            </w:r>
            <w:r w:rsidRPr="00AB2028">
              <w:rPr>
                <w:bCs/>
                <w:i/>
                <w:iCs/>
              </w:rPr>
              <w:t>f</w:t>
            </w:r>
            <w:r w:rsidRPr="00AB2028">
              <w:rPr>
                <w:bCs/>
              </w:rPr>
              <w:t>; 2</w:t>
            </w:r>
            <w:r w:rsidRPr="00AB2028">
              <w:rPr>
                <w:bCs/>
                <w:i/>
                <w:iCs/>
              </w:rPr>
              <w:t>F</w:t>
            </w:r>
            <w:r w:rsidRPr="00AB2028">
              <w:rPr>
                <w:bCs/>
              </w:rPr>
              <w:t xml:space="preserve">&lt; </w:t>
            </w:r>
            <w:r w:rsidRPr="00AB2028">
              <w:rPr>
                <w:bCs/>
                <w:i/>
                <w:iCs/>
              </w:rPr>
              <w:t>f</w:t>
            </w:r>
            <w:r w:rsidRPr="00AB2028">
              <w:rPr>
                <w:bCs/>
              </w:rPr>
              <w:t xml:space="preserve">; </w:t>
            </w:r>
            <w:r w:rsidRPr="00AB2028">
              <w:rPr>
                <w:bCs/>
                <w:i/>
                <w:iCs/>
              </w:rPr>
              <w:t>F</w:t>
            </w:r>
            <w:r w:rsidRPr="00AB2028">
              <w:rPr>
                <w:bCs/>
              </w:rPr>
              <w:t xml:space="preserve">&lt; </w:t>
            </w:r>
            <w:r w:rsidRPr="00AB2028">
              <w:rPr>
                <w:bCs/>
                <w:i/>
                <w:iCs/>
              </w:rPr>
              <w:t xml:space="preserve">f </w:t>
            </w:r>
            <w:r w:rsidRPr="00AB2028">
              <w:rPr>
                <w:bCs/>
              </w:rPr>
              <w:t>&lt;2</w:t>
            </w:r>
            <w:r w:rsidRPr="00AB2028">
              <w:rPr>
                <w:bCs/>
                <w:i/>
                <w:iCs/>
              </w:rPr>
              <w:t>F</w:t>
            </w:r>
            <w:r w:rsidRPr="00AB2028">
              <w:rPr>
                <w:bCs/>
              </w:rPr>
              <w:t>; различать мнимое и действительное изображения. Измерять фокусное расс</w:t>
            </w:r>
            <w:r w:rsidR="00521FC8" w:rsidRPr="00AB2028">
              <w:rPr>
                <w:bCs/>
              </w:rPr>
              <w:t xml:space="preserve">тояние и оптическую силу линзы; </w:t>
            </w:r>
            <w:r w:rsidRPr="00AB2028">
              <w:rPr>
                <w:bCs/>
              </w:rPr>
              <w:t>анализиров</w:t>
            </w:r>
            <w:r w:rsidR="00521FC8" w:rsidRPr="00AB2028">
              <w:rPr>
                <w:bCs/>
              </w:rPr>
              <w:t xml:space="preserve">ать полученные при помощи линзы изображения, делать выводы, </w:t>
            </w:r>
            <w:r w:rsidRPr="00AB2028">
              <w:rPr>
                <w:bCs/>
              </w:rPr>
              <w:t>представлять результат в виде таблиц;</w:t>
            </w:r>
          </w:p>
          <w:p w14:paraId="559CF598" w14:textId="77777777" w:rsidR="00985E93" w:rsidRPr="00AB2028" w:rsidRDefault="00985E93" w:rsidP="003E0384">
            <w:pPr>
              <w:rPr>
                <w:bCs/>
              </w:rPr>
            </w:pPr>
            <w:r w:rsidRPr="00AB2028">
              <w:rPr>
                <w:bCs/>
              </w:rPr>
              <w:t>работать в группе</w:t>
            </w:r>
            <w:r w:rsidR="00521FC8" w:rsidRPr="00AB2028">
              <w:rPr>
                <w:bCs/>
              </w:rPr>
              <w:t>;</w:t>
            </w:r>
            <w:r w:rsidRPr="00AB2028">
              <w:rPr>
                <w:bCs/>
              </w:rPr>
              <w:t xml:space="preserve"> </w:t>
            </w:r>
            <w:r w:rsidR="00521FC8" w:rsidRPr="00AB2028">
              <w:rPr>
                <w:bCs/>
              </w:rPr>
              <w:t>п</w:t>
            </w:r>
            <w:r w:rsidRPr="00AB2028">
              <w:rPr>
                <w:bCs/>
              </w:rPr>
              <w:t>рименять знани</w:t>
            </w:r>
            <w:r w:rsidR="00521FC8" w:rsidRPr="00AB2028">
              <w:rPr>
                <w:bCs/>
              </w:rPr>
              <w:t xml:space="preserve">я к решению задач на построение </w:t>
            </w:r>
            <w:r w:rsidRPr="00AB2028">
              <w:rPr>
                <w:bCs/>
              </w:rPr>
              <w:t>изображений, даваемых плоским зеркалом и линзой</w:t>
            </w:r>
            <w:r w:rsidR="00521FC8" w:rsidRPr="00AB2028">
              <w:rPr>
                <w:bCs/>
              </w:rPr>
              <w:t>.</w:t>
            </w:r>
            <w:r w:rsidRPr="00AB2028">
              <w:rPr>
                <w:bCs/>
              </w:rPr>
              <w:t xml:space="preserve"> Объяснять восприят</w:t>
            </w:r>
            <w:r w:rsidR="00521FC8" w:rsidRPr="00AB2028">
              <w:rPr>
                <w:bCs/>
              </w:rPr>
              <w:t xml:space="preserve">ие изображения глазом человека; применять межпредметные связи </w:t>
            </w:r>
            <w:r w:rsidRPr="00AB2028">
              <w:rPr>
                <w:bCs/>
              </w:rPr>
              <w:t>физики и биологии для объяснения восприятия изображения</w:t>
            </w:r>
            <w:r w:rsidR="00521FC8" w:rsidRPr="00AB2028">
              <w:rPr>
                <w:bCs/>
              </w:rPr>
              <w:t xml:space="preserve">. </w:t>
            </w:r>
            <w:r w:rsidRPr="00AB2028">
              <w:rPr>
                <w:bCs/>
              </w:rPr>
              <w:t>Стро</w:t>
            </w:r>
            <w:r w:rsidR="00521FC8" w:rsidRPr="00AB2028">
              <w:rPr>
                <w:bCs/>
              </w:rPr>
              <w:t xml:space="preserve">ить изображение в фотоаппарате; </w:t>
            </w:r>
            <w:r w:rsidRPr="00AB2028">
              <w:rPr>
                <w:bCs/>
              </w:rPr>
              <w:t>подготовить презентацию «Очки, дальнозоркость и близорукость», «Современные оптические приборы: фотоаппарат, микроскоп, телескоп, применение в</w:t>
            </w:r>
            <w:r w:rsidR="00521FC8" w:rsidRPr="00AB2028">
              <w:rPr>
                <w:bCs/>
              </w:rPr>
              <w:t xml:space="preserve"> технике, история их развития»; </w:t>
            </w:r>
            <w:r w:rsidRPr="00AB2028">
              <w:rPr>
                <w:bCs/>
              </w:rPr>
              <w:t>находить на подвижной карте звездного неба Большую Медведицу, Меркурий, Сатурн, Марс, Венеру</w:t>
            </w:r>
            <w:r w:rsidR="00521FC8" w:rsidRPr="00AB2028">
              <w:rPr>
                <w:bCs/>
              </w:rPr>
              <w:t>.</w:t>
            </w:r>
          </w:p>
        </w:tc>
      </w:tr>
      <w:tr w:rsidR="00BD7F18" w:rsidRPr="00AB2028" w14:paraId="1F716E52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EBF" w14:textId="77777777" w:rsidR="00BD7F18" w:rsidRPr="00AB2028" w:rsidRDefault="00BD7F18" w:rsidP="00985E93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8B8" w14:textId="77777777" w:rsidR="00BD7F18" w:rsidRPr="00AB2028" w:rsidRDefault="00BD7F18" w:rsidP="00985E93">
            <w:pPr>
              <w:rPr>
                <w:lang w:eastAsia="en-US"/>
              </w:rPr>
            </w:pPr>
            <w:r w:rsidRPr="00AB2028">
              <w:rPr>
                <w:lang w:eastAsia="en-US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63B7" w14:textId="77777777" w:rsidR="00BD7F18" w:rsidRPr="00AB2028" w:rsidRDefault="00BD7F18" w:rsidP="00985E93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3C4" w14:textId="77777777" w:rsidR="00BD7F18" w:rsidRPr="00AB2028" w:rsidRDefault="00BD7F18" w:rsidP="00985E93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DD7" w14:textId="77777777" w:rsidR="00BD7F18" w:rsidRPr="00AB2028" w:rsidRDefault="00BD7F18" w:rsidP="00985E93">
            <w:pPr>
              <w:rPr>
                <w:bCs/>
              </w:rPr>
            </w:pPr>
            <w:r w:rsidRPr="00AB2028">
              <w:rPr>
                <w:bCs/>
              </w:rPr>
              <w:t>Применение знаний к решению физических задач.</w:t>
            </w:r>
          </w:p>
        </w:tc>
      </w:tr>
      <w:tr w:rsidR="00BD7F18" w:rsidRPr="00AB2028" w14:paraId="6F2AE0D4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1C4" w14:textId="77777777" w:rsidR="00BD7F18" w:rsidRPr="00AB2028" w:rsidRDefault="00BD7F18" w:rsidP="00985E93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BF7" w14:textId="77777777" w:rsidR="00BD7F18" w:rsidRPr="00AB2028" w:rsidRDefault="00BD7F18" w:rsidP="00985E93">
            <w:pPr>
              <w:rPr>
                <w:lang w:eastAsia="en-US"/>
              </w:rPr>
            </w:pPr>
            <w:r w:rsidRPr="00AB2028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B74" w14:textId="77777777" w:rsidR="00BD7F18" w:rsidRPr="00AB2028" w:rsidRDefault="00BD7F18" w:rsidP="00985E93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D7E0" w14:textId="77777777" w:rsidR="00BD7F18" w:rsidRPr="00AB2028" w:rsidRDefault="00BD7F18" w:rsidP="00985E93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1D6" w14:textId="77777777" w:rsidR="00BD7F18" w:rsidRPr="00AB2028" w:rsidRDefault="00BD7F18" w:rsidP="00985E93">
            <w:pPr>
              <w:rPr>
                <w:bCs/>
              </w:rPr>
            </w:pPr>
            <w:r w:rsidRPr="00AB2028">
              <w:rPr>
                <w:bCs/>
              </w:rPr>
              <w:t>Применение знаний к решению физических задач.</w:t>
            </w:r>
          </w:p>
        </w:tc>
      </w:tr>
      <w:tr w:rsidR="00985E93" w:rsidRPr="00AB2028" w14:paraId="70564533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6CC" w14:textId="77777777" w:rsidR="00985E93" w:rsidRPr="00AB2028" w:rsidRDefault="00985E93" w:rsidP="00985E93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B99" w14:textId="77777777" w:rsidR="00985E93" w:rsidRPr="00AB2028" w:rsidRDefault="00BD7F18" w:rsidP="00985E93">
            <w:pPr>
              <w:rPr>
                <w:lang w:eastAsia="en-US"/>
              </w:rPr>
            </w:pPr>
            <w:r w:rsidRPr="00AB2028">
              <w:rPr>
                <w:lang w:eastAsia="en-US"/>
              </w:rPr>
              <w:t>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E1A" w14:textId="77777777" w:rsidR="00985E93" w:rsidRPr="00AB2028" w:rsidRDefault="00BD7F18" w:rsidP="00985E93">
            <w:pPr>
              <w:jc w:val="center"/>
              <w:rPr>
                <w:lang w:eastAsia="en-US"/>
              </w:rPr>
            </w:pPr>
            <w:r w:rsidRPr="00AB2028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D43" w14:textId="77777777" w:rsidR="00985E93" w:rsidRPr="00AB2028" w:rsidRDefault="00985E93" w:rsidP="00985E93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9CE" w14:textId="77777777" w:rsidR="00985E93" w:rsidRPr="00AB2028" w:rsidRDefault="00521FC8" w:rsidP="00985E93">
            <w:pPr>
              <w:rPr>
                <w:bCs/>
              </w:rPr>
            </w:pPr>
            <w:r w:rsidRPr="00AB2028">
              <w:rPr>
                <w:bCs/>
              </w:rPr>
              <w:t xml:space="preserve">Демонстрировать презентации; </w:t>
            </w:r>
            <w:r w:rsidR="00985E93" w:rsidRPr="00AB2028">
              <w:rPr>
                <w:bCs/>
              </w:rPr>
              <w:t>выступать с докладами и участвовать в их обсуждении</w:t>
            </w:r>
            <w:r w:rsidRPr="00AB2028">
              <w:rPr>
                <w:bCs/>
              </w:rPr>
              <w:t>.</w:t>
            </w:r>
          </w:p>
        </w:tc>
      </w:tr>
      <w:tr w:rsidR="00985E93" w:rsidRPr="00AB2028" w14:paraId="06B5D8EB" w14:textId="77777777" w:rsidTr="006419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EFD" w14:textId="77777777" w:rsidR="00985E93" w:rsidRPr="00AB2028" w:rsidRDefault="00985E93" w:rsidP="00985E93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451" w14:textId="77777777" w:rsidR="00985E93" w:rsidRPr="00AB2028" w:rsidRDefault="00985E93" w:rsidP="00985E93">
            <w:pPr>
              <w:rPr>
                <w:b/>
                <w:lang w:eastAsia="en-US"/>
              </w:rPr>
            </w:pPr>
            <w:r w:rsidRPr="00AB2028">
              <w:rPr>
                <w:b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69" w14:textId="77777777" w:rsidR="00985E93" w:rsidRPr="00AB2028" w:rsidRDefault="00985E93" w:rsidP="00985E93">
            <w:pPr>
              <w:jc w:val="center"/>
              <w:rPr>
                <w:b/>
                <w:lang w:eastAsia="en-US"/>
              </w:rPr>
            </w:pPr>
            <w:r w:rsidRPr="00AB2028">
              <w:rPr>
                <w:b/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7E5" w14:textId="77777777" w:rsidR="00985E93" w:rsidRPr="00AB2028" w:rsidRDefault="00985E93" w:rsidP="00985E93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25B" w14:textId="77777777" w:rsidR="00985E93" w:rsidRPr="00AB2028" w:rsidRDefault="00985E93" w:rsidP="00985E93">
            <w:pPr>
              <w:rPr>
                <w:lang w:eastAsia="en-US"/>
              </w:rPr>
            </w:pPr>
          </w:p>
        </w:tc>
      </w:tr>
    </w:tbl>
    <w:p w14:paraId="094F6C97" w14:textId="77777777" w:rsidR="00370909" w:rsidRPr="00AB2028" w:rsidRDefault="00370909" w:rsidP="003E0384">
      <w:pPr>
        <w:rPr>
          <w:b/>
        </w:rPr>
      </w:pPr>
    </w:p>
    <w:p w14:paraId="47059FB1" w14:textId="77777777" w:rsidR="006E7393" w:rsidRPr="00AB2028" w:rsidRDefault="006E7393" w:rsidP="003E0384">
      <w:pPr>
        <w:rPr>
          <w:b/>
        </w:rPr>
      </w:pPr>
    </w:p>
    <w:p w14:paraId="3DCC240A" w14:textId="77777777" w:rsidR="006E7393" w:rsidRPr="00AB2028" w:rsidRDefault="006E7393" w:rsidP="003E0384">
      <w:pPr>
        <w:rPr>
          <w:b/>
        </w:rPr>
      </w:pPr>
    </w:p>
    <w:p w14:paraId="5B8F6C32" w14:textId="77777777" w:rsidR="006E7393" w:rsidRPr="00AB2028" w:rsidRDefault="006E7393" w:rsidP="003E0384">
      <w:pPr>
        <w:rPr>
          <w:b/>
        </w:rPr>
      </w:pPr>
    </w:p>
    <w:p w14:paraId="2836AED4" w14:textId="77777777" w:rsidR="006E7393" w:rsidRPr="00AB2028" w:rsidRDefault="006E7393" w:rsidP="003E0384">
      <w:pPr>
        <w:rPr>
          <w:b/>
        </w:rPr>
      </w:pPr>
    </w:p>
    <w:p w14:paraId="54DDCDBC" w14:textId="77777777" w:rsidR="006E7393" w:rsidRPr="00AB2028" w:rsidRDefault="006E7393" w:rsidP="003E0384">
      <w:pPr>
        <w:rPr>
          <w:b/>
        </w:rPr>
      </w:pPr>
    </w:p>
    <w:p w14:paraId="5C2A9384" w14:textId="77777777" w:rsidR="006E7393" w:rsidRPr="00AB2028" w:rsidRDefault="006E7393" w:rsidP="003E0384">
      <w:pPr>
        <w:rPr>
          <w:b/>
        </w:rPr>
      </w:pPr>
    </w:p>
    <w:p w14:paraId="686A1035" w14:textId="77777777" w:rsidR="006E7393" w:rsidRPr="00AB2028" w:rsidRDefault="006E7393" w:rsidP="003E0384">
      <w:pPr>
        <w:rPr>
          <w:b/>
        </w:rPr>
      </w:pPr>
    </w:p>
    <w:p w14:paraId="47FCB89D" w14:textId="77777777" w:rsidR="006E7393" w:rsidRPr="00AB2028" w:rsidRDefault="006E7393" w:rsidP="003E0384">
      <w:pPr>
        <w:rPr>
          <w:b/>
        </w:rPr>
      </w:pPr>
    </w:p>
    <w:p w14:paraId="45434670" w14:textId="77777777" w:rsidR="006E7393" w:rsidRPr="00AB2028" w:rsidRDefault="006E7393" w:rsidP="003E0384">
      <w:pPr>
        <w:rPr>
          <w:b/>
        </w:rPr>
      </w:pPr>
    </w:p>
    <w:p w14:paraId="40F203A4" w14:textId="77777777" w:rsidR="006E7393" w:rsidRPr="00AB2028" w:rsidRDefault="006E7393" w:rsidP="003E0384">
      <w:pPr>
        <w:rPr>
          <w:b/>
        </w:rPr>
      </w:pPr>
    </w:p>
    <w:p w14:paraId="1F8272F6" w14:textId="77777777" w:rsidR="006E7393" w:rsidRPr="00AB2028" w:rsidRDefault="006E7393" w:rsidP="003E0384">
      <w:pPr>
        <w:rPr>
          <w:b/>
        </w:rPr>
      </w:pPr>
    </w:p>
    <w:p w14:paraId="6A810CAC" w14:textId="77777777" w:rsidR="00CE3E05" w:rsidRPr="00AB2028" w:rsidRDefault="00CE3E05" w:rsidP="00CE3E05">
      <w:pPr>
        <w:jc w:val="center"/>
        <w:rPr>
          <w:b/>
          <w:i/>
          <w:u w:val="single"/>
        </w:rPr>
      </w:pPr>
      <w:r w:rsidRPr="00AB2028">
        <w:rPr>
          <w:b/>
          <w:i/>
          <w:u w:val="single"/>
        </w:rPr>
        <w:t>Описание учебно-методического и материально-технического обеспечения образовательной деятельности</w:t>
      </w:r>
    </w:p>
    <w:p w14:paraId="73D0235C" w14:textId="77777777" w:rsidR="00CE3E05" w:rsidRDefault="00FF1D37" w:rsidP="00FF1D37">
      <w:pPr>
        <w:jc w:val="both"/>
        <w:rPr>
          <w:lang w:eastAsia="en-US"/>
        </w:rPr>
      </w:pPr>
      <w:r w:rsidRPr="00AB2028">
        <w:rPr>
          <w:b/>
          <w:lang w:eastAsia="en-US"/>
        </w:rPr>
        <w:t>Программа</w:t>
      </w:r>
      <w:r w:rsidRPr="00AB2028">
        <w:rPr>
          <w:lang w:eastAsia="en-US"/>
        </w:rPr>
        <w:t xml:space="preserve"> курса физики для 7-9 классов общеобразовательных учреждений (авторы А.В. Перышкин, Н.В. Филонович, Е.М. Гутник)</w:t>
      </w:r>
    </w:p>
    <w:p w14:paraId="12E96A73" w14:textId="77777777" w:rsidR="00CE3E05" w:rsidRPr="00AB2028" w:rsidRDefault="00793064" w:rsidP="00CE3E05">
      <w:pPr>
        <w:jc w:val="both"/>
        <w:rPr>
          <w:b/>
        </w:rPr>
      </w:pPr>
      <w:r w:rsidRPr="00AB2028">
        <w:rPr>
          <w:b/>
        </w:rPr>
        <w:t>УМК «Физика». 8 класс»</w:t>
      </w:r>
    </w:p>
    <w:p w14:paraId="1FA57228" w14:textId="77777777" w:rsidR="00D80EE3" w:rsidRPr="00AB2028" w:rsidRDefault="00D80EE3" w:rsidP="00D80EE3">
      <w:pPr>
        <w:pStyle w:val="a8"/>
        <w:numPr>
          <w:ilvl w:val="1"/>
          <w:numId w:val="37"/>
        </w:numPr>
        <w:jc w:val="both"/>
      </w:pPr>
      <w:r w:rsidRPr="00AB2028">
        <w:t>Физика.8 класс. Учебник (автор А.В. Перышкин).</w:t>
      </w:r>
    </w:p>
    <w:p w14:paraId="29191ABC" w14:textId="77777777" w:rsidR="00D80EE3" w:rsidRPr="00AB2028" w:rsidRDefault="00D80EE3" w:rsidP="00D80EE3">
      <w:pPr>
        <w:pStyle w:val="a8"/>
        <w:numPr>
          <w:ilvl w:val="1"/>
          <w:numId w:val="37"/>
        </w:numPr>
        <w:jc w:val="both"/>
      </w:pPr>
      <w:r w:rsidRPr="00AB2028">
        <w:t>Физика. Методическое пособие. 8 класс (авторы Е.М. Гутник, Е.В. Рыбакова, Е.В. Шаронина).</w:t>
      </w:r>
    </w:p>
    <w:p w14:paraId="43236C99" w14:textId="77777777" w:rsidR="00D80EE3" w:rsidRPr="00AB2028" w:rsidRDefault="00AB2028" w:rsidP="00D80EE3">
      <w:pPr>
        <w:pStyle w:val="a8"/>
        <w:numPr>
          <w:ilvl w:val="1"/>
          <w:numId w:val="37"/>
        </w:numPr>
        <w:jc w:val="both"/>
      </w:pPr>
      <w:r>
        <w:t>Физика. Тесты. 8</w:t>
      </w:r>
      <w:r w:rsidR="00D80EE3" w:rsidRPr="00AB2028">
        <w:t xml:space="preserve"> класс (авторы Н.К. Ханн</w:t>
      </w:r>
      <w:r>
        <w:t>ан</w:t>
      </w:r>
      <w:r w:rsidR="00D80EE3" w:rsidRPr="00AB2028">
        <w:t>ов, Т.А. Ханн</w:t>
      </w:r>
      <w:r>
        <w:t>ан</w:t>
      </w:r>
      <w:r w:rsidR="00D80EE3" w:rsidRPr="00AB2028">
        <w:t>ова).</w:t>
      </w:r>
    </w:p>
    <w:p w14:paraId="4109FC4E" w14:textId="77777777" w:rsidR="00D80EE3" w:rsidRPr="00AB2028" w:rsidRDefault="00D80EE3" w:rsidP="00D80EE3">
      <w:pPr>
        <w:pStyle w:val="a8"/>
        <w:numPr>
          <w:ilvl w:val="1"/>
          <w:numId w:val="37"/>
        </w:numPr>
        <w:jc w:val="both"/>
      </w:pPr>
      <w:r w:rsidRPr="00AB2028">
        <w:t>Физика. Дидактические материала. 8 класс. (авторы А.Е. Марон, Е.А. Марон).</w:t>
      </w:r>
    </w:p>
    <w:p w14:paraId="37210431" w14:textId="77777777" w:rsidR="00D80EE3" w:rsidRPr="00AB2028" w:rsidRDefault="00D80EE3" w:rsidP="00D80EE3">
      <w:pPr>
        <w:pStyle w:val="a8"/>
        <w:numPr>
          <w:ilvl w:val="1"/>
          <w:numId w:val="37"/>
        </w:numPr>
        <w:jc w:val="both"/>
      </w:pPr>
      <w:r w:rsidRPr="00AB2028">
        <w:t>Физика. Сборник вопросов и задач. 7-9 классы (авторы А.Е. Марон, С.В. Позойский, Е.А. Марон).</w:t>
      </w:r>
    </w:p>
    <w:p w14:paraId="08AAAD10" w14:textId="77777777" w:rsidR="00D80EE3" w:rsidRPr="00AB2028" w:rsidRDefault="00D80EE3" w:rsidP="00456E99">
      <w:pPr>
        <w:pStyle w:val="a8"/>
        <w:numPr>
          <w:ilvl w:val="1"/>
          <w:numId w:val="37"/>
        </w:numPr>
        <w:jc w:val="both"/>
      </w:pPr>
      <w:r w:rsidRPr="00AB2028">
        <w:t>Электронное приложение к учебнику.</w:t>
      </w:r>
    </w:p>
    <w:p w14:paraId="16BDE973" w14:textId="77777777" w:rsidR="00D80EE3" w:rsidRPr="00AB2028" w:rsidRDefault="00456E99" w:rsidP="00456E99">
      <w:pPr>
        <w:pStyle w:val="a8"/>
        <w:numPr>
          <w:ilvl w:val="1"/>
          <w:numId w:val="37"/>
        </w:numPr>
        <w:jc w:val="both"/>
      </w:pPr>
      <w:r w:rsidRPr="00AB2028">
        <w:t>Библиотека наглядных пособий. Физика 7-11 классы Кирилл и Мефодий.</w:t>
      </w:r>
    </w:p>
    <w:p w14:paraId="0EB1A1D2" w14:textId="77777777" w:rsidR="00456E99" w:rsidRPr="00AB2028" w:rsidRDefault="00456E99" w:rsidP="00D80EE3">
      <w:pPr>
        <w:pStyle w:val="a8"/>
        <w:ind w:left="1440"/>
        <w:jc w:val="both"/>
      </w:pPr>
      <w:r w:rsidRPr="00AB2028">
        <w:rPr>
          <w:i/>
        </w:rPr>
        <w:t>Содержание материала комплекта полностью соответствует Примерной программе по физике основного общего образования, обязательному минимуму содержания. Комплект рекомендован Министерством образования Р</w:t>
      </w:r>
      <w:r w:rsidR="00D80EE3" w:rsidRPr="00AB2028">
        <w:rPr>
          <w:i/>
        </w:rPr>
        <w:t>оссийской Федерации.</w:t>
      </w:r>
    </w:p>
    <w:p w14:paraId="4F999BE0" w14:textId="77777777" w:rsidR="00CE3E05" w:rsidRPr="00AB2028" w:rsidRDefault="00CE3E05" w:rsidP="00CE3E05">
      <w:pPr>
        <w:rPr>
          <w:b/>
        </w:rPr>
      </w:pPr>
      <w:r w:rsidRPr="00AB2028">
        <w:rPr>
          <w:b/>
        </w:rPr>
        <w:t xml:space="preserve">Материально-техническое обеспечение </w:t>
      </w:r>
    </w:p>
    <w:p w14:paraId="52FDCF1E" w14:textId="77777777" w:rsidR="00CE3E05" w:rsidRPr="00AB2028" w:rsidRDefault="00CE3E05" w:rsidP="00CE3E05">
      <w:pPr>
        <w:jc w:val="both"/>
        <w:rPr>
          <w:u w:val="single"/>
        </w:rPr>
      </w:pPr>
      <w:r w:rsidRPr="00AB2028">
        <w:rPr>
          <w:u w:val="single"/>
        </w:rPr>
        <w:t>Используемые технические средства</w:t>
      </w:r>
    </w:p>
    <w:p w14:paraId="6DFF9D91" w14:textId="77777777" w:rsidR="00CE3E05" w:rsidRPr="00AB2028" w:rsidRDefault="00CE3E05" w:rsidP="00CE3E05">
      <w:pPr>
        <w:jc w:val="both"/>
      </w:pPr>
      <w:r w:rsidRPr="00AB2028">
        <w:t xml:space="preserve">1.Персональный компьютер </w:t>
      </w:r>
    </w:p>
    <w:p w14:paraId="024CC48E" w14:textId="77777777" w:rsidR="00CE3E05" w:rsidRPr="00AB2028" w:rsidRDefault="00CE3E05" w:rsidP="00CE3E05">
      <w:pPr>
        <w:jc w:val="both"/>
      </w:pPr>
      <w:r w:rsidRPr="00AB2028">
        <w:t>2.Мультимедийный проектор</w:t>
      </w:r>
    </w:p>
    <w:p w14:paraId="561D3F3F" w14:textId="77777777" w:rsidR="00CE3E05" w:rsidRPr="00AB2028" w:rsidRDefault="00CE3E05" w:rsidP="00CE3E05">
      <w:pPr>
        <w:autoSpaceDE w:val="0"/>
        <w:autoSpaceDN w:val="0"/>
        <w:adjustRightInd w:val="0"/>
        <w:rPr>
          <w:b/>
          <w:bCs/>
        </w:rPr>
      </w:pPr>
      <w:r w:rsidRPr="00AB2028">
        <w:rPr>
          <w:b/>
          <w:bCs/>
        </w:rPr>
        <w:t xml:space="preserve">Печатные пособия </w:t>
      </w:r>
    </w:p>
    <w:p w14:paraId="3B102E8E" w14:textId="77777777" w:rsidR="00CE3E05" w:rsidRPr="00AB2028" w:rsidRDefault="00CE3E05" w:rsidP="00CE3E05">
      <w:pPr>
        <w:autoSpaceDE w:val="0"/>
        <w:autoSpaceDN w:val="0"/>
        <w:adjustRightInd w:val="0"/>
        <w:rPr>
          <w:bCs/>
          <w:u w:val="single"/>
        </w:rPr>
      </w:pPr>
      <w:r w:rsidRPr="00AB2028">
        <w:rPr>
          <w:bCs/>
          <w:u w:val="single"/>
        </w:rPr>
        <w:t>Таблицы общего назначения</w:t>
      </w:r>
    </w:p>
    <w:p w14:paraId="76D6BFD2" w14:textId="77777777" w:rsidR="00CE3E05" w:rsidRPr="00AB2028" w:rsidRDefault="00CE3E05" w:rsidP="00CE3E05">
      <w:pPr>
        <w:pStyle w:val="a8"/>
        <w:numPr>
          <w:ilvl w:val="0"/>
          <w:numId w:val="31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Международная система единиц (СИ).</w:t>
      </w:r>
    </w:p>
    <w:p w14:paraId="2789CB02" w14:textId="77777777" w:rsidR="00CE3E05" w:rsidRPr="00AB2028" w:rsidRDefault="00CE3E05" w:rsidP="00CE3E05">
      <w:pPr>
        <w:pStyle w:val="a8"/>
        <w:numPr>
          <w:ilvl w:val="0"/>
          <w:numId w:val="31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Приставки для образования десятичных кратных и дольных единиц.</w:t>
      </w:r>
    </w:p>
    <w:p w14:paraId="6C3DDEF8" w14:textId="77777777" w:rsidR="00CE3E05" w:rsidRPr="00AB2028" w:rsidRDefault="00CE3E05" w:rsidP="00CE3E05">
      <w:pPr>
        <w:pStyle w:val="a8"/>
        <w:numPr>
          <w:ilvl w:val="0"/>
          <w:numId w:val="31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Физические постоянные.</w:t>
      </w:r>
    </w:p>
    <w:p w14:paraId="1C9FC8BB" w14:textId="77777777" w:rsidR="00CE3E05" w:rsidRPr="00AB2028" w:rsidRDefault="00CE3E05" w:rsidP="00CE3E05">
      <w:pPr>
        <w:pStyle w:val="a8"/>
        <w:numPr>
          <w:ilvl w:val="0"/>
          <w:numId w:val="31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Правила по технике безопасности при работе в кабинете физики.</w:t>
      </w:r>
    </w:p>
    <w:p w14:paraId="38E4727E" w14:textId="77777777" w:rsidR="00CE3E05" w:rsidRPr="00AB2028" w:rsidRDefault="00CE3E05" w:rsidP="00CE3E05">
      <w:pPr>
        <w:pStyle w:val="a8"/>
        <w:numPr>
          <w:ilvl w:val="0"/>
          <w:numId w:val="31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Порядок решения количественных задач.</w:t>
      </w:r>
    </w:p>
    <w:p w14:paraId="2F092D55" w14:textId="77777777" w:rsidR="001553BF" w:rsidRPr="00AB2028" w:rsidRDefault="001553BF" w:rsidP="001553BF">
      <w:pPr>
        <w:autoSpaceDE w:val="0"/>
        <w:autoSpaceDN w:val="0"/>
        <w:adjustRightInd w:val="0"/>
        <w:rPr>
          <w:bCs/>
          <w:u w:val="single"/>
        </w:rPr>
      </w:pPr>
      <w:r w:rsidRPr="00AB2028">
        <w:rPr>
          <w:bCs/>
          <w:u w:val="single"/>
        </w:rPr>
        <w:t>Тематические таблицы</w:t>
      </w:r>
    </w:p>
    <w:p w14:paraId="0E1CDC64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Поверхностное натяжение, капиллярность.</w:t>
      </w:r>
    </w:p>
    <w:p w14:paraId="043F98E3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Глаз как оптическая система.</w:t>
      </w:r>
    </w:p>
    <w:p w14:paraId="16D8E48E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Оптические приборы.</w:t>
      </w:r>
    </w:p>
    <w:p w14:paraId="19C4D5E2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Измерение температуры.</w:t>
      </w:r>
    </w:p>
    <w:p w14:paraId="2F4DFEB8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Внутренняя энергия.</w:t>
      </w:r>
    </w:p>
    <w:p w14:paraId="5E31947C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Теплоизоляционные материалы.</w:t>
      </w:r>
    </w:p>
    <w:p w14:paraId="2F1A495E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Плавление, испарение, кипение.</w:t>
      </w:r>
    </w:p>
    <w:p w14:paraId="1E7D5957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Двигатель внутреннего сгорания.</w:t>
      </w:r>
    </w:p>
    <w:p w14:paraId="49D92F4E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Двигатель постоянного тока.</w:t>
      </w:r>
    </w:p>
    <w:p w14:paraId="2BF88EDD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Приборы магнитоэлектрической системы.</w:t>
      </w:r>
    </w:p>
    <w:p w14:paraId="798D91B8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Схема гидроэлектростанции.</w:t>
      </w:r>
    </w:p>
    <w:p w14:paraId="471C2D17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Динамик. Микрофон.</w:t>
      </w:r>
    </w:p>
    <w:p w14:paraId="1EFA9EE7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Модели строения атома.</w:t>
      </w:r>
    </w:p>
    <w:p w14:paraId="0FAECBB4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Затмения.</w:t>
      </w:r>
    </w:p>
    <w:p w14:paraId="3FC96C51" w14:textId="77777777" w:rsidR="001553BF" w:rsidRPr="00AB2028" w:rsidRDefault="001553BF" w:rsidP="001553BF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AB2028">
        <w:rPr>
          <w:bCs/>
        </w:rPr>
        <w:t>Комплект портретов для кабинета физики (папка с двадцатью портретами)</w:t>
      </w:r>
    </w:p>
    <w:p w14:paraId="2D4D348C" w14:textId="77777777" w:rsidR="00CE3E05" w:rsidRPr="00AB2028" w:rsidRDefault="00CE3E05" w:rsidP="00CE3E05">
      <w:pPr>
        <w:autoSpaceDE w:val="0"/>
        <w:autoSpaceDN w:val="0"/>
        <w:adjustRightInd w:val="0"/>
        <w:rPr>
          <w:b/>
          <w:bCs/>
          <w:u w:val="single"/>
        </w:rPr>
      </w:pPr>
      <w:r w:rsidRPr="00AB2028">
        <w:rPr>
          <w:b/>
          <w:bCs/>
          <w:u w:val="single"/>
        </w:rPr>
        <w:t>Цифровые образовательные ресурсы</w:t>
      </w:r>
    </w:p>
    <w:p w14:paraId="05E59F87" w14:textId="77777777" w:rsidR="00CE3E05" w:rsidRPr="00AB2028" w:rsidRDefault="00CE3E05" w:rsidP="00CE3E05">
      <w:pPr>
        <w:autoSpaceDE w:val="0"/>
        <w:autoSpaceDN w:val="0"/>
        <w:adjustRightInd w:val="0"/>
        <w:rPr>
          <w:b/>
          <w:bCs/>
          <w:u w:val="single"/>
        </w:rPr>
      </w:pPr>
      <w:r w:rsidRPr="00AB2028">
        <w:rPr>
          <w:b/>
          <w:bCs/>
          <w:u w:val="single"/>
        </w:rPr>
        <w:t>Оборудование кабинета физики, необходимое для реализации рабочей программы</w:t>
      </w:r>
    </w:p>
    <w:p w14:paraId="5525A827" w14:textId="77777777" w:rsidR="00CE3E05" w:rsidRPr="00AB2028" w:rsidRDefault="00CE3E05" w:rsidP="00CE3E05">
      <w:pPr>
        <w:autoSpaceDE w:val="0"/>
        <w:autoSpaceDN w:val="0"/>
        <w:adjustRightInd w:val="0"/>
        <w:rPr>
          <w:bCs/>
        </w:rPr>
      </w:pPr>
      <w:r w:rsidRPr="00AB2028">
        <w:rPr>
          <w:bCs/>
        </w:rPr>
        <w:t>Демонстрационное</w:t>
      </w:r>
    </w:p>
    <w:p w14:paraId="20B0BD28" w14:textId="77777777" w:rsidR="00CE3E05" w:rsidRPr="00AB2028" w:rsidRDefault="00CE3E05" w:rsidP="00CE3E05">
      <w:pPr>
        <w:rPr>
          <w:bCs/>
        </w:rPr>
      </w:pPr>
      <w:r w:rsidRPr="00AB2028">
        <w:rPr>
          <w:bCs/>
        </w:rPr>
        <w:t>Лабораторное</w:t>
      </w:r>
    </w:p>
    <w:p w14:paraId="37556AF8" w14:textId="77777777" w:rsidR="00CE3E05" w:rsidRPr="00AB2028" w:rsidRDefault="00CE3E05" w:rsidP="00CE3E05">
      <w:pPr>
        <w:rPr>
          <w:bCs/>
        </w:rPr>
      </w:pPr>
    </w:p>
    <w:p w14:paraId="62F571DA" w14:textId="77777777" w:rsidR="006E7393" w:rsidRPr="00AB2028" w:rsidRDefault="006E7393" w:rsidP="00CE3E05">
      <w:pPr>
        <w:rPr>
          <w:bCs/>
        </w:rPr>
      </w:pPr>
    </w:p>
    <w:p w14:paraId="7D1D9627" w14:textId="77777777" w:rsidR="00CE3E05" w:rsidRPr="00AB2028" w:rsidRDefault="00CE3E05" w:rsidP="001553BF">
      <w:pPr>
        <w:pStyle w:val="a8"/>
        <w:tabs>
          <w:tab w:val="left" w:pos="11160"/>
        </w:tabs>
        <w:jc w:val="center"/>
        <w:outlineLvl w:val="0"/>
        <w:rPr>
          <w:b/>
          <w:caps/>
          <w:lang w:eastAsia="ja-JP" w:bidi="hi-IN"/>
        </w:rPr>
      </w:pPr>
      <w:r w:rsidRPr="00AB2028">
        <w:rPr>
          <w:b/>
          <w:caps/>
          <w:lang w:eastAsia="ja-JP" w:bidi="hi-IN"/>
        </w:rPr>
        <w:t>Оборудование, используемое при  выполнении лабораторных работ по физике</w:t>
      </w:r>
    </w:p>
    <w:p w14:paraId="73164DD3" w14:textId="77777777" w:rsidR="00CE3E05" w:rsidRPr="00AB2028" w:rsidRDefault="00CE3E05" w:rsidP="001553BF">
      <w:pPr>
        <w:pStyle w:val="a8"/>
        <w:tabs>
          <w:tab w:val="left" w:pos="11160"/>
        </w:tabs>
        <w:jc w:val="center"/>
        <w:outlineLvl w:val="0"/>
        <w:rPr>
          <w:caps/>
          <w:lang w:eastAsia="ja-JP" w:bidi="hi-IN"/>
        </w:rPr>
      </w:pPr>
      <w:r w:rsidRPr="00AB2028">
        <w:rPr>
          <w:caps/>
          <w:lang w:eastAsia="ja-JP" w:bidi="hi-IN"/>
        </w:rPr>
        <w:t>(согласно инструктивно-методическому письму)</w:t>
      </w:r>
    </w:p>
    <w:tbl>
      <w:tblPr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5321"/>
      </w:tblGrid>
      <w:tr w:rsidR="00CE3E05" w:rsidRPr="00AB2028" w14:paraId="73A3DD48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9B01" w14:textId="77777777" w:rsidR="00CE3E05" w:rsidRPr="00AB2028" w:rsidRDefault="00CE3E05" w:rsidP="00CE3E05">
            <w:pPr>
              <w:jc w:val="center"/>
            </w:pPr>
            <w:r w:rsidRPr="00AB2028">
              <w:rPr>
                <w:lang w:eastAsia="ja-JP" w:bidi="hi-IN"/>
              </w:rPr>
              <w:t xml:space="preserve"> </w:t>
            </w:r>
            <w:r w:rsidRPr="00AB2028">
              <w:rPr>
                <w:b/>
                <w:lang w:eastAsia="ja-JP" w:bidi="hi-IN"/>
              </w:rPr>
              <w:t>Темы лабораторных работ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8DF" w14:textId="77777777" w:rsidR="00CE3E05" w:rsidRPr="00AB2028" w:rsidRDefault="00CE3E05" w:rsidP="00CE3E05">
            <w:pPr>
              <w:jc w:val="center"/>
              <w:rPr>
                <w:b/>
                <w:lang w:eastAsia="ja-JP" w:bidi="hi-IN"/>
              </w:rPr>
            </w:pPr>
            <w:r w:rsidRPr="00AB2028">
              <w:rPr>
                <w:b/>
                <w:lang w:eastAsia="ja-JP" w:bidi="hi-IN"/>
              </w:rPr>
              <w:t>Необходимый минимум</w:t>
            </w:r>
          </w:p>
          <w:p w14:paraId="23B1B61B" w14:textId="77777777" w:rsidR="00CE3E05" w:rsidRPr="00AB2028" w:rsidRDefault="00CE3E05" w:rsidP="00CE3E05">
            <w:pPr>
              <w:jc w:val="center"/>
            </w:pPr>
            <w:r w:rsidRPr="00AB2028">
              <w:rPr>
                <w:b/>
                <w:lang w:eastAsia="ja-JP" w:bidi="hi-IN"/>
              </w:rPr>
              <w:t>(в расчете 1 комплект на 2 чел.)</w:t>
            </w:r>
          </w:p>
        </w:tc>
      </w:tr>
      <w:tr w:rsidR="00CE3E05" w:rsidRPr="00AB2028" w14:paraId="795409F2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0B30" w14:textId="77777777" w:rsidR="00CE3E05" w:rsidRPr="00AB2028" w:rsidRDefault="00AB2028" w:rsidP="00CE3E05">
            <w:r>
              <w:t>Сравнение количеств</w:t>
            </w:r>
            <w:r w:rsidR="00CE3E05" w:rsidRPr="00AB2028">
              <w:t xml:space="preserve"> теплоты при смешивании воды разной температуры.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3058" w14:textId="77777777" w:rsidR="00CE3E05" w:rsidRPr="00AB2028" w:rsidRDefault="00CE3E05" w:rsidP="00CE3E05">
            <w:r w:rsidRPr="00AB2028">
              <w:t xml:space="preserve">· Калориметр –1     · Мензурка –1   · Термометр –1 </w:t>
            </w:r>
          </w:p>
          <w:p w14:paraId="6C7255D7" w14:textId="77777777" w:rsidR="00CE3E05" w:rsidRPr="00AB2028" w:rsidRDefault="00CE3E05" w:rsidP="00CE3E05">
            <w:r w:rsidRPr="00AB2028">
              <w:t xml:space="preserve">· Стакан с горячей водой –1 · Стакан с холодной водой –1 </w:t>
            </w:r>
          </w:p>
        </w:tc>
      </w:tr>
      <w:tr w:rsidR="00CE3E05" w:rsidRPr="00AB2028" w14:paraId="7B742E7A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809" w14:textId="77777777" w:rsidR="00CE3E05" w:rsidRPr="00AB2028" w:rsidRDefault="00CE3E05" w:rsidP="00CE3E05">
            <w:r w:rsidRPr="00AB2028">
              <w:t xml:space="preserve">Измерение удельной теплоемкости твердого тела. </w:t>
            </w:r>
          </w:p>
          <w:p w14:paraId="4E1FB322" w14:textId="77777777" w:rsidR="00CE3E05" w:rsidRPr="00AB2028" w:rsidRDefault="00CE3E05" w:rsidP="00CE3E05"/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EC3B" w14:textId="77777777" w:rsidR="00CE3E05" w:rsidRPr="00AB2028" w:rsidRDefault="00CE3E05" w:rsidP="00CE3E05">
            <w:r w:rsidRPr="00AB2028">
              <w:t>· Металлическое тело на нити -1    · Калориметр -1</w:t>
            </w:r>
          </w:p>
          <w:p w14:paraId="639E54D8" w14:textId="77777777" w:rsidR="00CE3E05" w:rsidRPr="00AB2028" w:rsidRDefault="00CE3E05" w:rsidP="00CE3E05">
            <w:r w:rsidRPr="00AB2028">
              <w:t xml:space="preserve">· Стакан с холодной водой -1           · Весы, разновес -1          </w:t>
            </w:r>
          </w:p>
          <w:p w14:paraId="4C29D243" w14:textId="77777777" w:rsidR="00CE3E05" w:rsidRPr="00AB2028" w:rsidRDefault="00CE3E05" w:rsidP="00CE3E05">
            <w:r w:rsidRPr="00AB2028">
              <w:t>· Сосуд с горячей водой -1                     · Термометр -1</w:t>
            </w:r>
          </w:p>
        </w:tc>
      </w:tr>
      <w:tr w:rsidR="00CE3E05" w:rsidRPr="00AB2028" w14:paraId="334A299F" w14:textId="77777777" w:rsidTr="00CE3E05">
        <w:trPr>
          <w:trHeight w:val="76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BDE" w14:textId="77777777" w:rsidR="00CE3E05" w:rsidRPr="00AB2028" w:rsidRDefault="00AB2028" w:rsidP="00CE3E05">
            <w:r>
              <w:t>Измерение</w:t>
            </w:r>
            <w:r w:rsidR="00CE3E05" w:rsidRPr="00AB2028">
              <w:t xml:space="preserve"> влажности воздуха.</w:t>
            </w:r>
          </w:p>
          <w:p w14:paraId="1D906CB5" w14:textId="77777777" w:rsidR="00CE3E05" w:rsidRPr="00AB2028" w:rsidRDefault="00CE3E05" w:rsidP="00CE3E05"/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30D" w14:textId="77777777" w:rsidR="00CE3E05" w:rsidRPr="00AB2028" w:rsidRDefault="00CE3E05" w:rsidP="00CE3E05">
            <w:pPr>
              <w:jc w:val="both"/>
            </w:pPr>
            <w:r w:rsidRPr="00AB2028">
              <w:t>· Термометр -1             · Кусочек ваты -1</w:t>
            </w:r>
          </w:p>
          <w:p w14:paraId="4C92B582" w14:textId="77777777" w:rsidR="00CE3E05" w:rsidRPr="00AB2028" w:rsidRDefault="00CE3E05" w:rsidP="00CE3E05">
            <w:pPr>
              <w:jc w:val="both"/>
            </w:pPr>
            <w:r w:rsidRPr="00AB2028">
              <w:t>· Стакан с водой -1     · Психрометрическая таблица -1</w:t>
            </w:r>
          </w:p>
        </w:tc>
      </w:tr>
      <w:tr w:rsidR="00CE3E05" w:rsidRPr="00AB2028" w14:paraId="734CBCE2" w14:textId="77777777" w:rsidTr="00CE3E05">
        <w:trPr>
          <w:trHeight w:val="77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9A18" w14:textId="77777777" w:rsidR="00CE3E05" w:rsidRPr="00AB2028" w:rsidRDefault="00CE3E05" w:rsidP="00CE3E05">
            <w:r w:rsidRPr="00AB2028">
              <w:t>Сборка электрической цепи и измерение силы тока в ее различных участках.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2B0" w14:textId="77777777" w:rsidR="00CE3E05" w:rsidRPr="00AB2028" w:rsidRDefault="00CE3E05" w:rsidP="00CE3E05">
            <w:pPr>
              <w:jc w:val="both"/>
            </w:pPr>
            <w:r w:rsidRPr="00AB2028">
              <w:t>· Источник питания (4,5 В) -1  · Амперметр -1  · Ключ -1</w:t>
            </w:r>
          </w:p>
          <w:p w14:paraId="10ADB6DB" w14:textId="77777777" w:rsidR="00CE3E05" w:rsidRPr="00AB2028" w:rsidRDefault="00CE3E05" w:rsidP="00CE3E05">
            <w:pPr>
              <w:jc w:val="both"/>
            </w:pPr>
            <w:r w:rsidRPr="00AB2028">
              <w:t xml:space="preserve">· Электрическая лампочка -1    · Соединительные провода -1 </w:t>
            </w:r>
          </w:p>
        </w:tc>
      </w:tr>
      <w:tr w:rsidR="00CE3E05" w:rsidRPr="00AB2028" w14:paraId="3226B03E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1552" w14:textId="77777777" w:rsidR="00CE3E05" w:rsidRPr="00AB2028" w:rsidRDefault="00CE3E05" w:rsidP="00CE3E05">
            <w:r w:rsidRPr="00AB2028">
              <w:t>Измерение напряжения на различных участках электрической цепи.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84B" w14:textId="77777777" w:rsidR="00CE3E05" w:rsidRPr="00AB2028" w:rsidRDefault="00CE3E05" w:rsidP="00CE3E05">
            <w:pPr>
              <w:jc w:val="both"/>
            </w:pPr>
            <w:r w:rsidRPr="00AB2028">
              <w:t xml:space="preserve">·Источник питания (4,5 В) -1 · Ключ -1· Амперметр -1· Вольтметр -1             </w:t>
            </w:r>
          </w:p>
          <w:p w14:paraId="3451689A" w14:textId="77777777" w:rsidR="00CE3E05" w:rsidRPr="00AB2028" w:rsidRDefault="00CE3E05" w:rsidP="00CE3E05">
            <w:pPr>
              <w:jc w:val="both"/>
            </w:pPr>
            <w:r w:rsidRPr="00AB2028">
              <w:t xml:space="preserve">· Две лампочки на подставке -1     Соединительные провода -1  </w:t>
            </w:r>
          </w:p>
        </w:tc>
      </w:tr>
      <w:tr w:rsidR="00CE3E05" w:rsidRPr="00AB2028" w14:paraId="303455A4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FB44" w14:textId="77777777" w:rsidR="00CE3E05" w:rsidRPr="00AB2028" w:rsidRDefault="00CE3E05" w:rsidP="00CE3E05">
            <w:r w:rsidRPr="00AB2028">
              <w:t>Регулирование силы тока реостатом.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10C7" w14:textId="77777777" w:rsidR="00CE3E05" w:rsidRPr="00AB2028" w:rsidRDefault="00CE3E05" w:rsidP="00CE3E05">
            <w:pPr>
              <w:jc w:val="both"/>
            </w:pPr>
            <w:r w:rsidRPr="00AB2028">
              <w:t>· Источник питания (4,5 В) -1    · Реостат -1</w:t>
            </w:r>
          </w:p>
          <w:p w14:paraId="5B8FA185" w14:textId="77777777" w:rsidR="00CE3E05" w:rsidRPr="00AB2028" w:rsidRDefault="00CE3E05" w:rsidP="00CE3E05">
            <w:pPr>
              <w:jc w:val="both"/>
            </w:pPr>
            <w:r w:rsidRPr="00AB2028">
              <w:t>· Амперметр -1       · Ключ -1  · Соединительные провода -1</w:t>
            </w:r>
          </w:p>
        </w:tc>
      </w:tr>
      <w:tr w:rsidR="00CE3E05" w:rsidRPr="00AB2028" w14:paraId="2E0CF189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44C0" w14:textId="77777777" w:rsidR="00CE3E05" w:rsidRPr="00AB2028" w:rsidRDefault="00CE3E05" w:rsidP="00CE3E05">
            <w:r w:rsidRPr="00AB2028">
              <w:t>Измерение сопротивления проводника при помощи амперметра и вольтметра.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139" w14:textId="77777777" w:rsidR="00CE3E05" w:rsidRPr="00AB2028" w:rsidRDefault="00CE3E05" w:rsidP="00CE3E05">
            <w:pPr>
              <w:jc w:val="both"/>
            </w:pPr>
            <w:r w:rsidRPr="00AB2028">
              <w:t xml:space="preserve">Источник питания (4,5 В) -1  · Реостат -1· Вольтметр -1· Резистор -1   </w:t>
            </w:r>
          </w:p>
          <w:p w14:paraId="52C6C1FD" w14:textId="77777777" w:rsidR="00CE3E05" w:rsidRPr="00AB2028" w:rsidRDefault="00CE3E05" w:rsidP="00CE3E05">
            <w:pPr>
              <w:jc w:val="both"/>
            </w:pPr>
            <w:r w:rsidRPr="00AB2028">
              <w:t xml:space="preserve"> Ключ -1   · Амперметр -1  · Соединительные провода -1  </w:t>
            </w:r>
          </w:p>
        </w:tc>
      </w:tr>
      <w:tr w:rsidR="00CE3E05" w:rsidRPr="00AB2028" w14:paraId="179BFD78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A74" w14:textId="77777777" w:rsidR="00CE3E05" w:rsidRPr="00AB2028" w:rsidRDefault="00CE3E05" w:rsidP="00CE3E05">
            <w:r w:rsidRPr="00AB2028">
              <w:t>Измерение мощности и работы тока в электрической лампе.</w:t>
            </w:r>
          </w:p>
          <w:p w14:paraId="6CBB6B21" w14:textId="77777777" w:rsidR="00CE3E05" w:rsidRPr="00AB2028" w:rsidRDefault="00CE3E05" w:rsidP="00CE3E05"/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CCC4" w14:textId="77777777" w:rsidR="00CE3E05" w:rsidRPr="00AB2028" w:rsidRDefault="00CE3E05" w:rsidP="00CE3E05">
            <w:r w:rsidRPr="00AB2028">
              <w:t>· Источник питания (4,5 В) -1 · Реостат -1  · Ключ -1</w:t>
            </w:r>
          </w:p>
          <w:p w14:paraId="2C017E1B" w14:textId="77777777" w:rsidR="00CE3E05" w:rsidRPr="00AB2028" w:rsidRDefault="00CE3E05" w:rsidP="00CE3E05">
            <w:r w:rsidRPr="00AB2028">
              <w:t>Амперметр – 1  · Вольтметр -1· Соединительные провода -1</w:t>
            </w:r>
          </w:p>
          <w:p w14:paraId="504F91DF" w14:textId="77777777" w:rsidR="00CE3E05" w:rsidRPr="00AB2028" w:rsidRDefault="00CE3E05" w:rsidP="00CE3E05">
            <w:r w:rsidRPr="00AB2028">
              <w:t>· Электрическая лампа на подставке -1</w:t>
            </w:r>
          </w:p>
        </w:tc>
      </w:tr>
      <w:tr w:rsidR="00CE3E05" w:rsidRPr="00AB2028" w14:paraId="00A7885F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5D2" w14:textId="77777777" w:rsidR="00CE3E05" w:rsidRPr="00AB2028" w:rsidRDefault="00CE3E05" w:rsidP="00CE3E05">
            <w:r w:rsidRPr="00AB2028">
              <w:t>Сборка электромагнита и испытание его действия.</w:t>
            </w:r>
          </w:p>
          <w:p w14:paraId="791B8016" w14:textId="77777777" w:rsidR="00CE3E05" w:rsidRPr="00AB2028" w:rsidRDefault="00CE3E05" w:rsidP="00CE3E05"/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D44A" w14:textId="77777777" w:rsidR="00CE3E05" w:rsidRPr="00AB2028" w:rsidRDefault="00CE3E05" w:rsidP="00CE3E05">
            <w:r w:rsidRPr="00AB2028">
              <w:t>· Источник питания (4,5 В) -1· Реостат -1· Ключ -1</w:t>
            </w:r>
          </w:p>
          <w:p w14:paraId="4095DDF2" w14:textId="77777777" w:rsidR="00CE3E05" w:rsidRPr="00AB2028" w:rsidRDefault="00CE3E05" w:rsidP="00CE3E05">
            <w:r w:rsidRPr="00AB2028">
              <w:t>· Соединительные провода -1· Магнитная стрелка -1</w:t>
            </w:r>
          </w:p>
          <w:p w14:paraId="50705631" w14:textId="77777777" w:rsidR="00CE3E05" w:rsidRPr="00AB2028" w:rsidRDefault="00CE3E05" w:rsidP="00CE3E05">
            <w:r w:rsidRPr="00AB2028">
              <w:t>· Детали для сборки электромагнита -1</w:t>
            </w:r>
          </w:p>
        </w:tc>
      </w:tr>
      <w:tr w:rsidR="00CE3E05" w:rsidRPr="00AB2028" w14:paraId="3A7EDB92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4D93" w14:textId="77777777" w:rsidR="00CE3E05" w:rsidRPr="00AB2028" w:rsidRDefault="00AB2028" w:rsidP="00CE3E05">
            <w:r>
              <w:t xml:space="preserve">Изучение </w:t>
            </w:r>
            <w:r w:rsidR="00CE3E05" w:rsidRPr="00AB2028">
              <w:t>электрического двигателя постоянного тока</w:t>
            </w:r>
            <w:r>
              <w:t xml:space="preserve"> (на модели).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C890" w14:textId="77777777" w:rsidR="00CE3E05" w:rsidRPr="00AB2028" w:rsidRDefault="00CE3E05" w:rsidP="00CE3E05">
            <w:r w:rsidRPr="00AB2028">
              <w:t>· Модель электродвигателя -1· Реостат -1· Ключ -1</w:t>
            </w:r>
          </w:p>
          <w:p w14:paraId="1D35F82F" w14:textId="77777777" w:rsidR="00CE3E05" w:rsidRPr="00AB2028" w:rsidRDefault="00CE3E05" w:rsidP="00CE3E05">
            <w:r w:rsidRPr="00AB2028">
              <w:t>· Источник питания (4,5 В) -1· Соединительные провода -1</w:t>
            </w:r>
          </w:p>
        </w:tc>
      </w:tr>
      <w:tr w:rsidR="00CE3E05" w:rsidRPr="00AB2028" w14:paraId="7A37D66F" w14:textId="77777777" w:rsidTr="00CE3E05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83B" w14:textId="77777777" w:rsidR="00CE3E05" w:rsidRPr="00AB2028" w:rsidRDefault="00AB2028" w:rsidP="00CE3E05">
            <w:r>
              <w:t>Изучение  изображения при помощи линзы</w:t>
            </w:r>
            <w:r w:rsidR="00CE3E05" w:rsidRPr="00AB2028">
              <w:t>.</w:t>
            </w:r>
          </w:p>
          <w:p w14:paraId="1871D142" w14:textId="77777777" w:rsidR="00CE3E05" w:rsidRPr="00AB2028" w:rsidRDefault="00CE3E05" w:rsidP="00CE3E05"/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91F0" w14:textId="77777777" w:rsidR="00CE3E05" w:rsidRPr="00AB2028" w:rsidRDefault="00CE3E05" w:rsidP="00CE3E05">
            <w:r w:rsidRPr="00AB2028">
              <w:t>· Собирающая линза -1· Экран -1· Ключ -1</w:t>
            </w:r>
          </w:p>
          <w:p w14:paraId="766C9088" w14:textId="77777777" w:rsidR="00CE3E05" w:rsidRPr="00AB2028" w:rsidRDefault="00CE3E05" w:rsidP="00CE3E05">
            <w:r w:rsidRPr="00AB2028">
              <w:t>· Лампочка на подставке -1 Линейка -1</w:t>
            </w:r>
          </w:p>
          <w:p w14:paraId="3DF1A446" w14:textId="77777777" w:rsidR="00CE3E05" w:rsidRPr="00AB2028" w:rsidRDefault="00CE3E05" w:rsidP="00CE3E05">
            <w:r w:rsidRPr="00AB2028">
              <w:t>·Источник питания (4,5 В) -1· Соединительные провода -1</w:t>
            </w:r>
          </w:p>
        </w:tc>
      </w:tr>
    </w:tbl>
    <w:p w14:paraId="4B2A6BB1" w14:textId="77777777" w:rsidR="00FF1D37" w:rsidRPr="00AB2028" w:rsidRDefault="00FF1D37" w:rsidP="00FF1D37">
      <w:pPr>
        <w:spacing w:line="240" w:lineRule="atLeast"/>
        <w:rPr>
          <w:b/>
        </w:rPr>
      </w:pPr>
      <w:r w:rsidRPr="00AB2028">
        <w:rPr>
          <w:b/>
        </w:rPr>
        <w:lastRenderedPageBreak/>
        <w:t>Система оценки достижения планируемых результатов</w:t>
      </w:r>
    </w:p>
    <w:p w14:paraId="35723972" w14:textId="77777777" w:rsidR="00FF1D37" w:rsidRPr="00AB2028" w:rsidRDefault="00FF1D37" w:rsidP="00FF1D37">
      <w:pPr>
        <w:spacing w:line="240" w:lineRule="atLeast"/>
      </w:pPr>
    </w:p>
    <w:p w14:paraId="7A12A393" w14:textId="77777777" w:rsidR="00FF1D37" w:rsidRPr="00AB2028" w:rsidRDefault="00FF1D37" w:rsidP="00FF1D37">
      <w:pPr>
        <w:spacing w:line="240" w:lineRule="atLeast"/>
      </w:pPr>
      <w:r w:rsidRPr="00AB2028">
        <w:t xml:space="preserve">      Система оценивания результатов в освоении программы по физике предусматривает:</w:t>
      </w:r>
    </w:p>
    <w:p w14:paraId="381A4473" w14:textId="77777777" w:rsidR="00FF1D37" w:rsidRPr="00AB2028" w:rsidRDefault="00FF1D37" w:rsidP="00FF1D37">
      <w:pPr>
        <w:pStyle w:val="a8"/>
        <w:numPr>
          <w:ilvl w:val="0"/>
          <w:numId w:val="45"/>
        </w:numPr>
        <w:spacing w:line="240" w:lineRule="atLeast"/>
        <w:jc w:val="both"/>
      </w:pPr>
      <w:r w:rsidRPr="00AB2028">
        <w:t>комплексный подход к оцениванию результатов при усвоении программы курса;</w:t>
      </w:r>
    </w:p>
    <w:p w14:paraId="62C0C7F7" w14:textId="77777777" w:rsidR="00FF1D37" w:rsidRPr="00AB2028" w:rsidRDefault="00FF1D37" w:rsidP="00FF1D37">
      <w:pPr>
        <w:pStyle w:val="a8"/>
        <w:numPr>
          <w:ilvl w:val="0"/>
          <w:numId w:val="45"/>
        </w:numPr>
        <w:spacing w:line="240" w:lineRule="atLeast"/>
        <w:jc w:val="both"/>
      </w:pPr>
      <w:r w:rsidRPr="00AB2028">
        <w:t xml:space="preserve">использование результатов освоения образовательной программы как содержательной и критериальной базы оценки; </w:t>
      </w:r>
    </w:p>
    <w:p w14:paraId="18C446EB" w14:textId="77777777" w:rsidR="00FF1D37" w:rsidRPr="00AB2028" w:rsidRDefault="00FF1D37" w:rsidP="00FF1D37">
      <w:pPr>
        <w:pStyle w:val="a8"/>
        <w:numPr>
          <w:ilvl w:val="0"/>
          <w:numId w:val="45"/>
        </w:numPr>
        <w:spacing w:line="240" w:lineRule="atLeast"/>
        <w:jc w:val="both"/>
      </w:pPr>
      <w:r w:rsidRPr="00AB2028">
        <w:t>оценка успешности учащихся в освоении содержания предмета на основе способности выполнять учебно-практические и учебно-познавательные задачи;</w:t>
      </w:r>
    </w:p>
    <w:p w14:paraId="3CE16656" w14:textId="77777777" w:rsidR="00FF1D37" w:rsidRPr="00AB2028" w:rsidRDefault="00FF1D37" w:rsidP="00FF1D37">
      <w:pPr>
        <w:pStyle w:val="a8"/>
        <w:numPr>
          <w:ilvl w:val="0"/>
          <w:numId w:val="45"/>
        </w:numPr>
        <w:spacing w:line="240" w:lineRule="atLeast"/>
        <w:jc w:val="both"/>
      </w:pPr>
      <w:r w:rsidRPr="00AB2028">
        <w:t>использование персонифицированных процедур итоговой аттестации (мета предметные, предметные результаты) и не персонифицированных (личностные результаты);</w:t>
      </w:r>
    </w:p>
    <w:p w14:paraId="2E1FB73A" w14:textId="77777777" w:rsidR="00FF1D37" w:rsidRPr="00AB2028" w:rsidRDefault="00FF1D37" w:rsidP="00FF1D37">
      <w:pPr>
        <w:pStyle w:val="a8"/>
        <w:numPr>
          <w:ilvl w:val="0"/>
          <w:numId w:val="45"/>
        </w:numPr>
        <w:spacing w:line="240" w:lineRule="atLeast"/>
        <w:jc w:val="both"/>
      </w:pPr>
      <w:r w:rsidRPr="00AB2028">
        <w:t>использование накопительной системы оценивания, которые характеризуют динамику индивидуальных образовательных достижений;</w:t>
      </w:r>
    </w:p>
    <w:p w14:paraId="11C4F893" w14:textId="77777777" w:rsidR="00FF1D37" w:rsidRPr="00AB2028" w:rsidRDefault="00FF1D37" w:rsidP="00FF1D37">
      <w:pPr>
        <w:pStyle w:val="a8"/>
        <w:numPr>
          <w:ilvl w:val="0"/>
          <w:numId w:val="45"/>
        </w:numPr>
        <w:spacing w:line="240" w:lineRule="atLeast"/>
        <w:jc w:val="both"/>
      </w:pPr>
      <w:r w:rsidRPr="00AB2028">
        <w:t>использование стандартных форм оценивания (письменная работа, устный ответ) и нестандартных форм (проекты, творческие работы, самоанализ, самооценка и др.).</w:t>
      </w:r>
    </w:p>
    <w:p w14:paraId="4C80E456" w14:textId="77777777" w:rsidR="00FF1D37" w:rsidRPr="00AB2028" w:rsidRDefault="00FF1D37" w:rsidP="00FF1D37">
      <w:pPr>
        <w:spacing w:line="240" w:lineRule="atLeast"/>
        <w:jc w:val="both"/>
      </w:pPr>
      <w:r w:rsidRPr="00AB2028">
        <w:t xml:space="preserve">       Система оценки мета предметных, предметных и личностных результатов реализуется в рамках накопительной системы, которая должна быть представлена в виде рабочего портфолио или портфолио достижений, созданных как на бумаге, так и в электронном виде.</w:t>
      </w:r>
    </w:p>
    <w:p w14:paraId="07C49548" w14:textId="77777777" w:rsidR="00FF1D37" w:rsidRPr="00AB2028" w:rsidRDefault="00FF1D37" w:rsidP="00FF1D37">
      <w:pPr>
        <w:spacing w:line="240" w:lineRule="atLeast"/>
        <w:jc w:val="both"/>
        <w:rPr>
          <w:i/>
        </w:rPr>
      </w:pPr>
      <w:r w:rsidRPr="00AB2028">
        <w:t xml:space="preserve">       </w:t>
      </w:r>
      <w:r w:rsidRPr="00AB2028">
        <w:rPr>
          <w:i/>
        </w:rPr>
        <w:t>Основные разделы рабочего портфолио:</w:t>
      </w:r>
    </w:p>
    <w:p w14:paraId="1B9F9D10" w14:textId="77777777" w:rsidR="00FF1D37" w:rsidRPr="00AB2028" w:rsidRDefault="00FF1D37" w:rsidP="00FF1D37">
      <w:pPr>
        <w:pStyle w:val="a8"/>
        <w:numPr>
          <w:ilvl w:val="0"/>
          <w:numId w:val="46"/>
        </w:numPr>
        <w:spacing w:line="240" w:lineRule="atLeast"/>
        <w:jc w:val="both"/>
      </w:pPr>
      <w:r w:rsidRPr="00AB2028">
        <w:t>работы, проекты, исследования в школе и в различных кружках;</w:t>
      </w:r>
    </w:p>
    <w:p w14:paraId="5559213D" w14:textId="77777777" w:rsidR="00FF1D37" w:rsidRPr="00AB2028" w:rsidRDefault="00FF1D37" w:rsidP="00FF1D37">
      <w:pPr>
        <w:pStyle w:val="a8"/>
        <w:numPr>
          <w:ilvl w:val="0"/>
          <w:numId w:val="46"/>
        </w:numPr>
        <w:spacing w:line="240" w:lineRule="atLeast"/>
        <w:jc w:val="both"/>
      </w:pPr>
      <w:r w:rsidRPr="00AB2028">
        <w:t>классные, домашние упражнения, задачи, задания, фотографии, прорисовки, модели, поделки, копии текстов, аудио- и видеокассеты, стихи, компьютерные программы.</w:t>
      </w:r>
    </w:p>
    <w:p w14:paraId="575D045D" w14:textId="77777777" w:rsidR="00FF1D37" w:rsidRPr="00AB2028" w:rsidRDefault="00FF1D37" w:rsidP="00FF1D37">
      <w:pPr>
        <w:spacing w:line="240" w:lineRule="atLeast"/>
        <w:jc w:val="both"/>
        <w:rPr>
          <w:i/>
        </w:rPr>
      </w:pPr>
      <w:r w:rsidRPr="00AB2028">
        <w:rPr>
          <w:i/>
        </w:rPr>
        <w:t xml:space="preserve">      Основные разделы портфолио достижений:</w:t>
      </w:r>
    </w:p>
    <w:p w14:paraId="267D5082" w14:textId="77777777" w:rsidR="00FF1D37" w:rsidRPr="00AB2028" w:rsidRDefault="00FF1D37" w:rsidP="00FF1D37">
      <w:pPr>
        <w:pStyle w:val="a8"/>
        <w:numPr>
          <w:ilvl w:val="0"/>
          <w:numId w:val="47"/>
        </w:numPr>
        <w:spacing w:line="240" w:lineRule="atLeast"/>
        <w:jc w:val="both"/>
      </w:pPr>
      <w:r w:rsidRPr="00AB2028">
        <w:t>отзывы на творческие и другие работы, участие в конференциях, олимпиадах, соревнованиях;</w:t>
      </w:r>
    </w:p>
    <w:p w14:paraId="30865435" w14:textId="77777777" w:rsidR="00FF1D37" w:rsidRPr="00AB2028" w:rsidRDefault="00FF1D37" w:rsidP="00FF1D37">
      <w:pPr>
        <w:pStyle w:val="a8"/>
        <w:numPr>
          <w:ilvl w:val="0"/>
          <w:numId w:val="47"/>
        </w:numPr>
        <w:spacing w:line="240" w:lineRule="atLeast"/>
        <w:jc w:val="both"/>
      </w:pPr>
      <w:r w:rsidRPr="00AB2028">
        <w:t>показатели предметных результатов (контрольные работы, проектные и творческие работы и др.);</w:t>
      </w:r>
    </w:p>
    <w:p w14:paraId="2C594BF3" w14:textId="77777777" w:rsidR="00FF1D37" w:rsidRPr="00AB2028" w:rsidRDefault="00FF1D37" w:rsidP="00FF1D37">
      <w:pPr>
        <w:pStyle w:val="a8"/>
        <w:numPr>
          <w:ilvl w:val="0"/>
          <w:numId w:val="47"/>
        </w:numPr>
        <w:spacing w:line="240" w:lineRule="atLeast"/>
        <w:jc w:val="both"/>
      </w:pPr>
      <w:r w:rsidRPr="00AB2028">
        <w:t>показатели мета предметных результатов.</w:t>
      </w:r>
    </w:p>
    <w:p w14:paraId="78C362D2" w14:textId="77777777" w:rsidR="00FF1D37" w:rsidRPr="00AB2028" w:rsidRDefault="00FF1D37" w:rsidP="00FF1D37">
      <w:pPr>
        <w:spacing w:line="240" w:lineRule="atLeast"/>
        <w:jc w:val="both"/>
      </w:pPr>
      <w:r w:rsidRPr="00AB2028">
        <w:t xml:space="preserve">      Портфолио пополняет и оценивает сам ученик: нормально, хорошо, почти отлично, превосходно.</w:t>
      </w:r>
    </w:p>
    <w:p w14:paraId="7AB2FF4E" w14:textId="77777777" w:rsidR="00FF1D37" w:rsidRPr="00AB2028" w:rsidRDefault="00FF1D37" w:rsidP="00FF1D37">
      <w:pPr>
        <w:spacing w:line="240" w:lineRule="atLeast"/>
        <w:jc w:val="both"/>
      </w:pPr>
      <w:r w:rsidRPr="00AB2028">
        <w:t xml:space="preserve">     </w:t>
      </w:r>
      <w:r w:rsidRPr="00AB2028">
        <w:rPr>
          <w:i/>
        </w:rPr>
        <w:t>Оценка мета предметных результатов</w:t>
      </w:r>
      <w:r w:rsidRPr="00AB2028">
        <w:t xml:space="preserve"> персонифицирована. Она предполагает оценку универсальных учебных действий (регулятивных, коммуникативных, познавательных):</w:t>
      </w:r>
    </w:p>
    <w:p w14:paraId="3FF95EA1" w14:textId="77777777" w:rsidR="00FF1D37" w:rsidRPr="00AB2028" w:rsidRDefault="00FF1D37" w:rsidP="00FF1D37">
      <w:pPr>
        <w:pStyle w:val="a8"/>
        <w:numPr>
          <w:ilvl w:val="0"/>
          <w:numId w:val="48"/>
        </w:numPr>
        <w:spacing w:line="240" w:lineRule="atLeast"/>
        <w:jc w:val="both"/>
      </w:pPr>
      <w:r w:rsidRPr="00AB2028">
        <w:t>способность ученика принимать и сохранять учебную цель и задачу, самостоятельно преобразовывать практическую задачу в познавательную, умение планировать собственную деятельность;</w:t>
      </w:r>
    </w:p>
    <w:p w14:paraId="5CB013BD" w14:textId="77777777" w:rsidR="00FF1D37" w:rsidRPr="00AB2028" w:rsidRDefault="00FF1D37" w:rsidP="00FF1D37">
      <w:pPr>
        <w:pStyle w:val="a8"/>
        <w:numPr>
          <w:ilvl w:val="0"/>
          <w:numId w:val="48"/>
        </w:numPr>
        <w:spacing w:line="240" w:lineRule="atLeast"/>
        <w:jc w:val="both"/>
      </w:pPr>
      <w:r w:rsidRPr="00AB2028">
        <w:t>способность к сотрудничеству и коммуникации;</w:t>
      </w:r>
    </w:p>
    <w:p w14:paraId="69F21DE9" w14:textId="77777777" w:rsidR="00FF1D37" w:rsidRPr="00AB2028" w:rsidRDefault="00FF1D37" w:rsidP="00FF1D37">
      <w:pPr>
        <w:pStyle w:val="a8"/>
        <w:numPr>
          <w:ilvl w:val="0"/>
          <w:numId w:val="48"/>
        </w:numPr>
        <w:spacing w:line="240" w:lineRule="atLeast"/>
        <w:jc w:val="both"/>
      </w:pPr>
      <w:r w:rsidRPr="00AB2028">
        <w:t>готовность к использованию ИКТ в целях обучения и развития;</w:t>
      </w:r>
    </w:p>
    <w:p w14:paraId="08727533" w14:textId="77777777" w:rsidR="00FF1D37" w:rsidRPr="00AB2028" w:rsidRDefault="00FF1D37" w:rsidP="00FF1D37">
      <w:pPr>
        <w:pStyle w:val="a8"/>
        <w:numPr>
          <w:ilvl w:val="0"/>
          <w:numId w:val="48"/>
        </w:numPr>
        <w:spacing w:line="240" w:lineRule="atLeast"/>
        <w:jc w:val="both"/>
      </w:pPr>
      <w:r w:rsidRPr="00AB2028">
        <w:t>способность к само регуляции, рефлексии;</w:t>
      </w:r>
    </w:p>
    <w:p w14:paraId="2A06DB2D" w14:textId="77777777" w:rsidR="00FF1D37" w:rsidRPr="00AB2028" w:rsidRDefault="00FF1D37" w:rsidP="00FF1D37">
      <w:pPr>
        <w:pStyle w:val="a8"/>
        <w:numPr>
          <w:ilvl w:val="0"/>
          <w:numId w:val="48"/>
        </w:numPr>
        <w:spacing w:line="240" w:lineRule="atLeast"/>
        <w:jc w:val="both"/>
      </w:pPr>
      <w:r w:rsidRPr="00AB2028">
        <w:t xml:space="preserve">умение осуществлять информационный поиск; </w:t>
      </w:r>
    </w:p>
    <w:p w14:paraId="64132948" w14:textId="77777777" w:rsidR="00FF1D37" w:rsidRPr="00AB2028" w:rsidRDefault="00FF1D37" w:rsidP="00FF1D37">
      <w:pPr>
        <w:pStyle w:val="a8"/>
        <w:numPr>
          <w:ilvl w:val="0"/>
          <w:numId w:val="48"/>
        </w:numPr>
        <w:spacing w:line="240" w:lineRule="atLeast"/>
        <w:jc w:val="both"/>
      </w:pPr>
      <w:r w:rsidRPr="00AB2028">
        <w:t>умение использовать знаково-символические средства;</w:t>
      </w:r>
    </w:p>
    <w:p w14:paraId="4E23AA7D" w14:textId="77777777" w:rsidR="00FF1D37" w:rsidRPr="00AB2028" w:rsidRDefault="00FF1D37" w:rsidP="00FF1D37">
      <w:pPr>
        <w:pStyle w:val="a8"/>
        <w:numPr>
          <w:ilvl w:val="0"/>
          <w:numId w:val="48"/>
        </w:numPr>
        <w:spacing w:line="240" w:lineRule="atLeast"/>
        <w:jc w:val="both"/>
      </w:pPr>
      <w:r w:rsidRPr="00AB2028">
        <w:t>способность к осуществлению логических операций: сравнения, анализа, обобщения, классификации, установления аналогий;</w:t>
      </w:r>
    </w:p>
    <w:p w14:paraId="49505680" w14:textId="77777777" w:rsidR="00FF1D37" w:rsidRPr="00AB2028" w:rsidRDefault="00FF1D37" w:rsidP="00FF1D37">
      <w:pPr>
        <w:pStyle w:val="a8"/>
        <w:numPr>
          <w:ilvl w:val="0"/>
          <w:numId w:val="48"/>
        </w:numPr>
        <w:spacing w:line="240" w:lineRule="atLeast"/>
        <w:jc w:val="both"/>
      </w:pPr>
      <w:r w:rsidRPr="00AB2028"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14:paraId="2A134537" w14:textId="77777777" w:rsidR="00FF1D37" w:rsidRPr="00AB2028" w:rsidRDefault="00FF1D37" w:rsidP="00FF1D37">
      <w:pPr>
        <w:spacing w:line="240" w:lineRule="atLeast"/>
        <w:jc w:val="both"/>
      </w:pPr>
      <w:r w:rsidRPr="00AB2028">
        <w:t xml:space="preserve">      </w:t>
      </w:r>
      <w:r w:rsidRPr="00AB2028">
        <w:rPr>
          <w:i/>
        </w:rPr>
        <w:t>Оценка предметных результатов</w:t>
      </w:r>
      <w:r w:rsidRPr="00AB2028">
        <w:t xml:space="preserve"> персонифицирована. Объектом оценки является способность учащихся решать учебно-познавательные и учебно-практические задачи. Оценка достижений предметных результатов ведется в ходе текущего и промежуточного оценивания, выполнения итоговых проверочных работ. Система оценки предметных результатов должна быть уровневой.</w:t>
      </w:r>
    </w:p>
    <w:p w14:paraId="40532B38" w14:textId="77777777" w:rsidR="00FF1D37" w:rsidRPr="00AB2028" w:rsidRDefault="00FF1D37" w:rsidP="00FF1D37">
      <w:pPr>
        <w:spacing w:line="240" w:lineRule="atLeast"/>
        <w:jc w:val="both"/>
      </w:pPr>
      <w:r w:rsidRPr="00AB2028">
        <w:rPr>
          <w:i/>
        </w:rPr>
        <w:lastRenderedPageBreak/>
        <w:t xml:space="preserve">      Базовый уровень</w:t>
      </w:r>
      <w:r w:rsidRPr="00AB2028">
        <w:t>- освоение учебных действий в рамках круга выделенных задач (оценка «3» или «зачет»).</w:t>
      </w:r>
    </w:p>
    <w:p w14:paraId="51ADCDD2" w14:textId="77777777" w:rsidR="00FF1D37" w:rsidRPr="00AB2028" w:rsidRDefault="00FF1D37" w:rsidP="00FF1D37">
      <w:pPr>
        <w:spacing w:line="240" w:lineRule="atLeast"/>
        <w:jc w:val="both"/>
      </w:pPr>
      <w:r w:rsidRPr="00AB2028">
        <w:rPr>
          <w:i/>
        </w:rPr>
        <w:t xml:space="preserve">     Повышенный уровень</w:t>
      </w:r>
      <w:r w:rsidRPr="00AB2028">
        <w:t>-превышение базового уровня осознанного произвольного овладения учебными действиями (оценка «4»).</w:t>
      </w:r>
    </w:p>
    <w:p w14:paraId="13BDE043" w14:textId="77777777" w:rsidR="00FF1D37" w:rsidRPr="00AB2028" w:rsidRDefault="00FF1D37" w:rsidP="00FF1D37">
      <w:pPr>
        <w:spacing w:line="240" w:lineRule="atLeast"/>
        <w:jc w:val="both"/>
      </w:pPr>
      <w:r w:rsidRPr="00AB2028">
        <w:rPr>
          <w:i/>
        </w:rPr>
        <w:t xml:space="preserve">     Высокий уровень</w:t>
      </w:r>
      <w:r w:rsidRPr="00AB2028">
        <w:t xml:space="preserve"> – оценка «5».</w:t>
      </w:r>
    </w:p>
    <w:p w14:paraId="76511E30" w14:textId="77777777" w:rsidR="00FF1D37" w:rsidRPr="00AB2028" w:rsidRDefault="00FF1D37" w:rsidP="00FF1D37">
      <w:pPr>
        <w:spacing w:line="240" w:lineRule="atLeast"/>
        <w:jc w:val="both"/>
      </w:pPr>
      <w:r w:rsidRPr="00AB2028">
        <w:t>Повышенный и высокий уровни отличаются по полноте освоения планируемых результатов уровня овладения учебными действиями и сформированностью интересов к предмету.</w:t>
      </w:r>
    </w:p>
    <w:p w14:paraId="21000BF4" w14:textId="77777777" w:rsidR="00FF1D37" w:rsidRPr="00AB2028" w:rsidRDefault="00FF1D37" w:rsidP="00FF1D37">
      <w:pPr>
        <w:spacing w:line="240" w:lineRule="atLeast"/>
        <w:jc w:val="both"/>
      </w:pPr>
      <w:r w:rsidRPr="00AB2028">
        <w:rPr>
          <w:i/>
        </w:rPr>
        <w:t xml:space="preserve">     Пониженный уровень</w:t>
      </w:r>
      <w:r w:rsidRPr="00AB2028">
        <w:t xml:space="preserve"> - (оценка «2») свидетельствует об отсутствии систематической базовой подготовки по освоению половины базовой подготовки, имеются значительные пробелы в знаниях, дальнейшее обучение затруднено.</w:t>
      </w:r>
    </w:p>
    <w:p w14:paraId="19D75481" w14:textId="77777777" w:rsidR="00FF1D37" w:rsidRPr="00AB2028" w:rsidRDefault="00FF1D37" w:rsidP="00FF1D37">
      <w:pPr>
        <w:spacing w:line="240" w:lineRule="atLeast"/>
        <w:jc w:val="both"/>
      </w:pPr>
      <w:r w:rsidRPr="00AB2028">
        <w:rPr>
          <w:i/>
        </w:rPr>
        <w:t xml:space="preserve">     Низкий уровень</w:t>
      </w:r>
      <w:r w:rsidRPr="00AB2028">
        <w:t xml:space="preserve"> - (оценка «1») – наличие только отдельных фрагментарных знаний, дальнейшее обучение почти невозможно.</w:t>
      </w:r>
    </w:p>
    <w:p w14:paraId="74D18990" w14:textId="77777777" w:rsidR="00FF1D37" w:rsidRPr="00AB2028" w:rsidRDefault="00FF1D37" w:rsidP="00FF1D37">
      <w:pPr>
        <w:spacing w:line="240" w:lineRule="atLeast"/>
        <w:jc w:val="both"/>
      </w:pPr>
      <w:r w:rsidRPr="00AB2028">
        <w:t>Результат накопленных оценок фиксируется в классном журнале.</w:t>
      </w:r>
    </w:p>
    <w:p w14:paraId="25975C10" w14:textId="77777777" w:rsidR="00FF1D37" w:rsidRPr="00AB2028" w:rsidRDefault="00FF1D37" w:rsidP="00FF1D37">
      <w:pPr>
        <w:spacing w:line="240" w:lineRule="atLeast"/>
        <w:jc w:val="both"/>
      </w:pPr>
      <w:r w:rsidRPr="00AB2028">
        <w:rPr>
          <w:i/>
        </w:rPr>
        <w:t xml:space="preserve">    Оценка личностных результатов</w:t>
      </w:r>
      <w:r w:rsidRPr="00AB2028">
        <w:t xml:space="preserve"> не персонифицирована. Объектом оценки являются сформированные у учащегося универсальные учебные действия:</w:t>
      </w:r>
    </w:p>
    <w:p w14:paraId="3AB3AA4E" w14:textId="77777777" w:rsidR="00FF1D37" w:rsidRPr="00AB2028" w:rsidRDefault="00FF1D37" w:rsidP="00FF1D37">
      <w:pPr>
        <w:pStyle w:val="a8"/>
        <w:numPr>
          <w:ilvl w:val="0"/>
          <w:numId w:val="49"/>
        </w:numPr>
        <w:spacing w:line="240" w:lineRule="atLeast"/>
        <w:jc w:val="both"/>
      </w:pPr>
      <w:r w:rsidRPr="00AB2028">
        <w:t>самоопределение, т.е. сформированность внутренней позиции;</w:t>
      </w:r>
    </w:p>
    <w:p w14:paraId="199939AC" w14:textId="77777777" w:rsidR="00FF1D37" w:rsidRPr="00AB2028" w:rsidRDefault="00FF1D37" w:rsidP="00FF1D37">
      <w:pPr>
        <w:pStyle w:val="a8"/>
        <w:numPr>
          <w:ilvl w:val="0"/>
          <w:numId w:val="49"/>
        </w:numPr>
        <w:spacing w:line="240" w:lineRule="atLeast"/>
        <w:jc w:val="both"/>
      </w:pPr>
      <w:r w:rsidRPr="00AB2028">
        <w:t>смыслообразование, т.е. поиск и установление личностного смысла;</w:t>
      </w:r>
    </w:p>
    <w:p w14:paraId="26462BF7" w14:textId="77777777" w:rsidR="00FF1D37" w:rsidRPr="00AB2028" w:rsidRDefault="00FF1D37" w:rsidP="00FF1D37">
      <w:pPr>
        <w:pStyle w:val="a8"/>
        <w:numPr>
          <w:ilvl w:val="0"/>
          <w:numId w:val="49"/>
        </w:numPr>
        <w:spacing w:line="240" w:lineRule="atLeast"/>
        <w:jc w:val="both"/>
      </w:pPr>
      <w:r w:rsidRPr="00AB2028">
        <w:t>морально-этическая ориентация, т.е. знание основных моральных норм и ориентация на их выполнение на основе понимания их социальной необходимости.</w:t>
      </w:r>
    </w:p>
    <w:p w14:paraId="6D116A36" w14:textId="77777777" w:rsidR="00FF1D37" w:rsidRPr="00AB2028" w:rsidRDefault="00FF1D37" w:rsidP="00FF1D37">
      <w:pPr>
        <w:spacing w:line="240" w:lineRule="atLeast"/>
        <w:jc w:val="both"/>
      </w:pPr>
      <w:r w:rsidRPr="00AB2028">
        <w:t xml:space="preserve">       Основное содержание оценки личностных результатов строится вокруг:</w:t>
      </w:r>
    </w:p>
    <w:p w14:paraId="50247E65" w14:textId="77777777" w:rsidR="00FF1D37" w:rsidRPr="00AB2028" w:rsidRDefault="00FF1D37" w:rsidP="00FF1D37">
      <w:pPr>
        <w:pStyle w:val="a8"/>
        <w:numPr>
          <w:ilvl w:val="0"/>
          <w:numId w:val="50"/>
        </w:numPr>
        <w:spacing w:line="240" w:lineRule="atLeast"/>
        <w:jc w:val="both"/>
      </w:pPr>
      <w:r w:rsidRPr="00AB2028">
        <w:t>сформированности внутренней позиции ученика;</w:t>
      </w:r>
    </w:p>
    <w:p w14:paraId="2311CE5F" w14:textId="77777777" w:rsidR="00FF1D37" w:rsidRPr="00AB2028" w:rsidRDefault="00FF1D37" w:rsidP="00FF1D37">
      <w:pPr>
        <w:pStyle w:val="a8"/>
        <w:numPr>
          <w:ilvl w:val="0"/>
          <w:numId w:val="50"/>
        </w:numPr>
        <w:spacing w:line="240" w:lineRule="atLeast"/>
        <w:jc w:val="both"/>
      </w:pPr>
      <w:r w:rsidRPr="00AB2028">
        <w:t>ориентации на содержательные моменты образовательного процесса (уроки, познание нового, овладение умениями и новыми компетенциями);</w:t>
      </w:r>
    </w:p>
    <w:p w14:paraId="7D26D8A4" w14:textId="77777777" w:rsidR="00FF1D37" w:rsidRPr="00AB2028" w:rsidRDefault="00FF1D37" w:rsidP="00FF1D37">
      <w:pPr>
        <w:pStyle w:val="a8"/>
        <w:numPr>
          <w:ilvl w:val="0"/>
          <w:numId w:val="50"/>
        </w:numPr>
        <w:spacing w:line="240" w:lineRule="atLeast"/>
        <w:jc w:val="both"/>
      </w:pPr>
      <w:r w:rsidRPr="00AB2028">
        <w:t>сформированности самооценки, включая осознание своих возможностей в учении, способности адекватно судить о причинах своего успеха и своих неудач, видеть свои достоинства и недостатки, уважать в себя и верить в успех;</w:t>
      </w:r>
    </w:p>
    <w:p w14:paraId="56520C61" w14:textId="77777777" w:rsidR="00FF1D37" w:rsidRPr="00AB2028" w:rsidRDefault="00FF1D37" w:rsidP="00FF1D37">
      <w:pPr>
        <w:pStyle w:val="a8"/>
        <w:numPr>
          <w:ilvl w:val="0"/>
          <w:numId w:val="50"/>
        </w:numPr>
        <w:spacing w:line="240" w:lineRule="atLeast"/>
        <w:jc w:val="both"/>
      </w:pPr>
      <w:r w:rsidRPr="00AB2028">
        <w:t>сформированности гражданской идентичности (гордость за страну, за ее успехи и достижения, любовь к краю, культуре);</w:t>
      </w:r>
    </w:p>
    <w:p w14:paraId="24B1C85F" w14:textId="77777777" w:rsidR="00FF1D37" w:rsidRPr="00AB2028" w:rsidRDefault="00FF1D37" w:rsidP="00FF1D37">
      <w:pPr>
        <w:pStyle w:val="a8"/>
        <w:numPr>
          <w:ilvl w:val="0"/>
          <w:numId w:val="50"/>
        </w:numPr>
        <w:spacing w:line="240" w:lineRule="atLeast"/>
        <w:jc w:val="both"/>
      </w:pPr>
      <w:r w:rsidRPr="00AB2028">
        <w:t>сформированности мотивации учебной деятельности (социальные, учебно-познавательные; любознательность, интерес к новому, стремление к совершенствованию своих способностей);</w:t>
      </w:r>
    </w:p>
    <w:p w14:paraId="5360A3E6" w14:textId="77777777" w:rsidR="00FF1D37" w:rsidRPr="00AB2028" w:rsidRDefault="00FF1D37" w:rsidP="00FF1D37">
      <w:pPr>
        <w:pStyle w:val="a8"/>
        <w:numPr>
          <w:ilvl w:val="0"/>
          <w:numId w:val="50"/>
        </w:numPr>
        <w:spacing w:line="240" w:lineRule="atLeast"/>
        <w:jc w:val="both"/>
      </w:pPr>
      <w:r w:rsidRPr="00AB2028">
        <w:t>готовность к переходу к самообразованию на основе учебно-познавательной мотивации, готовности к выбору профессионального образования;</w:t>
      </w:r>
    </w:p>
    <w:p w14:paraId="3D7CA205" w14:textId="77777777" w:rsidR="00FF1D37" w:rsidRPr="00AB2028" w:rsidRDefault="00FF1D37" w:rsidP="00FF1D37">
      <w:pPr>
        <w:pStyle w:val="a8"/>
        <w:numPr>
          <w:ilvl w:val="0"/>
          <w:numId w:val="50"/>
        </w:numPr>
        <w:spacing w:line="240" w:lineRule="atLeast"/>
        <w:jc w:val="both"/>
      </w:pPr>
      <w:r w:rsidRPr="00AB2028">
        <w:t>знания моральных норм и сформированности морально-этических суждений, способности к решению моральных проблем.</w:t>
      </w:r>
    </w:p>
    <w:p w14:paraId="71607022" w14:textId="77777777" w:rsidR="00FF1D37" w:rsidRPr="00AB2028" w:rsidRDefault="00FF1D37" w:rsidP="00FF1D37">
      <w:pPr>
        <w:spacing w:line="240" w:lineRule="atLeast"/>
        <w:jc w:val="both"/>
      </w:pPr>
      <w:r w:rsidRPr="00AB2028">
        <w:t xml:space="preserve">      За каждую задачу, показывающую овладение конкретными действиями или умениями, ставится оценка. Оценки накапливаются в таблицах: предметных, метапредметных и портфолио достижений.</w:t>
      </w:r>
    </w:p>
    <w:p w14:paraId="1BBAABC9" w14:textId="77777777" w:rsidR="00FF1D37" w:rsidRPr="00AB2028" w:rsidRDefault="00FF1D37" w:rsidP="00FF1D37">
      <w:pPr>
        <w:tabs>
          <w:tab w:val="left" w:pos="0"/>
          <w:tab w:val="left" w:pos="360"/>
        </w:tabs>
        <w:jc w:val="both"/>
        <w:rPr>
          <w:b/>
          <w:i/>
          <w:u w:val="single"/>
        </w:rPr>
      </w:pPr>
    </w:p>
    <w:p w14:paraId="635CF2FE" w14:textId="77777777" w:rsidR="00C57E3B" w:rsidRPr="00AB2028" w:rsidRDefault="00C57E3B" w:rsidP="00FF1D37">
      <w:pPr>
        <w:ind w:firstLine="540"/>
        <w:jc w:val="center"/>
        <w:rPr>
          <w:b/>
          <w:i/>
          <w:color w:val="000000"/>
        </w:rPr>
      </w:pPr>
    </w:p>
    <w:sectPr w:rsidR="00C57E3B" w:rsidRPr="00AB2028" w:rsidSect="0002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73EE"/>
    <w:multiLevelType w:val="singleLevel"/>
    <w:tmpl w:val="997E13B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85484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39A7"/>
    <w:multiLevelType w:val="hybridMultilevel"/>
    <w:tmpl w:val="D882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D3E"/>
    <w:multiLevelType w:val="hybridMultilevel"/>
    <w:tmpl w:val="02C8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0C16"/>
    <w:multiLevelType w:val="hybridMultilevel"/>
    <w:tmpl w:val="A858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82D66"/>
    <w:multiLevelType w:val="hybridMultilevel"/>
    <w:tmpl w:val="ADA6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67456"/>
    <w:multiLevelType w:val="singleLevel"/>
    <w:tmpl w:val="AE961CD0"/>
    <w:lvl w:ilvl="0">
      <w:start w:val="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951C09"/>
    <w:multiLevelType w:val="hybridMultilevel"/>
    <w:tmpl w:val="5906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D3404A"/>
    <w:multiLevelType w:val="hybridMultilevel"/>
    <w:tmpl w:val="4E9A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22600"/>
    <w:multiLevelType w:val="hybridMultilevel"/>
    <w:tmpl w:val="3360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F220D"/>
    <w:multiLevelType w:val="hybridMultilevel"/>
    <w:tmpl w:val="222E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FD0012"/>
    <w:multiLevelType w:val="hybridMultilevel"/>
    <w:tmpl w:val="D6BE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05E96"/>
    <w:multiLevelType w:val="hybridMultilevel"/>
    <w:tmpl w:val="C734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86787"/>
    <w:multiLevelType w:val="hybridMultilevel"/>
    <w:tmpl w:val="E1C4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4351A3"/>
    <w:multiLevelType w:val="hybridMultilevel"/>
    <w:tmpl w:val="1E0E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 w15:restartNumberingAfterBreak="0">
    <w:nsid w:val="757A1C97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2000C"/>
    <w:multiLevelType w:val="hybridMultilevel"/>
    <w:tmpl w:val="12AE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4" w15:restartNumberingAfterBreak="0">
    <w:nsid w:val="7E740E69"/>
    <w:multiLevelType w:val="hybridMultilevel"/>
    <w:tmpl w:val="070A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719308">
    <w:abstractNumId w:val="5"/>
    <w:lvlOverride w:ilvl="0">
      <w:startOverride w:val="1"/>
    </w:lvlOverride>
  </w:num>
  <w:num w:numId="2" w16cid:durableId="1098258054">
    <w:abstractNumId w:val="15"/>
    <w:lvlOverride w:ilvl="0">
      <w:startOverride w:val="5"/>
    </w:lvlOverride>
  </w:num>
  <w:num w:numId="3" w16cid:durableId="161360988">
    <w:abstractNumId w:val="1"/>
    <w:lvlOverride w:ilvl="0">
      <w:startOverride w:val="1"/>
    </w:lvlOverride>
  </w:num>
  <w:num w:numId="4" w16cid:durableId="1055659492">
    <w:abstractNumId w:val="0"/>
    <w:lvlOverride w:ilvl="0">
      <w:startOverride w:val="1"/>
    </w:lvlOverride>
  </w:num>
  <w:num w:numId="5" w16cid:durableId="68132207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249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89967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617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83718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5555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9706691">
    <w:abstractNumId w:val="4"/>
  </w:num>
  <w:num w:numId="12" w16cid:durableId="18565307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02730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35209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5509031">
    <w:abstractNumId w:val="29"/>
  </w:num>
  <w:num w:numId="16" w16cid:durableId="1907909115">
    <w:abstractNumId w:val="42"/>
  </w:num>
  <w:num w:numId="17" w16cid:durableId="1018507995">
    <w:abstractNumId w:val="32"/>
  </w:num>
  <w:num w:numId="18" w16cid:durableId="512496492">
    <w:abstractNumId w:val="3"/>
  </w:num>
  <w:num w:numId="19" w16cid:durableId="919871704">
    <w:abstractNumId w:val="9"/>
  </w:num>
  <w:num w:numId="20" w16cid:durableId="90705334">
    <w:abstractNumId w:val="27"/>
  </w:num>
  <w:num w:numId="21" w16cid:durableId="314065362">
    <w:abstractNumId w:val="24"/>
  </w:num>
  <w:num w:numId="22" w16cid:durableId="18889492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1605761">
    <w:abstractNumId w:val="23"/>
  </w:num>
  <w:num w:numId="24" w16cid:durableId="544605788">
    <w:abstractNumId w:val="12"/>
  </w:num>
  <w:num w:numId="25" w16cid:durableId="560335079">
    <w:abstractNumId w:val="43"/>
  </w:num>
  <w:num w:numId="26" w16cid:durableId="1008217517">
    <w:abstractNumId w:val="18"/>
  </w:num>
  <w:num w:numId="27" w16cid:durableId="131911158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32275763">
    <w:abstractNumId w:val="25"/>
  </w:num>
  <w:num w:numId="29" w16cid:durableId="1052121169">
    <w:abstractNumId w:val="6"/>
  </w:num>
  <w:num w:numId="30" w16cid:durableId="559287336">
    <w:abstractNumId w:val="22"/>
  </w:num>
  <w:num w:numId="31" w16cid:durableId="1119178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930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48691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57036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558528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863170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42210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1990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0703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4038618">
    <w:abstractNumId w:val="39"/>
  </w:num>
  <w:num w:numId="41" w16cid:durableId="184034109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88638333">
    <w:abstractNumId w:val="25"/>
  </w:num>
  <w:num w:numId="43" w16cid:durableId="1674071164">
    <w:abstractNumId w:val="6"/>
  </w:num>
  <w:num w:numId="44" w16cid:durableId="449931923">
    <w:abstractNumId w:val="22"/>
  </w:num>
  <w:num w:numId="45" w16cid:durableId="203260878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83683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47735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109060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272020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50601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597"/>
    <w:rsid w:val="000274CB"/>
    <w:rsid w:val="00073EC8"/>
    <w:rsid w:val="000757BC"/>
    <w:rsid w:val="000871F2"/>
    <w:rsid w:val="00093F92"/>
    <w:rsid w:val="000A396D"/>
    <w:rsid w:val="001144DF"/>
    <w:rsid w:val="001553BF"/>
    <w:rsid w:val="001B60DF"/>
    <w:rsid w:val="001C4134"/>
    <w:rsid w:val="001E40C2"/>
    <w:rsid w:val="002420CF"/>
    <w:rsid w:val="00277117"/>
    <w:rsid w:val="002A4E20"/>
    <w:rsid w:val="002A6870"/>
    <w:rsid w:val="002C1C2E"/>
    <w:rsid w:val="002E54A1"/>
    <w:rsid w:val="00334B2D"/>
    <w:rsid w:val="00361777"/>
    <w:rsid w:val="00370909"/>
    <w:rsid w:val="003E0384"/>
    <w:rsid w:val="003F3443"/>
    <w:rsid w:val="0042556A"/>
    <w:rsid w:val="00456E99"/>
    <w:rsid w:val="004842FB"/>
    <w:rsid w:val="00514C59"/>
    <w:rsid w:val="00521FC8"/>
    <w:rsid w:val="00542276"/>
    <w:rsid w:val="005816AC"/>
    <w:rsid w:val="005C28C2"/>
    <w:rsid w:val="0060496F"/>
    <w:rsid w:val="0064199C"/>
    <w:rsid w:val="006D07EF"/>
    <w:rsid w:val="006E7393"/>
    <w:rsid w:val="007534E5"/>
    <w:rsid w:val="00774956"/>
    <w:rsid w:val="00793064"/>
    <w:rsid w:val="007A1F87"/>
    <w:rsid w:val="007A7E85"/>
    <w:rsid w:val="007B0E9D"/>
    <w:rsid w:val="007B4D79"/>
    <w:rsid w:val="007B5BBE"/>
    <w:rsid w:val="007E22E1"/>
    <w:rsid w:val="0081051A"/>
    <w:rsid w:val="00864B30"/>
    <w:rsid w:val="0089351A"/>
    <w:rsid w:val="008D4854"/>
    <w:rsid w:val="00954598"/>
    <w:rsid w:val="009853AE"/>
    <w:rsid w:val="00985E93"/>
    <w:rsid w:val="009B2106"/>
    <w:rsid w:val="00A00597"/>
    <w:rsid w:val="00A81360"/>
    <w:rsid w:val="00A903A3"/>
    <w:rsid w:val="00AB2028"/>
    <w:rsid w:val="00B2378A"/>
    <w:rsid w:val="00B7019F"/>
    <w:rsid w:val="00B94BDB"/>
    <w:rsid w:val="00BD7F18"/>
    <w:rsid w:val="00C0660D"/>
    <w:rsid w:val="00C57E3B"/>
    <w:rsid w:val="00C70DA4"/>
    <w:rsid w:val="00CE3E05"/>
    <w:rsid w:val="00D50E89"/>
    <w:rsid w:val="00D769CA"/>
    <w:rsid w:val="00D80EE3"/>
    <w:rsid w:val="00DC3E08"/>
    <w:rsid w:val="00DC6B50"/>
    <w:rsid w:val="00E731FF"/>
    <w:rsid w:val="00E94A28"/>
    <w:rsid w:val="00EC1A38"/>
    <w:rsid w:val="00EC44A2"/>
    <w:rsid w:val="00ED6FE2"/>
    <w:rsid w:val="00EE27E9"/>
    <w:rsid w:val="00F559E2"/>
    <w:rsid w:val="00FF1D37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43A3"/>
  <w15:docId w15:val="{037841AB-77E0-46DB-BBD6-7FC722F1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059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A00597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semiHidden/>
    <w:rsid w:val="00A00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A00597"/>
    <w:pPr>
      <w:spacing w:before="100" w:beforeAutospacing="1" w:after="100" w:afterAutospacing="1"/>
    </w:pPr>
  </w:style>
  <w:style w:type="character" w:styleId="a6">
    <w:name w:val="Strong"/>
    <w:basedOn w:val="a0"/>
    <w:qFormat/>
    <w:rsid w:val="00A00597"/>
    <w:rPr>
      <w:b/>
      <w:bCs/>
    </w:rPr>
  </w:style>
  <w:style w:type="table" w:styleId="a7">
    <w:name w:val="Table Grid"/>
    <w:basedOn w:val="a1"/>
    <w:uiPriority w:val="59"/>
    <w:rsid w:val="00370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C70DA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105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0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1051A"/>
  </w:style>
  <w:style w:type="character" w:customStyle="1" w:styleId="a9">
    <w:name w:val="А_основной Знак"/>
    <w:basedOn w:val="a0"/>
    <w:link w:val="aa"/>
    <w:locked/>
    <w:rsid w:val="00093F92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овной"/>
    <w:basedOn w:val="a"/>
    <w:link w:val="a9"/>
    <w:qFormat/>
    <w:rsid w:val="00093F9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0A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21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6376</Words>
  <Characters>36345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Lote_Lotesse</cp:lastModifiedBy>
  <cp:revision>59</cp:revision>
  <cp:lastPrinted>2009-12-14T19:19:00Z</cp:lastPrinted>
  <dcterms:created xsi:type="dcterms:W3CDTF">2015-11-16T09:45:00Z</dcterms:created>
  <dcterms:modified xsi:type="dcterms:W3CDTF">2022-10-23T14:06:00Z</dcterms:modified>
</cp:coreProperties>
</file>