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6172B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5CD7"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предмета </w:t>
      </w:r>
      <w:r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8F530D"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Литература</w:t>
      </w:r>
      <w:r w:rsidR="008B5CD7"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D10702" w:rsidRPr="006172B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для обучающихся 5-9 классов</w:t>
      </w:r>
    </w:p>
    <w:p w:rsidR="00E6725F" w:rsidRPr="006172B4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6172B4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C40459"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предмету </w:t>
      </w:r>
      <w:r w:rsidR="008F530D"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литература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C40459"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5-9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составлен</w:t>
      </w:r>
      <w:r w:rsid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 w:rsidR="00C40459"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основного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</w:t>
      </w: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C40459"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 общего образования»</w:t>
      </w: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46876" w:rsidRPr="006172B4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46876" w:rsidRPr="006172B4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</w:t>
      </w:r>
      <w:r w:rsidR="009904C8"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а</w:t>
      </w:r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Минпросвещения</w:t>
      </w:r>
      <w:proofErr w:type="spellEnd"/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6172B4">
          <w:rPr>
            <w:rFonts w:ascii="Liberation Serif" w:eastAsia="HiddenHorzOCR" w:hAnsi="Liberation Serif" w:cs="Times New Roman"/>
            <w:color w:val="000000"/>
            <w:sz w:val="24"/>
            <w:szCs w:val="24"/>
          </w:rPr>
          <w:t>20.05.2020</w:t>
        </w:r>
      </w:smartTag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№ 254 </w:t>
      </w:r>
      <w:r w:rsidR="009904C8"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«</w:t>
      </w:r>
      <w:r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904C8" w:rsidRPr="006172B4">
        <w:rPr>
          <w:rFonts w:ascii="Liberation Serif" w:eastAsia="HiddenHorzOCR" w:hAnsi="Liberation Serif" w:cs="Times New Roman"/>
          <w:color w:val="000000"/>
          <w:sz w:val="24"/>
          <w:szCs w:val="24"/>
        </w:rPr>
        <w:t>»</w:t>
      </w:r>
      <w:r w:rsidR="0097137B" w:rsidRPr="006172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97137B"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DE1C18" w:rsidRPr="006172B4" w:rsidRDefault="00DE1C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программы «Литература» для обучающихся 5-9 классов общеобразовательных школ авторов: В.Я. Коровиной, </w:t>
      </w:r>
      <w:proofErr w:type="spellStart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В.П.Журавлева</w:t>
      </w:r>
      <w:proofErr w:type="spellEnd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В.И.Коровина</w:t>
      </w:r>
      <w:proofErr w:type="spellEnd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И.С.Збарской</w:t>
      </w:r>
      <w:proofErr w:type="spellEnd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В.П.Полухиной</w:t>
      </w:r>
      <w:proofErr w:type="spellEnd"/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В рабочей программе курс каждого класса представлен разделами: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Устное народное творчество.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Древнерусская литература.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Русская литература XVIII века.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Русская литература XIX века.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Русская литература XX века.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Литература народов России.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Зарубежная литература.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Обзоры.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Сведения по теории и истории литературы. </w:t>
      </w:r>
    </w:p>
    <w:p w:rsidR="00DE1C18" w:rsidRPr="006172B4" w:rsidRDefault="00DE1C1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0459" w:rsidRPr="006172B4" w:rsidRDefault="00C40459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6172B4" w:rsidRDefault="00327FB7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6172B4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6172B4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6172B4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27FB7" w:rsidRPr="006172B4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6172B4"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6172B4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6172B4"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327FB7" w:rsidRPr="006172B4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6172B4"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  <w:r w:rsidR="006172B4">
        <w:rPr>
          <w:rFonts w:ascii="Liberation Serif" w:hAnsi="Liberation Serif" w:cs="Times New Roman"/>
          <w:sz w:val="24"/>
          <w:szCs w:val="24"/>
        </w:rPr>
        <w:t>, с учётом рабочей программы воспитания.</w:t>
      </w:r>
      <w:bookmarkStart w:id="0" w:name="_GoBack"/>
      <w:bookmarkEnd w:id="0"/>
      <w:r w:rsidRPr="006172B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40459" w:rsidRPr="006172B4" w:rsidRDefault="00C40459" w:rsidP="00DE1C18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6172B4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27FB7" w:rsidRPr="006172B4" w:rsidRDefault="00C40459" w:rsidP="00DE1C1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172B4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327FB7" w:rsidRPr="006172B4">
        <w:rPr>
          <w:rFonts w:ascii="Liberation Serif" w:hAnsi="Liberation Serif" w:cs="Times New Roman"/>
          <w:sz w:val="24"/>
          <w:szCs w:val="24"/>
        </w:rPr>
        <w:t>На изучение предмета «</w:t>
      </w:r>
      <w:r w:rsidR="008F530D" w:rsidRPr="006172B4">
        <w:rPr>
          <w:rFonts w:ascii="Liberation Serif" w:hAnsi="Liberation Serif" w:cs="Times New Roman"/>
          <w:sz w:val="24"/>
          <w:szCs w:val="24"/>
        </w:rPr>
        <w:t>Литература</w:t>
      </w:r>
      <w:r w:rsidR="00327FB7" w:rsidRPr="006172B4">
        <w:rPr>
          <w:rFonts w:ascii="Liberation Serif" w:hAnsi="Liberation Serif" w:cs="Times New Roman"/>
          <w:sz w:val="24"/>
          <w:szCs w:val="24"/>
        </w:rPr>
        <w:t xml:space="preserve">» </w:t>
      </w:r>
      <w:r w:rsidRPr="006172B4">
        <w:rPr>
          <w:rFonts w:ascii="Liberation Serif" w:hAnsi="Liberation Serif" w:cs="Times New Roman"/>
          <w:sz w:val="24"/>
          <w:szCs w:val="24"/>
        </w:rPr>
        <w:t xml:space="preserve">выделяется </w:t>
      </w:r>
      <w:r w:rsidR="00DE1C18" w:rsidRPr="006172B4">
        <w:rPr>
          <w:rFonts w:ascii="Liberation Serif" w:hAnsi="Liberation Serif" w:cs="Times New Roman"/>
          <w:sz w:val="24"/>
          <w:szCs w:val="24"/>
        </w:rPr>
        <w:t>105</w:t>
      </w:r>
      <w:r w:rsidRPr="006172B4">
        <w:rPr>
          <w:rFonts w:ascii="Liberation Serif" w:hAnsi="Liberation Serif" w:cs="Times New Roman"/>
          <w:sz w:val="24"/>
          <w:szCs w:val="24"/>
        </w:rPr>
        <w:t xml:space="preserve"> часов в год в 5 классе</w:t>
      </w:r>
      <w:r w:rsidR="00DE1C18" w:rsidRPr="006172B4">
        <w:rPr>
          <w:rFonts w:ascii="Liberation Serif" w:hAnsi="Liberation Serif" w:cs="Times New Roman"/>
          <w:sz w:val="24"/>
          <w:szCs w:val="24"/>
        </w:rPr>
        <w:t xml:space="preserve">,105 часов в год </w:t>
      </w:r>
      <w:r w:rsidRPr="006172B4">
        <w:rPr>
          <w:rFonts w:ascii="Liberation Serif" w:hAnsi="Liberation Serif" w:cs="Times New Roman"/>
          <w:sz w:val="24"/>
          <w:szCs w:val="24"/>
        </w:rPr>
        <w:t xml:space="preserve">в 6 классе, </w:t>
      </w:r>
      <w:r w:rsidR="00DE1C18" w:rsidRPr="006172B4">
        <w:rPr>
          <w:rFonts w:ascii="Liberation Serif" w:hAnsi="Liberation Serif" w:cs="Times New Roman"/>
          <w:sz w:val="24"/>
          <w:szCs w:val="24"/>
        </w:rPr>
        <w:t>70</w:t>
      </w:r>
      <w:r w:rsidRPr="006172B4">
        <w:rPr>
          <w:rFonts w:ascii="Liberation Serif" w:hAnsi="Liberation Serif" w:cs="Times New Roman"/>
          <w:sz w:val="24"/>
          <w:szCs w:val="24"/>
        </w:rPr>
        <w:t xml:space="preserve"> часов в год в 7 классе, </w:t>
      </w:r>
      <w:r w:rsidR="00DE1C18" w:rsidRPr="006172B4">
        <w:rPr>
          <w:rFonts w:ascii="Liberation Serif" w:hAnsi="Liberation Serif" w:cs="Times New Roman"/>
          <w:sz w:val="24"/>
          <w:szCs w:val="24"/>
        </w:rPr>
        <w:t>70</w:t>
      </w:r>
      <w:r w:rsidRPr="006172B4">
        <w:rPr>
          <w:rFonts w:ascii="Liberation Serif" w:hAnsi="Liberation Serif" w:cs="Times New Roman"/>
          <w:sz w:val="24"/>
          <w:szCs w:val="24"/>
        </w:rPr>
        <w:t xml:space="preserve"> часов в год в 8 классе, </w:t>
      </w:r>
      <w:r w:rsidR="00DE1C18" w:rsidRPr="006172B4">
        <w:rPr>
          <w:rFonts w:ascii="Liberation Serif" w:hAnsi="Liberation Serif" w:cs="Times New Roman"/>
          <w:sz w:val="24"/>
          <w:szCs w:val="24"/>
        </w:rPr>
        <w:t>102</w:t>
      </w:r>
      <w:r w:rsidRPr="006172B4">
        <w:rPr>
          <w:rFonts w:ascii="Liberation Serif" w:hAnsi="Liberation Serif" w:cs="Times New Roman"/>
          <w:sz w:val="24"/>
          <w:szCs w:val="24"/>
        </w:rPr>
        <w:t xml:space="preserve"> час</w:t>
      </w:r>
      <w:r w:rsidR="00DE1C18" w:rsidRPr="006172B4">
        <w:rPr>
          <w:rFonts w:ascii="Liberation Serif" w:hAnsi="Liberation Serif" w:cs="Times New Roman"/>
          <w:sz w:val="24"/>
          <w:szCs w:val="24"/>
        </w:rPr>
        <w:t>а</w:t>
      </w:r>
      <w:r w:rsidRPr="006172B4">
        <w:rPr>
          <w:rFonts w:ascii="Liberation Serif" w:hAnsi="Liberation Serif" w:cs="Times New Roman"/>
          <w:sz w:val="24"/>
          <w:szCs w:val="24"/>
        </w:rPr>
        <w:t xml:space="preserve"> в год в 9 классе.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6172B4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DE1C18" w:rsidRPr="006172B4" w:rsidRDefault="00DE1C18" w:rsidP="00DE1C18">
      <w:pPr>
        <w:autoSpaceDE w:val="0"/>
        <w:autoSpaceDN w:val="0"/>
        <w:adjustRightInd w:val="0"/>
        <w:spacing w:after="27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мира, творческой деятельности эстетического характера.</w:t>
      </w:r>
    </w:p>
    <w:p w:rsidR="00DE1C18" w:rsidRPr="006172B4" w:rsidRDefault="00DE1C18" w:rsidP="00DE1C18">
      <w:pPr>
        <w:pageBreakBefore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proofErr w:type="spellStart"/>
      <w:r w:rsidRPr="006172B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6172B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смысловое чтение;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DE1C18" w:rsidRPr="006172B4" w:rsidRDefault="00DE1C18" w:rsidP="00DE1C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E1C18" w:rsidRPr="006172B4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6172B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  <w:r w:rsidRPr="006172B4">
        <w:rPr>
          <w:rFonts w:ascii="Liberation Serif" w:eastAsia="Calibri" w:hAnsi="Liberation Serif" w:cs="Times New Roman"/>
          <w:sz w:val="24"/>
          <w:szCs w:val="24"/>
          <w:lang w:eastAsia="ru-RU"/>
        </w:rPr>
        <w:t>3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•формулирование собственного отношения к произведениям литературы, их оценка;</w:t>
      </w:r>
    </w:p>
    <w:p w:rsidR="00760CD9" w:rsidRPr="006172B4" w:rsidRDefault="00760CD9" w:rsidP="00760CD9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•собственная интерпретации (в отдельных случаях) изученных литературных произведений;</w:t>
      </w:r>
    </w:p>
    <w:p w:rsidR="00760CD9" w:rsidRPr="006172B4" w:rsidRDefault="00760CD9" w:rsidP="00760CD9">
      <w:pPr>
        <w:tabs>
          <w:tab w:val="left" w:pos="780"/>
        </w:tabs>
        <w:spacing w:after="0" w:line="240" w:lineRule="auto"/>
        <w:ind w:left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760CD9" w:rsidRPr="006172B4" w:rsidRDefault="00760CD9" w:rsidP="00760CD9">
      <w:pPr>
        <w:tabs>
          <w:tab w:val="left" w:pos="78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760CD9" w:rsidRPr="006172B4" w:rsidRDefault="00760CD9" w:rsidP="00760CD9">
      <w:pPr>
        <w:tabs>
          <w:tab w:val="left" w:pos="-284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60CD9" w:rsidRPr="006172B4" w:rsidRDefault="00760CD9" w:rsidP="00760CD9">
      <w:pPr>
        <w:tabs>
          <w:tab w:val="left" w:pos="768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760CD9" w:rsidRPr="006172B4" w:rsidRDefault="00760CD9" w:rsidP="00760CD9">
      <w:pPr>
        <w:tabs>
          <w:tab w:val="left" w:pos="768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60CD9" w:rsidRPr="006172B4" w:rsidRDefault="00760CD9" w:rsidP="00760CD9">
      <w:pPr>
        <w:tabs>
          <w:tab w:val="left" w:pos="768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72B4">
        <w:rPr>
          <w:rFonts w:ascii="Liberation Serif" w:eastAsia="Times New Roman" w:hAnsi="Liberation Serif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DE1C18" w:rsidRPr="006172B4" w:rsidRDefault="00DE1C18" w:rsidP="00327FB7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DE1C18" w:rsidRPr="0061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46CBD"/>
    <w:multiLevelType w:val="hybridMultilevel"/>
    <w:tmpl w:val="AB2C38D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62ED9"/>
    <w:rsid w:val="002A0CFC"/>
    <w:rsid w:val="002A7F3B"/>
    <w:rsid w:val="002D27C1"/>
    <w:rsid w:val="00327FB7"/>
    <w:rsid w:val="003929BC"/>
    <w:rsid w:val="006172B4"/>
    <w:rsid w:val="00760CD9"/>
    <w:rsid w:val="0076707C"/>
    <w:rsid w:val="00793926"/>
    <w:rsid w:val="008A48BC"/>
    <w:rsid w:val="008B5CD7"/>
    <w:rsid w:val="008F530D"/>
    <w:rsid w:val="00906B6B"/>
    <w:rsid w:val="0097137B"/>
    <w:rsid w:val="009904C8"/>
    <w:rsid w:val="00C40459"/>
    <w:rsid w:val="00C46876"/>
    <w:rsid w:val="00D10702"/>
    <w:rsid w:val="00DE1C18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5</cp:revision>
  <dcterms:created xsi:type="dcterms:W3CDTF">2020-12-13T05:43:00Z</dcterms:created>
  <dcterms:modified xsi:type="dcterms:W3CDTF">2022-05-31T04:19:00Z</dcterms:modified>
</cp:coreProperties>
</file>